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D4E868" w14:textId="34410B20" w:rsidR="00492EB2" w:rsidRPr="00492EB2" w:rsidRDefault="00492EB2" w:rsidP="00492EB2">
      <w:pPr>
        <w:spacing w:before="100" w:beforeAutospacing="1" w:after="100" w:afterAutospacing="1" w:line="240" w:lineRule="auto"/>
        <w:rPr>
          <w:rFonts w:ascii="Times New Roman" w:eastAsia="Times New Roman" w:hAnsi="Times New Roman" w:cs="Times New Roman"/>
          <w:sz w:val="24"/>
          <w:szCs w:val="24"/>
        </w:rPr>
      </w:pPr>
      <w:bookmarkStart w:id="0" w:name="_Hlk231821909"/>
      <w:bookmarkEnd w:id="0"/>
      <w:r>
        <w:rPr>
          <w:rFonts w:ascii="Times New Roman" w:eastAsia="Times New Roman" w:hAnsi="Times New Roman" w:cs="Times New Roman"/>
          <w:noProof/>
          <w:sz w:val="24"/>
          <w:szCs w:val="24"/>
        </w:rPr>
        <w:drawing>
          <wp:inline distT="0" distB="0" distL="0" distR="0" wp14:anchorId="296BE24A" wp14:editId="7A82150E">
            <wp:extent cx="5413485" cy="8298873"/>
            <wp:effectExtent l="0" t="0" r="0" b="6985"/>
            <wp:docPr id="3" name="Picture 3" descr="C:\Users\ihsan\Downloads\ChatGPT Image Jun 11, 2026, 12_28_4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hsan\Downloads\ChatGPT Image Jun 11, 2026, 12_28_45 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6623" cy="8303683"/>
                    </a:xfrm>
                    <a:prstGeom prst="rect">
                      <a:avLst/>
                    </a:prstGeom>
                    <a:noFill/>
                    <a:ln>
                      <a:noFill/>
                    </a:ln>
                  </pic:spPr>
                </pic:pic>
              </a:graphicData>
            </a:graphic>
          </wp:inline>
        </w:drawing>
      </w:r>
    </w:p>
    <w:p w14:paraId="0E987B22" w14:textId="77777777" w:rsidR="00492EB2" w:rsidRDefault="00492EB2">
      <w:pPr>
        <w:spacing w:after="0"/>
        <w:jc w:val="center"/>
        <w:rPr>
          <w:rFonts w:ascii="Times New Roman" w:hAnsi="Times New Roman" w:cs="Times New Roman"/>
          <w:b/>
          <w:sz w:val="48"/>
          <w:szCs w:val="48"/>
        </w:rPr>
      </w:pPr>
    </w:p>
    <w:p w14:paraId="4AE5A8EC" w14:textId="70AD9F09" w:rsidR="00EB5BB7" w:rsidRPr="00E33554" w:rsidRDefault="00CC4ED1">
      <w:pPr>
        <w:spacing w:after="0"/>
        <w:jc w:val="center"/>
        <w:rPr>
          <w:rFonts w:ascii="Times New Roman" w:hAnsi="Times New Roman" w:cs="Times New Roman"/>
          <w:b/>
          <w:sz w:val="48"/>
          <w:szCs w:val="48"/>
        </w:rPr>
      </w:pPr>
      <w:r w:rsidRPr="00E33554">
        <w:rPr>
          <w:rFonts w:ascii="Times New Roman" w:hAnsi="Times New Roman" w:cs="Times New Roman"/>
          <w:b/>
          <w:sz w:val="48"/>
          <w:szCs w:val="48"/>
        </w:rPr>
        <w:t>Government of Khyber Pakhtunkhwa</w:t>
      </w:r>
    </w:p>
    <w:p w14:paraId="4AE5A8ED" w14:textId="77777777" w:rsidR="00EB5BB7" w:rsidRPr="00E33554" w:rsidRDefault="00EB5BB7">
      <w:pPr>
        <w:spacing w:before="95" w:after="0"/>
        <w:rPr>
          <w:rFonts w:cs="Times New Roman"/>
          <w:b/>
          <w:sz w:val="40"/>
          <w:szCs w:val="40"/>
        </w:rPr>
      </w:pPr>
    </w:p>
    <w:p w14:paraId="4AE5A8EE" w14:textId="77777777" w:rsidR="00EB5BB7" w:rsidRPr="00E33554" w:rsidRDefault="00CC4ED1">
      <w:pPr>
        <w:spacing w:before="95" w:after="0"/>
        <w:jc w:val="center"/>
        <w:rPr>
          <w:rFonts w:cs="Times New Roman"/>
          <w:b/>
          <w:sz w:val="40"/>
          <w:szCs w:val="40"/>
        </w:rPr>
      </w:pPr>
      <w:r w:rsidRPr="00E33554">
        <w:rPr>
          <w:noProof/>
        </w:rPr>
        <w:drawing>
          <wp:inline distT="0" distB="0" distL="0" distR="0" wp14:anchorId="4AE5CC0B" wp14:editId="4AE5CC0C">
            <wp:extent cx="3355340" cy="971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372292" cy="976322"/>
                    </a:xfrm>
                    <a:prstGeom prst="rect">
                      <a:avLst/>
                    </a:prstGeom>
                    <a:noFill/>
                    <a:ln>
                      <a:noFill/>
                    </a:ln>
                  </pic:spPr>
                </pic:pic>
              </a:graphicData>
            </a:graphic>
          </wp:inline>
        </w:drawing>
      </w:r>
    </w:p>
    <w:p w14:paraId="4AE5A8EF" w14:textId="77777777" w:rsidR="00EB5BB7" w:rsidRPr="00E33554" w:rsidRDefault="00EB5BB7">
      <w:pPr>
        <w:spacing w:before="95" w:after="0"/>
        <w:jc w:val="center"/>
        <w:rPr>
          <w:rFonts w:cs="Times New Roman"/>
          <w:b/>
          <w:sz w:val="40"/>
          <w:szCs w:val="40"/>
        </w:rPr>
      </w:pPr>
    </w:p>
    <w:p w14:paraId="4AE5A8F0" w14:textId="77777777" w:rsidR="00EB5BB7" w:rsidRPr="00E33554" w:rsidRDefault="00EB5BB7">
      <w:pPr>
        <w:spacing w:before="95" w:after="0"/>
        <w:jc w:val="center"/>
        <w:rPr>
          <w:rFonts w:cs="Times New Roman"/>
          <w:b/>
          <w:sz w:val="40"/>
          <w:szCs w:val="40"/>
        </w:rPr>
      </w:pPr>
    </w:p>
    <w:p w14:paraId="4AE5A8F1" w14:textId="77777777" w:rsidR="00EB5BB7" w:rsidRPr="00E33554" w:rsidRDefault="00EB5BB7">
      <w:pPr>
        <w:spacing w:before="95" w:after="0"/>
        <w:jc w:val="center"/>
        <w:rPr>
          <w:rFonts w:cs="Times New Roman"/>
          <w:b/>
          <w:sz w:val="40"/>
          <w:szCs w:val="40"/>
        </w:rPr>
      </w:pPr>
    </w:p>
    <w:p w14:paraId="4AE5A8F2" w14:textId="77777777" w:rsidR="00EB5BB7" w:rsidRPr="00E33554" w:rsidRDefault="00EB5BB7">
      <w:pPr>
        <w:spacing w:before="95" w:after="0"/>
        <w:rPr>
          <w:rFonts w:cs="Times New Roman"/>
          <w:b/>
          <w:sz w:val="40"/>
          <w:szCs w:val="40"/>
        </w:rPr>
      </w:pPr>
    </w:p>
    <w:p w14:paraId="4AE5A8F3" w14:textId="3E1E1495" w:rsidR="00A17172" w:rsidRPr="00E33554" w:rsidRDefault="006E53EF" w:rsidP="00A17172">
      <w:pPr>
        <w:spacing w:before="95" w:after="0"/>
        <w:jc w:val="center"/>
        <w:rPr>
          <w:rFonts w:ascii="Times New Roman" w:hAnsi="Times New Roman" w:cs="Times New Roman"/>
          <w:b/>
          <w:sz w:val="40"/>
          <w:szCs w:val="40"/>
        </w:rPr>
      </w:pPr>
      <w:r>
        <w:rPr>
          <w:rFonts w:ascii="Times New Roman" w:hAnsi="Times New Roman" w:cs="Times New Roman"/>
          <w:b/>
          <w:sz w:val="40"/>
          <w:szCs w:val="40"/>
        </w:rPr>
        <w:t xml:space="preserve"> </w:t>
      </w:r>
      <w:r w:rsidR="00A17172" w:rsidRPr="00E33554">
        <w:rPr>
          <w:rFonts w:ascii="Times New Roman" w:hAnsi="Times New Roman" w:cs="Times New Roman"/>
          <w:b/>
          <w:sz w:val="40"/>
          <w:szCs w:val="40"/>
        </w:rPr>
        <w:t>SUMM</w:t>
      </w:r>
      <w:r w:rsidR="00A17172">
        <w:rPr>
          <w:rFonts w:ascii="Times New Roman" w:hAnsi="Times New Roman" w:cs="Times New Roman"/>
          <w:b/>
          <w:sz w:val="40"/>
          <w:szCs w:val="40"/>
        </w:rPr>
        <w:t>ER HAZARDS CONTINGENCY PLAN 202</w:t>
      </w:r>
      <w:r w:rsidR="00DC453B">
        <w:rPr>
          <w:rFonts w:ascii="Times New Roman" w:hAnsi="Times New Roman" w:cs="Times New Roman"/>
          <w:b/>
          <w:sz w:val="40"/>
          <w:szCs w:val="40"/>
        </w:rPr>
        <w:t>6</w:t>
      </w:r>
    </w:p>
    <w:p w14:paraId="4AE5A8F4" w14:textId="77777777" w:rsidR="00EB5BB7" w:rsidRPr="00E33554" w:rsidRDefault="00A67CAF">
      <w:pPr>
        <w:spacing w:before="95" w:after="0"/>
        <w:jc w:val="center"/>
        <w:rPr>
          <w:rFonts w:cs="Times New Roman"/>
          <w:b/>
          <w:sz w:val="40"/>
          <w:szCs w:val="40"/>
        </w:rPr>
      </w:pPr>
      <w:r w:rsidRPr="00E33554">
        <w:rPr>
          <w:rFonts w:cs="Times New Roman"/>
          <w:b/>
          <w:noProof/>
          <w:sz w:val="40"/>
          <w:szCs w:val="40"/>
        </w:rPr>
        <w:drawing>
          <wp:anchor distT="0" distB="0" distL="114300" distR="114300" simplePos="0" relativeHeight="251655680" behindDoc="1" locked="0" layoutInCell="1" allowOverlap="1" wp14:anchorId="4AE5CC0D" wp14:editId="081A7A10">
            <wp:simplePos x="0" y="0"/>
            <wp:positionH relativeFrom="column">
              <wp:posOffset>1899920</wp:posOffset>
            </wp:positionH>
            <wp:positionV relativeFrom="paragraph">
              <wp:posOffset>379095</wp:posOffset>
            </wp:positionV>
            <wp:extent cx="2125980" cy="2125980"/>
            <wp:effectExtent l="0" t="0" r="7620" b="7620"/>
            <wp:wrapTight wrapText="bothSides">
              <wp:wrapPolygon edited="0">
                <wp:start x="0" y="0"/>
                <wp:lineTo x="0" y="21484"/>
                <wp:lineTo x="21484" y="21484"/>
                <wp:lineTo x="2148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125980" cy="2125980"/>
                    </a:xfrm>
                    <a:prstGeom prst="rect">
                      <a:avLst/>
                    </a:prstGeom>
                    <a:noFill/>
                  </pic:spPr>
                </pic:pic>
              </a:graphicData>
            </a:graphic>
            <wp14:sizeRelH relativeFrom="page">
              <wp14:pctWidth>0</wp14:pctWidth>
            </wp14:sizeRelH>
            <wp14:sizeRelV relativeFrom="page">
              <wp14:pctHeight>0</wp14:pctHeight>
            </wp14:sizeRelV>
          </wp:anchor>
        </w:drawing>
      </w:r>
    </w:p>
    <w:p w14:paraId="4AE5A8F5" w14:textId="77777777" w:rsidR="00EB5BB7" w:rsidRPr="00E33554" w:rsidRDefault="00EB5BB7">
      <w:pPr>
        <w:spacing w:before="95" w:after="0"/>
        <w:jc w:val="center"/>
        <w:rPr>
          <w:rFonts w:cs="Times New Roman"/>
          <w:b/>
          <w:sz w:val="40"/>
          <w:szCs w:val="40"/>
        </w:rPr>
      </w:pPr>
    </w:p>
    <w:p w14:paraId="4AE5A8F6" w14:textId="77777777" w:rsidR="00EB5BB7" w:rsidRPr="00E33554" w:rsidRDefault="00EB5BB7">
      <w:pPr>
        <w:spacing w:before="95" w:after="0"/>
        <w:jc w:val="center"/>
        <w:rPr>
          <w:rFonts w:cs="Times New Roman"/>
          <w:b/>
          <w:sz w:val="40"/>
          <w:szCs w:val="40"/>
        </w:rPr>
      </w:pPr>
    </w:p>
    <w:p w14:paraId="4AE5A8F7" w14:textId="77777777" w:rsidR="00EB5BB7" w:rsidRPr="00E33554" w:rsidRDefault="00EB5BB7">
      <w:pPr>
        <w:spacing w:before="95" w:after="0"/>
        <w:jc w:val="center"/>
        <w:rPr>
          <w:rFonts w:cs="Times New Roman"/>
          <w:b/>
          <w:sz w:val="40"/>
          <w:szCs w:val="40"/>
        </w:rPr>
      </w:pPr>
    </w:p>
    <w:p w14:paraId="4AE5A8F8" w14:textId="77777777" w:rsidR="00807841" w:rsidRDefault="00807841" w:rsidP="00807841">
      <w:pPr>
        <w:pStyle w:val="NormalWeb"/>
      </w:pPr>
    </w:p>
    <w:p w14:paraId="4AE5A8F9" w14:textId="77777777" w:rsidR="00EB5BB7" w:rsidRPr="00E33554" w:rsidRDefault="00EB5BB7">
      <w:pPr>
        <w:spacing w:before="95" w:after="0"/>
        <w:jc w:val="center"/>
        <w:rPr>
          <w:rFonts w:cs="Times New Roman"/>
          <w:b/>
          <w:sz w:val="32"/>
          <w:szCs w:val="32"/>
        </w:rPr>
      </w:pPr>
    </w:p>
    <w:p w14:paraId="4AE5A8FA" w14:textId="77777777" w:rsidR="00A17172" w:rsidRDefault="00A17172">
      <w:pPr>
        <w:spacing w:after="0"/>
        <w:jc w:val="center"/>
        <w:rPr>
          <w:rFonts w:ascii="Times New Roman" w:hAnsi="Times New Roman" w:cs="Times New Roman"/>
          <w:b/>
          <w:sz w:val="32"/>
          <w:szCs w:val="32"/>
        </w:rPr>
      </w:pPr>
    </w:p>
    <w:p w14:paraId="4AE5A8FB" w14:textId="6F9F45C5" w:rsidR="00A17172" w:rsidRDefault="00A17172">
      <w:pPr>
        <w:spacing w:after="0"/>
        <w:jc w:val="center"/>
        <w:rPr>
          <w:rFonts w:ascii="Times New Roman" w:hAnsi="Times New Roman" w:cs="Times New Roman"/>
          <w:b/>
          <w:sz w:val="32"/>
          <w:szCs w:val="32"/>
        </w:rPr>
      </w:pPr>
    </w:p>
    <w:p w14:paraId="4AE5A8FC" w14:textId="77777777" w:rsidR="00A17172" w:rsidRDefault="00A17172">
      <w:pPr>
        <w:spacing w:after="0"/>
        <w:jc w:val="center"/>
        <w:rPr>
          <w:rFonts w:ascii="Times New Roman" w:hAnsi="Times New Roman" w:cs="Times New Roman"/>
          <w:b/>
          <w:sz w:val="32"/>
          <w:szCs w:val="32"/>
        </w:rPr>
      </w:pPr>
    </w:p>
    <w:p w14:paraId="4AE5A8FF" w14:textId="3935E034" w:rsidR="00EB5BB7" w:rsidRPr="00E33554" w:rsidRDefault="00492EB2" w:rsidP="00CD0F0E">
      <w:pPr>
        <w:spacing w:after="0"/>
        <w:rPr>
          <w:rFonts w:ascii="Times New Roman" w:hAnsi="Times New Roman" w:cs="Times New Roman"/>
          <w:b/>
          <w:sz w:val="32"/>
          <w:szCs w:val="32"/>
        </w:rPr>
      </w:pPr>
      <w:r w:rsidRPr="00E33554">
        <w:rPr>
          <w:rFonts w:ascii="Times New Roman" w:hAnsi="Times New Roman" w:cs="Times New Roman"/>
          <w:b/>
          <w:sz w:val="32"/>
          <w:szCs w:val="32"/>
        </w:rPr>
        <w:t>Provincial Disaster Management Authority, Khyber Pakhtunkhwa</w:t>
      </w:r>
    </w:p>
    <w:p w14:paraId="4AE5A900" w14:textId="77777777" w:rsidR="00EB5BB7" w:rsidRPr="00E33554" w:rsidRDefault="00EB5BB7">
      <w:pPr>
        <w:pStyle w:val="Heading2"/>
        <w:spacing w:before="0" w:after="240"/>
        <w:rPr>
          <w:rFonts w:ascii="Times New Roman" w:hAnsi="Times New Roman" w:cs="Times New Roman"/>
          <w:color w:val="auto"/>
          <w:sz w:val="28"/>
          <w:szCs w:val="28"/>
        </w:rPr>
        <w:sectPr w:rsidR="00EB5BB7" w:rsidRPr="00E33554">
          <w:pgSz w:w="12240" w:h="15840"/>
          <w:pgMar w:top="1440" w:right="1440" w:bottom="1440" w:left="1440" w:header="708" w:footer="708" w:gutter="0"/>
          <w:cols w:space="708"/>
          <w:docGrid w:linePitch="360"/>
        </w:sectPr>
      </w:pPr>
    </w:p>
    <w:p w14:paraId="63792A45" w14:textId="1D2E1679" w:rsidR="002E16FC" w:rsidRPr="00ED7D96" w:rsidRDefault="00523954" w:rsidP="00ED7D96">
      <w:pPr>
        <w:rPr>
          <w:rFonts w:ascii="Arial" w:hAnsi="Arial" w:cs="Arial"/>
          <w:b/>
          <w:bCs/>
          <w:sz w:val="24"/>
          <w:szCs w:val="24"/>
        </w:rPr>
      </w:pPr>
      <w:r w:rsidRPr="00573D45">
        <w:rPr>
          <w:rFonts w:ascii="Arial" w:hAnsi="Arial" w:cs="Arial"/>
          <w:b/>
          <w:bCs/>
          <w:noProof/>
          <w:sz w:val="24"/>
          <w:szCs w:val="24"/>
        </w:rPr>
        <w:lastRenderedPageBreak/>
        <w:drawing>
          <wp:anchor distT="0" distB="0" distL="114300" distR="114300" simplePos="0" relativeHeight="251651584" behindDoc="1" locked="0" layoutInCell="1" allowOverlap="1" wp14:anchorId="03CCD777" wp14:editId="3409C39A">
            <wp:simplePos x="0" y="0"/>
            <wp:positionH relativeFrom="margin">
              <wp:align>right</wp:align>
            </wp:positionH>
            <wp:positionV relativeFrom="paragraph">
              <wp:posOffset>-229090</wp:posOffset>
            </wp:positionV>
            <wp:extent cx="1714500" cy="1800225"/>
            <wp:effectExtent l="19050" t="19050" r="19050" b="28575"/>
            <wp:wrapTight wrapText="bothSides">
              <wp:wrapPolygon edited="0">
                <wp:start x="-240" y="-229"/>
                <wp:lineTo x="-240" y="21714"/>
                <wp:lineTo x="21600" y="21714"/>
                <wp:lineTo x="21600" y="-229"/>
                <wp:lineTo x="-240" y="-229"/>
              </wp:wrapPolygon>
            </wp:wrapTight>
            <wp:docPr id="1789434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800225"/>
                    </a:xfrm>
                    <a:prstGeom prst="rect">
                      <a:avLst/>
                    </a:prstGeom>
                    <a:noFill/>
                    <a:ln>
                      <a:solidFill>
                        <a:schemeClr val="tx1"/>
                      </a:solidFill>
                    </a:ln>
                  </pic:spPr>
                </pic:pic>
              </a:graphicData>
            </a:graphic>
          </wp:anchor>
        </w:drawing>
      </w:r>
      <w:r w:rsidR="002E16FC" w:rsidRPr="00650DE7">
        <w:rPr>
          <w:rFonts w:ascii="Arial" w:hAnsi="Arial" w:cs="Arial"/>
          <w:b/>
          <w:bCs/>
          <w:sz w:val="24"/>
          <w:szCs w:val="24"/>
        </w:rPr>
        <w:t>Message from the Minister for Relief, Rehabilitation &amp; Settlement</w:t>
      </w:r>
      <w:r w:rsidR="00ED7D96">
        <w:rPr>
          <w:rFonts w:ascii="Arial" w:hAnsi="Arial" w:cs="Arial"/>
          <w:b/>
          <w:bCs/>
          <w:sz w:val="24"/>
          <w:szCs w:val="24"/>
        </w:rPr>
        <w:t xml:space="preserve"> </w:t>
      </w:r>
      <w:r w:rsidR="00DB497E">
        <w:rPr>
          <w:rFonts w:ascii="Arial" w:hAnsi="Arial" w:cs="Arial"/>
          <w:b/>
          <w:bCs/>
          <w:sz w:val="24"/>
          <w:szCs w:val="24"/>
        </w:rPr>
        <w:t xml:space="preserve">Department </w:t>
      </w:r>
      <w:r w:rsidR="002E16FC" w:rsidRPr="00573D4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BE6D8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ED7D9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2E16FC" w:rsidRPr="00ED7D96">
        <w:rPr>
          <w:rFonts w:ascii="Arial" w:hAnsi="Arial" w:cs="Arial"/>
          <w:b/>
          <w:bCs/>
          <w:sz w:val="24"/>
          <w:szCs w:val="24"/>
        </w:rPr>
        <w:t xml:space="preserve">Government of Khyber </w:t>
      </w:r>
      <w:r w:rsidR="00DB497E">
        <w:rPr>
          <w:rFonts w:ascii="Arial" w:hAnsi="Arial" w:cs="Arial"/>
          <w:b/>
          <w:bCs/>
          <w:sz w:val="24"/>
          <w:szCs w:val="24"/>
        </w:rPr>
        <w:t xml:space="preserve">                                                                      </w:t>
      </w:r>
      <w:r w:rsidR="002E16FC" w:rsidRPr="00ED7D96">
        <w:rPr>
          <w:rFonts w:ascii="Arial" w:hAnsi="Arial" w:cs="Arial"/>
          <w:b/>
          <w:bCs/>
          <w:sz w:val="24"/>
          <w:szCs w:val="24"/>
        </w:rPr>
        <w:t>Pakhtunkhwa</w:t>
      </w:r>
    </w:p>
    <w:p w14:paraId="3A5790E1" w14:textId="7CDCDF6F" w:rsidR="002E16FC" w:rsidRPr="00650DE7" w:rsidRDefault="00507AA1" w:rsidP="00523954">
      <w:pPr>
        <w:ind w:firstLine="720"/>
        <w:jc w:val="both"/>
        <w:rPr>
          <w:rFonts w:ascii="Arial" w:hAnsi="Arial" w:cs="Arial"/>
          <w:sz w:val="24"/>
          <w:szCs w:val="24"/>
        </w:rPr>
      </w:pPr>
      <w:r>
        <w:rPr>
          <w:noProof/>
        </w:rPr>
        <mc:AlternateContent>
          <mc:Choice Requires="wps">
            <w:drawing>
              <wp:anchor distT="0" distB="0" distL="114300" distR="114300" simplePos="0" relativeHeight="251668992" behindDoc="1" locked="0" layoutInCell="1" allowOverlap="1" wp14:anchorId="4A013420" wp14:editId="6E4AE4F0">
                <wp:simplePos x="0" y="0"/>
                <wp:positionH relativeFrom="column">
                  <wp:posOffset>4644390</wp:posOffset>
                </wp:positionH>
                <wp:positionV relativeFrom="paragraph">
                  <wp:posOffset>744000</wp:posOffset>
                </wp:positionV>
                <wp:extent cx="1665605" cy="923290"/>
                <wp:effectExtent l="0" t="0" r="0" b="0"/>
                <wp:wrapTight wrapText="bothSides">
                  <wp:wrapPolygon edited="0">
                    <wp:start x="0" y="0"/>
                    <wp:lineTo x="0" y="20946"/>
                    <wp:lineTo x="21246" y="20946"/>
                    <wp:lineTo x="21246" y="0"/>
                    <wp:lineTo x="0" y="0"/>
                  </wp:wrapPolygon>
                </wp:wrapTight>
                <wp:docPr id="589520502" name="Text Box 1"/>
                <wp:cNvGraphicFramePr/>
                <a:graphic xmlns:a="http://schemas.openxmlformats.org/drawingml/2006/main">
                  <a:graphicData uri="http://schemas.microsoft.com/office/word/2010/wordprocessingShape">
                    <wps:wsp>
                      <wps:cNvSpPr txBox="1"/>
                      <wps:spPr>
                        <a:xfrm>
                          <a:off x="0" y="0"/>
                          <a:ext cx="1665605" cy="923290"/>
                        </a:xfrm>
                        <a:prstGeom prst="rect">
                          <a:avLst/>
                        </a:prstGeom>
                        <a:solidFill>
                          <a:prstClr val="white"/>
                        </a:solidFill>
                        <a:ln>
                          <a:noFill/>
                        </a:ln>
                      </wps:spPr>
                      <wps:txbx>
                        <w:txbxContent>
                          <w:p w14:paraId="10232B8F" w14:textId="77777777" w:rsidR="00E5701D" w:rsidRDefault="00E5701D" w:rsidP="009222B5">
                            <w:pPr>
                              <w:pStyle w:val="Caption"/>
                              <w:contextualSpacing/>
                              <w:jc w:val="center"/>
                              <w:rPr>
                                <w:rFonts w:ascii="Arial" w:eastAsia="Times New Roman" w:hAnsi="Arial" w:cs="Arial"/>
                                <w:i w:val="0"/>
                                <w:iCs w:val="0"/>
                                <w:snapToGrid w:val="0"/>
                                <w:color w:val="000000" w:themeColor="text1"/>
                                <w:w w:val="0"/>
                                <w:sz w:val="2"/>
                                <w:szCs w:val="2"/>
                                <w:u w:color="000000"/>
                                <w:bdr w:val="none" w:sz="0" w:space="0" w:color="000000"/>
                                <w:shd w:val="clear" w:color="000000" w:fill="000000"/>
                              </w:rPr>
                            </w:pPr>
                            <w:r w:rsidRPr="00507AA1">
                              <w:rPr>
                                <w:rFonts w:ascii="Arial" w:hAnsi="Arial" w:cs="Arial"/>
                                <w:b/>
                                <w:bCs/>
                                <w:i w:val="0"/>
                                <w:iCs w:val="0"/>
                                <w:color w:val="000000" w:themeColor="text1"/>
                                <w:sz w:val="20"/>
                                <w:szCs w:val="20"/>
                              </w:rPr>
                              <w:t>Mr.Aqibullah</w:t>
                            </w:r>
                            <w:r w:rsidRPr="00507AA1">
                              <w:rPr>
                                <w:rFonts w:ascii="Arial" w:hAnsi="Arial" w:cs="Arial"/>
                                <w:b/>
                                <w:bCs/>
                                <w:sz w:val="24"/>
                                <w:szCs w:val="24"/>
                              </w:rPr>
                              <w:t xml:space="preserve"> </w:t>
                            </w:r>
                            <w:r>
                              <w:rPr>
                                <w:rFonts w:ascii="Arial" w:hAnsi="Arial" w:cs="Arial"/>
                                <w:b/>
                                <w:bCs/>
                                <w:sz w:val="24"/>
                                <w:szCs w:val="24"/>
                              </w:rPr>
                              <w:t xml:space="preserve">           </w:t>
                            </w:r>
                            <w:r w:rsidRPr="00507AA1">
                              <w:rPr>
                                <w:rFonts w:ascii="Arial" w:hAnsi="Arial" w:cs="Arial"/>
                                <w:b/>
                                <w:bCs/>
                                <w:i w:val="0"/>
                                <w:iCs w:val="0"/>
                                <w:color w:val="000000" w:themeColor="text1"/>
                                <w:sz w:val="20"/>
                                <w:szCs w:val="20"/>
                              </w:rPr>
                              <w:t>Minister for Relief, Rehabilitation &amp; Settlement Departmen</w:t>
                            </w:r>
                            <w:r>
                              <w:rPr>
                                <w:rFonts w:ascii="Arial" w:hAnsi="Arial" w:cs="Arial"/>
                                <w:b/>
                                <w:bCs/>
                                <w:i w:val="0"/>
                                <w:iCs w:val="0"/>
                                <w:color w:val="000000" w:themeColor="text1"/>
                                <w:sz w:val="20"/>
                                <w:szCs w:val="20"/>
                              </w:rPr>
                              <w:t>t</w:t>
                            </w:r>
                            <w:r w:rsidRPr="00954668">
                              <w:rPr>
                                <w:rFonts w:ascii="Arial" w:eastAsia="Times New Roman" w:hAnsi="Arial" w:cs="Arial"/>
                                <w:i w:val="0"/>
                                <w:iCs w:val="0"/>
                                <w:snapToGrid w:val="0"/>
                                <w:color w:val="000000" w:themeColor="text1"/>
                                <w:w w:val="0"/>
                                <w:sz w:val="2"/>
                                <w:szCs w:val="2"/>
                                <w:u w:color="000000"/>
                                <w:bdr w:val="none" w:sz="0" w:space="0" w:color="000000"/>
                                <w:shd w:val="clear" w:color="000000" w:fill="000000"/>
                              </w:rPr>
                              <w:t xml:space="preserve">          </w:t>
                            </w:r>
                            <w:r w:rsidRPr="00507AA1">
                              <w:rPr>
                                <w:rFonts w:ascii="Arial" w:eastAsia="Times New Roman" w:hAnsi="Arial" w:cs="Arial"/>
                                <w:i w:val="0"/>
                                <w:iCs w:val="0"/>
                                <w:snapToGrid w:val="0"/>
                                <w:color w:val="000000" w:themeColor="text1"/>
                                <w:w w:val="0"/>
                                <w:sz w:val="2"/>
                                <w:szCs w:val="2"/>
                                <w:u w:color="000000"/>
                                <w:bdr w:val="none" w:sz="0" w:space="0" w:color="000000"/>
                                <w:shd w:val="clear" w:color="000000" w:fill="000000"/>
                              </w:rPr>
                              <w:t xml:space="preserve">  </w:t>
                            </w:r>
                            <w:r>
                              <w:rPr>
                                <w:rFonts w:ascii="Arial" w:eastAsia="Times New Roman" w:hAnsi="Arial" w:cs="Arial"/>
                                <w:i w:val="0"/>
                                <w:iCs w:val="0"/>
                                <w:snapToGrid w:val="0"/>
                                <w:color w:val="000000" w:themeColor="text1"/>
                                <w:w w:val="0"/>
                                <w:sz w:val="2"/>
                                <w:szCs w:val="2"/>
                                <w:u w:color="000000"/>
                                <w:bdr w:val="none" w:sz="0" w:space="0" w:color="000000"/>
                                <w:shd w:val="clear" w:color="000000" w:fill="000000"/>
                              </w:rPr>
                              <w:t xml:space="preserve"> </w:t>
                            </w:r>
                          </w:p>
                          <w:p w14:paraId="5921CCD4" w14:textId="51383624" w:rsidR="00E5701D" w:rsidRPr="00507AA1" w:rsidRDefault="00E5701D" w:rsidP="009222B5">
                            <w:pPr>
                              <w:pStyle w:val="Caption"/>
                              <w:contextualSpacing/>
                              <w:jc w:val="center"/>
                              <w:rPr>
                                <w:rFonts w:ascii="Arial" w:hAnsi="Arial" w:cs="Arial"/>
                                <w:b/>
                                <w:bCs/>
                                <w:i w:val="0"/>
                                <w:iCs w:val="0"/>
                                <w:color w:val="000000" w:themeColor="text1"/>
                                <w:sz w:val="16"/>
                                <w:szCs w:val="16"/>
                              </w:rPr>
                            </w:pPr>
                            <w:r w:rsidRPr="00507AA1">
                              <w:rPr>
                                <w:rFonts w:ascii="Arial" w:hAnsi="Arial" w:cs="Arial"/>
                                <w:b/>
                                <w:bCs/>
                                <w:i w:val="0"/>
                                <w:iCs w:val="0"/>
                                <w:color w:val="000000" w:themeColor="text1"/>
                                <w:sz w:val="20"/>
                                <w:szCs w:val="20"/>
                              </w:rPr>
                              <w:t>Government o</w:t>
                            </w:r>
                            <w:r>
                              <w:rPr>
                                <w:rFonts w:ascii="Arial" w:hAnsi="Arial" w:cs="Arial"/>
                                <w:b/>
                                <w:bCs/>
                                <w:i w:val="0"/>
                                <w:iCs w:val="0"/>
                                <w:color w:val="000000" w:themeColor="text1"/>
                                <w:sz w:val="20"/>
                                <w:szCs w:val="20"/>
                              </w:rPr>
                              <w:t xml:space="preserve">f </w:t>
                            </w:r>
                            <w:r w:rsidRPr="00507AA1">
                              <w:rPr>
                                <w:rFonts w:ascii="Arial" w:hAnsi="Arial" w:cs="Arial"/>
                                <w:b/>
                                <w:bCs/>
                                <w:i w:val="0"/>
                                <w:iCs w:val="0"/>
                                <w:color w:val="000000" w:themeColor="text1"/>
                                <w:sz w:val="20"/>
                                <w:szCs w:val="20"/>
                              </w:rPr>
                              <w:t>Khyber                                                                       Pakhtunkhwa</w:t>
                            </w:r>
                          </w:p>
                          <w:p w14:paraId="5604BC8F" w14:textId="77777777" w:rsidR="00E5701D" w:rsidRPr="00507AA1" w:rsidRDefault="00E5701D" w:rsidP="00507AA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5.7pt;margin-top:58.6pt;width:131.15pt;height:7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" stroked="f">
                <v:textbox inset="0,0,0,0">
                  <w:txbxContent>
                    <w:p w14:paraId="10232B8F" w14:textId="77777777" w:rsidR="00E5701D" w:rsidRDefault="00E5701D" w:rsidP="009222B5">
                      <w:pPr>
                        <w:pStyle w:val="Caption"/>
                        <w:contextualSpacing/>
                        <w:jc w:val="center"/>
                        <w:rPr>
                          <w:rFonts w:ascii="Arial" w:eastAsia="Times New Roman" w:hAnsi="Arial" w:cs="Arial"/>
                          <w:i w:val="0"/>
                          <w:iCs w:val="0"/>
                          <w:snapToGrid w:val="0"/>
                          <w:color w:val="000000" w:themeColor="text1"/>
                          <w:w w:val="0"/>
                          <w:sz w:val="2"/>
                          <w:szCs w:val="2"/>
                          <w:u w:color="000000"/>
                          <w:bdr w:val="none" w:sz="0" w:space="0" w:color="000000"/>
                          <w:shd w:val="clear" w:color="000000" w:fill="000000"/>
                        </w:rPr>
                      </w:pPr>
                      <w:r w:rsidRPr="00507AA1">
                        <w:rPr>
                          <w:rFonts w:ascii="Arial" w:hAnsi="Arial" w:cs="Arial"/>
                          <w:b/>
                          <w:bCs/>
                          <w:i w:val="0"/>
                          <w:iCs w:val="0"/>
                          <w:color w:val="000000" w:themeColor="text1"/>
                          <w:sz w:val="20"/>
                          <w:szCs w:val="20"/>
                        </w:rPr>
                        <w:t>Mr.Aqibullah</w:t>
                      </w:r>
                      <w:r w:rsidRPr="00507AA1">
                        <w:rPr>
                          <w:rFonts w:ascii="Arial" w:hAnsi="Arial" w:cs="Arial"/>
                          <w:b/>
                          <w:bCs/>
                          <w:sz w:val="24"/>
                          <w:szCs w:val="24"/>
                        </w:rPr>
                        <w:t xml:space="preserve"> </w:t>
                      </w:r>
                      <w:r>
                        <w:rPr>
                          <w:rFonts w:ascii="Arial" w:hAnsi="Arial" w:cs="Arial"/>
                          <w:b/>
                          <w:bCs/>
                          <w:sz w:val="24"/>
                          <w:szCs w:val="24"/>
                        </w:rPr>
                        <w:t xml:space="preserve">           </w:t>
                      </w:r>
                      <w:r w:rsidRPr="00507AA1">
                        <w:rPr>
                          <w:rFonts w:ascii="Arial" w:hAnsi="Arial" w:cs="Arial"/>
                          <w:b/>
                          <w:bCs/>
                          <w:i w:val="0"/>
                          <w:iCs w:val="0"/>
                          <w:color w:val="000000" w:themeColor="text1"/>
                          <w:sz w:val="20"/>
                          <w:szCs w:val="20"/>
                        </w:rPr>
                        <w:t>Minister for Relief, Rehabilitation &amp; Settlement Departmen</w:t>
                      </w:r>
                      <w:r>
                        <w:rPr>
                          <w:rFonts w:ascii="Arial" w:hAnsi="Arial" w:cs="Arial"/>
                          <w:b/>
                          <w:bCs/>
                          <w:i w:val="0"/>
                          <w:iCs w:val="0"/>
                          <w:color w:val="000000" w:themeColor="text1"/>
                          <w:sz w:val="20"/>
                          <w:szCs w:val="20"/>
                        </w:rPr>
                        <w:t>t</w:t>
                      </w:r>
                      <w:r w:rsidRPr="00954668">
                        <w:rPr>
                          <w:rFonts w:ascii="Arial" w:eastAsia="Times New Roman" w:hAnsi="Arial" w:cs="Arial"/>
                          <w:i w:val="0"/>
                          <w:iCs w:val="0"/>
                          <w:snapToGrid w:val="0"/>
                          <w:color w:val="000000" w:themeColor="text1"/>
                          <w:w w:val="0"/>
                          <w:sz w:val="2"/>
                          <w:szCs w:val="2"/>
                          <w:u w:color="000000"/>
                          <w:bdr w:val="none" w:sz="0" w:space="0" w:color="000000"/>
                          <w:shd w:val="clear" w:color="000000" w:fill="000000"/>
                        </w:rPr>
                        <w:t xml:space="preserve">          </w:t>
                      </w:r>
                      <w:r w:rsidRPr="00507AA1">
                        <w:rPr>
                          <w:rFonts w:ascii="Arial" w:eastAsia="Times New Roman" w:hAnsi="Arial" w:cs="Arial"/>
                          <w:i w:val="0"/>
                          <w:iCs w:val="0"/>
                          <w:snapToGrid w:val="0"/>
                          <w:color w:val="000000" w:themeColor="text1"/>
                          <w:w w:val="0"/>
                          <w:sz w:val="2"/>
                          <w:szCs w:val="2"/>
                          <w:u w:color="000000"/>
                          <w:bdr w:val="none" w:sz="0" w:space="0" w:color="000000"/>
                          <w:shd w:val="clear" w:color="000000" w:fill="000000"/>
                        </w:rPr>
                        <w:t xml:space="preserve">  </w:t>
                      </w:r>
                      <w:r>
                        <w:rPr>
                          <w:rFonts w:ascii="Arial" w:eastAsia="Times New Roman" w:hAnsi="Arial" w:cs="Arial"/>
                          <w:i w:val="0"/>
                          <w:iCs w:val="0"/>
                          <w:snapToGrid w:val="0"/>
                          <w:color w:val="000000" w:themeColor="text1"/>
                          <w:w w:val="0"/>
                          <w:sz w:val="2"/>
                          <w:szCs w:val="2"/>
                          <w:u w:color="000000"/>
                          <w:bdr w:val="none" w:sz="0" w:space="0" w:color="000000"/>
                          <w:shd w:val="clear" w:color="000000" w:fill="000000"/>
                        </w:rPr>
                        <w:t xml:space="preserve"> </w:t>
                      </w:r>
                    </w:p>
                    <w:p w14:paraId="5921CCD4" w14:textId="51383624" w:rsidR="00E5701D" w:rsidRPr="00507AA1" w:rsidRDefault="00E5701D" w:rsidP="009222B5">
                      <w:pPr>
                        <w:pStyle w:val="Caption"/>
                        <w:contextualSpacing/>
                        <w:jc w:val="center"/>
                        <w:rPr>
                          <w:rFonts w:ascii="Arial" w:hAnsi="Arial" w:cs="Arial"/>
                          <w:b/>
                          <w:bCs/>
                          <w:i w:val="0"/>
                          <w:iCs w:val="0"/>
                          <w:color w:val="000000" w:themeColor="text1"/>
                          <w:sz w:val="16"/>
                          <w:szCs w:val="16"/>
                        </w:rPr>
                      </w:pPr>
                      <w:r w:rsidRPr="00507AA1">
                        <w:rPr>
                          <w:rFonts w:ascii="Arial" w:hAnsi="Arial" w:cs="Arial"/>
                          <w:b/>
                          <w:bCs/>
                          <w:i w:val="0"/>
                          <w:iCs w:val="0"/>
                          <w:color w:val="000000" w:themeColor="text1"/>
                          <w:sz w:val="20"/>
                          <w:szCs w:val="20"/>
                        </w:rPr>
                        <w:t>Government o</w:t>
                      </w:r>
                      <w:r>
                        <w:rPr>
                          <w:rFonts w:ascii="Arial" w:hAnsi="Arial" w:cs="Arial"/>
                          <w:b/>
                          <w:bCs/>
                          <w:i w:val="0"/>
                          <w:iCs w:val="0"/>
                          <w:color w:val="000000" w:themeColor="text1"/>
                          <w:sz w:val="20"/>
                          <w:szCs w:val="20"/>
                        </w:rPr>
                        <w:t xml:space="preserve">f </w:t>
                      </w:r>
                      <w:r w:rsidRPr="00507AA1">
                        <w:rPr>
                          <w:rFonts w:ascii="Arial" w:hAnsi="Arial" w:cs="Arial"/>
                          <w:b/>
                          <w:bCs/>
                          <w:i w:val="0"/>
                          <w:iCs w:val="0"/>
                          <w:color w:val="000000" w:themeColor="text1"/>
                          <w:sz w:val="20"/>
                          <w:szCs w:val="20"/>
                        </w:rPr>
                        <w:t>Khyber                                                                       Pakhtunkhwa</w:t>
                      </w:r>
                    </w:p>
                    <w:p w14:paraId="5604BC8F" w14:textId="77777777" w:rsidR="00E5701D" w:rsidRPr="00507AA1" w:rsidRDefault="00E5701D" w:rsidP="00507AA1"/>
                  </w:txbxContent>
                </v:textbox>
                <w10:wrap type="tight"/>
              </v:shape>
            </w:pict>
          </mc:Fallback>
        </mc:AlternateContent>
      </w:r>
      <w:r w:rsidR="002E16FC" w:rsidRPr="00650DE7">
        <w:rPr>
          <w:rFonts w:ascii="Arial" w:hAnsi="Arial" w:cs="Arial"/>
          <w:sz w:val="24"/>
          <w:szCs w:val="24"/>
        </w:rPr>
        <w:t>As we approach the Monsoon Season 2026, I am pleased to present the Monsoon Contingency Plan (SHCP 2026) prepared by the Provincial Disaster Management Authority (PDMA) Khyber Pakhtunkhwa.</w:t>
      </w:r>
    </w:p>
    <w:p w14:paraId="4C5DCC39" w14:textId="77777777" w:rsidR="002E16FC" w:rsidRPr="00650DE7" w:rsidRDefault="002E16FC" w:rsidP="00523954">
      <w:pPr>
        <w:ind w:firstLine="720"/>
        <w:jc w:val="both"/>
        <w:rPr>
          <w:rFonts w:ascii="Arial" w:hAnsi="Arial" w:cs="Arial"/>
          <w:sz w:val="24"/>
          <w:szCs w:val="24"/>
        </w:rPr>
      </w:pPr>
      <w:r w:rsidRPr="00650DE7">
        <w:rPr>
          <w:rFonts w:ascii="Arial" w:hAnsi="Arial" w:cs="Arial"/>
          <w:sz w:val="24"/>
          <w:szCs w:val="24"/>
        </w:rPr>
        <w:t>In recent years, Khyber Pakhtunkhwa has experienced increasingly severe and unpredictable weather patterns driven by climate change, including intense rainfall, flash floods, riverine flooding, Glacial Lake Outburst Floods (GLOFs), landslides, windstorms, and urban flooding. These recurring hazards continue to pose serious threats to human lives, livelihoods, agriculture, public infrastructure, and essential services across the province.</w:t>
      </w:r>
    </w:p>
    <w:p w14:paraId="4570814C" w14:textId="1CFE8CC7" w:rsidR="002E16FC" w:rsidRPr="00650DE7" w:rsidRDefault="002E16FC" w:rsidP="00523954">
      <w:pPr>
        <w:ind w:firstLine="720"/>
        <w:jc w:val="both"/>
        <w:rPr>
          <w:rFonts w:ascii="Arial" w:hAnsi="Arial" w:cs="Arial"/>
          <w:sz w:val="24"/>
          <w:szCs w:val="24"/>
        </w:rPr>
      </w:pPr>
      <w:r w:rsidRPr="00650DE7">
        <w:rPr>
          <w:rFonts w:ascii="Arial" w:hAnsi="Arial" w:cs="Arial"/>
          <w:sz w:val="24"/>
          <w:szCs w:val="24"/>
        </w:rPr>
        <w:t>The changing climate realities demand a more proactive, coordinated, and resilient disaster management framework. This Contingency Plan reflects the Government’s firm commitment to strengthening preparedness, enhancing early warning and anticipatory actions, improving emergency response capacity, and safeguarding vulnerable communities through timely and effective interventions.</w:t>
      </w:r>
    </w:p>
    <w:p w14:paraId="081D0B3E" w14:textId="77777777" w:rsidR="002E16FC" w:rsidRPr="00650DE7" w:rsidRDefault="002E16FC" w:rsidP="00523954">
      <w:pPr>
        <w:ind w:firstLine="720"/>
        <w:jc w:val="both"/>
        <w:rPr>
          <w:rFonts w:ascii="Arial" w:hAnsi="Arial" w:cs="Arial"/>
          <w:sz w:val="24"/>
          <w:szCs w:val="24"/>
        </w:rPr>
      </w:pPr>
      <w:r w:rsidRPr="00650DE7">
        <w:rPr>
          <w:rFonts w:ascii="Arial" w:hAnsi="Arial" w:cs="Arial"/>
          <w:sz w:val="24"/>
          <w:szCs w:val="24"/>
        </w:rPr>
        <w:t>The SHCP 2026 provides a comprehensive roadmap encompassing seasonal hazard forecasts, district-wise risk analysis, preparedness measures, emergency stock positioning, communication and coordination mechanisms, and clearly defined institutional roles and responsibilities. Special emphasis has been placed on community-based preparedness, inter-agency coordination, localized response planning, and the utilization of modern early warning systems for timely dissemination of alerts and evacuation advisories.</w:t>
      </w:r>
    </w:p>
    <w:p w14:paraId="5D44F9B3" w14:textId="77777777" w:rsidR="002E16FC" w:rsidRPr="00650DE7" w:rsidRDefault="002E16FC" w:rsidP="00523954">
      <w:pPr>
        <w:ind w:firstLine="720"/>
        <w:jc w:val="both"/>
        <w:rPr>
          <w:rFonts w:ascii="Arial" w:hAnsi="Arial" w:cs="Arial"/>
          <w:sz w:val="24"/>
          <w:szCs w:val="24"/>
        </w:rPr>
      </w:pPr>
      <w:r w:rsidRPr="00650DE7">
        <w:rPr>
          <w:rFonts w:ascii="Arial" w:hAnsi="Arial" w:cs="Arial"/>
          <w:sz w:val="24"/>
          <w:szCs w:val="24"/>
        </w:rPr>
        <w:t>I highly appreciate the dedicated efforts of PDMA, district administrations, line departments, humanitarian partners, rescue services, and civil society organizations in the development of this comprehensive plan. I urge all stakeholders to ensure effective implementation of the preparedness and response measures outlined herein, with utmost professionalism, coordination, and commitment.</w:t>
      </w:r>
    </w:p>
    <w:p w14:paraId="3A2C405D" w14:textId="1EF0F394" w:rsidR="002E16FC" w:rsidRPr="00650DE7" w:rsidRDefault="002E16FC" w:rsidP="00523954">
      <w:pPr>
        <w:ind w:firstLine="720"/>
        <w:jc w:val="both"/>
        <w:rPr>
          <w:rFonts w:ascii="Arial" w:hAnsi="Arial" w:cs="Arial"/>
          <w:sz w:val="24"/>
          <w:szCs w:val="24"/>
        </w:rPr>
      </w:pPr>
      <w:r w:rsidRPr="00650DE7">
        <w:rPr>
          <w:rFonts w:ascii="Arial" w:hAnsi="Arial" w:cs="Arial"/>
          <w:sz w:val="24"/>
          <w:szCs w:val="24"/>
        </w:rPr>
        <w:t>Preparedness is our collective responsibility. Through unity, vigilance, and timely action, we can significantly reduce disaster risks and protect the people and communities of Khyber Pakhtunkhwa from the adverse impacts of monsoon-related emergencies.</w:t>
      </w:r>
    </w:p>
    <w:p w14:paraId="4EADFEAF" w14:textId="77777777" w:rsidR="002E16FC" w:rsidRPr="00650DE7" w:rsidRDefault="002E16FC" w:rsidP="002E16FC">
      <w:pPr>
        <w:rPr>
          <w:rFonts w:ascii="Arial" w:hAnsi="Arial" w:cs="Arial"/>
        </w:rPr>
      </w:pPr>
      <w:r w:rsidRPr="00650DE7">
        <w:rPr>
          <w:rFonts w:ascii="Arial" w:hAnsi="Arial" w:cs="Arial"/>
          <w:sz w:val="24"/>
          <w:szCs w:val="24"/>
        </w:rPr>
        <w:t>Let us stand prepared — together, resilient and ready</w:t>
      </w:r>
      <w:r w:rsidRPr="00650DE7">
        <w:rPr>
          <w:rFonts w:ascii="Arial" w:hAnsi="Arial" w:cs="Arial"/>
        </w:rPr>
        <w:t>.</w:t>
      </w:r>
    </w:p>
    <w:p w14:paraId="041063AF" w14:textId="598EE21D" w:rsidR="002E16FC" w:rsidRPr="00E134FD" w:rsidRDefault="002E16FC" w:rsidP="00AB1A45"/>
    <w:p w14:paraId="20937A4E" w14:textId="3EE8BAFC" w:rsidR="000710B6" w:rsidRPr="001867FF" w:rsidRDefault="00CA7E68" w:rsidP="00523954">
      <w:pPr>
        <w:pStyle w:val="Heading3"/>
        <w:spacing w:before="0"/>
        <w:rPr>
          <w:noProof/>
        </w:rPr>
      </w:pPr>
      <w:r>
        <w:rPr>
          <w:noProof/>
        </w:rPr>
        <w:lastRenderedPageBreak/>
        <w:drawing>
          <wp:anchor distT="0" distB="0" distL="114300" distR="114300" simplePos="0" relativeHeight="251650560" behindDoc="0" locked="0" layoutInCell="1" allowOverlap="1" wp14:anchorId="0685BAA7" wp14:editId="7A37706B">
            <wp:simplePos x="0" y="0"/>
            <wp:positionH relativeFrom="margin">
              <wp:posOffset>4137660</wp:posOffset>
            </wp:positionH>
            <wp:positionV relativeFrom="paragraph">
              <wp:posOffset>-149860</wp:posOffset>
            </wp:positionV>
            <wp:extent cx="2189480" cy="1984375"/>
            <wp:effectExtent l="19050" t="19050" r="20320" b="15875"/>
            <wp:wrapThrough wrapText="bothSides">
              <wp:wrapPolygon edited="0">
                <wp:start x="-188" y="-207"/>
                <wp:lineTo x="-188" y="21565"/>
                <wp:lineTo x="21613" y="21565"/>
                <wp:lineTo x="21613" y="-207"/>
                <wp:lineTo x="-188" y="-207"/>
              </wp:wrapPolygon>
            </wp:wrapThrough>
            <wp:docPr id="2009920230" name="Picture 1" descr="A person in a su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9920230" name="Picture 1" descr="A person in a sui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9480" cy="19843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563A58">
        <w:rPr>
          <w:noProof/>
        </w:rPr>
        <w:t xml:space="preserve">                                                                                                                                 </w:t>
      </w:r>
      <w:r w:rsidR="000710B6" w:rsidRPr="00EC6E69">
        <w:rPr>
          <w:rFonts w:asciiTheme="minorBidi" w:eastAsiaTheme="minorHAnsi" w:hAnsiTheme="minorBidi" w:cstheme="minorBidi"/>
          <w:color w:val="auto"/>
          <w:sz w:val="24"/>
          <w:szCs w:val="24"/>
        </w:rPr>
        <w:t>MESSAGE FROM SECRETARY RELIEF REHABILITATION SETTLEMENT</w:t>
      </w:r>
      <w:r w:rsidR="000710B6">
        <w:rPr>
          <w:rFonts w:asciiTheme="minorBidi" w:eastAsiaTheme="minorHAnsi" w:hAnsiTheme="minorBidi" w:cstheme="minorBidi"/>
          <w:color w:val="auto"/>
          <w:sz w:val="24"/>
          <w:szCs w:val="24"/>
        </w:rPr>
        <w:t xml:space="preserve"> </w:t>
      </w:r>
      <w:r w:rsidR="000710B6" w:rsidRPr="00EC6E69">
        <w:rPr>
          <w:rFonts w:asciiTheme="minorBidi" w:eastAsiaTheme="minorHAnsi" w:hAnsiTheme="minorBidi" w:cstheme="minorBidi"/>
          <w:color w:val="auto"/>
          <w:sz w:val="24"/>
          <w:szCs w:val="24"/>
        </w:rPr>
        <w:t>DEPARTMENT KHYBER PAKHTUNKHWA</w:t>
      </w:r>
    </w:p>
    <w:p w14:paraId="18E14924" w14:textId="4DEC9099" w:rsidR="00AB1A45" w:rsidRPr="00EC6E69" w:rsidRDefault="000710B6" w:rsidP="00AF64EF">
      <w:pPr>
        <w:pStyle w:val="Heading3"/>
        <w:spacing w:before="0"/>
        <w:jc w:val="right"/>
        <w:rPr>
          <w:rFonts w:asciiTheme="minorBidi" w:eastAsiaTheme="minorHAnsi" w:hAnsiTheme="minorBidi" w:cstheme="minorBidi"/>
          <w:color w:val="auto"/>
          <w:sz w:val="24"/>
          <w:szCs w:val="24"/>
        </w:rPr>
      </w:pPr>
      <w:r>
        <w:rPr>
          <w:noProof/>
        </w:rPr>
        <w:t xml:space="preserve">                                                                                                                                            </w:t>
      </w:r>
    </w:p>
    <w:p w14:paraId="76FA34FE" w14:textId="75B7489D" w:rsidR="00AB1A45" w:rsidRPr="00637A15" w:rsidRDefault="00DC5AD1" w:rsidP="00D76702">
      <w:pPr>
        <w:ind w:firstLine="720"/>
        <w:jc w:val="both"/>
        <w:rPr>
          <w:rFonts w:ascii="Arial" w:hAnsi="Arial" w:cs="Arial"/>
          <w:sz w:val="24"/>
          <w:szCs w:val="24"/>
        </w:rPr>
      </w:pPr>
      <w:r>
        <w:rPr>
          <w:noProof/>
        </w:rPr>
        <mc:AlternateContent>
          <mc:Choice Requires="wps">
            <w:drawing>
              <wp:anchor distT="0" distB="0" distL="114300" distR="114300" simplePos="0" relativeHeight="251667968" behindDoc="0" locked="0" layoutInCell="1" allowOverlap="1" wp14:anchorId="6538E87A" wp14:editId="49830C38">
                <wp:simplePos x="0" y="0"/>
                <wp:positionH relativeFrom="column">
                  <wp:posOffset>4164330</wp:posOffset>
                </wp:positionH>
                <wp:positionV relativeFrom="paragraph">
                  <wp:posOffset>844550</wp:posOffset>
                </wp:positionV>
                <wp:extent cx="2189480" cy="651510"/>
                <wp:effectExtent l="0" t="0" r="1270" b="0"/>
                <wp:wrapThrough wrapText="bothSides">
                  <wp:wrapPolygon edited="0">
                    <wp:start x="0" y="0"/>
                    <wp:lineTo x="0" y="20842"/>
                    <wp:lineTo x="21425" y="20842"/>
                    <wp:lineTo x="21425" y="0"/>
                    <wp:lineTo x="0" y="0"/>
                  </wp:wrapPolygon>
                </wp:wrapThrough>
                <wp:docPr id="1364079176" name="Text Box 1"/>
                <wp:cNvGraphicFramePr/>
                <a:graphic xmlns:a="http://schemas.openxmlformats.org/drawingml/2006/main">
                  <a:graphicData uri="http://schemas.microsoft.com/office/word/2010/wordprocessingShape">
                    <wps:wsp>
                      <wps:cNvSpPr txBox="1"/>
                      <wps:spPr>
                        <a:xfrm>
                          <a:off x="0" y="0"/>
                          <a:ext cx="2189480" cy="651510"/>
                        </a:xfrm>
                        <a:prstGeom prst="rect">
                          <a:avLst/>
                        </a:prstGeom>
                        <a:solidFill>
                          <a:prstClr val="white"/>
                        </a:solidFill>
                        <a:ln>
                          <a:noFill/>
                        </a:ln>
                      </wps:spPr>
                      <wps:txbx>
                        <w:txbxContent>
                          <w:p w14:paraId="3552CD3D" w14:textId="0E50C06C" w:rsidR="00E5701D" w:rsidRPr="00FD2921" w:rsidRDefault="00E5701D" w:rsidP="00DC5AD1">
                            <w:pPr>
                              <w:pStyle w:val="Caption"/>
                              <w:ind w:left="142"/>
                              <w:contextualSpacing/>
                              <w:jc w:val="center"/>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rPr>
                              <w:t>Mr. Sohail Khan</w:t>
                            </w:r>
                          </w:p>
                          <w:p w14:paraId="4A9DA53D" w14:textId="6BBB683B" w:rsidR="00E5701D" w:rsidRPr="00FD2921" w:rsidRDefault="00E5701D" w:rsidP="00DC5AD1">
                            <w:pPr>
                              <w:pStyle w:val="Caption"/>
                              <w:ind w:left="142"/>
                              <w:contextualSpacing/>
                              <w:jc w:val="center"/>
                              <w:rPr>
                                <w:rFonts w:ascii="Arial" w:hAnsi="Arial" w:cs="Arial"/>
                                <w:b/>
                                <w:bCs/>
                                <w:i w:val="0"/>
                                <w:iCs w:val="0"/>
                                <w:color w:val="000000" w:themeColor="text1"/>
                              </w:rPr>
                            </w:pPr>
                            <w:r w:rsidRPr="00FD2921">
                              <w:rPr>
                                <w:rFonts w:ascii="Arial" w:hAnsi="Arial" w:cs="Arial"/>
                                <w:b/>
                                <w:bCs/>
                                <w:i w:val="0"/>
                                <w:iCs w:val="0"/>
                                <w:color w:val="000000" w:themeColor="text1"/>
                              </w:rPr>
                              <w:t>SECRETARY RELIEF REHABILITATION SETTLEMENT DEPARTMENT</w:t>
                            </w:r>
                          </w:p>
                          <w:p w14:paraId="41178E5F" w14:textId="64206A5F" w:rsidR="00E5701D" w:rsidRPr="00FD2921" w:rsidRDefault="00E5701D" w:rsidP="00DC5AD1">
                            <w:pPr>
                              <w:pStyle w:val="Caption"/>
                              <w:ind w:left="142"/>
                              <w:contextualSpacing/>
                              <w:jc w:val="center"/>
                              <w:rPr>
                                <w:rFonts w:ascii="Arial" w:hAnsi="Arial" w:cs="Arial"/>
                                <w:b/>
                                <w:bCs/>
                                <w:i w:val="0"/>
                                <w:iCs w:val="0"/>
                                <w:color w:val="000000" w:themeColor="text1"/>
                                <w:sz w:val="20"/>
                                <w:szCs w:val="20"/>
                              </w:rPr>
                            </w:pPr>
                            <w:r w:rsidRPr="00FD2921">
                              <w:rPr>
                                <w:rFonts w:ascii="Arial" w:hAnsi="Arial" w:cs="Arial"/>
                                <w:b/>
                                <w:bCs/>
                                <w:i w:val="0"/>
                                <w:iCs w:val="0"/>
                                <w:color w:val="000000" w:themeColor="text1"/>
                              </w:rPr>
                              <w:t>KHYBER PAKHTUNKHWA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7" type="#_x0000_t202" style="position:absolute;left:0;text-align:left;margin-left:327.9pt;margin-top:66.5pt;width:172.4pt;height:51.3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" stroked="f">
                <v:textbox inset="0,0,0,0">
                  <w:txbxContent>
                    <w:p w14:paraId="3552CD3D" w14:textId="0E50C06C" w:rsidR="00E5701D" w:rsidRPr="00FD2921" w:rsidRDefault="00E5701D" w:rsidP="00DC5AD1">
                      <w:pPr>
                        <w:pStyle w:val="Caption"/>
                        <w:ind w:left="142"/>
                        <w:contextualSpacing/>
                        <w:jc w:val="center"/>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rPr>
                        <w:t>Mr. Sohail Khan</w:t>
                      </w:r>
                    </w:p>
                    <w:p w14:paraId="4A9DA53D" w14:textId="6BBB683B" w:rsidR="00E5701D" w:rsidRPr="00FD2921" w:rsidRDefault="00E5701D" w:rsidP="00DC5AD1">
                      <w:pPr>
                        <w:pStyle w:val="Caption"/>
                        <w:ind w:left="142"/>
                        <w:contextualSpacing/>
                        <w:jc w:val="center"/>
                        <w:rPr>
                          <w:rFonts w:ascii="Arial" w:hAnsi="Arial" w:cs="Arial"/>
                          <w:b/>
                          <w:bCs/>
                          <w:i w:val="0"/>
                          <w:iCs w:val="0"/>
                          <w:color w:val="000000" w:themeColor="text1"/>
                        </w:rPr>
                      </w:pPr>
                      <w:r w:rsidRPr="00FD2921">
                        <w:rPr>
                          <w:rFonts w:ascii="Arial" w:hAnsi="Arial" w:cs="Arial"/>
                          <w:b/>
                          <w:bCs/>
                          <w:i w:val="0"/>
                          <w:iCs w:val="0"/>
                          <w:color w:val="000000" w:themeColor="text1"/>
                        </w:rPr>
                        <w:t>SECRETARY RELIEF REHABILITATION SETTLEMENT DEPARTMENT</w:t>
                      </w:r>
                    </w:p>
                    <w:p w14:paraId="41178E5F" w14:textId="64206A5F" w:rsidR="00E5701D" w:rsidRPr="00FD2921" w:rsidRDefault="00E5701D" w:rsidP="00DC5AD1">
                      <w:pPr>
                        <w:pStyle w:val="Caption"/>
                        <w:ind w:left="142"/>
                        <w:contextualSpacing/>
                        <w:jc w:val="center"/>
                        <w:rPr>
                          <w:rFonts w:ascii="Arial" w:hAnsi="Arial" w:cs="Arial"/>
                          <w:b/>
                          <w:bCs/>
                          <w:i w:val="0"/>
                          <w:iCs w:val="0"/>
                          <w:color w:val="000000" w:themeColor="text1"/>
                          <w:sz w:val="20"/>
                          <w:szCs w:val="20"/>
                        </w:rPr>
                      </w:pPr>
                      <w:r w:rsidRPr="00FD2921">
                        <w:rPr>
                          <w:rFonts w:ascii="Arial" w:hAnsi="Arial" w:cs="Arial"/>
                          <w:b/>
                          <w:bCs/>
                          <w:i w:val="0"/>
                          <w:iCs w:val="0"/>
                          <w:color w:val="000000" w:themeColor="text1"/>
                        </w:rPr>
                        <w:t>KHYBER PAKHTUNKHWA</w:t>
                      </w:r>
                    </w:p>
                  </w:txbxContent>
                </v:textbox>
                <w10:wrap type="through"/>
              </v:shape>
            </w:pict>
          </mc:Fallback>
        </mc:AlternateContent>
      </w:r>
      <w:r w:rsidR="00AB1A45" w:rsidRPr="00637A15">
        <w:rPr>
          <w:rFonts w:ascii="Arial" w:hAnsi="Arial" w:cs="Arial"/>
          <w:sz w:val="24"/>
          <w:szCs w:val="24"/>
        </w:rPr>
        <w:t>The Relief, Rehabilitation &amp; Settlement Department fully endorses the Monsoon Contingency Plan 2026 and the comprehensive measures outlined therein for preparedness, mitigation, response, and coordination during the monsoon season. The increasing frequency and intensity of climate-induced disasters demand a well-coordinated, multi-sectoral, and proactive approach to disaster management across the province.</w:t>
      </w:r>
    </w:p>
    <w:p w14:paraId="77CFDD18" w14:textId="320E023A" w:rsidR="00AB1A45" w:rsidRPr="00637A15" w:rsidRDefault="00AB1A45" w:rsidP="00D76702">
      <w:pPr>
        <w:ind w:firstLine="720"/>
        <w:jc w:val="both"/>
        <w:rPr>
          <w:rFonts w:ascii="Arial" w:hAnsi="Arial" w:cs="Arial"/>
          <w:sz w:val="24"/>
          <w:szCs w:val="24"/>
        </w:rPr>
      </w:pPr>
      <w:r w:rsidRPr="00637A15">
        <w:rPr>
          <w:rFonts w:ascii="Arial" w:hAnsi="Arial" w:cs="Arial"/>
          <w:sz w:val="24"/>
          <w:szCs w:val="24"/>
        </w:rPr>
        <w:t xml:space="preserve">Over the past years, experts and practitioners have consistently observed that extreme weather patterns are creating increasingly complex humanitarian and environmental challenges. Khyber Pakhtunkhwa is particularly vulnerable to a wide range of hydro-meteorological hazards, including urban flooding, riverine floods, flash floods, landslides, Glacial Lake Outburst Floods (GLOFs), avalanches, windstorms, and drought-like conditions in arid regions. These hazards continue to adversely affect human lives, livelihoods, public infrastructure, agriculture, water resources, and ecosystems. Erratic monsoon rainfall, rising temperatures, accelerated glacier </w:t>
      </w:r>
      <w:r w:rsidR="00303C0B" w:rsidRPr="00637A15">
        <w:rPr>
          <w:rFonts w:ascii="Arial" w:hAnsi="Arial" w:cs="Arial"/>
          <w:sz w:val="24"/>
          <w:szCs w:val="24"/>
        </w:rPr>
        <w:t>melts</w:t>
      </w:r>
      <w:r w:rsidRPr="00637A15">
        <w:rPr>
          <w:rFonts w:ascii="Arial" w:hAnsi="Arial" w:cs="Arial"/>
          <w:sz w:val="24"/>
          <w:szCs w:val="24"/>
        </w:rPr>
        <w:t xml:space="preserve"> in the northern regions, declining agricultural productivity, forest degradation, pest infestations affecting crops, and increasing scarcity of safe drinking water are among the visible impacts of climate change confronting our province today. These evolving risk patterns necessitate enhanced preparedness, timely early warning dissemination, effective coordination, and resilient response mechanisms at all levels.</w:t>
      </w:r>
    </w:p>
    <w:p w14:paraId="7C61E66A" w14:textId="77777777" w:rsidR="00AB1A45" w:rsidRPr="00637A15" w:rsidRDefault="00AB1A45" w:rsidP="00D76702">
      <w:pPr>
        <w:ind w:firstLine="720"/>
        <w:jc w:val="both"/>
        <w:rPr>
          <w:rFonts w:ascii="Arial" w:hAnsi="Arial" w:cs="Arial"/>
          <w:sz w:val="24"/>
          <w:szCs w:val="24"/>
        </w:rPr>
      </w:pPr>
      <w:r w:rsidRPr="00637A15">
        <w:rPr>
          <w:rFonts w:ascii="Arial" w:hAnsi="Arial" w:cs="Arial"/>
          <w:sz w:val="24"/>
          <w:szCs w:val="24"/>
        </w:rPr>
        <w:t>It is in this context that the Provincial Disaster Management Authority (PDMA) Khyber Pakhtunkhwa has developed the Monsoon Contingency Plan 2026 in close coordination with provincial line departments, district administrations, humanitarian organizations, rescue services, and other stakeholders. The Plan reflects a collective commitment to minimizing the impact of monsoon-related hazards through integrated planning, resource mobilization, and coordinated response arrangements.</w:t>
      </w:r>
    </w:p>
    <w:p w14:paraId="4611DC8E" w14:textId="76F79B0F" w:rsidR="00AB1A45" w:rsidRPr="00637A15" w:rsidRDefault="00AB1A45" w:rsidP="00767D65">
      <w:pPr>
        <w:ind w:firstLine="720"/>
        <w:jc w:val="both"/>
        <w:rPr>
          <w:rFonts w:ascii="Arial" w:hAnsi="Arial" w:cs="Arial"/>
          <w:sz w:val="24"/>
          <w:szCs w:val="24"/>
        </w:rPr>
      </w:pPr>
      <w:r w:rsidRPr="00637A15">
        <w:rPr>
          <w:rFonts w:ascii="Arial" w:hAnsi="Arial" w:cs="Arial"/>
          <w:sz w:val="24"/>
          <w:szCs w:val="24"/>
        </w:rPr>
        <w:t>The document has been carefully structured into analytical and operational components, making it a practical and effective tool for both planners and field implementers. It provides strategic guidance on hazard assessment, preparedness actions, institutional coordination, emergency response arrangements, resource availability, and district-level operational planning.</w:t>
      </w:r>
      <w:r w:rsidR="0008532B">
        <w:rPr>
          <w:rFonts w:ascii="Arial" w:hAnsi="Arial" w:cs="Arial"/>
          <w:sz w:val="24"/>
          <w:szCs w:val="24"/>
        </w:rPr>
        <w:t xml:space="preserve"> </w:t>
      </w:r>
      <w:r w:rsidRPr="00637A15">
        <w:rPr>
          <w:rFonts w:ascii="Arial" w:hAnsi="Arial" w:cs="Arial"/>
          <w:sz w:val="24"/>
          <w:szCs w:val="24"/>
        </w:rPr>
        <w:t>I am confident that, through effective implementation and continued coordination among all stakeholders, the objectives of this Plan will be successfully achieved,</w:t>
      </w:r>
      <w:r w:rsidR="001867FF">
        <w:rPr>
          <w:rFonts w:ascii="Arial" w:hAnsi="Arial" w:cs="Arial"/>
          <w:sz w:val="24"/>
          <w:szCs w:val="24"/>
        </w:rPr>
        <w:t xml:space="preserve"> </w:t>
      </w:r>
      <w:r w:rsidRPr="00637A15">
        <w:rPr>
          <w:rFonts w:ascii="Arial" w:hAnsi="Arial" w:cs="Arial"/>
          <w:sz w:val="24"/>
          <w:szCs w:val="24"/>
        </w:rPr>
        <w:t>contributing towards safer, more resilient, and better-prepared communities across Khyber Pakhtunkhwa.</w:t>
      </w:r>
    </w:p>
    <w:p w14:paraId="52A76334" w14:textId="7A959EF3" w:rsidR="0008532B" w:rsidRDefault="0008532B" w:rsidP="0008532B">
      <w:pPr>
        <w:spacing w:line="240" w:lineRule="auto"/>
        <w:contextualSpacing/>
        <w:rPr>
          <w:rFonts w:ascii="Arial" w:hAnsi="Arial" w:cs="Arial"/>
          <w:b/>
          <w:bCs/>
          <w:sz w:val="24"/>
          <w:szCs w:val="24"/>
        </w:rPr>
      </w:pPr>
      <w:r w:rsidRPr="00564D0D">
        <w:rPr>
          <w:rFonts w:ascii="Arial" w:hAnsi="Arial" w:cs="Arial"/>
          <w:b/>
          <w:bCs/>
          <w:noProof/>
          <w:sz w:val="24"/>
          <w:szCs w:val="24"/>
        </w:rPr>
        <w:lastRenderedPageBreak/>
        <w:drawing>
          <wp:anchor distT="0" distB="0" distL="114300" distR="114300" simplePos="0" relativeHeight="251658752" behindDoc="1" locked="0" layoutInCell="1" allowOverlap="1" wp14:anchorId="67E03E79" wp14:editId="56B2EE70">
            <wp:simplePos x="0" y="0"/>
            <wp:positionH relativeFrom="margin">
              <wp:posOffset>4402147</wp:posOffset>
            </wp:positionH>
            <wp:positionV relativeFrom="margin">
              <wp:posOffset>-209431</wp:posOffset>
            </wp:positionV>
            <wp:extent cx="2012950" cy="1882140"/>
            <wp:effectExtent l="19050" t="19050" r="25400" b="22860"/>
            <wp:wrapSquare wrapText="bothSides"/>
            <wp:docPr id="100979562" name="Picture 2"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9562" name="Picture 2" descr="A person in a suit and ti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2950" cy="188214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946F1F" w:rsidRPr="00564D0D">
        <w:rPr>
          <w:rFonts w:ascii="Arial" w:hAnsi="Arial" w:cs="Arial"/>
          <w:b/>
          <w:bCs/>
          <w:sz w:val="24"/>
          <w:szCs w:val="24"/>
        </w:rPr>
        <w:t>Message from the Director General</w:t>
      </w:r>
    </w:p>
    <w:p w14:paraId="0B0DC538" w14:textId="4FC45D34" w:rsidR="00946F1F" w:rsidRPr="00564D0D" w:rsidRDefault="00946F1F" w:rsidP="0008532B">
      <w:pPr>
        <w:spacing w:line="240" w:lineRule="auto"/>
        <w:contextualSpacing/>
        <w:rPr>
          <w:rFonts w:ascii="Arial" w:hAnsi="Arial" w:cs="Arial"/>
          <w:b/>
          <w:bCs/>
          <w:sz w:val="24"/>
          <w:szCs w:val="24"/>
        </w:rPr>
      </w:pPr>
      <w:r w:rsidRPr="00564D0D">
        <w:rPr>
          <w:rFonts w:ascii="Arial" w:hAnsi="Arial" w:cs="Arial"/>
          <w:b/>
          <w:bCs/>
          <w:sz w:val="24"/>
          <w:szCs w:val="24"/>
        </w:rPr>
        <w:t>Provincial Disaster Management Authority (PDMA)Khyber Pakhtunkhwa</w:t>
      </w:r>
    </w:p>
    <w:p w14:paraId="78E0F780" w14:textId="453D2CC6" w:rsidR="00492D02" w:rsidRDefault="00353EBE" w:rsidP="00A63356">
      <w:pPr>
        <w:spacing w:line="240" w:lineRule="auto"/>
        <w:ind w:firstLine="720"/>
        <w:contextualSpacing/>
        <w:jc w:val="both"/>
        <w:rPr>
          <w:rFonts w:ascii="Arial" w:hAnsi="Arial" w:cs="Arial"/>
          <w:sz w:val="24"/>
          <w:szCs w:val="24"/>
        </w:rPr>
      </w:pPr>
      <w:r>
        <w:rPr>
          <w:noProof/>
        </w:rPr>
        <mc:AlternateContent>
          <mc:Choice Requires="wps">
            <w:drawing>
              <wp:anchor distT="0" distB="0" distL="114300" distR="114300" simplePos="0" relativeHeight="251666944" behindDoc="1" locked="0" layoutInCell="1" allowOverlap="1" wp14:anchorId="4054182E" wp14:editId="17CA2FF5">
                <wp:simplePos x="0" y="0"/>
                <wp:positionH relativeFrom="column">
                  <wp:posOffset>4399915</wp:posOffset>
                </wp:positionH>
                <wp:positionV relativeFrom="paragraph">
                  <wp:posOffset>1152663</wp:posOffset>
                </wp:positionV>
                <wp:extent cx="2011045" cy="524510"/>
                <wp:effectExtent l="0" t="0" r="8255" b="8890"/>
                <wp:wrapThrough wrapText="bothSides">
                  <wp:wrapPolygon edited="0">
                    <wp:start x="0" y="0"/>
                    <wp:lineTo x="0" y="21182"/>
                    <wp:lineTo x="21484" y="21182"/>
                    <wp:lineTo x="21484" y="0"/>
                    <wp:lineTo x="0" y="0"/>
                  </wp:wrapPolygon>
                </wp:wrapThrough>
                <wp:docPr id="1977281296" name="Text Box 1"/>
                <wp:cNvGraphicFramePr/>
                <a:graphic xmlns:a="http://schemas.openxmlformats.org/drawingml/2006/main">
                  <a:graphicData uri="http://schemas.microsoft.com/office/word/2010/wordprocessingShape">
                    <wps:wsp>
                      <wps:cNvSpPr txBox="1"/>
                      <wps:spPr>
                        <a:xfrm>
                          <a:off x="0" y="0"/>
                          <a:ext cx="2011045" cy="524510"/>
                        </a:xfrm>
                        <a:prstGeom prst="rect">
                          <a:avLst/>
                        </a:prstGeom>
                        <a:solidFill>
                          <a:prstClr val="white"/>
                        </a:solidFill>
                        <a:ln>
                          <a:noFill/>
                        </a:ln>
                      </wps:spPr>
                      <wps:txbx>
                        <w:txbxContent>
                          <w:p w14:paraId="7688B3DF" w14:textId="49858E72" w:rsidR="00E5701D" w:rsidRPr="00DC5AD1" w:rsidRDefault="00E5701D" w:rsidP="00DC5AD1">
                            <w:pPr>
                              <w:spacing w:line="240" w:lineRule="auto"/>
                              <w:contextualSpacing/>
                              <w:jc w:val="center"/>
                              <w:rPr>
                                <w:rFonts w:ascii="Arial" w:hAnsi="Arial" w:cs="Arial"/>
                                <w:b/>
                                <w:bCs/>
                                <w:sz w:val="20"/>
                                <w:szCs w:val="20"/>
                              </w:rPr>
                            </w:pPr>
                            <w:r w:rsidRPr="00DC5AD1">
                              <w:rPr>
                                <w:rFonts w:ascii="Arial" w:hAnsi="Arial" w:cs="Arial"/>
                                <w:b/>
                                <w:bCs/>
                                <w:sz w:val="20"/>
                                <w:szCs w:val="20"/>
                              </w:rPr>
                              <w:t>Mr. Arifullah Awan</w:t>
                            </w:r>
                          </w:p>
                          <w:p w14:paraId="451001EC" w14:textId="2A9BF1E0" w:rsidR="00E5701D" w:rsidRPr="00DC5AD1" w:rsidRDefault="00E5701D" w:rsidP="00DC5AD1">
                            <w:pPr>
                              <w:spacing w:line="240" w:lineRule="auto"/>
                              <w:contextualSpacing/>
                              <w:jc w:val="center"/>
                              <w:rPr>
                                <w:rFonts w:ascii="Arial" w:hAnsi="Arial" w:cs="Arial"/>
                                <w:b/>
                                <w:bCs/>
                                <w:sz w:val="20"/>
                                <w:szCs w:val="20"/>
                              </w:rPr>
                            </w:pPr>
                            <w:r w:rsidRPr="00DC5AD1">
                              <w:rPr>
                                <w:rFonts w:ascii="Arial" w:hAnsi="Arial" w:cs="Arial"/>
                                <w:b/>
                                <w:bCs/>
                                <w:sz w:val="20"/>
                                <w:szCs w:val="20"/>
                              </w:rPr>
                              <w:t>Director General PDMA</w:t>
                            </w:r>
                          </w:p>
                          <w:p w14:paraId="68ABA12C" w14:textId="56EB7B19" w:rsidR="00E5701D" w:rsidRPr="00DC5AD1" w:rsidRDefault="00E5701D" w:rsidP="00DC5AD1">
                            <w:pPr>
                              <w:spacing w:line="240" w:lineRule="auto"/>
                              <w:contextualSpacing/>
                              <w:jc w:val="center"/>
                              <w:rPr>
                                <w:rFonts w:ascii="Arial" w:hAnsi="Arial" w:cs="Arial"/>
                                <w:b/>
                                <w:bCs/>
                                <w:sz w:val="20"/>
                                <w:szCs w:val="20"/>
                              </w:rPr>
                            </w:pPr>
                            <w:r w:rsidRPr="00DC5AD1">
                              <w:rPr>
                                <w:rFonts w:ascii="Arial" w:hAnsi="Arial" w:cs="Arial"/>
                                <w:b/>
                                <w:bCs/>
                                <w:sz w:val="20"/>
                                <w:szCs w:val="20"/>
                              </w:rPr>
                              <w:t>K</w:t>
                            </w:r>
                            <w:r>
                              <w:rPr>
                                <w:rFonts w:ascii="Arial" w:hAnsi="Arial" w:cs="Arial"/>
                                <w:b/>
                                <w:bCs/>
                                <w:sz w:val="20"/>
                                <w:szCs w:val="20"/>
                              </w:rPr>
                              <w:t>h</w:t>
                            </w:r>
                            <w:r w:rsidRPr="00DC5AD1">
                              <w:rPr>
                                <w:rFonts w:ascii="Arial" w:hAnsi="Arial" w:cs="Arial"/>
                                <w:b/>
                                <w:bCs/>
                                <w:sz w:val="20"/>
                                <w:szCs w:val="20"/>
                              </w:rPr>
                              <w:t>yber Pakhtunkhwa</w:t>
                            </w:r>
                          </w:p>
                          <w:p w14:paraId="5B7F3791" w14:textId="2A2F6028" w:rsidR="00E5701D" w:rsidRPr="002C36B4" w:rsidRDefault="00E5701D" w:rsidP="0046575F">
                            <w:pPr>
                              <w:pStyle w:val="Caption"/>
                              <w:rPr>
                                <w:rFonts w:ascii="Arial" w:hAnsi="Arial" w:cs="Arial"/>
                                <w:b/>
                                <w:bCs/>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46.45pt;margin-top:90.75pt;width:158.35pt;height:41.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" stroked="f">
                <v:textbox inset="0,0,0,0">
                  <w:txbxContent>
                    <w:p w14:paraId="7688B3DF" w14:textId="49858E72" w:rsidR="00E5701D" w:rsidRPr="00DC5AD1" w:rsidRDefault="00E5701D" w:rsidP="00DC5AD1">
                      <w:pPr>
                        <w:spacing w:line="240" w:lineRule="auto"/>
                        <w:contextualSpacing/>
                        <w:jc w:val="center"/>
                        <w:rPr>
                          <w:rFonts w:ascii="Arial" w:hAnsi="Arial" w:cs="Arial"/>
                          <w:b/>
                          <w:bCs/>
                          <w:sz w:val="20"/>
                          <w:szCs w:val="20"/>
                        </w:rPr>
                      </w:pPr>
                      <w:r w:rsidRPr="00DC5AD1">
                        <w:rPr>
                          <w:rFonts w:ascii="Arial" w:hAnsi="Arial" w:cs="Arial"/>
                          <w:b/>
                          <w:bCs/>
                          <w:sz w:val="20"/>
                          <w:szCs w:val="20"/>
                        </w:rPr>
                        <w:t>Mr. Arifullah Awan</w:t>
                      </w:r>
                    </w:p>
                    <w:p w14:paraId="451001EC" w14:textId="2A9BF1E0" w:rsidR="00E5701D" w:rsidRPr="00DC5AD1" w:rsidRDefault="00E5701D" w:rsidP="00DC5AD1">
                      <w:pPr>
                        <w:spacing w:line="240" w:lineRule="auto"/>
                        <w:contextualSpacing/>
                        <w:jc w:val="center"/>
                        <w:rPr>
                          <w:rFonts w:ascii="Arial" w:hAnsi="Arial" w:cs="Arial"/>
                          <w:b/>
                          <w:bCs/>
                          <w:sz w:val="20"/>
                          <w:szCs w:val="20"/>
                        </w:rPr>
                      </w:pPr>
                      <w:r w:rsidRPr="00DC5AD1">
                        <w:rPr>
                          <w:rFonts w:ascii="Arial" w:hAnsi="Arial" w:cs="Arial"/>
                          <w:b/>
                          <w:bCs/>
                          <w:sz w:val="20"/>
                          <w:szCs w:val="20"/>
                        </w:rPr>
                        <w:t>Director General PDMA</w:t>
                      </w:r>
                    </w:p>
                    <w:p w14:paraId="68ABA12C" w14:textId="56EB7B19" w:rsidR="00E5701D" w:rsidRPr="00DC5AD1" w:rsidRDefault="00E5701D" w:rsidP="00DC5AD1">
                      <w:pPr>
                        <w:spacing w:line="240" w:lineRule="auto"/>
                        <w:contextualSpacing/>
                        <w:jc w:val="center"/>
                        <w:rPr>
                          <w:rFonts w:ascii="Arial" w:hAnsi="Arial" w:cs="Arial"/>
                          <w:b/>
                          <w:bCs/>
                          <w:sz w:val="20"/>
                          <w:szCs w:val="20"/>
                        </w:rPr>
                      </w:pPr>
                      <w:r w:rsidRPr="00DC5AD1">
                        <w:rPr>
                          <w:rFonts w:ascii="Arial" w:hAnsi="Arial" w:cs="Arial"/>
                          <w:b/>
                          <w:bCs/>
                          <w:sz w:val="20"/>
                          <w:szCs w:val="20"/>
                        </w:rPr>
                        <w:t>K</w:t>
                      </w:r>
                      <w:r>
                        <w:rPr>
                          <w:rFonts w:ascii="Arial" w:hAnsi="Arial" w:cs="Arial"/>
                          <w:b/>
                          <w:bCs/>
                          <w:sz w:val="20"/>
                          <w:szCs w:val="20"/>
                        </w:rPr>
                        <w:t>h</w:t>
                      </w:r>
                      <w:r w:rsidRPr="00DC5AD1">
                        <w:rPr>
                          <w:rFonts w:ascii="Arial" w:hAnsi="Arial" w:cs="Arial"/>
                          <w:b/>
                          <w:bCs/>
                          <w:sz w:val="20"/>
                          <w:szCs w:val="20"/>
                        </w:rPr>
                        <w:t>yber Pakhtunkhwa</w:t>
                      </w:r>
                    </w:p>
                    <w:p w14:paraId="5B7F3791" w14:textId="2A2F6028" w:rsidR="00E5701D" w:rsidRPr="002C36B4" w:rsidRDefault="00E5701D" w:rsidP="0046575F">
                      <w:pPr>
                        <w:pStyle w:val="Caption"/>
                        <w:rPr>
                          <w:rFonts w:ascii="Arial" w:hAnsi="Arial" w:cs="Arial"/>
                          <w:b/>
                          <w:bCs/>
                          <w:noProof/>
                        </w:rPr>
                      </w:pPr>
                    </w:p>
                  </w:txbxContent>
                </v:textbox>
                <w10:wrap type="through"/>
              </v:shape>
            </w:pict>
          </mc:Fallback>
        </mc:AlternateContent>
      </w:r>
      <w:r w:rsidR="00946F1F" w:rsidRPr="00564D0D">
        <w:rPr>
          <w:rFonts w:ascii="Arial" w:hAnsi="Arial" w:cs="Arial"/>
          <w:sz w:val="24"/>
          <w:szCs w:val="24"/>
        </w:rPr>
        <w:t xml:space="preserve">Khyber Pakhtunkhwa remains increasingly vulnerable to a range of climate-induced summer hazards including flash floods, riverine floods, </w:t>
      </w:r>
      <w:r w:rsidR="00946F1F" w:rsidRPr="00BD0098">
        <w:rPr>
          <w:rFonts w:ascii="Arial" w:hAnsi="Arial" w:cs="Arial"/>
          <w:b/>
          <w:bCs/>
          <w:sz w:val="24"/>
          <w:szCs w:val="24"/>
        </w:rPr>
        <w:t>Glacial Lake Outburst Floods</w:t>
      </w:r>
      <w:r w:rsidR="00946F1F" w:rsidRPr="00564D0D">
        <w:rPr>
          <w:rFonts w:ascii="Arial" w:hAnsi="Arial" w:cs="Arial"/>
          <w:sz w:val="24"/>
          <w:szCs w:val="24"/>
        </w:rPr>
        <w:t xml:space="preserve"> (GLOFs), </w:t>
      </w:r>
      <w:r w:rsidR="00356A69" w:rsidRPr="00A202A6">
        <w:rPr>
          <w:rFonts w:ascii="Arial" w:hAnsi="Arial" w:cs="Arial"/>
          <w:sz w:val="24"/>
          <w:szCs w:val="24"/>
        </w:rPr>
        <w:t>cloud bursts</w:t>
      </w:r>
      <w:r w:rsidR="00946F1F" w:rsidRPr="00A202A6">
        <w:rPr>
          <w:rFonts w:ascii="Arial" w:hAnsi="Arial" w:cs="Arial"/>
          <w:b/>
          <w:bCs/>
          <w:sz w:val="24"/>
          <w:szCs w:val="24"/>
        </w:rPr>
        <w:t xml:space="preserve">, </w:t>
      </w:r>
      <w:r w:rsidR="003F63AB" w:rsidRPr="00A202A6">
        <w:rPr>
          <w:rFonts w:ascii="Arial" w:hAnsi="Arial" w:cs="Arial"/>
          <w:b/>
          <w:bCs/>
          <w:sz w:val="24"/>
          <w:szCs w:val="24"/>
        </w:rPr>
        <w:t>heat waves</w:t>
      </w:r>
      <w:r w:rsidR="00946F1F" w:rsidRPr="00564D0D">
        <w:rPr>
          <w:rFonts w:ascii="Arial" w:hAnsi="Arial" w:cs="Arial"/>
          <w:sz w:val="24"/>
          <w:szCs w:val="24"/>
        </w:rPr>
        <w:t>, landslides, and urban flooding. The growing frequency and intensity of extreme weather events continue to pose serious risks to human lives, livelihoods, infrastructure, and essential services across the province.</w:t>
      </w:r>
      <w:r w:rsidR="008B4D13">
        <w:rPr>
          <w:rFonts w:ascii="Arial" w:hAnsi="Arial" w:cs="Arial"/>
          <w:sz w:val="24"/>
          <w:szCs w:val="24"/>
        </w:rPr>
        <w:tab/>
        <w:t xml:space="preserve">       </w:t>
      </w:r>
      <w:r w:rsidR="00492D02">
        <w:rPr>
          <w:rFonts w:ascii="Arial" w:hAnsi="Arial" w:cs="Arial"/>
          <w:sz w:val="24"/>
          <w:szCs w:val="24"/>
        </w:rPr>
        <w:t xml:space="preserve">                                                                                              </w:t>
      </w:r>
    </w:p>
    <w:p w14:paraId="0365443D" w14:textId="5EB3FE49" w:rsidR="00655D47" w:rsidRDefault="00492D02" w:rsidP="0046575F">
      <w:pPr>
        <w:spacing w:line="240" w:lineRule="auto"/>
        <w:contextualSpacing/>
        <w:rPr>
          <w:rFonts w:ascii="Arial" w:hAnsi="Arial" w:cs="Arial"/>
          <w:b/>
          <w:bCs/>
          <w:sz w:val="24"/>
          <w:szCs w:val="24"/>
        </w:rPr>
      </w:pPr>
      <w:r>
        <w:rPr>
          <w:rFonts w:ascii="Arial" w:hAnsi="Arial" w:cs="Arial"/>
          <w:sz w:val="24"/>
          <w:szCs w:val="24"/>
        </w:rPr>
        <w:t xml:space="preserve">                                                                                                                  </w:t>
      </w:r>
      <w:r w:rsidR="00655D47">
        <w:rPr>
          <w:rFonts w:ascii="Arial" w:hAnsi="Arial" w:cs="Arial"/>
          <w:sz w:val="24"/>
          <w:szCs w:val="24"/>
        </w:rPr>
        <w:t xml:space="preserve"> </w:t>
      </w:r>
    </w:p>
    <w:p w14:paraId="647AE93D" w14:textId="128A9693" w:rsidR="00946F1F" w:rsidRPr="00655D47" w:rsidRDefault="00946F1F" w:rsidP="00A63356">
      <w:pPr>
        <w:spacing w:line="240" w:lineRule="auto"/>
        <w:ind w:firstLine="720"/>
        <w:contextualSpacing/>
        <w:jc w:val="both"/>
        <w:rPr>
          <w:rFonts w:ascii="Arial" w:hAnsi="Arial" w:cs="Arial"/>
          <w:b/>
          <w:bCs/>
          <w:sz w:val="24"/>
          <w:szCs w:val="24"/>
        </w:rPr>
      </w:pPr>
      <w:r w:rsidRPr="00564D0D">
        <w:rPr>
          <w:rFonts w:ascii="Arial" w:hAnsi="Arial" w:cs="Arial"/>
          <w:sz w:val="24"/>
          <w:szCs w:val="24"/>
        </w:rPr>
        <w:t xml:space="preserve">In response to these evolving challenges, the Provincial Disaster Management Authority (PDMA) Khyber Pakhtunkhwa has developed the </w:t>
      </w:r>
      <w:r w:rsidRPr="00A202A6">
        <w:rPr>
          <w:rFonts w:ascii="Arial" w:hAnsi="Arial" w:cs="Arial"/>
          <w:b/>
          <w:bCs/>
          <w:sz w:val="24"/>
          <w:szCs w:val="24"/>
        </w:rPr>
        <w:t>Summer Hazards Contingency Plan (SHCP) 2026</w:t>
      </w:r>
      <w:r w:rsidRPr="00564D0D">
        <w:rPr>
          <w:rFonts w:ascii="Arial" w:hAnsi="Arial" w:cs="Arial"/>
          <w:sz w:val="24"/>
          <w:szCs w:val="24"/>
        </w:rPr>
        <w:t xml:space="preserve"> as a comprehensive and proactive framework to guide preparedness, anticipatory actions, emergency response, and early recovery efforts during the monsoon and summer hazard season.</w:t>
      </w:r>
    </w:p>
    <w:p w14:paraId="5A52AF70" w14:textId="01E5715B" w:rsidR="00946F1F" w:rsidRPr="00564D0D" w:rsidRDefault="00946F1F" w:rsidP="00A63356">
      <w:pPr>
        <w:jc w:val="both"/>
        <w:rPr>
          <w:rFonts w:ascii="Arial" w:hAnsi="Arial" w:cs="Arial"/>
          <w:sz w:val="24"/>
          <w:szCs w:val="24"/>
        </w:rPr>
      </w:pPr>
      <w:r w:rsidRPr="00564D0D">
        <w:rPr>
          <w:rFonts w:ascii="Arial" w:hAnsi="Arial" w:cs="Arial"/>
          <w:sz w:val="24"/>
          <w:szCs w:val="24"/>
        </w:rPr>
        <w:t>This Plan has been prepared through close coordination and consultations with provincial line departments, district administrations, humanitarian partners, rescue services, and other stakeholders. It is based on seasonal weather forecasts, historical disaster trends, district-level risk assessments, and lessons learned from previous emergencies.</w:t>
      </w:r>
    </w:p>
    <w:p w14:paraId="31213334" w14:textId="19413F44" w:rsidR="00946F1F" w:rsidRPr="00564D0D" w:rsidRDefault="00946F1F" w:rsidP="00A63356">
      <w:pPr>
        <w:ind w:firstLine="720"/>
        <w:jc w:val="both"/>
        <w:rPr>
          <w:rFonts w:ascii="Arial" w:hAnsi="Arial" w:cs="Arial"/>
          <w:sz w:val="24"/>
          <w:szCs w:val="24"/>
        </w:rPr>
      </w:pPr>
      <w:r w:rsidRPr="00564D0D">
        <w:rPr>
          <w:rFonts w:ascii="Arial" w:hAnsi="Arial" w:cs="Arial"/>
          <w:sz w:val="24"/>
          <w:szCs w:val="24"/>
        </w:rPr>
        <w:t>The SHCP 2026 outlines hazard profiles, vulnerable districts, preparedness measures, resource availability, coordination arrangements, communication protocols, and operational response mechanisms to ensure timely and effective action. Special emphasis has been placed on community preparedness, early warning dissemination, and protection of vulnerable populations including women, children, elderly persons, and persons with disabilities.</w:t>
      </w:r>
    </w:p>
    <w:p w14:paraId="61B631B9" w14:textId="4B2C9862" w:rsidR="00946F1F" w:rsidRPr="00564D0D" w:rsidRDefault="00946F1F" w:rsidP="00A63356">
      <w:pPr>
        <w:ind w:firstLine="720"/>
        <w:jc w:val="both"/>
        <w:rPr>
          <w:rFonts w:ascii="Arial" w:hAnsi="Arial" w:cs="Arial"/>
          <w:sz w:val="24"/>
          <w:szCs w:val="24"/>
        </w:rPr>
      </w:pPr>
      <w:r w:rsidRPr="00564D0D">
        <w:rPr>
          <w:rFonts w:ascii="Arial" w:hAnsi="Arial" w:cs="Arial"/>
          <w:sz w:val="24"/>
          <w:szCs w:val="24"/>
        </w:rPr>
        <w:t>At PDMA, we believe that preparedness, coordination, and collective action are essential for building resilient communities. I appreciate the valuable contributions of all stakeholders involved in the development of this Plan and urge all departments and partner organizations to implement it in true spirit and maintain close coordination for an effective and unified response.</w:t>
      </w:r>
    </w:p>
    <w:p w14:paraId="259E6C43" w14:textId="5F7F697F" w:rsidR="00946F1F" w:rsidRPr="00564D0D" w:rsidRDefault="00946F1F" w:rsidP="00A63356">
      <w:pPr>
        <w:ind w:firstLine="720"/>
        <w:jc w:val="both"/>
        <w:rPr>
          <w:rFonts w:ascii="Arial" w:hAnsi="Arial" w:cs="Arial"/>
          <w:sz w:val="24"/>
          <w:szCs w:val="24"/>
        </w:rPr>
      </w:pPr>
      <w:r w:rsidRPr="00564D0D">
        <w:rPr>
          <w:rFonts w:ascii="Arial" w:hAnsi="Arial" w:cs="Arial"/>
          <w:sz w:val="24"/>
          <w:szCs w:val="24"/>
        </w:rPr>
        <w:t>Let us remain vigilant, prepared, and committed to safeguarding the people of Khyber Pakhtunkhwa from the impacts of summer hazards and monsoon-related emergencies.</w:t>
      </w:r>
    </w:p>
    <w:p w14:paraId="49AC08F3" w14:textId="77777777" w:rsidR="00946F1F" w:rsidRPr="00564D0D" w:rsidRDefault="00946F1F" w:rsidP="00946F1F">
      <w:pPr>
        <w:rPr>
          <w:rFonts w:ascii="Arial" w:hAnsi="Arial" w:cs="Arial"/>
          <w:sz w:val="24"/>
          <w:szCs w:val="24"/>
        </w:rPr>
      </w:pPr>
    </w:p>
    <w:p w14:paraId="36471B23" w14:textId="7EFDF724" w:rsidR="00AB1A45" w:rsidRPr="00946F1F" w:rsidRDefault="00AB1A45" w:rsidP="00AB1A45"/>
    <w:p w14:paraId="4AE5A913" w14:textId="0A32AA0B" w:rsidR="00816570" w:rsidRPr="00637A15" w:rsidRDefault="00816570" w:rsidP="00FE6A24">
      <w:pPr>
        <w:rPr>
          <w:rFonts w:ascii="Arial" w:hAnsi="Arial" w:cs="Arial"/>
          <w:sz w:val="24"/>
          <w:szCs w:val="24"/>
        </w:rPr>
      </w:pPr>
    </w:p>
    <w:p w14:paraId="125C1509" w14:textId="77777777" w:rsidR="00EC4E80" w:rsidRDefault="00EC4E80" w:rsidP="00EC4E80">
      <w:pPr>
        <w:rPr>
          <w:rFonts w:ascii="Arial" w:hAnsi="Arial" w:cs="Arial"/>
          <w:b/>
          <w:bCs/>
          <w:sz w:val="32"/>
          <w:szCs w:val="32"/>
        </w:rPr>
      </w:pPr>
    </w:p>
    <w:p w14:paraId="4D044E0B" w14:textId="51DB9784" w:rsidR="009E1466" w:rsidRDefault="009E1466" w:rsidP="009E1466">
      <w:pPr>
        <w:contextualSpacing/>
        <w:rPr>
          <w:rFonts w:ascii="Arial" w:hAnsi="Arial" w:cs="Arial"/>
          <w:b/>
          <w:bCs/>
          <w:sz w:val="32"/>
          <w:szCs w:val="32"/>
        </w:rPr>
      </w:pPr>
      <w:r w:rsidRPr="00395878">
        <w:rPr>
          <w:rFonts w:ascii="Arial" w:hAnsi="Arial" w:cs="Arial"/>
          <w:noProof/>
        </w:rPr>
        <w:lastRenderedPageBreak/>
        <w:drawing>
          <wp:anchor distT="0" distB="0" distL="114300" distR="114300" simplePos="0" relativeHeight="251457536" behindDoc="1" locked="0" layoutInCell="1" allowOverlap="1" wp14:anchorId="218B51F3" wp14:editId="37387B03">
            <wp:simplePos x="0" y="0"/>
            <wp:positionH relativeFrom="margin">
              <wp:posOffset>4646930</wp:posOffset>
            </wp:positionH>
            <wp:positionV relativeFrom="margin">
              <wp:posOffset>-80010</wp:posOffset>
            </wp:positionV>
            <wp:extent cx="1590040" cy="1871980"/>
            <wp:effectExtent l="19050" t="19050" r="10160" b="13970"/>
            <wp:wrapSquare wrapText="bothSides"/>
            <wp:docPr id="665637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37102" name="Picture 1" descr="A person with a mustache and beard&#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590040" cy="18719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395878" w:rsidRPr="00EC4E80">
        <w:rPr>
          <w:rFonts w:ascii="Arial" w:hAnsi="Arial" w:cs="Arial"/>
          <w:b/>
          <w:bCs/>
          <w:sz w:val="24"/>
          <w:szCs w:val="32"/>
        </w:rPr>
        <w:t xml:space="preserve">Acknowledgment </w:t>
      </w:r>
    </w:p>
    <w:p w14:paraId="010F96C5" w14:textId="5007EBC8" w:rsidR="00F27A94" w:rsidRPr="009E1466" w:rsidRDefault="00395878" w:rsidP="009E1466">
      <w:pPr>
        <w:contextualSpacing/>
        <w:rPr>
          <w:rFonts w:ascii="Arial" w:hAnsi="Arial" w:cs="Arial"/>
          <w:b/>
          <w:bCs/>
          <w:sz w:val="32"/>
          <w:szCs w:val="32"/>
        </w:rPr>
      </w:pPr>
      <w:r w:rsidRPr="00EC4E80">
        <w:rPr>
          <w:rFonts w:ascii="Arial" w:hAnsi="Arial" w:cs="Arial"/>
          <w:b/>
          <w:bCs/>
          <w:szCs w:val="28"/>
        </w:rPr>
        <w:t>Director (DRM)</w:t>
      </w:r>
      <w:r w:rsidRPr="00EC4E80">
        <w:rPr>
          <w:rFonts w:ascii="Arial" w:hAnsi="Arial" w:cs="Arial"/>
          <w:b/>
          <w:bCs/>
          <w:szCs w:val="28"/>
        </w:rPr>
        <w:tab/>
      </w:r>
      <w:r w:rsidRPr="00EC4E80">
        <w:rPr>
          <w:rFonts w:ascii="Arial" w:hAnsi="Arial" w:cs="Arial"/>
          <w:b/>
          <w:bCs/>
          <w:szCs w:val="28"/>
        </w:rPr>
        <w:tab/>
      </w:r>
      <w:r w:rsidRPr="00EC4E80">
        <w:rPr>
          <w:rFonts w:ascii="Arial" w:hAnsi="Arial" w:cs="Arial"/>
          <w:b/>
          <w:bCs/>
          <w:szCs w:val="28"/>
        </w:rPr>
        <w:tab/>
      </w:r>
      <w:r w:rsidRPr="00EC4E80">
        <w:rPr>
          <w:rFonts w:ascii="Arial" w:hAnsi="Arial" w:cs="Arial"/>
          <w:b/>
          <w:bCs/>
          <w:szCs w:val="28"/>
        </w:rPr>
        <w:tab/>
      </w:r>
      <w:r w:rsidRPr="00EC4E80">
        <w:rPr>
          <w:rFonts w:ascii="Arial" w:hAnsi="Arial" w:cs="Arial"/>
          <w:b/>
          <w:bCs/>
          <w:szCs w:val="28"/>
        </w:rPr>
        <w:tab/>
      </w:r>
      <w:r w:rsidR="001867FF" w:rsidRPr="00EC4E80">
        <w:rPr>
          <w:rFonts w:ascii="Arial" w:hAnsi="Arial" w:cs="Arial"/>
          <w:b/>
          <w:bCs/>
          <w:szCs w:val="28"/>
        </w:rPr>
        <w:tab/>
      </w:r>
    </w:p>
    <w:p w14:paraId="17418E63" w14:textId="1588E727" w:rsidR="00395878" w:rsidRPr="00EC4E80" w:rsidRDefault="00395878" w:rsidP="00EC4E80">
      <w:pPr>
        <w:spacing w:line="240" w:lineRule="auto"/>
        <w:contextualSpacing/>
        <w:rPr>
          <w:rFonts w:ascii="Arial" w:hAnsi="Arial" w:cs="Arial"/>
          <w:b/>
          <w:bCs/>
          <w:szCs w:val="28"/>
        </w:rPr>
      </w:pPr>
      <w:r w:rsidRPr="00EC4E80">
        <w:rPr>
          <w:rFonts w:ascii="Arial" w:hAnsi="Arial" w:cs="Arial"/>
          <w:b/>
          <w:bCs/>
          <w:szCs w:val="28"/>
        </w:rPr>
        <w:t>Provincial Disaster Management Authority (PDMA)</w:t>
      </w:r>
      <w:r w:rsidRPr="00EC4E80">
        <w:rPr>
          <w:rFonts w:ascii="Arial" w:hAnsi="Arial" w:cs="Arial"/>
          <w:b/>
          <w:bCs/>
          <w:szCs w:val="28"/>
        </w:rPr>
        <w:br/>
        <w:t>Khyber Pakhtunkhwa</w:t>
      </w:r>
    </w:p>
    <w:p w14:paraId="49002EBA" w14:textId="55114F40" w:rsidR="00395878" w:rsidRPr="00395878" w:rsidRDefault="009E1466" w:rsidP="00A63356">
      <w:pPr>
        <w:spacing w:line="240" w:lineRule="auto"/>
        <w:ind w:firstLine="720"/>
        <w:jc w:val="both"/>
        <w:rPr>
          <w:rFonts w:ascii="Arial" w:hAnsi="Arial" w:cs="Arial"/>
          <w:sz w:val="24"/>
          <w:szCs w:val="24"/>
        </w:rPr>
      </w:pPr>
      <w:r>
        <w:rPr>
          <w:noProof/>
        </w:rPr>
        <mc:AlternateContent>
          <mc:Choice Requires="wps">
            <w:drawing>
              <wp:anchor distT="0" distB="0" distL="114300" distR="114300" simplePos="0" relativeHeight="251867136" behindDoc="0" locked="0" layoutInCell="1" allowOverlap="1" wp14:anchorId="16943FAA" wp14:editId="258B32B7">
                <wp:simplePos x="0" y="0"/>
                <wp:positionH relativeFrom="column">
                  <wp:posOffset>4642485</wp:posOffset>
                </wp:positionH>
                <wp:positionV relativeFrom="paragraph">
                  <wp:posOffset>1031875</wp:posOffset>
                </wp:positionV>
                <wp:extent cx="1602740" cy="38925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602740" cy="389255"/>
                        </a:xfrm>
                        <a:prstGeom prst="rect">
                          <a:avLst/>
                        </a:prstGeom>
                        <a:solidFill>
                          <a:prstClr val="white"/>
                        </a:solidFill>
                        <a:ln>
                          <a:noFill/>
                        </a:ln>
                        <a:effectLst/>
                      </wps:spPr>
                      <wps:txbx>
                        <w:txbxContent>
                          <w:p w14:paraId="41FA959A" w14:textId="4ECAB5A8" w:rsidR="00E5701D" w:rsidRPr="009E1466" w:rsidRDefault="00E5701D" w:rsidP="009E1466">
                            <w:pPr>
                              <w:pStyle w:val="Caption"/>
                              <w:contextualSpacing/>
                              <w:jc w:val="center"/>
                              <w:rPr>
                                <w:rFonts w:ascii="Arial" w:hAnsi="Arial" w:cs="Arial"/>
                                <w:b/>
                                <w:i w:val="0"/>
                                <w:noProof/>
                                <w:color w:val="auto"/>
                              </w:rPr>
                            </w:pPr>
                            <w:r w:rsidRPr="009E1466">
                              <w:rPr>
                                <w:rFonts w:ascii="Arial" w:hAnsi="Arial" w:cs="Arial"/>
                                <w:b/>
                                <w:i w:val="0"/>
                                <w:noProof/>
                                <w:color w:val="auto"/>
                              </w:rPr>
                              <w:t xml:space="preserve">Ihsan Dawar                          </w:t>
                            </w:r>
                            <w:r w:rsidRPr="009E1466">
                              <w:rPr>
                                <w:b/>
                                <w:i w:val="0"/>
                                <w:color w:val="auto"/>
                                <w:sz w:val="16"/>
                              </w:rPr>
                              <w:t>Deputy Director DRM PDMA              Khyber Pakhtunkhwa</w:t>
                            </w:r>
                          </w:p>
                          <w:p w14:paraId="3B68CEF5" w14:textId="77777777" w:rsidR="00E5701D" w:rsidRPr="009E1466" w:rsidRDefault="00E5701D" w:rsidP="009E146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65.55pt;margin-top:81.25pt;width:126.2pt;height:30.6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" stroked="f">
                <v:textbox inset="0,0,0,0">
                  <w:txbxContent>
                    <w:p w14:paraId="41FA959A" w14:textId="4ECAB5A8" w:rsidR="00E5701D" w:rsidRPr="009E1466" w:rsidRDefault="00E5701D" w:rsidP="009E1466">
                      <w:pPr>
                        <w:pStyle w:val="Caption"/>
                        <w:contextualSpacing/>
                        <w:jc w:val="center"/>
                        <w:rPr>
                          <w:rFonts w:ascii="Arial" w:hAnsi="Arial" w:cs="Arial"/>
                          <w:b/>
                          <w:i w:val="0"/>
                          <w:noProof/>
                          <w:color w:val="auto"/>
                        </w:rPr>
                      </w:pPr>
                      <w:r w:rsidRPr="009E1466">
                        <w:rPr>
                          <w:rFonts w:ascii="Arial" w:hAnsi="Arial" w:cs="Arial"/>
                          <w:b/>
                          <w:i w:val="0"/>
                          <w:noProof/>
                          <w:color w:val="auto"/>
                        </w:rPr>
                        <w:t xml:space="preserve">Ihsan Dawar                          </w:t>
                      </w:r>
                      <w:r w:rsidRPr="009E1466">
                        <w:rPr>
                          <w:b/>
                          <w:i w:val="0"/>
                          <w:color w:val="auto"/>
                          <w:sz w:val="16"/>
                        </w:rPr>
                        <w:t>Deputy Director DRM PDMA              Khyber Pakhtunkhwa</w:t>
                      </w:r>
                    </w:p>
                    <w:p w14:paraId="3B68CEF5" w14:textId="77777777" w:rsidR="00E5701D" w:rsidRPr="009E1466" w:rsidRDefault="00E5701D" w:rsidP="009E1466"/>
                  </w:txbxContent>
                </v:textbox>
                <w10:wrap type="square"/>
              </v:shape>
            </w:pict>
          </mc:Fallback>
        </mc:AlternateContent>
      </w:r>
      <w:r w:rsidR="00395878" w:rsidRPr="00395878">
        <w:rPr>
          <w:rFonts w:ascii="Arial" w:hAnsi="Arial" w:cs="Arial"/>
          <w:sz w:val="24"/>
          <w:szCs w:val="24"/>
        </w:rPr>
        <w:t>The development of the Summer Hazards Contingency Plan (SHCP) 2026 is the outcome of a comprehensive, collaborative, and consultative process involving the dedicated efforts of numerous institutions, departments, technical experts, and individuals committed to strengthening disaster preparedness and resilience in Khyber Pakhtunkhwa.</w:t>
      </w:r>
    </w:p>
    <w:p w14:paraId="270D6958" w14:textId="4438922C" w:rsidR="00395878" w:rsidRPr="00395878" w:rsidRDefault="00395878" w:rsidP="00A63356">
      <w:pPr>
        <w:spacing w:line="240" w:lineRule="auto"/>
        <w:ind w:firstLine="720"/>
        <w:jc w:val="both"/>
        <w:rPr>
          <w:rFonts w:ascii="Arial" w:hAnsi="Arial" w:cs="Arial"/>
          <w:sz w:val="24"/>
          <w:szCs w:val="24"/>
        </w:rPr>
      </w:pPr>
      <w:r w:rsidRPr="00395878">
        <w:rPr>
          <w:rFonts w:ascii="Arial" w:hAnsi="Arial" w:cs="Arial"/>
          <w:sz w:val="24"/>
          <w:szCs w:val="24"/>
        </w:rPr>
        <w:t xml:space="preserve">I would like to express sincere gratitude and acknowledge the invaluable guidance and continuous support of the </w:t>
      </w:r>
      <w:r w:rsidRPr="00215006">
        <w:rPr>
          <w:rFonts w:ascii="Arial" w:hAnsi="Arial" w:cs="Arial"/>
          <w:b/>
          <w:bCs/>
          <w:sz w:val="24"/>
          <w:szCs w:val="24"/>
        </w:rPr>
        <w:t>Secretary, Relief, Rehabilitation and Settlement Department, Government of Khyber Pakhtunkhwa Mr. Sohail Khan</w:t>
      </w:r>
      <w:r w:rsidRPr="00395878">
        <w:rPr>
          <w:rFonts w:ascii="Arial" w:hAnsi="Arial" w:cs="Arial"/>
          <w:sz w:val="24"/>
          <w:szCs w:val="24"/>
        </w:rPr>
        <w:t xml:space="preserve">, and the </w:t>
      </w:r>
      <w:r w:rsidRPr="00215006">
        <w:rPr>
          <w:rFonts w:ascii="Arial" w:hAnsi="Arial" w:cs="Arial"/>
          <w:b/>
          <w:bCs/>
          <w:sz w:val="24"/>
          <w:szCs w:val="24"/>
        </w:rPr>
        <w:t>Director General, PDMA Khyber Pakhtunkhwa</w:t>
      </w:r>
      <w:r w:rsidRPr="00395878">
        <w:rPr>
          <w:rFonts w:ascii="Arial" w:hAnsi="Arial" w:cs="Arial"/>
          <w:sz w:val="24"/>
          <w:szCs w:val="24"/>
        </w:rPr>
        <w:t xml:space="preserve"> </w:t>
      </w:r>
      <w:r w:rsidRPr="00215006">
        <w:rPr>
          <w:rFonts w:ascii="Arial" w:hAnsi="Arial" w:cs="Arial"/>
          <w:b/>
          <w:bCs/>
          <w:sz w:val="24"/>
          <w:szCs w:val="24"/>
        </w:rPr>
        <w:t>Mr.Arifullah Awan</w:t>
      </w:r>
      <w:r w:rsidRPr="00395878">
        <w:rPr>
          <w:rFonts w:ascii="Arial" w:hAnsi="Arial" w:cs="Arial"/>
          <w:sz w:val="24"/>
          <w:szCs w:val="24"/>
        </w:rPr>
        <w:t>, whose leadership and strategic direction</w:t>
      </w:r>
      <w:r w:rsidR="00394B5F">
        <w:rPr>
          <w:rFonts w:ascii="Arial" w:hAnsi="Arial" w:cs="Arial"/>
          <w:sz w:val="24"/>
          <w:szCs w:val="24"/>
        </w:rPr>
        <w:t>s</w:t>
      </w:r>
      <w:r w:rsidRPr="00395878">
        <w:rPr>
          <w:rFonts w:ascii="Arial" w:hAnsi="Arial" w:cs="Arial"/>
          <w:sz w:val="24"/>
          <w:szCs w:val="24"/>
        </w:rPr>
        <w:t xml:space="preserve"> have been instrumental in the preparation and finalization of the Summer Hazards Contingency Plan (SHCP) 2026. Their commitment to strengthening disaster risk preparedness and response across the province has significantly contributed to enhancing institutional coordination and operational readiness.</w:t>
      </w:r>
    </w:p>
    <w:p w14:paraId="488F0B4B" w14:textId="77777777" w:rsidR="00395878" w:rsidRPr="00395878" w:rsidRDefault="00395878" w:rsidP="00A63356">
      <w:pPr>
        <w:spacing w:line="240" w:lineRule="auto"/>
        <w:ind w:firstLine="720"/>
        <w:jc w:val="both"/>
        <w:rPr>
          <w:rFonts w:ascii="Arial" w:hAnsi="Arial" w:cs="Arial"/>
          <w:sz w:val="24"/>
          <w:szCs w:val="24"/>
        </w:rPr>
      </w:pPr>
      <w:r w:rsidRPr="00395878">
        <w:rPr>
          <w:rFonts w:ascii="Arial" w:hAnsi="Arial" w:cs="Arial"/>
          <w:sz w:val="24"/>
          <w:szCs w:val="24"/>
        </w:rPr>
        <w:t>I extend my sincere appreciation to all district administrations, line departments, Rescue 1122, Pakistan Meteorological Department (PMD), National Disaster Management Authority (NDMA), humanitarian organizations, development partners, and relevant stakeholders whose valuable contributions enriched this Plan through technical input, risk assessments, operational feedback, and district-specific information. Their active coordination and commitment have played a vital role in shaping a practical and operationally effective contingency framework for the province.</w:t>
      </w:r>
    </w:p>
    <w:p w14:paraId="32B10A2C" w14:textId="77777777" w:rsidR="00395878" w:rsidRPr="00395878" w:rsidRDefault="00395878" w:rsidP="00A63356">
      <w:pPr>
        <w:spacing w:line="240" w:lineRule="auto"/>
        <w:ind w:firstLine="720"/>
        <w:jc w:val="both"/>
        <w:rPr>
          <w:rFonts w:ascii="Arial" w:hAnsi="Arial" w:cs="Arial"/>
          <w:sz w:val="24"/>
          <w:szCs w:val="24"/>
        </w:rPr>
      </w:pPr>
      <w:r w:rsidRPr="00395878">
        <w:rPr>
          <w:rFonts w:ascii="Arial" w:hAnsi="Arial" w:cs="Arial"/>
          <w:sz w:val="24"/>
          <w:szCs w:val="24"/>
        </w:rPr>
        <w:t>I also acknowledge the important role of local communities, civil society representatives, and field teams, particularly in hazard-prone districts, whose observations and experiences during consultations and field engagements contributed significantly towards developing localized and community-cantered preparedness and response strategies.</w:t>
      </w:r>
    </w:p>
    <w:p w14:paraId="4CE0103A" w14:textId="493CA80F" w:rsidR="00395878" w:rsidRPr="00395878" w:rsidRDefault="00395878" w:rsidP="00A63356">
      <w:pPr>
        <w:spacing w:line="240" w:lineRule="auto"/>
        <w:ind w:firstLine="720"/>
        <w:jc w:val="both"/>
        <w:rPr>
          <w:rFonts w:ascii="Arial" w:hAnsi="Arial" w:cs="Arial"/>
          <w:sz w:val="24"/>
          <w:szCs w:val="24"/>
        </w:rPr>
      </w:pPr>
      <w:r w:rsidRPr="00395878">
        <w:rPr>
          <w:rFonts w:ascii="Arial" w:hAnsi="Arial" w:cs="Arial"/>
          <w:sz w:val="24"/>
          <w:szCs w:val="24"/>
        </w:rPr>
        <w:t xml:space="preserve">Special appreciation is extended to the Disaster Risk Management (DRM) team of PDMA Khyber Pakhtunkhwa, including </w:t>
      </w:r>
      <w:r w:rsidR="00394B5F" w:rsidRPr="00394B5F">
        <w:rPr>
          <w:rFonts w:ascii="Arial" w:hAnsi="Arial" w:cs="Arial"/>
          <w:b/>
          <w:bCs/>
          <w:sz w:val="24"/>
          <w:szCs w:val="24"/>
        </w:rPr>
        <w:t>Mr</w:t>
      </w:r>
      <w:r w:rsidR="00394B5F">
        <w:rPr>
          <w:rFonts w:ascii="Arial" w:hAnsi="Arial" w:cs="Arial"/>
          <w:sz w:val="24"/>
          <w:szCs w:val="24"/>
        </w:rPr>
        <w:t>.</w:t>
      </w:r>
      <w:r w:rsidRPr="00AC7F3A">
        <w:rPr>
          <w:rFonts w:ascii="Arial" w:hAnsi="Arial" w:cs="Arial"/>
          <w:b/>
          <w:bCs/>
          <w:sz w:val="24"/>
          <w:szCs w:val="24"/>
        </w:rPr>
        <w:t>Sajid Ali Khan Climate Change Expert, Engineer Muhammad S</w:t>
      </w:r>
      <w:r w:rsidR="00AC7F3A">
        <w:rPr>
          <w:rFonts w:ascii="Arial" w:hAnsi="Arial" w:cs="Arial"/>
          <w:b/>
          <w:bCs/>
          <w:sz w:val="24"/>
          <w:szCs w:val="24"/>
        </w:rPr>
        <w:t>o</w:t>
      </w:r>
      <w:r w:rsidRPr="00AC7F3A">
        <w:rPr>
          <w:rFonts w:ascii="Arial" w:hAnsi="Arial" w:cs="Arial"/>
          <w:b/>
          <w:bCs/>
          <w:sz w:val="24"/>
          <w:szCs w:val="24"/>
        </w:rPr>
        <w:t>hail</w:t>
      </w:r>
      <w:r w:rsidRPr="00395878">
        <w:rPr>
          <w:rFonts w:ascii="Arial" w:hAnsi="Arial" w:cs="Arial"/>
          <w:sz w:val="24"/>
          <w:szCs w:val="24"/>
        </w:rPr>
        <w:t>, and all team members, who worked tirelessly with exceptional dedication and professionalism to coordinate the planning process, compile district data, conduct risk analysis, and finalize this important document well in time before the onset of Monsoon 2026. Their continuous efforts, often under demanding timelines, ensured the timely completion of a comprehensive and actionable contingency plan.</w:t>
      </w:r>
    </w:p>
    <w:p w14:paraId="4ADB5D88" w14:textId="77777777" w:rsidR="00395878" w:rsidRDefault="00395878" w:rsidP="00A63356">
      <w:pPr>
        <w:spacing w:line="240" w:lineRule="auto"/>
        <w:ind w:firstLine="720"/>
        <w:jc w:val="both"/>
        <w:rPr>
          <w:rFonts w:ascii="Arial" w:hAnsi="Arial" w:cs="Arial"/>
          <w:sz w:val="24"/>
          <w:szCs w:val="24"/>
        </w:rPr>
      </w:pPr>
      <w:r w:rsidRPr="00395878">
        <w:rPr>
          <w:rFonts w:ascii="Arial" w:hAnsi="Arial" w:cs="Arial"/>
          <w:sz w:val="24"/>
          <w:szCs w:val="24"/>
        </w:rPr>
        <w:t>The SHCP 2026 is intended to serve as a living document that will continue to evolve in light of emerging risks, operational experiences, and changing climate realities. I encourage all stakeholders to treat this Plan not only as a guiding framework but also as a shared responsibility towards protecting vulnerable communities and strengthening resilience across Khyber Pakhtunkhwa.</w:t>
      </w:r>
    </w:p>
    <w:p w14:paraId="109AB7D7" w14:textId="43789FA7" w:rsidR="00395878" w:rsidRDefault="00F44079" w:rsidP="00A63356">
      <w:pPr>
        <w:pStyle w:val="NormalWeb"/>
        <w:spacing w:before="0" w:beforeAutospacing="0" w:after="0" w:afterAutospacing="0"/>
        <w:jc w:val="both"/>
        <w:rPr>
          <w:rFonts w:ascii="Arial" w:eastAsiaTheme="minorHAnsi" w:hAnsi="Arial" w:cs="Arial"/>
        </w:rPr>
      </w:pPr>
      <w:r w:rsidRPr="00241FEC">
        <w:rPr>
          <w:rFonts w:ascii="Arial" w:eastAsiaTheme="minorHAnsi" w:hAnsi="Arial" w:cs="Arial"/>
        </w:rPr>
        <w:t>Together, let us continue working towards a safer and more resilient Khyber Pakhtunkhwa.</w:t>
      </w:r>
    </w:p>
    <w:p w14:paraId="0ADF9EEF" w14:textId="0E1FCB40" w:rsidR="00075561" w:rsidRPr="00075561" w:rsidRDefault="001D6D32" w:rsidP="001D6D32">
      <w:pPr>
        <w:rPr>
          <w:rFonts w:ascii="Arial" w:hAnsi="Arial" w:cs="Arial"/>
          <w:sz w:val="24"/>
        </w:rPr>
      </w:pPr>
      <w:r w:rsidRPr="001D6D32">
        <w:rPr>
          <w:rFonts w:ascii="Times New Roman" w:hAnsi="Times New Roman" w:cs="Times New Roman"/>
          <w:b/>
        </w:rPr>
        <w:lastRenderedPageBreak/>
        <w:t xml:space="preserve">                                                              </w:t>
      </w:r>
      <w:r w:rsidR="00075561" w:rsidRPr="00075561">
        <w:rPr>
          <w:rFonts w:ascii="Times New Roman" w:hAnsi="Times New Roman" w:cs="Times New Roman"/>
          <w:b/>
          <w:u w:val="single"/>
        </w:rPr>
        <w:t>LIST OF ACRONYMS</w:t>
      </w:r>
    </w:p>
    <w:tbl>
      <w:tblPr>
        <w:tblStyle w:val="TableGrid"/>
        <w:tblW w:w="0" w:type="auto"/>
        <w:tblLook w:val="04A0" w:firstRow="1" w:lastRow="0" w:firstColumn="1" w:lastColumn="0" w:noHBand="0" w:noVBand="1"/>
      </w:tblPr>
      <w:tblGrid>
        <w:gridCol w:w="2518"/>
        <w:gridCol w:w="7740"/>
      </w:tblGrid>
      <w:tr w:rsidR="00075561" w14:paraId="1FE9B9EE" w14:textId="77777777" w:rsidTr="001D6D32">
        <w:trPr>
          <w:trHeight w:val="132"/>
        </w:trPr>
        <w:tc>
          <w:tcPr>
            <w:tcW w:w="2518" w:type="dxa"/>
            <w:shd w:val="clear" w:color="auto" w:fill="82B0E4" w:themeFill="text2" w:themeFillTint="66"/>
          </w:tcPr>
          <w:p w14:paraId="5413BAAF" w14:textId="45D473DB"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Acronym</w:t>
            </w:r>
          </w:p>
        </w:tc>
        <w:tc>
          <w:tcPr>
            <w:tcW w:w="7740" w:type="dxa"/>
            <w:shd w:val="clear" w:color="auto" w:fill="82B0E4" w:themeFill="text2" w:themeFillTint="66"/>
          </w:tcPr>
          <w:p w14:paraId="13EDABEF" w14:textId="4A0E796D" w:rsidR="00075561" w:rsidRDefault="00782FDF" w:rsidP="00075561">
            <w:pPr>
              <w:pStyle w:val="NormalWeb"/>
              <w:spacing w:before="0" w:beforeAutospacing="0" w:after="0" w:afterAutospacing="0"/>
              <w:jc w:val="both"/>
              <w:rPr>
                <w:rFonts w:ascii="Arial" w:eastAsiaTheme="minorHAnsi" w:hAnsi="Arial" w:cs="Arial"/>
                <w:sz w:val="20"/>
              </w:rPr>
            </w:pPr>
            <w:r>
              <w:rPr>
                <w:b/>
              </w:rPr>
              <w:t xml:space="preserve">                           </w:t>
            </w:r>
            <w:r w:rsidR="00075561" w:rsidRPr="00C274E9">
              <w:rPr>
                <w:b/>
              </w:rPr>
              <w:t>Full Form</w:t>
            </w:r>
          </w:p>
        </w:tc>
      </w:tr>
      <w:tr w:rsidR="00075561" w14:paraId="15CF3158" w14:textId="77777777" w:rsidTr="001D6D32">
        <w:tc>
          <w:tcPr>
            <w:tcW w:w="2518" w:type="dxa"/>
          </w:tcPr>
          <w:p w14:paraId="648EAB96" w14:textId="3DDB6CEE"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 xml:space="preserve">AA </w:t>
            </w:r>
          </w:p>
        </w:tc>
        <w:tc>
          <w:tcPr>
            <w:tcW w:w="7740" w:type="dxa"/>
          </w:tcPr>
          <w:p w14:paraId="5059884F" w14:textId="25EEC8D9" w:rsidR="00075561" w:rsidRDefault="00075561" w:rsidP="00075561">
            <w:pPr>
              <w:pStyle w:val="NormalWeb"/>
              <w:spacing w:before="0" w:beforeAutospacing="0" w:after="0" w:afterAutospacing="0"/>
              <w:jc w:val="both"/>
              <w:rPr>
                <w:rFonts w:ascii="Arial" w:eastAsiaTheme="minorHAnsi" w:hAnsi="Arial" w:cs="Arial"/>
                <w:sz w:val="20"/>
              </w:rPr>
            </w:pPr>
            <w:r>
              <w:t>Anticipatory Action</w:t>
            </w:r>
          </w:p>
        </w:tc>
      </w:tr>
      <w:tr w:rsidR="00075561" w14:paraId="03CE396A" w14:textId="77777777" w:rsidTr="001D6D32">
        <w:tc>
          <w:tcPr>
            <w:tcW w:w="2518" w:type="dxa"/>
          </w:tcPr>
          <w:p w14:paraId="48A4ACFF" w14:textId="549BE3E7"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AJ&amp;K</w:t>
            </w:r>
          </w:p>
        </w:tc>
        <w:tc>
          <w:tcPr>
            <w:tcW w:w="7740" w:type="dxa"/>
          </w:tcPr>
          <w:p w14:paraId="708D9D08" w14:textId="7B830229" w:rsidR="00075561" w:rsidRDefault="00075561" w:rsidP="00075561">
            <w:pPr>
              <w:pStyle w:val="NormalWeb"/>
              <w:spacing w:before="0" w:beforeAutospacing="0" w:after="0" w:afterAutospacing="0"/>
              <w:jc w:val="both"/>
              <w:rPr>
                <w:rFonts w:ascii="Arial" w:eastAsiaTheme="minorHAnsi" w:hAnsi="Arial" w:cs="Arial"/>
                <w:sz w:val="20"/>
              </w:rPr>
            </w:pPr>
            <w:r>
              <w:t>Azad Jammu &amp; Kashmir</w:t>
            </w:r>
          </w:p>
        </w:tc>
      </w:tr>
      <w:tr w:rsidR="00075561" w14:paraId="5AC96ABD" w14:textId="77777777" w:rsidTr="001D6D32">
        <w:tc>
          <w:tcPr>
            <w:tcW w:w="2518" w:type="dxa"/>
          </w:tcPr>
          <w:p w14:paraId="197D5494" w14:textId="6BF6D8A7"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 xml:space="preserve">AMJ </w:t>
            </w:r>
          </w:p>
        </w:tc>
        <w:tc>
          <w:tcPr>
            <w:tcW w:w="7740" w:type="dxa"/>
          </w:tcPr>
          <w:p w14:paraId="782266A9" w14:textId="77E25EF3" w:rsidR="00075561" w:rsidRDefault="00075561" w:rsidP="00075561">
            <w:pPr>
              <w:pStyle w:val="NormalWeb"/>
              <w:spacing w:before="0" w:beforeAutospacing="0" w:after="0" w:afterAutospacing="0"/>
              <w:jc w:val="both"/>
              <w:rPr>
                <w:rFonts w:ascii="Arial" w:eastAsiaTheme="minorHAnsi" w:hAnsi="Arial" w:cs="Arial"/>
                <w:sz w:val="20"/>
              </w:rPr>
            </w:pPr>
            <w:r>
              <w:t>April-May-June</w:t>
            </w:r>
          </w:p>
        </w:tc>
      </w:tr>
      <w:tr w:rsidR="00075561" w14:paraId="0E1B4E38" w14:textId="77777777" w:rsidTr="001D6D32">
        <w:tc>
          <w:tcPr>
            <w:tcW w:w="2518" w:type="dxa"/>
          </w:tcPr>
          <w:p w14:paraId="7C10AC8C" w14:textId="426179DA"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ASVS</w:t>
            </w:r>
          </w:p>
        </w:tc>
        <w:tc>
          <w:tcPr>
            <w:tcW w:w="7740" w:type="dxa"/>
          </w:tcPr>
          <w:p w14:paraId="26B87989" w14:textId="308C777D" w:rsidR="00075561" w:rsidRDefault="00075561" w:rsidP="00075561">
            <w:pPr>
              <w:pStyle w:val="NormalWeb"/>
              <w:spacing w:before="0" w:beforeAutospacing="0" w:after="0" w:afterAutospacing="0"/>
              <w:jc w:val="both"/>
              <w:rPr>
                <w:rFonts w:ascii="Arial" w:eastAsiaTheme="minorHAnsi" w:hAnsi="Arial" w:cs="Arial"/>
                <w:sz w:val="20"/>
              </w:rPr>
            </w:pPr>
            <w:r>
              <w:t>Anti-Snake Venom Serum</w:t>
            </w:r>
          </w:p>
        </w:tc>
      </w:tr>
      <w:tr w:rsidR="00075561" w14:paraId="3990B5F0" w14:textId="77777777" w:rsidTr="001D6D32">
        <w:tc>
          <w:tcPr>
            <w:tcW w:w="2518" w:type="dxa"/>
          </w:tcPr>
          <w:p w14:paraId="48947ED4" w14:textId="17D0C157"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AWD</w:t>
            </w:r>
          </w:p>
        </w:tc>
        <w:tc>
          <w:tcPr>
            <w:tcW w:w="7740" w:type="dxa"/>
          </w:tcPr>
          <w:p w14:paraId="03D2659C" w14:textId="3E95F2A8" w:rsidR="00075561" w:rsidRDefault="00075561" w:rsidP="00075561">
            <w:pPr>
              <w:pStyle w:val="NormalWeb"/>
              <w:spacing w:before="0" w:beforeAutospacing="0" w:after="0" w:afterAutospacing="0"/>
              <w:jc w:val="both"/>
              <w:rPr>
                <w:rFonts w:ascii="Arial" w:eastAsiaTheme="minorHAnsi" w:hAnsi="Arial" w:cs="Arial"/>
                <w:sz w:val="20"/>
              </w:rPr>
            </w:pPr>
            <w:r>
              <w:t>Acute Watery Diarrhea</w:t>
            </w:r>
          </w:p>
        </w:tc>
      </w:tr>
      <w:tr w:rsidR="00075561" w14:paraId="38D52C55" w14:textId="77777777" w:rsidTr="001D6D32">
        <w:tc>
          <w:tcPr>
            <w:tcW w:w="2518" w:type="dxa"/>
          </w:tcPr>
          <w:p w14:paraId="7FA08EBA" w14:textId="198AFEE2"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CAFs</w:t>
            </w:r>
          </w:p>
        </w:tc>
        <w:tc>
          <w:tcPr>
            <w:tcW w:w="7740" w:type="dxa"/>
          </w:tcPr>
          <w:p w14:paraId="4D906DE8" w14:textId="0460F481" w:rsidR="00075561" w:rsidRDefault="00075561" w:rsidP="00075561">
            <w:pPr>
              <w:pStyle w:val="NormalWeb"/>
              <w:spacing w:before="0" w:beforeAutospacing="0" w:after="0" w:afterAutospacing="0"/>
              <w:jc w:val="both"/>
              <w:rPr>
                <w:rFonts w:ascii="Arial" w:eastAsiaTheme="minorHAnsi" w:hAnsi="Arial" w:cs="Arial"/>
                <w:sz w:val="20"/>
              </w:rPr>
            </w:pPr>
            <w:r>
              <w:t>Civil Armed Forces</w:t>
            </w:r>
          </w:p>
        </w:tc>
      </w:tr>
      <w:tr w:rsidR="00075561" w14:paraId="0D076A03" w14:textId="77777777" w:rsidTr="001D6D32">
        <w:tc>
          <w:tcPr>
            <w:tcW w:w="2518" w:type="dxa"/>
          </w:tcPr>
          <w:p w14:paraId="6512848E" w14:textId="1690A885"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 xml:space="preserve">CBDRMs </w:t>
            </w:r>
          </w:p>
        </w:tc>
        <w:tc>
          <w:tcPr>
            <w:tcW w:w="7740" w:type="dxa"/>
          </w:tcPr>
          <w:p w14:paraId="127426F6" w14:textId="469DBDDF" w:rsidR="00075561" w:rsidRDefault="00075561" w:rsidP="00075561">
            <w:pPr>
              <w:pStyle w:val="NormalWeb"/>
              <w:spacing w:before="0" w:beforeAutospacing="0" w:after="0" w:afterAutospacing="0"/>
              <w:jc w:val="both"/>
              <w:rPr>
                <w:rFonts w:ascii="Arial" w:eastAsiaTheme="minorHAnsi" w:hAnsi="Arial" w:cs="Arial"/>
                <w:sz w:val="20"/>
              </w:rPr>
            </w:pPr>
            <w:r>
              <w:t>Community-Based Disaster Risk Management Committees</w:t>
            </w:r>
          </w:p>
        </w:tc>
      </w:tr>
      <w:tr w:rsidR="00075561" w14:paraId="10DD842F" w14:textId="77777777" w:rsidTr="001D6D32">
        <w:tc>
          <w:tcPr>
            <w:tcW w:w="2518" w:type="dxa"/>
          </w:tcPr>
          <w:p w14:paraId="707AA2DE" w14:textId="2C89FFC3"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CDA</w:t>
            </w:r>
          </w:p>
        </w:tc>
        <w:tc>
          <w:tcPr>
            <w:tcW w:w="7740" w:type="dxa"/>
          </w:tcPr>
          <w:p w14:paraId="2BC71E2E" w14:textId="452596F5" w:rsidR="00075561" w:rsidRDefault="00075561" w:rsidP="00075561">
            <w:pPr>
              <w:pStyle w:val="NormalWeb"/>
              <w:spacing w:before="0" w:beforeAutospacing="0" w:after="0" w:afterAutospacing="0"/>
              <w:jc w:val="both"/>
              <w:rPr>
                <w:rFonts w:ascii="Arial" w:eastAsiaTheme="minorHAnsi" w:hAnsi="Arial" w:cs="Arial"/>
                <w:sz w:val="20"/>
              </w:rPr>
            </w:pPr>
            <w:r>
              <w:t>Capital Development Authority</w:t>
            </w:r>
          </w:p>
        </w:tc>
      </w:tr>
      <w:tr w:rsidR="00075561" w14:paraId="7E7F42C1" w14:textId="77777777" w:rsidTr="001D6D32">
        <w:tc>
          <w:tcPr>
            <w:tcW w:w="2518" w:type="dxa"/>
          </w:tcPr>
          <w:p w14:paraId="1D24BEC4" w14:textId="4E1D1AE8"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CISE</w:t>
            </w:r>
          </w:p>
        </w:tc>
        <w:tc>
          <w:tcPr>
            <w:tcW w:w="7740" w:type="dxa"/>
          </w:tcPr>
          <w:p w14:paraId="25B727D1" w14:textId="4D9E1152" w:rsidR="00075561" w:rsidRDefault="00075561" w:rsidP="00075561">
            <w:pPr>
              <w:pStyle w:val="NormalWeb"/>
              <w:spacing w:before="0" w:beforeAutospacing="0" w:after="0" w:afterAutospacing="0"/>
              <w:jc w:val="both"/>
              <w:rPr>
                <w:rFonts w:ascii="Arial" w:eastAsiaTheme="minorHAnsi" w:hAnsi="Arial" w:cs="Arial"/>
                <w:sz w:val="20"/>
              </w:rPr>
            </w:pPr>
            <w:r>
              <w:t>Comprehensive International Simulation Exercise</w:t>
            </w:r>
          </w:p>
        </w:tc>
      </w:tr>
      <w:tr w:rsidR="00075561" w14:paraId="0D6A473D" w14:textId="77777777" w:rsidTr="001D6D32">
        <w:tc>
          <w:tcPr>
            <w:tcW w:w="2518" w:type="dxa"/>
          </w:tcPr>
          <w:p w14:paraId="7330F167" w14:textId="440B44DD"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CMH</w:t>
            </w:r>
          </w:p>
        </w:tc>
        <w:tc>
          <w:tcPr>
            <w:tcW w:w="7740" w:type="dxa"/>
          </w:tcPr>
          <w:p w14:paraId="37A9F008" w14:textId="7F5DB676" w:rsidR="00075561" w:rsidRDefault="00075561" w:rsidP="00075561">
            <w:pPr>
              <w:pStyle w:val="NormalWeb"/>
              <w:spacing w:before="0" w:beforeAutospacing="0" w:after="0" w:afterAutospacing="0"/>
              <w:jc w:val="both"/>
              <w:rPr>
                <w:rFonts w:ascii="Arial" w:eastAsiaTheme="minorHAnsi" w:hAnsi="Arial" w:cs="Arial"/>
                <w:sz w:val="20"/>
              </w:rPr>
            </w:pPr>
            <w:r>
              <w:t>Combined Military Hospital</w:t>
            </w:r>
          </w:p>
        </w:tc>
      </w:tr>
      <w:tr w:rsidR="00075561" w14:paraId="6BDE7FB7" w14:textId="77777777" w:rsidTr="001D6D32">
        <w:tc>
          <w:tcPr>
            <w:tcW w:w="2518" w:type="dxa"/>
          </w:tcPr>
          <w:p w14:paraId="413BAAF4" w14:textId="492DC773"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 xml:space="preserve">CMOs </w:t>
            </w:r>
          </w:p>
        </w:tc>
        <w:tc>
          <w:tcPr>
            <w:tcW w:w="7740" w:type="dxa"/>
          </w:tcPr>
          <w:p w14:paraId="291A2A89" w14:textId="7C4966E8" w:rsidR="00075561" w:rsidRDefault="00075561" w:rsidP="00075561">
            <w:pPr>
              <w:pStyle w:val="NormalWeb"/>
              <w:spacing w:before="0" w:beforeAutospacing="0" w:after="0" w:afterAutospacing="0"/>
              <w:jc w:val="both"/>
              <w:rPr>
                <w:rFonts w:ascii="Arial" w:eastAsiaTheme="minorHAnsi" w:hAnsi="Arial" w:cs="Arial"/>
                <w:sz w:val="20"/>
              </w:rPr>
            </w:pPr>
            <w:r>
              <w:t>Cellular Mobile Operators</w:t>
            </w:r>
          </w:p>
        </w:tc>
      </w:tr>
      <w:tr w:rsidR="00075561" w14:paraId="5F251C64" w14:textId="77777777" w:rsidTr="001D6D32">
        <w:tc>
          <w:tcPr>
            <w:tcW w:w="2518" w:type="dxa"/>
          </w:tcPr>
          <w:p w14:paraId="51D6874A" w14:textId="26FDD435"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CSO</w:t>
            </w:r>
          </w:p>
        </w:tc>
        <w:tc>
          <w:tcPr>
            <w:tcW w:w="7740" w:type="dxa"/>
          </w:tcPr>
          <w:p w14:paraId="2E110CCF" w14:textId="72C2CDE4" w:rsidR="00075561" w:rsidRDefault="00075561" w:rsidP="00075561">
            <w:pPr>
              <w:pStyle w:val="NormalWeb"/>
              <w:spacing w:before="0" w:beforeAutospacing="0" w:after="0" w:afterAutospacing="0"/>
              <w:jc w:val="both"/>
              <w:rPr>
                <w:rFonts w:ascii="Arial" w:eastAsiaTheme="minorHAnsi" w:hAnsi="Arial" w:cs="Arial"/>
                <w:sz w:val="20"/>
              </w:rPr>
            </w:pPr>
            <w:r>
              <w:t>Civil Society Organization</w:t>
            </w:r>
          </w:p>
        </w:tc>
      </w:tr>
      <w:tr w:rsidR="00075561" w14:paraId="24590FDE" w14:textId="77777777" w:rsidTr="001D6D32">
        <w:tc>
          <w:tcPr>
            <w:tcW w:w="2518" w:type="dxa"/>
          </w:tcPr>
          <w:p w14:paraId="2DBF1533" w14:textId="36619F76"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CUSEC</w:t>
            </w:r>
          </w:p>
        </w:tc>
        <w:tc>
          <w:tcPr>
            <w:tcW w:w="7740" w:type="dxa"/>
          </w:tcPr>
          <w:p w14:paraId="169D1C72" w14:textId="5A2F409E" w:rsidR="00075561" w:rsidRDefault="00075561" w:rsidP="00075561">
            <w:pPr>
              <w:pStyle w:val="NormalWeb"/>
              <w:spacing w:before="0" w:beforeAutospacing="0" w:after="0" w:afterAutospacing="0"/>
              <w:jc w:val="both"/>
              <w:rPr>
                <w:rFonts w:ascii="Arial" w:eastAsiaTheme="minorHAnsi" w:hAnsi="Arial" w:cs="Arial"/>
                <w:sz w:val="20"/>
              </w:rPr>
            </w:pPr>
            <w:r>
              <w:t>Cubic Foot per Second</w:t>
            </w:r>
          </w:p>
        </w:tc>
      </w:tr>
      <w:tr w:rsidR="00075561" w14:paraId="3678ED0D" w14:textId="77777777" w:rsidTr="001D6D32">
        <w:tc>
          <w:tcPr>
            <w:tcW w:w="2518" w:type="dxa"/>
          </w:tcPr>
          <w:p w14:paraId="07C271F2" w14:textId="61CEC390"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C&amp;W</w:t>
            </w:r>
          </w:p>
        </w:tc>
        <w:tc>
          <w:tcPr>
            <w:tcW w:w="7740" w:type="dxa"/>
          </w:tcPr>
          <w:p w14:paraId="499A1087" w14:textId="5431672B" w:rsidR="00075561" w:rsidRDefault="00075561" w:rsidP="00075561">
            <w:pPr>
              <w:pStyle w:val="NormalWeb"/>
              <w:spacing w:before="0" w:beforeAutospacing="0" w:after="0" w:afterAutospacing="0"/>
              <w:jc w:val="both"/>
              <w:rPr>
                <w:rFonts w:ascii="Arial" w:eastAsiaTheme="minorHAnsi" w:hAnsi="Arial" w:cs="Arial"/>
                <w:sz w:val="20"/>
              </w:rPr>
            </w:pPr>
            <w:r>
              <w:t>Communication and Works Department</w:t>
            </w:r>
          </w:p>
        </w:tc>
      </w:tr>
      <w:tr w:rsidR="00075561" w14:paraId="7F1E6A1D" w14:textId="77777777" w:rsidTr="001D6D32">
        <w:tc>
          <w:tcPr>
            <w:tcW w:w="2518" w:type="dxa"/>
          </w:tcPr>
          <w:p w14:paraId="582AD5AD" w14:textId="064FC021"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DDMA</w:t>
            </w:r>
          </w:p>
        </w:tc>
        <w:tc>
          <w:tcPr>
            <w:tcW w:w="7740" w:type="dxa"/>
          </w:tcPr>
          <w:p w14:paraId="7E543266" w14:textId="3C8A6DDB" w:rsidR="00075561" w:rsidRDefault="00075561" w:rsidP="00075561">
            <w:pPr>
              <w:pStyle w:val="NormalWeb"/>
              <w:spacing w:before="0" w:beforeAutospacing="0" w:after="0" w:afterAutospacing="0"/>
              <w:jc w:val="both"/>
              <w:rPr>
                <w:rFonts w:ascii="Arial" w:eastAsiaTheme="minorHAnsi" w:hAnsi="Arial" w:cs="Arial"/>
                <w:sz w:val="20"/>
              </w:rPr>
            </w:pPr>
            <w:r>
              <w:t>District Disaster Management Authority</w:t>
            </w:r>
          </w:p>
        </w:tc>
      </w:tr>
      <w:tr w:rsidR="00075561" w14:paraId="0F221CEB" w14:textId="77777777" w:rsidTr="001D6D32">
        <w:tc>
          <w:tcPr>
            <w:tcW w:w="2518" w:type="dxa"/>
          </w:tcPr>
          <w:p w14:paraId="4CD9CC80" w14:textId="25A5496B"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DEOC</w:t>
            </w:r>
          </w:p>
        </w:tc>
        <w:tc>
          <w:tcPr>
            <w:tcW w:w="7740" w:type="dxa"/>
          </w:tcPr>
          <w:p w14:paraId="5A872EFA" w14:textId="50FE6610" w:rsidR="00075561" w:rsidRDefault="00075561" w:rsidP="00075561">
            <w:pPr>
              <w:pStyle w:val="NormalWeb"/>
              <w:spacing w:before="0" w:beforeAutospacing="0" w:after="0" w:afterAutospacing="0"/>
              <w:jc w:val="both"/>
              <w:rPr>
                <w:rFonts w:ascii="Arial" w:eastAsiaTheme="minorHAnsi" w:hAnsi="Arial" w:cs="Arial"/>
                <w:sz w:val="20"/>
              </w:rPr>
            </w:pPr>
            <w:r>
              <w:t>District Emergency Operations Centre</w:t>
            </w:r>
          </w:p>
        </w:tc>
      </w:tr>
      <w:tr w:rsidR="00075561" w14:paraId="73DF711F" w14:textId="77777777" w:rsidTr="001D6D32">
        <w:tc>
          <w:tcPr>
            <w:tcW w:w="2518" w:type="dxa"/>
          </w:tcPr>
          <w:p w14:paraId="2ABC0CA9" w14:textId="4A9E45A2"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 xml:space="preserve">DEW </w:t>
            </w:r>
          </w:p>
        </w:tc>
        <w:tc>
          <w:tcPr>
            <w:tcW w:w="7740" w:type="dxa"/>
          </w:tcPr>
          <w:p w14:paraId="0B3E6619" w14:textId="34E23F2E" w:rsidR="00075561" w:rsidRDefault="00075561" w:rsidP="00075561">
            <w:pPr>
              <w:pStyle w:val="NormalWeb"/>
              <w:spacing w:before="0" w:beforeAutospacing="0" w:after="0" w:afterAutospacing="0"/>
              <w:jc w:val="both"/>
              <w:rPr>
                <w:rFonts w:ascii="Arial" w:eastAsiaTheme="minorHAnsi" w:hAnsi="Arial" w:cs="Arial"/>
                <w:sz w:val="20"/>
              </w:rPr>
            </w:pPr>
            <w:r>
              <w:t>Disaster Early Warning</w:t>
            </w:r>
          </w:p>
        </w:tc>
      </w:tr>
      <w:tr w:rsidR="00075561" w14:paraId="386EECA0" w14:textId="77777777" w:rsidTr="001D6D32">
        <w:tc>
          <w:tcPr>
            <w:tcW w:w="2518" w:type="dxa"/>
          </w:tcPr>
          <w:p w14:paraId="5E039A43" w14:textId="669E8DB1"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DHQ</w:t>
            </w:r>
          </w:p>
        </w:tc>
        <w:tc>
          <w:tcPr>
            <w:tcW w:w="7740" w:type="dxa"/>
          </w:tcPr>
          <w:p w14:paraId="4B41DAAD" w14:textId="6BAEB22A" w:rsidR="00075561" w:rsidRDefault="00075561" w:rsidP="00075561">
            <w:pPr>
              <w:pStyle w:val="NormalWeb"/>
              <w:spacing w:before="0" w:beforeAutospacing="0" w:after="0" w:afterAutospacing="0"/>
              <w:jc w:val="both"/>
              <w:rPr>
                <w:rFonts w:ascii="Arial" w:eastAsiaTheme="minorHAnsi" w:hAnsi="Arial" w:cs="Arial"/>
                <w:sz w:val="20"/>
              </w:rPr>
            </w:pPr>
            <w:r>
              <w:t>District Headquarters Hospital</w:t>
            </w:r>
          </w:p>
        </w:tc>
      </w:tr>
      <w:tr w:rsidR="00075561" w14:paraId="48B32664" w14:textId="77777777" w:rsidTr="001D6D32">
        <w:tc>
          <w:tcPr>
            <w:tcW w:w="2518" w:type="dxa"/>
          </w:tcPr>
          <w:p w14:paraId="12787E6F" w14:textId="27F5E08F"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DMCF</w:t>
            </w:r>
          </w:p>
        </w:tc>
        <w:tc>
          <w:tcPr>
            <w:tcW w:w="7740" w:type="dxa"/>
          </w:tcPr>
          <w:p w14:paraId="339726AA" w14:textId="1EB485A0" w:rsidR="00075561" w:rsidRDefault="00075561" w:rsidP="00075561">
            <w:pPr>
              <w:pStyle w:val="NormalWeb"/>
              <w:spacing w:before="0" w:beforeAutospacing="0" w:after="0" w:afterAutospacing="0"/>
              <w:jc w:val="both"/>
              <w:rPr>
                <w:rFonts w:ascii="Arial" w:eastAsiaTheme="minorHAnsi" w:hAnsi="Arial" w:cs="Arial"/>
                <w:sz w:val="20"/>
              </w:rPr>
            </w:pPr>
            <w:r>
              <w:t>Disaster Management Coordination Forum</w:t>
            </w:r>
          </w:p>
        </w:tc>
      </w:tr>
      <w:tr w:rsidR="00075561" w14:paraId="641B7890" w14:textId="77777777" w:rsidTr="001D6D32">
        <w:tc>
          <w:tcPr>
            <w:tcW w:w="2518" w:type="dxa"/>
          </w:tcPr>
          <w:p w14:paraId="1BD4B3FB" w14:textId="0E76FD08"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DM</w:t>
            </w:r>
          </w:p>
        </w:tc>
        <w:tc>
          <w:tcPr>
            <w:tcW w:w="7740" w:type="dxa"/>
          </w:tcPr>
          <w:p w14:paraId="4A095C01" w14:textId="05D5CE56" w:rsidR="00075561" w:rsidRDefault="00075561" w:rsidP="00075561">
            <w:pPr>
              <w:pStyle w:val="NormalWeb"/>
              <w:spacing w:before="0" w:beforeAutospacing="0" w:after="0" w:afterAutospacing="0"/>
              <w:jc w:val="both"/>
              <w:rPr>
                <w:rFonts w:ascii="Arial" w:eastAsiaTheme="minorHAnsi" w:hAnsi="Arial" w:cs="Arial"/>
                <w:sz w:val="20"/>
              </w:rPr>
            </w:pPr>
            <w:r>
              <w:t>Disaster Management</w:t>
            </w:r>
          </w:p>
        </w:tc>
      </w:tr>
      <w:tr w:rsidR="00075561" w14:paraId="764AAA12" w14:textId="77777777" w:rsidTr="001D6D32">
        <w:tc>
          <w:tcPr>
            <w:tcW w:w="2518" w:type="dxa"/>
          </w:tcPr>
          <w:p w14:paraId="0CED233A" w14:textId="76597615"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DRR</w:t>
            </w:r>
          </w:p>
        </w:tc>
        <w:tc>
          <w:tcPr>
            <w:tcW w:w="7740" w:type="dxa"/>
          </w:tcPr>
          <w:p w14:paraId="006D25AA" w14:textId="6113F059" w:rsidR="00075561" w:rsidRDefault="00075561" w:rsidP="00075561">
            <w:pPr>
              <w:pStyle w:val="NormalWeb"/>
              <w:spacing w:before="0" w:beforeAutospacing="0" w:after="0" w:afterAutospacing="0"/>
              <w:jc w:val="both"/>
              <w:rPr>
                <w:rFonts w:ascii="Arial" w:eastAsiaTheme="minorHAnsi" w:hAnsi="Arial" w:cs="Arial"/>
                <w:sz w:val="20"/>
              </w:rPr>
            </w:pPr>
            <w:r>
              <w:t>Disaster Risk Reduction</w:t>
            </w:r>
          </w:p>
        </w:tc>
      </w:tr>
      <w:tr w:rsidR="00075561" w14:paraId="37895EE5" w14:textId="77777777" w:rsidTr="001D6D32">
        <w:tc>
          <w:tcPr>
            <w:tcW w:w="2518" w:type="dxa"/>
          </w:tcPr>
          <w:p w14:paraId="296B610A" w14:textId="54F875C0"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EAD</w:t>
            </w:r>
          </w:p>
        </w:tc>
        <w:tc>
          <w:tcPr>
            <w:tcW w:w="7740" w:type="dxa"/>
          </w:tcPr>
          <w:p w14:paraId="17767C40" w14:textId="5ACA2469" w:rsidR="00075561" w:rsidRDefault="00075561" w:rsidP="00075561">
            <w:pPr>
              <w:pStyle w:val="NormalWeb"/>
              <w:spacing w:before="0" w:beforeAutospacing="0" w:after="0" w:afterAutospacing="0"/>
              <w:jc w:val="both"/>
              <w:rPr>
                <w:rFonts w:ascii="Arial" w:eastAsiaTheme="minorHAnsi" w:hAnsi="Arial" w:cs="Arial"/>
                <w:sz w:val="20"/>
              </w:rPr>
            </w:pPr>
            <w:r>
              <w:t>Economic Affairs Division</w:t>
            </w:r>
          </w:p>
        </w:tc>
      </w:tr>
      <w:tr w:rsidR="00075561" w14:paraId="52696355" w14:textId="77777777" w:rsidTr="001D6D32">
        <w:tc>
          <w:tcPr>
            <w:tcW w:w="2518" w:type="dxa"/>
          </w:tcPr>
          <w:p w14:paraId="2C0A4126" w14:textId="17E3ABEF"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EMT</w:t>
            </w:r>
          </w:p>
        </w:tc>
        <w:tc>
          <w:tcPr>
            <w:tcW w:w="7740" w:type="dxa"/>
          </w:tcPr>
          <w:p w14:paraId="20720CFF" w14:textId="1447B6DC" w:rsidR="00075561" w:rsidRDefault="00075561" w:rsidP="00075561">
            <w:pPr>
              <w:pStyle w:val="NormalWeb"/>
              <w:spacing w:before="0" w:beforeAutospacing="0" w:after="0" w:afterAutospacing="0"/>
              <w:jc w:val="both"/>
              <w:rPr>
                <w:rFonts w:ascii="Arial" w:eastAsiaTheme="minorHAnsi" w:hAnsi="Arial" w:cs="Arial"/>
                <w:sz w:val="20"/>
              </w:rPr>
            </w:pPr>
            <w:r>
              <w:t>Emergency Medical Team</w:t>
            </w:r>
          </w:p>
        </w:tc>
      </w:tr>
      <w:tr w:rsidR="00075561" w14:paraId="5D2B713E" w14:textId="77777777" w:rsidTr="001D6D32">
        <w:tc>
          <w:tcPr>
            <w:tcW w:w="2518" w:type="dxa"/>
          </w:tcPr>
          <w:p w14:paraId="3014A5C5" w14:textId="1E3ED0E5"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EOC</w:t>
            </w:r>
          </w:p>
        </w:tc>
        <w:tc>
          <w:tcPr>
            <w:tcW w:w="7740" w:type="dxa"/>
          </w:tcPr>
          <w:p w14:paraId="23285401" w14:textId="6AE092CB" w:rsidR="00075561" w:rsidRDefault="00075561" w:rsidP="00075561">
            <w:pPr>
              <w:pStyle w:val="NormalWeb"/>
              <w:spacing w:before="0" w:beforeAutospacing="0" w:after="0" w:afterAutospacing="0"/>
              <w:jc w:val="both"/>
              <w:rPr>
                <w:rFonts w:ascii="Arial" w:eastAsiaTheme="minorHAnsi" w:hAnsi="Arial" w:cs="Arial"/>
                <w:sz w:val="20"/>
              </w:rPr>
            </w:pPr>
            <w:r>
              <w:t>Emergency Operations Centre</w:t>
            </w:r>
          </w:p>
        </w:tc>
      </w:tr>
      <w:tr w:rsidR="00075561" w14:paraId="4BC02D51" w14:textId="77777777" w:rsidTr="001D6D32">
        <w:tc>
          <w:tcPr>
            <w:tcW w:w="2518" w:type="dxa"/>
          </w:tcPr>
          <w:p w14:paraId="66A45148" w14:textId="446C5907"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 xml:space="preserve">EW </w:t>
            </w:r>
          </w:p>
        </w:tc>
        <w:tc>
          <w:tcPr>
            <w:tcW w:w="7740" w:type="dxa"/>
          </w:tcPr>
          <w:p w14:paraId="48CF175D" w14:textId="0BA02EF3" w:rsidR="00075561" w:rsidRDefault="00075561" w:rsidP="00075561">
            <w:pPr>
              <w:pStyle w:val="NormalWeb"/>
              <w:spacing w:before="0" w:beforeAutospacing="0" w:after="0" w:afterAutospacing="0"/>
              <w:jc w:val="both"/>
              <w:rPr>
                <w:rFonts w:ascii="Arial" w:eastAsiaTheme="minorHAnsi" w:hAnsi="Arial" w:cs="Arial"/>
                <w:sz w:val="20"/>
              </w:rPr>
            </w:pPr>
            <w:r>
              <w:t>Early Warning</w:t>
            </w:r>
          </w:p>
        </w:tc>
      </w:tr>
      <w:tr w:rsidR="00075561" w14:paraId="1BFF4A40" w14:textId="77777777" w:rsidTr="001D6D32">
        <w:tc>
          <w:tcPr>
            <w:tcW w:w="2518" w:type="dxa"/>
          </w:tcPr>
          <w:p w14:paraId="269750CC" w14:textId="1B35C5BE"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EWARS</w:t>
            </w:r>
          </w:p>
        </w:tc>
        <w:tc>
          <w:tcPr>
            <w:tcW w:w="7740" w:type="dxa"/>
          </w:tcPr>
          <w:p w14:paraId="160369D2" w14:textId="78EFDCF7" w:rsidR="00075561" w:rsidRDefault="00075561" w:rsidP="00075561">
            <w:pPr>
              <w:pStyle w:val="NormalWeb"/>
              <w:spacing w:before="0" w:beforeAutospacing="0" w:after="0" w:afterAutospacing="0"/>
              <w:jc w:val="both"/>
              <w:rPr>
                <w:rFonts w:ascii="Arial" w:eastAsiaTheme="minorHAnsi" w:hAnsi="Arial" w:cs="Arial"/>
                <w:sz w:val="20"/>
              </w:rPr>
            </w:pPr>
            <w:r>
              <w:t>Early Warning, Alert and Response System</w:t>
            </w:r>
          </w:p>
        </w:tc>
      </w:tr>
      <w:tr w:rsidR="00075561" w14:paraId="7BDFADC9" w14:textId="77777777" w:rsidTr="001D6D32">
        <w:tc>
          <w:tcPr>
            <w:tcW w:w="2518" w:type="dxa"/>
          </w:tcPr>
          <w:p w14:paraId="2BD02C21" w14:textId="24FCF2DB"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EWS</w:t>
            </w:r>
          </w:p>
        </w:tc>
        <w:tc>
          <w:tcPr>
            <w:tcW w:w="7740" w:type="dxa"/>
          </w:tcPr>
          <w:p w14:paraId="6C39AE46" w14:textId="16FD909B" w:rsidR="00075561" w:rsidRDefault="00075561" w:rsidP="00075561">
            <w:pPr>
              <w:pStyle w:val="NormalWeb"/>
              <w:spacing w:before="0" w:beforeAutospacing="0" w:after="0" w:afterAutospacing="0"/>
              <w:jc w:val="both"/>
              <w:rPr>
                <w:rFonts w:ascii="Arial" w:eastAsiaTheme="minorHAnsi" w:hAnsi="Arial" w:cs="Arial"/>
                <w:sz w:val="20"/>
              </w:rPr>
            </w:pPr>
            <w:r>
              <w:t>Early Warning System</w:t>
            </w:r>
          </w:p>
        </w:tc>
      </w:tr>
      <w:tr w:rsidR="00075561" w14:paraId="197127B6" w14:textId="77777777" w:rsidTr="001D6D32">
        <w:tc>
          <w:tcPr>
            <w:tcW w:w="2518" w:type="dxa"/>
          </w:tcPr>
          <w:p w14:paraId="4F1AE9AF" w14:textId="18A14402"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FFC</w:t>
            </w:r>
          </w:p>
        </w:tc>
        <w:tc>
          <w:tcPr>
            <w:tcW w:w="7740" w:type="dxa"/>
          </w:tcPr>
          <w:p w14:paraId="5683CD8B" w14:textId="7DBAAEF4" w:rsidR="00075561" w:rsidRDefault="00075561" w:rsidP="00075561">
            <w:pPr>
              <w:pStyle w:val="NormalWeb"/>
              <w:spacing w:before="0" w:beforeAutospacing="0" w:after="0" w:afterAutospacing="0"/>
              <w:jc w:val="both"/>
              <w:rPr>
                <w:rFonts w:ascii="Arial" w:eastAsiaTheme="minorHAnsi" w:hAnsi="Arial" w:cs="Arial"/>
                <w:sz w:val="20"/>
              </w:rPr>
            </w:pPr>
            <w:r>
              <w:t>Federal Flood Commission</w:t>
            </w:r>
          </w:p>
        </w:tc>
      </w:tr>
      <w:tr w:rsidR="00075561" w14:paraId="407DC14B" w14:textId="77777777" w:rsidTr="001D6D32">
        <w:tc>
          <w:tcPr>
            <w:tcW w:w="2518" w:type="dxa"/>
          </w:tcPr>
          <w:p w14:paraId="250D3F45" w14:textId="7DD6C99D"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FFD</w:t>
            </w:r>
          </w:p>
        </w:tc>
        <w:tc>
          <w:tcPr>
            <w:tcW w:w="7740" w:type="dxa"/>
          </w:tcPr>
          <w:p w14:paraId="0840FEDB" w14:textId="3401795B" w:rsidR="00075561" w:rsidRDefault="00075561" w:rsidP="00075561">
            <w:pPr>
              <w:pStyle w:val="NormalWeb"/>
              <w:spacing w:before="0" w:beforeAutospacing="0" w:after="0" w:afterAutospacing="0"/>
              <w:jc w:val="both"/>
              <w:rPr>
                <w:rFonts w:ascii="Arial" w:eastAsiaTheme="minorHAnsi" w:hAnsi="Arial" w:cs="Arial"/>
                <w:sz w:val="20"/>
              </w:rPr>
            </w:pPr>
            <w:r>
              <w:t>Flood Forecasting Division</w:t>
            </w:r>
          </w:p>
        </w:tc>
      </w:tr>
      <w:tr w:rsidR="00075561" w14:paraId="76EB806A" w14:textId="77777777" w:rsidTr="001D6D32">
        <w:tc>
          <w:tcPr>
            <w:tcW w:w="2518" w:type="dxa"/>
          </w:tcPr>
          <w:p w14:paraId="336D3AC1" w14:textId="3799727F"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FM</w:t>
            </w:r>
          </w:p>
        </w:tc>
        <w:tc>
          <w:tcPr>
            <w:tcW w:w="7740" w:type="dxa"/>
          </w:tcPr>
          <w:p w14:paraId="0073D629" w14:textId="14CA5532" w:rsidR="00075561" w:rsidRDefault="00075561" w:rsidP="00075561">
            <w:pPr>
              <w:pStyle w:val="NormalWeb"/>
              <w:spacing w:before="0" w:beforeAutospacing="0" w:after="0" w:afterAutospacing="0"/>
              <w:jc w:val="both"/>
              <w:rPr>
                <w:rFonts w:ascii="Arial" w:eastAsiaTheme="minorHAnsi" w:hAnsi="Arial" w:cs="Arial"/>
                <w:sz w:val="20"/>
              </w:rPr>
            </w:pPr>
            <w:r>
              <w:t>Frequency Modulation</w:t>
            </w:r>
          </w:p>
        </w:tc>
      </w:tr>
      <w:tr w:rsidR="00075561" w14:paraId="55F42400" w14:textId="77777777" w:rsidTr="001D6D32">
        <w:tc>
          <w:tcPr>
            <w:tcW w:w="2518" w:type="dxa"/>
          </w:tcPr>
          <w:p w14:paraId="43AA5214" w14:textId="31331796"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 xml:space="preserve">FWO </w:t>
            </w:r>
          </w:p>
        </w:tc>
        <w:tc>
          <w:tcPr>
            <w:tcW w:w="7740" w:type="dxa"/>
          </w:tcPr>
          <w:p w14:paraId="781B9A1C" w14:textId="101CA6B8" w:rsidR="00075561" w:rsidRDefault="00075561" w:rsidP="00075561">
            <w:pPr>
              <w:pStyle w:val="NormalWeb"/>
              <w:spacing w:before="0" w:beforeAutospacing="0" w:after="0" w:afterAutospacing="0"/>
              <w:jc w:val="both"/>
              <w:rPr>
                <w:rFonts w:ascii="Arial" w:eastAsiaTheme="minorHAnsi" w:hAnsi="Arial" w:cs="Arial"/>
                <w:sz w:val="20"/>
              </w:rPr>
            </w:pPr>
            <w:r>
              <w:t>Frontier Works Organization</w:t>
            </w:r>
          </w:p>
        </w:tc>
      </w:tr>
      <w:tr w:rsidR="00075561" w14:paraId="078C343F" w14:textId="77777777" w:rsidTr="001D6D32">
        <w:tc>
          <w:tcPr>
            <w:tcW w:w="2518" w:type="dxa"/>
          </w:tcPr>
          <w:p w14:paraId="1215E959" w14:textId="3634906D"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GB</w:t>
            </w:r>
          </w:p>
        </w:tc>
        <w:tc>
          <w:tcPr>
            <w:tcW w:w="7740" w:type="dxa"/>
          </w:tcPr>
          <w:p w14:paraId="6DA5AA89" w14:textId="19956630" w:rsidR="00075561" w:rsidRDefault="00075561" w:rsidP="00075561">
            <w:pPr>
              <w:pStyle w:val="NormalWeb"/>
              <w:spacing w:before="0" w:beforeAutospacing="0" w:after="0" w:afterAutospacing="0"/>
              <w:jc w:val="both"/>
              <w:rPr>
                <w:rFonts w:ascii="Arial" w:eastAsiaTheme="minorHAnsi" w:hAnsi="Arial" w:cs="Arial"/>
                <w:sz w:val="20"/>
              </w:rPr>
            </w:pPr>
            <w:r>
              <w:t>Gilgit-Baltistan</w:t>
            </w:r>
          </w:p>
        </w:tc>
      </w:tr>
      <w:tr w:rsidR="00075561" w14:paraId="6BC3C48D" w14:textId="77777777" w:rsidTr="001D6D32">
        <w:tc>
          <w:tcPr>
            <w:tcW w:w="2518" w:type="dxa"/>
          </w:tcPr>
          <w:p w14:paraId="28BD0CB6" w14:textId="137E08F2"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GBDMA</w:t>
            </w:r>
          </w:p>
        </w:tc>
        <w:tc>
          <w:tcPr>
            <w:tcW w:w="7740" w:type="dxa"/>
          </w:tcPr>
          <w:p w14:paraId="779D61F4" w14:textId="6529E6A8" w:rsidR="00075561" w:rsidRDefault="00075561" w:rsidP="00075561">
            <w:pPr>
              <w:pStyle w:val="NormalWeb"/>
              <w:spacing w:before="0" w:beforeAutospacing="0" w:after="0" w:afterAutospacing="0"/>
              <w:jc w:val="both"/>
              <w:rPr>
                <w:rFonts w:ascii="Arial" w:eastAsiaTheme="minorHAnsi" w:hAnsi="Arial" w:cs="Arial"/>
                <w:sz w:val="20"/>
              </w:rPr>
            </w:pPr>
            <w:r>
              <w:t>Gilgit-Baltistan Disaster Management Authority</w:t>
            </w:r>
          </w:p>
        </w:tc>
      </w:tr>
      <w:tr w:rsidR="00075561" w14:paraId="082B7171" w14:textId="77777777" w:rsidTr="001D6D32">
        <w:tc>
          <w:tcPr>
            <w:tcW w:w="2518" w:type="dxa"/>
          </w:tcPr>
          <w:p w14:paraId="50583940" w14:textId="1382A475"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GLOF</w:t>
            </w:r>
          </w:p>
        </w:tc>
        <w:tc>
          <w:tcPr>
            <w:tcW w:w="7740" w:type="dxa"/>
          </w:tcPr>
          <w:p w14:paraId="639938F8" w14:textId="15EBE5C9" w:rsidR="00075561" w:rsidRDefault="00075561" w:rsidP="00075561">
            <w:pPr>
              <w:pStyle w:val="NormalWeb"/>
              <w:spacing w:before="0" w:beforeAutospacing="0" w:after="0" w:afterAutospacing="0"/>
              <w:jc w:val="both"/>
              <w:rPr>
                <w:rFonts w:ascii="Arial" w:eastAsiaTheme="minorHAnsi" w:hAnsi="Arial" w:cs="Arial"/>
                <w:sz w:val="20"/>
              </w:rPr>
            </w:pPr>
            <w:r>
              <w:t>Glacial Lake Outburst Flood</w:t>
            </w:r>
          </w:p>
        </w:tc>
      </w:tr>
      <w:tr w:rsidR="00075561" w14:paraId="0B63A977" w14:textId="77777777" w:rsidTr="001D6D32">
        <w:tc>
          <w:tcPr>
            <w:tcW w:w="2518" w:type="dxa"/>
          </w:tcPr>
          <w:p w14:paraId="05ABAC62" w14:textId="15DB1C39"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GPS</w:t>
            </w:r>
          </w:p>
        </w:tc>
        <w:tc>
          <w:tcPr>
            <w:tcW w:w="7740" w:type="dxa"/>
          </w:tcPr>
          <w:p w14:paraId="2600E526" w14:textId="11D68622" w:rsidR="00075561" w:rsidRDefault="00075561" w:rsidP="00075561">
            <w:pPr>
              <w:pStyle w:val="NormalWeb"/>
              <w:spacing w:before="0" w:beforeAutospacing="0" w:after="0" w:afterAutospacing="0"/>
              <w:jc w:val="both"/>
              <w:rPr>
                <w:rFonts w:ascii="Arial" w:eastAsiaTheme="minorHAnsi" w:hAnsi="Arial" w:cs="Arial"/>
                <w:sz w:val="20"/>
              </w:rPr>
            </w:pPr>
            <w:r>
              <w:t>Global Positioning System</w:t>
            </w:r>
          </w:p>
        </w:tc>
      </w:tr>
      <w:tr w:rsidR="00075561" w14:paraId="662F9EEA" w14:textId="77777777" w:rsidTr="001D6D32">
        <w:tc>
          <w:tcPr>
            <w:tcW w:w="2518" w:type="dxa"/>
          </w:tcPr>
          <w:p w14:paraId="0968F8B9" w14:textId="6DE48E81"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ICT</w:t>
            </w:r>
          </w:p>
        </w:tc>
        <w:tc>
          <w:tcPr>
            <w:tcW w:w="7740" w:type="dxa"/>
          </w:tcPr>
          <w:p w14:paraId="1B1A976B" w14:textId="743BE7FE" w:rsidR="00075561" w:rsidRDefault="00075561" w:rsidP="00075561">
            <w:pPr>
              <w:pStyle w:val="NormalWeb"/>
              <w:spacing w:before="0" w:beforeAutospacing="0" w:after="0" w:afterAutospacing="0"/>
              <w:jc w:val="both"/>
              <w:rPr>
                <w:rFonts w:ascii="Arial" w:eastAsiaTheme="minorHAnsi" w:hAnsi="Arial" w:cs="Arial"/>
                <w:sz w:val="20"/>
              </w:rPr>
            </w:pPr>
            <w:r>
              <w:t>Islamabad Capital Territory</w:t>
            </w:r>
          </w:p>
        </w:tc>
      </w:tr>
      <w:tr w:rsidR="00075561" w14:paraId="3ACF5CD2" w14:textId="77777777" w:rsidTr="001D6D32">
        <w:tc>
          <w:tcPr>
            <w:tcW w:w="2518" w:type="dxa"/>
          </w:tcPr>
          <w:p w14:paraId="4BF055F1" w14:textId="393FE24D"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INGO</w:t>
            </w:r>
          </w:p>
        </w:tc>
        <w:tc>
          <w:tcPr>
            <w:tcW w:w="7740" w:type="dxa"/>
          </w:tcPr>
          <w:p w14:paraId="5E1DDDB5" w14:textId="62D97485" w:rsidR="00075561" w:rsidRDefault="00075561" w:rsidP="00075561">
            <w:pPr>
              <w:pStyle w:val="NormalWeb"/>
              <w:spacing w:before="0" w:beforeAutospacing="0" w:after="0" w:afterAutospacing="0"/>
              <w:jc w:val="both"/>
              <w:rPr>
                <w:rFonts w:ascii="Arial" w:eastAsiaTheme="minorHAnsi" w:hAnsi="Arial" w:cs="Arial"/>
                <w:sz w:val="20"/>
              </w:rPr>
            </w:pPr>
            <w:r>
              <w:t>International Non-Governmental Organization</w:t>
            </w:r>
          </w:p>
        </w:tc>
      </w:tr>
      <w:tr w:rsidR="00075561" w14:paraId="6DDDEF89" w14:textId="77777777" w:rsidTr="001D6D32">
        <w:tc>
          <w:tcPr>
            <w:tcW w:w="2518" w:type="dxa"/>
          </w:tcPr>
          <w:p w14:paraId="4028A5A0" w14:textId="4B57F645"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JAS</w:t>
            </w:r>
          </w:p>
        </w:tc>
        <w:tc>
          <w:tcPr>
            <w:tcW w:w="7740" w:type="dxa"/>
          </w:tcPr>
          <w:p w14:paraId="7266D3F2" w14:textId="088F9ABF" w:rsidR="00075561" w:rsidRDefault="00075561" w:rsidP="00075561">
            <w:pPr>
              <w:pStyle w:val="NormalWeb"/>
              <w:spacing w:before="0" w:beforeAutospacing="0" w:after="0" w:afterAutospacing="0"/>
              <w:jc w:val="both"/>
              <w:rPr>
                <w:rFonts w:ascii="Arial" w:eastAsiaTheme="minorHAnsi" w:hAnsi="Arial" w:cs="Arial"/>
                <w:sz w:val="20"/>
              </w:rPr>
            </w:pPr>
            <w:r>
              <w:t>July-August-September</w:t>
            </w:r>
          </w:p>
        </w:tc>
      </w:tr>
      <w:tr w:rsidR="00075561" w14:paraId="2C1272E1" w14:textId="77777777" w:rsidTr="001D6D32">
        <w:tc>
          <w:tcPr>
            <w:tcW w:w="2518" w:type="dxa"/>
          </w:tcPr>
          <w:p w14:paraId="763B4816" w14:textId="08305786"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 xml:space="preserve">KP </w:t>
            </w:r>
          </w:p>
        </w:tc>
        <w:tc>
          <w:tcPr>
            <w:tcW w:w="7740" w:type="dxa"/>
          </w:tcPr>
          <w:p w14:paraId="5B4974CB" w14:textId="419A63C1" w:rsidR="00075561" w:rsidRDefault="00075561" w:rsidP="00075561">
            <w:pPr>
              <w:pStyle w:val="NormalWeb"/>
              <w:spacing w:before="0" w:beforeAutospacing="0" w:after="0" w:afterAutospacing="0"/>
              <w:jc w:val="both"/>
              <w:rPr>
                <w:rFonts w:ascii="Arial" w:eastAsiaTheme="minorHAnsi" w:hAnsi="Arial" w:cs="Arial"/>
                <w:sz w:val="20"/>
              </w:rPr>
            </w:pPr>
            <w:r>
              <w:t>Khyber Pakhtunkhwa</w:t>
            </w:r>
          </w:p>
        </w:tc>
      </w:tr>
      <w:tr w:rsidR="00075561" w14:paraId="3C9F54AC" w14:textId="77777777" w:rsidTr="001D6D32">
        <w:tc>
          <w:tcPr>
            <w:tcW w:w="2518" w:type="dxa"/>
          </w:tcPr>
          <w:p w14:paraId="5ACDE120" w14:textId="5AF1C62B"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LEA</w:t>
            </w:r>
          </w:p>
        </w:tc>
        <w:tc>
          <w:tcPr>
            <w:tcW w:w="7740" w:type="dxa"/>
          </w:tcPr>
          <w:p w14:paraId="27427C17" w14:textId="084C3E69" w:rsidR="00075561" w:rsidRDefault="00075561" w:rsidP="00075561">
            <w:pPr>
              <w:pStyle w:val="NormalWeb"/>
              <w:spacing w:before="0" w:beforeAutospacing="0" w:after="0" w:afterAutospacing="0"/>
              <w:jc w:val="both"/>
              <w:rPr>
                <w:rFonts w:ascii="Arial" w:eastAsiaTheme="minorHAnsi" w:hAnsi="Arial" w:cs="Arial"/>
                <w:sz w:val="20"/>
              </w:rPr>
            </w:pPr>
            <w:r>
              <w:t>Law Enforcement Agency</w:t>
            </w:r>
          </w:p>
        </w:tc>
      </w:tr>
      <w:tr w:rsidR="00075561" w14:paraId="70644B0B" w14:textId="77777777" w:rsidTr="001D6D32">
        <w:tc>
          <w:tcPr>
            <w:tcW w:w="2518" w:type="dxa"/>
          </w:tcPr>
          <w:p w14:paraId="47802DEA" w14:textId="7002ED00"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LLIN</w:t>
            </w:r>
          </w:p>
        </w:tc>
        <w:tc>
          <w:tcPr>
            <w:tcW w:w="7740" w:type="dxa"/>
          </w:tcPr>
          <w:p w14:paraId="1B6E4546" w14:textId="3B4B154F" w:rsidR="00075561" w:rsidRDefault="00075561" w:rsidP="00075561">
            <w:pPr>
              <w:pStyle w:val="NormalWeb"/>
              <w:spacing w:before="0" w:beforeAutospacing="0" w:after="0" w:afterAutospacing="0"/>
              <w:jc w:val="both"/>
              <w:rPr>
                <w:rFonts w:ascii="Arial" w:eastAsiaTheme="minorHAnsi" w:hAnsi="Arial" w:cs="Arial"/>
                <w:sz w:val="20"/>
              </w:rPr>
            </w:pPr>
            <w:r>
              <w:t>Long-Lasting Insecticidal Net</w:t>
            </w:r>
          </w:p>
        </w:tc>
      </w:tr>
      <w:tr w:rsidR="00075561" w14:paraId="2035FDDF" w14:textId="77777777" w:rsidTr="001D6D32">
        <w:tc>
          <w:tcPr>
            <w:tcW w:w="2518" w:type="dxa"/>
          </w:tcPr>
          <w:p w14:paraId="529FE32D" w14:textId="4A7D385D"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LO</w:t>
            </w:r>
          </w:p>
        </w:tc>
        <w:tc>
          <w:tcPr>
            <w:tcW w:w="7740" w:type="dxa"/>
          </w:tcPr>
          <w:p w14:paraId="5ADB0AB1" w14:textId="40E81842" w:rsidR="00075561" w:rsidRDefault="00075561" w:rsidP="00075561">
            <w:pPr>
              <w:pStyle w:val="NormalWeb"/>
              <w:spacing w:before="0" w:beforeAutospacing="0" w:after="0" w:afterAutospacing="0"/>
              <w:jc w:val="both"/>
              <w:rPr>
                <w:rFonts w:ascii="Arial" w:eastAsiaTheme="minorHAnsi" w:hAnsi="Arial" w:cs="Arial"/>
                <w:sz w:val="20"/>
              </w:rPr>
            </w:pPr>
            <w:r>
              <w:t>Liaison Officer</w:t>
            </w:r>
          </w:p>
        </w:tc>
      </w:tr>
      <w:tr w:rsidR="00075561" w14:paraId="60958ABE" w14:textId="77777777" w:rsidTr="001D6D32">
        <w:tc>
          <w:tcPr>
            <w:tcW w:w="2518" w:type="dxa"/>
          </w:tcPr>
          <w:p w14:paraId="5259181F" w14:textId="22F778F7"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lastRenderedPageBreak/>
              <w:t>MIRA</w:t>
            </w:r>
          </w:p>
        </w:tc>
        <w:tc>
          <w:tcPr>
            <w:tcW w:w="7740" w:type="dxa"/>
          </w:tcPr>
          <w:p w14:paraId="3EFF3B5F" w14:textId="0AE85F2B" w:rsidR="00075561" w:rsidRDefault="00075561" w:rsidP="00075561">
            <w:pPr>
              <w:pStyle w:val="NormalWeb"/>
              <w:spacing w:before="0" w:beforeAutospacing="0" w:after="0" w:afterAutospacing="0"/>
              <w:jc w:val="both"/>
              <w:rPr>
                <w:rFonts w:ascii="Arial" w:eastAsiaTheme="minorHAnsi" w:hAnsi="Arial" w:cs="Arial"/>
                <w:sz w:val="20"/>
              </w:rPr>
            </w:pPr>
            <w:r>
              <w:t>Multi-Sector Initial Rapid Assessment</w:t>
            </w:r>
          </w:p>
        </w:tc>
      </w:tr>
      <w:tr w:rsidR="00075561" w14:paraId="17EBB4F6" w14:textId="77777777" w:rsidTr="001D6D32">
        <w:tc>
          <w:tcPr>
            <w:tcW w:w="2518" w:type="dxa"/>
          </w:tcPr>
          <w:p w14:paraId="63F8960E" w14:textId="0F97BA62"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MMT</w:t>
            </w:r>
          </w:p>
        </w:tc>
        <w:tc>
          <w:tcPr>
            <w:tcW w:w="7740" w:type="dxa"/>
          </w:tcPr>
          <w:p w14:paraId="52A17AAA" w14:textId="4AD5F933" w:rsidR="00075561" w:rsidRDefault="00075561" w:rsidP="00075561">
            <w:pPr>
              <w:pStyle w:val="NormalWeb"/>
              <w:spacing w:before="0" w:beforeAutospacing="0" w:after="0" w:afterAutospacing="0"/>
              <w:jc w:val="both"/>
              <w:rPr>
                <w:rFonts w:ascii="Arial" w:eastAsiaTheme="minorHAnsi" w:hAnsi="Arial" w:cs="Arial"/>
                <w:sz w:val="20"/>
              </w:rPr>
            </w:pPr>
            <w:r>
              <w:t>Mobile Medical Team</w:t>
            </w:r>
          </w:p>
        </w:tc>
      </w:tr>
      <w:tr w:rsidR="00075561" w14:paraId="345E3928" w14:textId="77777777" w:rsidTr="001D6D32">
        <w:tc>
          <w:tcPr>
            <w:tcW w:w="2518" w:type="dxa"/>
          </w:tcPr>
          <w:p w14:paraId="4889F5BE" w14:textId="0DC5EAD4"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MoCom</w:t>
            </w:r>
          </w:p>
        </w:tc>
        <w:tc>
          <w:tcPr>
            <w:tcW w:w="7740" w:type="dxa"/>
          </w:tcPr>
          <w:p w14:paraId="6FA55296" w14:textId="7CCE7D8F" w:rsidR="00075561" w:rsidRDefault="00075561" w:rsidP="00075561">
            <w:pPr>
              <w:pStyle w:val="NormalWeb"/>
              <w:spacing w:before="0" w:beforeAutospacing="0" w:after="0" w:afterAutospacing="0"/>
              <w:jc w:val="both"/>
              <w:rPr>
                <w:rFonts w:ascii="Arial" w:eastAsiaTheme="minorHAnsi" w:hAnsi="Arial" w:cs="Arial"/>
                <w:sz w:val="20"/>
              </w:rPr>
            </w:pPr>
            <w:r>
              <w:t>Ministry of Communications</w:t>
            </w:r>
          </w:p>
        </w:tc>
      </w:tr>
      <w:tr w:rsidR="00075561" w14:paraId="6AC3CDBD" w14:textId="77777777" w:rsidTr="001D6D32">
        <w:tc>
          <w:tcPr>
            <w:tcW w:w="2518" w:type="dxa"/>
          </w:tcPr>
          <w:p w14:paraId="1DC38654" w14:textId="18B3E025"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MoR</w:t>
            </w:r>
          </w:p>
        </w:tc>
        <w:tc>
          <w:tcPr>
            <w:tcW w:w="7740" w:type="dxa"/>
          </w:tcPr>
          <w:p w14:paraId="71051356" w14:textId="47AAB565" w:rsidR="00075561" w:rsidRDefault="00075561" w:rsidP="00075561">
            <w:pPr>
              <w:pStyle w:val="NormalWeb"/>
              <w:spacing w:before="0" w:beforeAutospacing="0" w:after="0" w:afterAutospacing="0"/>
              <w:jc w:val="both"/>
              <w:rPr>
                <w:rFonts w:ascii="Arial" w:eastAsiaTheme="minorHAnsi" w:hAnsi="Arial" w:cs="Arial"/>
                <w:sz w:val="20"/>
              </w:rPr>
            </w:pPr>
            <w:r>
              <w:t>Ministry of Railways</w:t>
            </w:r>
          </w:p>
        </w:tc>
      </w:tr>
      <w:tr w:rsidR="00075561" w14:paraId="158372CB" w14:textId="77777777" w:rsidTr="001D6D32">
        <w:tc>
          <w:tcPr>
            <w:tcW w:w="2518" w:type="dxa"/>
          </w:tcPr>
          <w:p w14:paraId="74B8C378" w14:textId="7AFDC83E"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 xml:space="preserve">NDMA </w:t>
            </w:r>
          </w:p>
        </w:tc>
        <w:tc>
          <w:tcPr>
            <w:tcW w:w="7740" w:type="dxa"/>
          </w:tcPr>
          <w:p w14:paraId="6F2FBD70" w14:textId="74F7E995" w:rsidR="00075561" w:rsidRDefault="00075561" w:rsidP="00075561">
            <w:pPr>
              <w:pStyle w:val="NormalWeb"/>
              <w:spacing w:before="0" w:beforeAutospacing="0" w:after="0" w:afterAutospacing="0"/>
              <w:jc w:val="both"/>
              <w:rPr>
                <w:rFonts w:ascii="Arial" w:eastAsiaTheme="minorHAnsi" w:hAnsi="Arial" w:cs="Arial"/>
                <w:sz w:val="20"/>
              </w:rPr>
            </w:pPr>
            <w:r>
              <w:t>National Disaster Management Authority</w:t>
            </w:r>
          </w:p>
        </w:tc>
      </w:tr>
      <w:tr w:rsidR="00075561" w14:paraId="177EC188" w14:textId="77777777" w:rsidTr="001D6D32">
        <w:tc>
          <w:tcPr>
            <w:tcW w:w="2518" w:type="dxa"/>
          </w:tcPr>
          <w:p w14:paraId="6ED78805" w14:textId="65C8EB18"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NDMCF</w:t>
            </w:r>
          </w:p>
        </w:tc>
        <w:tc>
          <w:tcPr>
            <w:tcW w:w="7740" w:type="dxa"/>
          </w:tcPr>
          <w:p w14:paraId="5D8A2372" w14:textId="67EFDC32" w:rsidR="00075561" w:rsidRDefault="00075561" w:rsidP="00075561">
            <w:pPr>
              <w:pStyle w:val="NormalWeb"/>
              <w:spacing w:before="0" w:beforeAutospacing="0" w:after="0" w:afterAutospacing="0"/>
              <w:jc w:val="both"/>
              <w:rPr>
                <w:rFonts w:ascii="Arial" w:eastAsiaTheme="minorHAnsi" w:hAnsi="Arial" w:cs="Arial"/>
                <w:sz w:val="20"/>
              </w:rPr>
            </w:pPr>
            <w:r>
              <w:t>National Disaster Management Coordination Forum</w:t>
            </w:r>
          </w:p>
        </w:tc>
      </w:tr>
      <w:tr w:rsidR="00075561" w14:paraId="019E4CC1" w14:textId="77777777" w:rsidTr="001D6D32">
        <w:tc>
          <w:tcPr>
            <w:tcW w:w="2518" w:type="dxa"/>
          </w:tcPr>
          <w:p w14:paraId="74D32E35" w14:textId="77DF5A41"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NDMP</w:t>
            </w:r>
          </w:p>
        </w:tc>
        <w:tc>
          <w:tcPr>
            <w:tcW w:w="7740" w:type="dxa"/>
          </w:tcPr>
          <w:p w14:paraId="64A0A31C" w14:textId="4E9665A0" w:rsidR="00075561" w:rsidRDefault="00075561" w:rsidP="00075561">
            <w:pPr>
              <w:pStyle w:val="NormalWeb"/>
              <w:spacing w:before="0" w:beforeAutospacing="0" w:after="0" w:afterAutospacing="0"/>
              <w:jc w:val="both"/>
              <w:rPr>
                <w:rFonts w:ascii="Arial" w:eastAsiaTheme="minorHAnsi" w:hAnsi="Arial" w:cs="Arial"/>
                <w:sz w:val="20"/>
              </w:rPr>
            </w:pPr>
            <w:r>
              <w:t>National Disaster Management Plan</w:t>
            </w:r>
          </w:p>
        </w:tc>
      </w:tr>
      <w:tr w:rsidR="00075561" w14:paraId="0ED8A886" w14:textId="77777777" w:rsidTr="001D6D32">
        <w:tc>
          <w:tcPr>
            <w:tcW w:w="2518" w:type="dxa"/>
          </w:tcPr>
          <w:p w14:paraId="30F34AF3" w14:textId="7AC58842"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NDRP</w:t>
            </w:r>
          </w:p>
        </w:tc>
        <w:tc>
          <w:tcPr>
            <w:tcW w:w="7740" w:type="dxa"/>
          </w:tcPr>
          <w:p w14:paraId="008F2705" w14:textId="070943B7" w:rsidR="00075561" w:rsidRDefault="00075561" w:rsidP="00075561">
            <w:pPr>
              <w:pStyle w:val="NormalWeb"/>
              <w:spacing w:before="0" w:beforeAutospacing="0" w:after="0" w:afterAutospacing="0"/>
              <w:jc w:val="both"/>
              <w:rPr>
                <w:rFonts w:ascii="Arial" w:eastAsiaTheme="minorHAnsi" w:hAnsi="Arial" w:cs="Arial"/>
                <w:sz w:val="20"/>
              </w:rPr>
            </w:pPr>
            <w:r>
              <w:t>National Disaster Response Plan</w:t>
            </w:r>
          </w:p>
        </w:tc>
      </w:tr>
      <w:tr w:rsidR="00075561" w14:paraId="5BCDEAE4" w14:textId="77777777" w:rsidTr="001D6D32">
        <w:tc>
          <w:tcPr>
            <w:tcW w:w="2518" w:type="dxa"/>
          </w:tcPr>
          <w:p w14:paraId="28C5D345" w14:textId="09778126"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NEOC</w:t>
            </w:r>
          </w:p>
        </w:tc>
        <w:tc>
          <w:tcPr>
            <w:tcW w:w="7740" w:type="dxa"/>
          </w:tcPr>
          <w:p w14:paraId="4846B656" w14:textId="48A25516" w:rsidR="00075561" w:rsidRDefault="00075561" w:rsidP="00075561">
            <w:pPr>
              <w:pStyle w:val="NormalWeb"/>
              <w:spacing w:before="0" w:beforeAutospacing="0" w:after="0" w:afterAutospacing="0"/>
              <w:jc w:val="both"/>
              <w:rPr>
                <w:rFonts w:ascii="Arial" w:eastAsiaTheme="minorHAnsi" w:hAnsi="Arial" w:cs="Arial"/>
                <w:sz w:val="20"/>
              </w:rPr>
            </w:pPr>
            <w:r>
              <w:t>National Emergency Operations Centre</w:t>
            </w:r>
          </w:p>
        </w:tc>
      </w:tr>
      <w:tr w:rsidR="00075561" w14:paraId="3A9005CB" w14:textId="77777777" w:rsidTr="001D6D32">
        <w:tc>
          <w:tcPr>
            <w:tcW w:w="2518" w:type="dxa"/>
          </w:tcPr>
          <w:p w14:paraId="05B90B04" w14:textId="16A7155F"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NGO</w:t>
            </w:r>
          </w:p>
        </w:tc>
        <w:tc>
          <w:tcPr>
            <w:tcW w:w="7740" w:type="dxa"/>
          </w:tcPr>
          <w:p w14:paraId="26E8584B" w14:textId="22EB91F7" w:rsidR="00075561" w:rsidRDefault="00075561" w:rsidP="00075561">
            <w:pPr>
              <w:pStyle w:val="NormalWeb"/>
              <w:spacing w:before="0" w:beforeAutospacing="0" w:after="0" w:afterAutospacing="0"/>
              <w:jc w:val="both"/>
              <w:rPr>
                <w:rFonts w:ascii="Arial" w:eastAsiaTheme="minorHAnsi" w:hAnsi="Arial" w:cs="Arial"/>
                <w:sz w:val="20"/>
              </w:rPr>
            </w:pPr>
            <w:r>
              <w:t>Non-Governmental Organization</w:t>
            </w:r>
          </w:p>
        </w:tc>
      </w:tr>
      <w:tr w:rsidR="00075561" w14:paraId="64F1DDE3" w14:textId="77777777" w:rsidTr="001D6D32">
        <w:tc>
          <w:tcPr>
            <w:tcW w:w="2518" w:type="dxa"/>
          </w:tcPr>
          <w:p w14:paraId="423B20B3" w14:textId="424B69E7"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NHA</w:t>
            </w:r>
          </w:p>
        </w:tc>
        <w:tc>
          <w:tcPr>
            <w:tcW w:w="7740" w:type="dxa"/>
          </w:tcPr>
          <w:p w14:paraId="716258B4" w14:textId="622A8D18" w:rsidR="00075561" w:rsidRDefault="00075561" w:rsidP="00075561">
            <w:pPr>
              <w:pStyle w:val="NormalWeb"/>
              <w:spacing w:before="0" w:beforeAutospacing="0" w:after="0" w:afterAutospacing="0"/>
              <w:jc w:val="both"/>
              <w:rPr>
                <w:rFonts w:ascii="Arial" w:eastAsiaTheme="minorHAnsi" w:hAnsi="Arial" w:cs="Arial"/>
                <w:sz w:val="20"/>
              </w:rPr>
            </w:pPr>
            <w:r>
              <w:t>National Highway Authority</w:t>
            </w:r>
          </w:p>
        </w:tc>
      </w:tr>
      <w:tr w:rsidR="00075561" w14:paraId="30874E3E" w14:textId="77777777" w:rsidTr="001D6D32">
        <w:tc>
          <w:tcPr>
            <w:tcW w:w="2518" w:type="dxa"/>
          </w:tcPr>
          <w:p w14:paraId="2DDA27E8" w14:textId="1573CB2E"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OBM</w:t>
            </w:r>
          </w:p>
        </w:tc>
        <w:tc>
          <w:tcPr>
            <w:tcW w:w="7740" w:type="dxa"/>
          </w:tcPr>
          <w:p w14:paraId="2539ABFA" w14:textId="1646680C" w:rsidR="00075561" w:rsidRDefault="00075561" w:rsidP="00075561">
            <w:pPr>
              <w:pStyle w:val="NormalWeb"/>
              <w:spacing w:before="0" w:beforeAutospacing="0" w:after="0" w:afterAutospacing="0"/>
              <w:jc w:val="both"/>
              <w:rPr>
                <w:rFonts w:ascii="Arial" w:eastAsiaTheme="minorHAnsi" w:hAnsi="Arial" w:cs="Arial"/>
                <w:sz w:val="20"/>
              </w:rPr>
            </w:pPr>
            <w:r>
              <w:t>Outboard Motor</w:t>
            </w:r>
          </w:p>
        </w:tc>
      </w:tr>
      <w:tr w:rsidR="00075561" w14:paraId="4D65B777" w14:textId="77777777" w:rsidTr="001D6D32">
        <w:tc>
          <w:tcPr>
            <w:tcW w:w="2518" w:type="dxa"/>
          </w:tcPr>
          <w:p w14:paraId="51D171BF" w14:textId="26126103"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 xml:space="preserve">ORS </w:t>
            </w:r>
          </w:p>
        </w:tc>
        <w:tc>
          <w:tcPr>
            <w:tcW w:w="7740" w:type="dxa"/>
          </w:tcPr>
          <w:p w14:paraId="6B058254" w14:textId="2A2082F6" w:rsidR="00075561" w:rsidRDefault="00075561" w:rsidP="00075561">
            <w:pPr>
              <w:pStyle w:val="NormalWeb"/>
              <w:spacing w:before="0" w:beforeAutospacing="0" w:after="0" w:afterAutospacing="0"/>
              <w:jc w:val="both"/>
              <w:rPr>
                <w:rFonts w:ascii="Arial" w:eastAsiaTheme="minorHAnsi" w:hAnsi="Arial" w:cs="Arial"/>
                <w:sz w:val="20"/>
              </w:rPr>
            </w:pPr>
            <w:r>
              <w:t>Oral Rehydration Salts</w:t>
            </w:r>
          </w:p>
        </w:tc>
      </w:tr>
      <w:tr w:rsidR="00075561" w14:paraId="10F94EA5" w14:textId="77777777" w:rsidTr="001D6D32">
        <w:tc>
          <w:tcPr>
            <w:tcW w:w="2518" w:type="dxa"/>
          </w:tcPr>
          <w:p w14:paraId="523C403F" w14:textId="3C4CED29"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PDMA</w:t>
            </w:r>
          </w:p>
        </w:tc>
        <w:tc>
          <w:tcPr>
            <w:tcW w:w="7740" w:type="dxa"/>
          </w:tcPr>
          <w:p w14:paraId="6C799FEE" w14:textId="6E3316E8" w:rsidR="00075561" w:rsidRDefault="00075561" w:rsidP="00075561">
            <w:pPr>
              <w:pStyle w:val="NormalWeb"/>
              <w:spacing w:before="0" w:beforeAutospacing="0" w:after="0" w:afterAutospacing="0"/>
              <w:jc w:val="both"/>
              <w:rPr>
                <w:rFonts w:ascii="Arial" w:eastAsiaTheme="minorHAnsi" w:hAnsi="Arial" w:cs="Arial"/>
                <w:sz w:val="20"/>
              </w:rPr>
            </w:pPr>
            <w:r>
              <w:t>Provincial Disaster Management Authority</w:t>
            </w:r>
          </w:p>
        </w:tc>
      </w:tr>
      <w:tr w:rsidR="00075561" w14:paraId="7CB3E5DD" w14:textId="77777777" w:rsidTr="001D6D32">
        <w:tc>
          <w:tcPr>
            <w:tcW w:w="2518" w:type="dxa"/>
          </w:tcPr>
          <w:p w14:paraId="474ADA0C" w14:textId="3902BA64"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PEMRA</w:t>
            </w:r>
          </w:p>
        </w:tc>
        <w:tc>
          <w:tcPr>
            <w:tcW w:w="7740" w:type="dxa"/>
          </w:tcPr>
          <w:p w14:paraId="1D9BCA7D" w14:textId="38B56EC3" w:rsidR="00075561" w:rsidRDefault="00075561" w:rsidP="00075561">
            <w:pPr>
              <w:pStyle w:val="NormalWeb"/>
              <w:spacing w:before="0" w:beforeAutospacing="0" w:after="0" w:afterAutospacing="0"/>
              <w:jc w:val="both"/>
              <w:rPr>
                <w:rFonts w:ascii="Arial" w:eastAsiaTheme="minorHAnsi" w:hAnsi="Arial" w:cs="Arial"/>
                <w:sz w:val="20"/>
              </w:rPr>
            </w:pPr>
            <w:r>
              <w:t>Pakistan Electronic Media Regulatory Authority</w:t>
            </w:r>
          </w:p>
        </w:tc>
      </w:tr>
      <w:tr w:rsidR="00075561" w14:paraId="2B78208D" w14:textId="77777777" w:rsidTr="001D6D32">
        <w:tc>
          <w:tcPr>
            <w:tcW w:w="2518" w:type="dxa"/>
          </w:tcPr>
          <w:p w14:paraId="1C8641EE" w14:textId="2366FFEA"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PEOC</w:t>
            </w:r>
          </w:p>
        </w:tc>
        <w:tc>
          <w:tcPr>
            <w:tcW w:w="7740" w:type="dxa"/>
          </w:tcPr>
          <w:p w14:paraId="659BF7A3" w14:textId="41747C04" w:rsidR="00075561" w:rsidRDefault="00075561" w:rsidP="00075561">
            <w:pPr>
              <w:pStyle w:val="NormalWeb"/>
              <w:spacing w:before="0" w:beforeAutospacing="0" w:after="0" w:afterAutospacing="0"/>
              <w:jc w:val="both"/>
              <w:rPr>
                <w:rFonts w:ascii="Arial" w:eastAsiaTheme="minorHAnsi" w:hAnsi="Arial" w:cs="Arial"/>
                <w:sz w:val="20"/>
              </w:rPr>
            </w:pPr>
            <w:r>
              <w:t>Provincial Emergency Operations Centre</w:t>
            </w:r>
          </w:p>
        </w:tc>
      </w:tr>
      <w:tr w:rsidR="00075561" w14:paraId="08FDB867" w14:textId="77777777" w:rsidTr="001D6D32">
        <w:tc>
          <w:tcPr>
            <w:tcW w:w="2518" w:type="dxa"/>
          </w:tcPr>
          <w:p w14:paraId="3A85901F" w14:textId="2CC66E49"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PMD</w:t>
            </w:r>
          </w:p>
        </w:tc>
        <w:tc>
          <w:tcPr>
            <w:tcW w:w="7740" w:type="dxa"/>
          </w:tcPr>
          <w:p w14:paraId="30F6D95E" w14:textId="5381AF46" w:rsidR="00075561" w:rsidRDefault="00075561" w:rsidP="00075561">
            <w:pPr>
              <w:pStyle w:val="NormalWeb"/>
              <w:spacing w:before="0" w:beforeAutospacing="0" w:after="0" w:afterAutospacing="0"/>
              <w:jc w:val="both"/>
              <w:rPr>
                <w:rFonts w:ascii="Arial" w:eastAsiaTheme="minorHAnsi" w:hAnsi="Arial" w:cs="Arial"/>
                <w:sz w:val="20"/>
              </w:rPr>
            </w:pPr>
            <w:r>
              <w:t>Pakistan Meteorological Department</w:t>
            </w:r>
          </w:p>
        </w:tc>
      </w:tr>
      <w:tr w:rsidR="00075561" w14:paraId="537A1A7A" w14:textId="77777777" w:rsidTr="001D6D32">
        <w:tc>
          <w:tcPr>
            <w:tcW w:w="2518" w:type="dxa"/>
          </w:tcPr>
          <w:p w14:paraId="08980550" w14:textId="312DF895"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RCCE</w:t>
            </w:r>
          </w:p>
        </w:tc>
        <w:tc>
          <w:tcPr>
            <w:tcW w:w="7740" w:type="dxa"/>
          </w:tcPr>
          <w:p w14:paraId="4B1082E3" w14:textId="4BA63209" w:rsidR="00075561" w:rsidRDefault="00075561" w:rsidP="00075561">
            <w:pPr>
              <w:pStyle w:val="NormalWeb"/>
              <w:spacing w:before="0" w:beforeAutospacing="0" w:after="0" w:afterAutospacing="0"/>
              <w:jc w:val="both"/>
              <w:rPr>
                <w:rFonts w:ascii="Arial" w:eastAsiaTheme="minorHAnsi" w:hAnsi="Arial" w:cs="Arial"/>
                <w:sz w:val="20"/>
              </w:rPr>
            </w:pPr>
            <w:r>
              <w:t>Risk Communication and Community Engagement</w:t>
            </w:r>
          </w:p>
        </w:tc>
      </w:tr>
      <w:tr w:rsidR="00075561" w14:paraId="6A7BBB00" w14:textId="77777777" w:rsidTr="001D6D32">
        <w:tc>
          <w:tcPr>
            <w:tcW w:w="2518" w:type="dxa"/>
          </w:tcPr>
          <w:p w14:paraId="0E569643" w14:textId="41DA6F2B"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RRT</w:t>
            </w:r>
          </w:p>
        </w:tc>
        <w:tc>
          <w:tcPr>
            <w:tcW w:w="7740" w:type="dxa"/>
          </w:tcPr>
          <w:p w14:paraId="2ACF36F2" w14:textId="73E78DAC" w:rsidR="00075561" w:rsidRDefault="00075561" w:rsidP="00075561">
            <w:pPr>
              <w:pStyle w:val="NormalWeb"/>
              <w:spacing w:before="0" w:beforeAutospacing="0" w:after="0" w:afterAutospacing="0"/>
              <w:jc w:val="both"/>
              <w:rPr>
                <w:rFonts w:ascii="Arial" w:eastAsiaTheme="minorHAnsi" w:hAnsi="Arial" w:cs="Arial"/>
                <w:sz w:val="20"/>
              </w:rPr>
            </w:pPr>
            <w:r>
              <w:t>Rapid Response Team</w:t>
            </w:r>
          </w:p>
        </w:tc>
      </w:tr>
      <w:tr w:rsidR="00075561" w14:paraId="405E8C58" w14:textId="77777777" w:rsidTr="001D6D32">
        <w:tc>
          <w:tcPr>
            <w:tcW w:w="2518" w:type="dxa"/>
          </w:tcPr>
          <w:p w14:paraId="27C1EE15" w14:textId="15330383"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SAR</w:t>
            </w:r>
          </w:p>
        </w:tc>
        <w:tc>
          <w:tcPr>
            <w:tcW w:w="7740" w:type="dxa"/>
          </w:tcPr>
          <w:p w14:paraId="55D75180" w14:textId="611A6E29" w:rsidR="00075561" w:rsidRDefault="00075561" w:rsidP="00075561">
            <w:pPr>
              <w:pStyle w:val="NormalWeb"/>
              <w:spacing w:before="0" w:beforeAutospacing="0" w:after="0" w:afterAutospacing="0"/>
              <w:jc w:val="both"/>
              <w:rPr>
                <w:rFonts w:ascii="Arial" w:eastAsiaTheme="minorHAnsi" w:hAnsi="Arial" w:cs="Arial"/>
                <w:sz w:val="20"/>
              </w:rPr>
            </w:pPr>
            <w:r>
              <w:t>Search and Rescue</w:t>
            </w:r>
          </w:p>
        </w:tc>
      </w:tr>
      <w:tr w:rsidR="00075561" w14:paraId="22EAAC8D" w14:textId="77777777" w:rsidTr="001D6D32">
        <w:tc>
          <w:tcPr>
            <w:tcW w:w="2518" w:type="dxa"/>
          </w:tcPr>
          <w:p w14:paraId="063AD494" w14:textId="4E01163A"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SDMA</w:t>
            </w:r>
          </w:p>
        </w:tc>
        <w:tc>
          <w:tcPr>
            <w:tcW w:w="7740" w:type="dxa"/>
          </w:tcPr>
          <w:p w14:paraId="19F9E59E" w14:textId="1ABE882A" w:rsidR="00075561" w:rsidRDefault="00075561" w:rsidP="00075561">
            <w:pPr>
              <w:pStyle w:val="NormalWeb"/>
              <w:spacing w:before="0" w:beforeAutospacing="0" w:after="0" w:afterAutospacing="0"/>
              <w:jc w:val="both"/>
              <w:rPr>
                <w:rFonts w:ascii="Arial" w:eastAsiaTheme="minorHAnsi" w:hAnsi="Arial" w:cs="Arial"/>
                <w:sz w:val="20"/>
              </w:rPr>
            </w:pPr>
            <w:r>
              <w:t>State Disaster Management Authority</w:t>
            </w:r>
          </w:p>
        </w:tc>
      </w:tr>
      <w:tr w:rsidR="00075561" w14:paraId="18789D2A" w14:textId="77777777" w:rsidTr="001D6D32">
        <w:tc>
          <w:tcPr>
            <w:tcW w:w="2518" w:type="dxa"/>
          </w:tcPr>
          <w:p w14:paraId="1FEA6202" w14:textId="1A7A659D"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SHCP</w:t>
            </w:r>
          </w:p>
        </w:tc>
        <w:tc>
          <w:tcPr>
            <w:tcW w:w="7740" w:type="dxa"/>
          </w:tcPr>
          <w:p w14:paraId="7DBEB6D2" w14:textId="6498EDE8" w:rsidR="00075561" w:rsidRDefault="00075561" w:rsidP="00075561">
            <w:pPr>
              <w:pStyle w:val="NormalWeb"/>
              <w:spacing w:before="0" w:beforeAutospacing="0" w:after="0" w:afterAutospacing="0"/>
              <w:jc w:val="both"/>
              <w:rPr>
                <w:rFonts w:ascii="Arial" w:eastAsiaTheme="minorHAnsi" w:hAnsi="Arial" w:cs="Arial"/>
                <w:sz w:val="20"/>
              </w:rPr>
            </w:pPr>
            <w:r>
              <w:t>Seasonal Hazard Contingency Plan</w:t>
            </w:r>
          </w:p>
        </w:tc>
      </w:tr>
      <w:tr w:rsidR="00075561" w14:paraId="1D7C7E1C" w14:textId="77777777" w:rsidTr="001D6D32">
        <w:tc>
          <w:tcPr>
            <w:tcW w:w="2518" w:type="dxa"/>
          </w:tcPr>
          <w:p w14:paraId="663205EF" w14:textId="59EBCE1F"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 xml:space="preserve">SimEx </w:t>
            </w:r>
          </w:p>
        </w:tc>
        <w:tc>
          <w:tcPr>
            <w:tcW w:w="7740" w:type="dxa"/>
          </w:tcPr>
          <w:p w14:paraId="281A8C13" w14:textId="464F6A3B" w:rsidR="00075561" w:rsidRDefault="00075561" w:rsidP="00075561">
            <w:pPr>
              <w:pStyle w:val="NormalWeb"/>
              <w:spacing w:before="0" w:beforeAutospacing="0" w:after="0" w:afterAutospacing="0"/>
              <w:jc w:val="both"/>
              <w:rPr>
                <w:rFonts w:ascii="Arial" w:eastAsiaTheme="minorHAnsi" w:hAnsi="Arial" w:cs="Arial"/>
                <w:sz w:val="20"/>
              </w:rPr>
            </w:pPr>
            <w:r>
              <w:t>Simulation Exercise</w:t>
            </w:r>
          </w:p>
        </w:tc>
      </w:tr>
      <w:tr w:rsidR="00075561" w14:paraId="6B8CE84B" w14:textId="77777777" w:rsidTr="001D6D32">
        <w:tc>
          <w:tcPr>
            <w:tcW w:w="2518" w:type="dxa"/>
          </w:tcPr>
          <w:p w14:paraId="4BFEBD68" w14:textId="6FAB33A5"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SITREP</w:t>
            </w:r>
          </w:p>
        </w:tc>
        <w:tc>
          <w:tcPr>
            <w:tcW w:w="7740" w:type="dxa"/>
          </w:tcPr>
          <w:p w14:paraId="06B51255" w14:textId="15E93575" w:rsidR="00075561" w:rsidRDefault="00075561" w:rsidP="00075561">
            <w:pPr>
              <w:pStyle w:val="NormalWeb"/>
              <w:spacing w:before="0" w:beforeAutospacing="0" w:after="0" w:afterAutospacing="0"/>
              <w:jc w:val="both"/>
              <w:rPr>
                <w:rFonts w:ascii="Arial" w:eastAsiaTheme="minorHAnsi" w:hAnsi="Arial" w:cs="Arial"/>
                <w:sz w:val="20"/>
              </w:rPr>
            </w:pPr>
            <w:r>
              <w:t>Situation Report</w:t>
            </w:r>
          </w:p>
        </w:tc>
      </w:tr>
      <w:tr w:rsidR="00075561" w14:paraId="15B19662" w14:textId="77777777" w:rsidTr="001D6D32">
        <w:tc>
          <w:tcPr>
            <w:tcW w:w="2518" w:type="dxa"/>
          </w:tcPr>
          <w:p w14:paraId="17B885E7" w14:textId="2EB48E5D"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SMS</w:t>
            </w:r>
          </w:p>
        </w:tc>
        <w:tc>
          <w:tcPr>
            <w:tcW w:w="7740" w:type="dxa"/>
          </w:tcPr>
          <w:p w14:paraId="1CF59DC0" w14:textId="5FC65CDA" w:rsidR="00075561" w:rsidRDefault="00075561" w:rsidP="00075561">
            <w:pPr>
              <w:pStyle w:val="NormalWeb"/>
              <w:spacing w:before="0" w:beforeAutospacing="0" w:after="0" w:afterAutospacing="0"/>
              <w:jc w:val="both"/>
              <w:rPr>
                <w:rFonts w:ascii="Arial" w:eastAsiaTheme="minorHAnsi" w:hAnsi="Arial" w:cs="Arial"/>
                <w:sz w:val="20"/>
              </w:rPr>
            </w:pPr>
            <w:r>
              <w:t>Short Message Service</w:t>
            </w:r>
          </w:p>
        </w:tc>
      </w:tr>
      <w:tr w:rsidR="00075561" w14:paraId="75605D46" w14:textId="77777777" w:rsidTr="001D6D32">
        <w:tc>
          <w:tcPr>
            <w:tcW w:w="2518" w:type="dxa"/>
          </w:tcPr>
          <w:p w14:paraId="58E2F9F4" w14:textId="57E4F395"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SOP</w:t>
            </w:r>
          </w:p>
        </w:tc>
        <w:tc>
          <w:tcPr>
            <w:tcW w:w="7740" w:type="dxa"/>
          </w:tcPr>
          <w:p w14:paraId="169BE301" w14:textId="0561738C" w:rsidR="00075561" w:rsidRDefault="00075561" w:rsidP="00075561">
            <w:pPr>
              <w:pStyle w:val="NormalWeb"/>
              <w:spacing w:before="0" w:beforeAutospacing="0" w:after="0" w:afterAutospacing="0"/>
              <w:jc w:val="both"/>
              <w:rPr>
                <w:rFonts w:ascii="Arial" w:eastAsiaTheme="minorHAnsi" w:hAnsi="Arial" w:cs="Arial"/>
                <w:sz w:val="20"/>
              </w:rPr>
            </w:pPr>
            <w:r>
              <w:t>Standard Operating Procedure</w:t>
            </w:r>
          </w:p>
        </w:tc>
      </w:tr>
      <w:tr w:rsidR="00075561" w14:paraId="38E7C976" w14:textId="77777777" w:rsidTr="001D6D32">
        <w:tc>
          <w:tcPr>
            <w:tcW w:w="2518" w:type="dxa"/>
          </w:tcPr>
          <w:p w14:paraId="0CE74450" w14:textId="069A823A"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SUPARCO</w:t>
            </w:r>
          </w:p>
        </w:tc>
        <w:tc>
          <w:tcPr>
            <w:tcW w:w="7740" w:type="dxa"/>
          </w:tcPr>
          <w:p w14:paraId="1F346A89" w14:textId="70829FAB" w:rsidR="00075561" w:rsidRDefault="00075561" w:rsidP="00075561">
            <w:pPr>
              <w:pStyle w:val="NormalWeb"/>
              <w:spacing w:before="0" w:beforeAutospacing="0" w:after="0" w:afterAutospacing="0"/>
              <w:jc w:val="both"/>
              <w:rPr>
                <w:rFonts w:ascii="Arial" w:eastAsiaTheme="minorHAnsi" w:hAnsi="Arial" w:cs="Arial"/>
                <w:sz w:val="20"/>
              </w:rPr>
            </w:pPr>
            <w:r>
              <w:t>Space and Upper Atmosphere Research Commission</w:t>
            </w:r>
          </w:p>
        </w:tc>
      </w:tr>
      <w:tr w:rsidR="00075561" w14:paraId="071136E3" w14:textId="77777777" w:rsidTr="001D6D32">
        <w:tc>
          <w:tcPr>
            <w:tcW w:w="2518" w:type="dxa"/>
          </w:tcPr>
          <w:p w14:paraId="2F28767B" w14:textId="5E345097"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TV</w:t>
            </w:r>
          </w:p>
        </w:tc>
        <w:tc>
          <w:tcPr>
            <w:tcW w:w="7740" w:type="dxa"/>
          </w:tcPr>
          <w:p w14:paraId="3E561284" w14:textId="1804993C" w:rsidR="00075561" w:rsidRDefault="00075561" w:rsidP="00075561">
            <w:pPr>
              <w:pStyle w:val="NormalWeb"/>
              <w:spacing w:before="0" w:beforeAutospacing="0" w:after="0" w:afterAutospacing="0"/>
              <w:jc w:val="both"/>
              <w:rPr>
                <w:rFonts w:ascii="Arial" w:eastAsiaTheme="minorHAnsi" w:hAnsi="Arial" w:cs="Arial"/>
                <w:sz w:val="20"/>
              </w:rPr>
            </w:pPr>
            <w:r>
              <w:t>Television</w:t>
            </w:r>
          </w:p>
        </w:tc>
      </w:tr>
      <w:tr w:rsidR="00075561" w14:paraId="68290C93" w14:textId="77777777" w:rsidTr="001D6D32">
        <w:tc>
          <w:tcPr>
            <w:tcW w:w="2518" w:type="dxa"/>
          </w:tcPr>
          <w:p w14:paraId="3A734947" w14:textId="03774740"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USAR</w:t>
            </w:r>
          </w:p>
        </w:tc>
        <w:tc>
          <w:tcPr>
            <w:tcW w:w="7740" w:type="dxa"/>
          </w:tcPr>
          <w:p w14:paraId="73CF0613" w14:textId="11F51B6C" w:rsidR="00075561" w:rsidRDefault="00075561" w:rsidP="00075561">
            <w:pPr>
              <w:pStyle w:val="NormalWeb"/>
              <w:spacing w:before="0" w:beforeAutospacing="0" w:after="0" w:afterAutospacing="0"/>
              <w:jc w:val="both"/>
              <w:rPr>
                <w:rFonts w:ascii="Arial" w:eastAsiaTheme="minorHAnsi" w:hAnsi="Arial" w:cs="Arial"/>
                <w:sz w:val="20"/>
              </w:rPr>
            </w:pPr>
            <w:r>
              <w:t>Urban Search and Rescue</w:t>
            </w:r>
          </w:p>
        </w:tc>
      </w:tr>
      <w:tr w:rsidR="00075561" w14:paraId="7C8B55ED" w14:textId="77777777" w:rsidTr="001D6D32">
        <w:tc>
          <w:tcPr>
            <w:tcW w:w="2518" w:type="dxa"/>
          </w:tcPr>
          <w:p w14:paraId="09D43F0B" w14:textId="0329C86B" w:rsidR="00075561" w:rsidRDefault="00075561" w:rsidP="00075561">
            <w:pPr>
              <w:pStyle w:val="NormalWeb"/>
              <w:spacing w:before="0" w:beforeAutospacing="0" w:after="0" w:afterAutospacing="0"/>
              <w:jc w:val="both"/>
              <w:rPr>
                <w:rFonts w:ascii="Arial" w:eastAsiaTheme="minorHAnsi" w:hAnsi="Arial" w:cs="Arial"/>
                <w:sz w:val="20"/>
              </w:rPr>
            </w:pPr>
            <w:r w:rsidRPr="00C274E9">
              <w:rPr>
                <w:b/>
              </w:rPr>
              <w:t>WAPDA</w:t>
            </w:r>
          </w:p>
        </w:tc>
        <w:tc>
          <w:tcPr>
            <w:tcW w:w="7740" w:type="dxa"/>
          </w:tcPr>
          <w:p w14:paraId="2E834218" w14:textId="74FA5D9A" w:rsidR="00075561" w:rsidRDefault="00075561" w:rsidP="00075561">
            <w:pPr>
              <w:pStyle w:val="NormalWeb"/>
              <w:spacing w:before="0" w:beforeAutospacing="0" w:after="0" w:afterAutospacing="0"/>
              <w:jc w:val="both"/>
              <w:rPr>
                <w:rFonts w:ascii="Arial" w:eastAsiaTheme="minorHAnsi" w:hAnsi="Arial" w:cs="Arial"/>
                <w:sz w:val="20"/>
              </w:rPr>
            </w:pPr>
            <w:r>
              <w:t>Water and Power Development Authority</w:t>
            </w:r>
          </w:p>
        </w:tc>
      </w:tr>
      <w:tr w:rsidR="00075561" w14:paraId="5C373058" w14:textId="77777777" w:rsidTr="001D6D32">
        <w:tc>
          <w:tcPr>
            <w:tcW w:w="2518" w:type="dxa"/>
          </w:tcPr>
          <w:p w14:paraId="7972DF41" w14:textId="4C46948F" w:rsidR="00075561" w:rsidRPr="00C274E9" w:rsidRDefault="00075561" w:rsidP="00075561">
            <w:pPr>
              <w:pStyle w:val="NormalWeb"/>
              <w:spacing w:before="0" w:beforeAutospacing="0" w:after="0" w:afterAutospacing="0"/>
              <w:jc w:val="both"/>
              <w:rPr>
                <w:b/>
              </w:rPr>
            </w:pPr>
            <w:r w:rsidRPr="00C274E9">
              <w:rPr>
                <w:b/>
              </w:rPr>
              <w:t>WASA</w:t>
            </w:r>
          </w:p>
        </w:tc>
        <w:tc>
          <w:tcPr>
            <w:tcW w:w="7740" w:type="dxa"/>
          </w:tcPr>
          <w:p w14:paraId="46EBB979" w14:textId="4ABDFDB4" w:rsidR="00075561" w:rsidRDefault="00075561" w:rsidP="00075561">
            <w:pPr>
              <w:pStyle w:val="NormalWeb"/>
              <w:spacing w:before="0" w:beforeAutospacing="0" w:after="0" w:afterAutospacing="0"/>
              <w:jc w:val="both"/>
            </w:pPr>
            <w:r>
              <w:t>Water and Sanitation Agency</w:t>
            </w:r>
          </w:p>
        </w:tc>
      </w:tr>
      <w:tr w:rsidR="00075561" w14:paraId="306E7E7E" w14:textId="77777777" w:rsidTr="001D6D32">
        <w:tc>
          <w:tcPr>
            <w:tcW w:w="2518" w:type="dxa"/>
          </w:tcPr>
          <w:p w14:paraId="088C6081" w14:textId="19F78224" w:rsidR="00075561" w:rsidRPr="00C274E9" w:rsidRDefault="00075561" w:rsidP="00075561">
            <w:pPr>
              <w:pStyle w:val="NormalWeb"/>
              <w:spacing w:before="0" w:beforeAutospacing="0" w:after="0" w:afterAutospacing="0"/>
              <w:jc w:val="both"/>
              <w:rPr>
                <w:b/>
              </w:rPr>
            </w:pPr>
            <w:r w:rsidRPr="00C274E9">
              <w:rPr>
                <w:b/>
              </w:rPr>
              <w:t>WASH</w:t>
            </w:r>
          </w:p>
        </w:tc>
        <w:tc>
          <w:tcPr>
            <w:tcW w:w="7740" w:type="dxa"/>
          </w:tcPr>
          <w:p w14:paraId="0C5EEB1D" w14:textId="474854CD" w:rsidR="00075561" w:rsidRDefault="00075561" w:rsidP="00075561">
            <w:pPr>
              <w:pStyle w:val="NormalWeb"/>
              <w:spacing w:before="0" w:beforeAutospacing="0" w:after="0" w:afterAutospacing="0"/>
              <w:jc w:val="both"/>
            </w:pPr>
            <w:r>
              <w:t>Water, Sanitation and Hygiene</w:t>
            </w:r>
          </w:p>
        </w:tc>
      </w:tr>
      <w:tr w:rsidR="00075561" w14:paraId="1E764167" w14:textId="77777777" w:rsidTr="001D6D32">
        <w:tc>
          <w:tcPr>
            <w:tcW w:w="2518" w:type="dxa"/>
          </w:tcPr>
          <w:p w14:paraId="51112E75" w14:textId="39B7D087" w:rsidR="00075561" w:rsidRPr="00C274E9" w:rsidRDefault="00075561" w:rsidP="00075561">
            <w:pPr>
              <w:pStyle w:val="NormalWeb"/>
              <w:spacing w:before="0" w:beforeAutospacing="0" w:after="0" w:afterAutospacing="0"/>
              <w:jc w:val="both"/>
              <w:rPr>
                <w:b/>
              </w:rPr>
            </w:pPr>
            <w:r w:rsidRPr="00C274E9">
              <w:rPr>
                <w:b/>
              </w:rPr>
              <w:t>WHO</w:t>
            </w:r>
          </w:p>
        </w:tc>
        <w:tc>
          <w:tcPr>
            <w:tcW w:w="7740" w:type="dxa"/>
          </w:tcPr>
          <w:p w14:paraId="1B3013DA" w14:textId="5BC7A927" w:rsidR="00075561" w:rsidRDefault="00075561" w:rsidP="00075561">
            <w:pPr>
              <w:pStyle w:val="NormalWeb"/>
              <w:spacing w:before="0" w:beforeAutospacing="0" w:after="0" w:afterAutospacing="0"/>
              <w:jc w:val="both"/>
            </w:pPr>
            <w:r>
              <w:t>World Health Organization</w:t>
            </w:r>
          </w:p>
        </w:tc>
      </w:tr>
    </w:tbl>
    <w:p w14:paraId="43D09E2D" w14:textId="77777777" w:rsidR="00075561" w:rsidRPr="00075561" w:rsidRDefault="00075561" w:rsidP="00A63356">
      <w:pPr>
        <w:pStyle w:val="NormalWeb"/>
        <w:spacing w:before="0" w:beforeAutospacing="0" w:after="0" w:afterAutospacing="0"/>
        <w:jc w:val="both"/>
        <w:rPr>
          <w:rFonts w:ascii="Arial" w:eastAsiaTheme="minorHAnsi" w:hAnsi="Arial" w:cs="Arial"/>
          <w:sz w:val="20"/>
        </w:rPr>
      </w:pPr>
    </w:p>
    <w:p w14:paraId="4A6AD2C8" w14:textId="77777777" w:rsidR="00075561" w:rsidRDefault="00075561" w:rsidP="00241FEC">
      <w:pPr>
        <w:pStyle w:val="Heading2"/>
        <w:spacing w:before="0" w:after="240"/>
        <w:rPr>
          <w:rFonts w:ascii="Arial" w:eastAsiaTheme="minorHAnsi" w:hAnsi="Arial" w:cs="Arial"/>
          <w:bCs w:val="0"/>
          <w:color w:val="auto"/>
          <w:sz w:val="36"/>
          <w:szCs w:val="36"/>
          <w:u w:val="single"/>
        </w:rPr>
      </w:pPr>
    </w:p>
    <w:p w14:paraId="7F2528A1" w14:textId="77777777" w:rsidR="00075561" w:rsidRDefault="00075561" w:rsidP="00241FEC">
      <w:pPr>
        <w:pStyle w:val="Heading2"/>
        <w:spacing w:before="0" w:after="240"/>
        <w:rPr>
          <w:rFonts w:ascii="Arial" w:eastAsiaTheme="minorHAnsi" w:hAnsi="Arial" w:cs="Arial"/>
          <w:bCs w:val="0"/>
          <w:color w:val="auto"/>
          <w:sz w:val="36"/>
          <w:szCs w:val="36"/>
          <w:u w:val="single"/>
        </w:rPr>
      </w:pPr>
    </w:p>
    <w:p w14:paraId="1933669B" w14:textId="77777777" w:rsidR="00C84705" w:rsidRDefault="00C84705" w:rsidP="00241FEC">
      <w:pPr>
        <w:pStyle w:val="Heading2"/>
        <w:spacing w:before="0" w:after="240"/>
        <w:rPr>
          <w:rFonts w:ascii="Arial" w:eastAsiaTheme="minorHAnsi" w:hAnsi="Arial" w:cs="Arial"/>
          <w:bCs w:val="0"/>
          <w:color w:val="auto"/>
          <w:sz w:val="36"/>
          <w:szCs w:val="36"/>
          <w:u w:val="single"/>
        </w:rPr>
      </w:pPr>
    </w:p>
    <w:p w14:paraId="4AE5A930" w14:textId="0FB76ED6" w:rsidR="00EB5BB7" w:rsidRPr="00E33554" w:rsidRDefault="00CC4ED1" w:rsidP="00C84705">
      <w:pPr>
        <w:pStyle w:val="Heading2"/>
        <w:spacing w:before="0"/>
        <w:rPr>
          <w:rFonts w:ascii="Arial" w:eastAsiaTheme="minorHAnsi" w:hAnsi="Arial" w:cs="Arial"/>
          <w:bCs w:val="0"/>
          <w:color w:val="auto"/>
          <w:sz w:val="36"/>
          <w:szCs w:val="36"/>
          <w:u w:val="single"/>
        </w:rPr>
      </w:pPr>
      <w:r w:rsidRPr="00E33554">
        <w:rPr>
          <w:rFonts w:ascii="Arial" w:eastAsiaTheme="minorHAnsi" w:hAnsi="Arial" w:cs="Arial"/>
          <w:bCs w:val="0"/>
          <w:color w:val="auto"/>
          <w:sz w:val="36"/>
          <w:szCs w:val="36"/>
          <w:u w:val="single"/>
        </w:rPr>
        <w:t>PREFACE</w:t>
      </w:r>
    </w:p>
    <w:p w14:paraId="4AE5A931" w14:textId="4DC4612F" w:rsidR="00EB5BB7" w:rsidRPr="00E33554" w:rsidRDefault="00CC4ED1">
      <w:pPr>
        <w:spacing w:line="360" w:lineRule="auto"/>
        <w:jc w:val="both"/>
        <w:rPr>
          <w:rFonts w:ascii="Arial" w:hAnsi="Arial" w:cs="Arial"/>
          <w:sz w:val="24"/>
          <w:szCs w:val="24"/>
        </w:rPr>
      </w:pPr>
      <w:r w:rsidRPr="00E33554">
        <w:rPr>
          <w:rFonts w:ascii="Arial" w:hAnsi="Arial" w:cs="Arial"/>
          <w:sz w:val="24"/>
          <w:szCs w:val="24"/>
        </w:rPr>
        <w:t xml:space="preserve">Province of Khyber Pakhtunkhwa is prone to various climate related disasters due to its unique topography. The environmental and climate related changes make the province of Khyber Pakhtunkhwa prone to the vulnerabilities of monsoon such as Flash Floods, Riverine Floods and Glacial Lake Outburst Floods (GLOF). Additionally, winter disturbances such as heavy snow fall in different parts of the </w:t>
      </w:r>
      <w:r w:rsidR="00303C0B" w:rsidRPr="00E33554">
        <w:rPr>
          <w:rFonts w:ascii="Arial" w:hAnsi="Arial" w:cs="Arial"/>
          <w:sz w:val="24"/>
          <w:szCs w:val="24"/>
        </w:rPr>
        <w:t>province</w:t>
      </w:r>
      <w:r w:rsidRPr="00E33554">
        <w:rPr>
          <w:rFonts w:ascii="Arial" w:hAnsi="Arial" w:cs="Arial"/>
          <w:sz w:val="24"/>
          <w:szCs w:val="24"/>
        </w:rPr>
        <w:t xml:space="preserve"> also wreak havoc in the entire Province. Hence, it is imperative to have an integrated scientific approach and preparedness planning in order to minimize the adverse effects of the natural calamities. Provincial Disaster Management Authority, Khyber Pakhtunkhwa, is utilizing the available resources to mitigate disaster risks and enhance preparedness level. In this preview, “Summer Hazards Contingency Plan” is an annual practice, which is undertaken before the start of every summer season by the PDMA Khyber Pakhtunkhwa.</w:t>
      </w:r>
    </w:p>
    <w:p w14:paraId="258D1779" w14:textId="77777777" w:rsidR="00C84705" w:rsidRDefault="00CC4ED1">
      <w:pPr>
        <w:spacing w:line="360" w:lineRule="auto"/>
        <w:jc w:val="both"/>
        <w:rPr>
          <w:rFonts w:ascii="Arial" w:hAnsi="Arial" w:cs="Arial"/>
          <w:sz w:val="24"/>
          <w:szCs w:val="24"/>
        </w:rPr>
      </w:pPr>
      <w:r w:rsidRPr="00E33554">
        <w:rPr>
          <w:rFonts w:ascii="Arial" w:hAnsi="Arial" w:cs="Arial"/>
          <w:sz w:val="24"/>
          <w:szCs w:val="24"/>
        </w:rPr>
        <w:t>This Summ</w:t>
      </w:r>
      <w:r w:rsidR="00EC6307">
        <w:rPr>
          <w:rFonts w:ascii="Arial" w:hAnsi="Arial" w:cs="Arial"/>
          <w:sz w:val="24"/>
          <w:szCs w:val="24"/>
        </w:rPr>
        <w:t>er Hazards Contingency Plan 2</w:t>
      </w:r>
      <w:r w:rsidR="008A6552">
        <w:rPr>
          <w:rFonts w:ascii="Arial" w:hAnsi="Arial" w:cs="Arial"/>
          <w:sz w:val="24"/>
          <w:szCs w:val="24"/>
        </w:rPr>
        <w:t>026</w:t>
      </w:r>
      <w:r w:rsidRPr="00E33554">
        <w:rPr>
          <w:rFonts w:ascii="Arial" w:hAnsi="Arial" w:cs="Arial"/>
          <w:sz w:val="24"/>
          <w:szCs w:val="24"/>
        </w:rPr>
        <w:t xml:space="preserve"> has been prepared in coordination with all the disaster management stakeholders at the federal, provincial and district levels based on the analysis of seasonal outlook of the Pakistan Meteorological Department (PMD) and relevant technical input from NDMA Technical Team. In this Plan, guidelines have been outlined for all disaster management tiers and relevant stakeholders for adopting a proactive approach towards all aspects of mitigation and preparation against the most probable and possible worst-case scenarios to coordinate a timely response. This Contingency Plan is meant to be read in conjunction with Monsoon Contingency Plan 2023, </w:t>
      </w:r>
      <w:r w:rsidRPr="00273ED5">
        <w:rPr>
          <w:rFonts w:ascii="Arial" w:hAnsi="Arial" w:cs="Arial"/>
          <w:b/>
          <w:bCs/>
          <w:sz w:val="24"/>
          <w:szCs w:val="24"/>
        </w:rPr>
        <w:t xml:space="preserve">Heatwave Contingency </w:t>
      </w:r>
      <w:r w:rsidR="00273ED5" w:rsidRPr="00273ED5">
        <w:rPr>
          <w:rFonts w:ascii="Arial" w:hAnsi="Arial" w:cs="Arial"/>
          <w:b/>
          <w:bCs/>
          <w:sz w:val="24"/>
          <w:szCs w:val="24"/>
        </w:rPr>
        <w:t>Plan</w:t>
      </w:r>
      <w:r w:rsidRPr="00E33554">
        <w:rPr>
          <w:rFonts w:ascii="Arial" w:hAnsi="Arial" w:cs="Arial"/>
          <w:sz w:val="24"/>
          <w:szCs w:val="24"/>
        </w:rPr>
        <w:t>, Anticipatory Actions Framework of Khyber Pakhtunkhwa 202</w:t>
      </w:r>
      <w:r w:rsidR="002359C0">
        <w:rPr>
          <w:rFonts w:ascii="Arial" w:hAnsi="Arial" w:cs="Arial"/>
          <w:sz w:val="24"/>
          <w:szCs w:val="24"/>
        </w:rPr>
        <w:t>6</w:t>
      </w:r>
      <w:r w:rsidRPr="00E33554">
        <w:rPr>
          <w:rFonts w:ascii="Arial" w:hAnsi="Arial" w:cs="Arial"/>
          <w:sz w:val="24"/>
          <w:szCs w:val="24"/>
        </w:rPr>
        <w:t xml:space="preserve"> (available on website: </w:t>
      </w:r>
      <w:hyperlink r:id="rId17" w:history="1">
        <w:r w:rsidRPr="00E33554">
          <w:rPr>
            <w:rStyle w:val="Hyperlink"/>
            <w:rFonts w:ascii="Arial" w:hAnsi="Arial" w:cs="Arial"/>
            <w:color w:val="auto"/>
            <w:sz w:val="24"/>
            <w:szCs w:val="24"/>
          </w:rPr>
          <w:t>https://www.pdma.gov.pk/</w:t>
        </w:r>
      </w:hyperlink>
      <w:r w:rsidRPr="00E33554">
        <w:rPr>
          <w:rFonts w:ascii="Arial" w:hAnsi="Arial" w:cs="Arial"/>
          <w:sz w:val="24"/>
          <w:szCs w:val="24"/>
        </w:rPr>
        <w:t xml:space="preserve"> ) and other relevant documents &amp; plans.</w:t>
      </w:r>
    </w:p>
    <w:p w14:paraId="416E7C30" w14:textId="77777777" w:rsidR="00C84705" w:rsidRDefault="00CC4ED1">
      <w:pPr>
        <w:spacing w:line="360" w:lineRule="auto"/>
        <w:jc w:val="both"/>
        <w:rPr>
          <w:rFonts w:ascii="Arial" w:hAnsi="Arial" w:cs="Arial"/>
          <w:sz w:val="24"/>
          <w:szCs w:val="24"/>
        </w:rPr>
      </w:pPr>
      <w:r w:rsidRPr="00E33554">
        <w:rPr>
          <w:rFonts w:ascii="Arial" w:hAnsi="Arial" w:cs="Arial"/>
          <w:b/>
          <w:sz w:val="24"/>
          <w:szCs w:val="24"/>
        </w:rPr>
        <w:t xml:space="preserve">Aim: </w:t>
      </w:r>
      <w:r w:rsidRPr="00E33554">
        <w:rPr>
          <w:rFonts w:ascii="Arial" w:hAnsi="Arial" w:cs="Arial"/>
          <w:sz w:val="24"/>
          <w:szCs w:val="24"/>
        </w:rPr>
        <w:t>To formulate “Summ</w:t>
      </w:r>
      <w:r w:rsidR="00EC6307">
        <w:rPr>
          <w:rFonts w:ascii="Arial" w:hAnsi="Arial" w:cs="Arial"/>
          <w:sz w:val="24"/>
          <w:szCs w:val="24"/>
        </w:rPr>
        <w:t>er Hazards Contingency Plan 202</w:t>
      </w:r>
      <w:r w:rsidR="00FA093A">
        <w:rPr>
          <w:rFonts w:ascii="Arial" w:hAnsi="Arial" w:cs="Arial"/>
          <w:sz w:val="24"/>
          <w:szCs w:val="24"/>
        </w:rPr>
        <w:t>6</w:t>
      </w:r>
      <w:r w:rsidRPr="00E33554">
        <w:rPr>
          <w:rFonts w:ascii="Arial" w:hAnsi="Arial" w:cs="Arial"/>
          <w:sz w:val="24"/>
          <w:szCs w:val="24"/>
        </w:rPr>
        <w:t>” for proactive preparations and an effective response against likely hazards associated with summers in the available resources.</w:t>
      </w:r>
    </w:p>
    <w:p w14:paraId="4AE5A935" w14:textId="469F1C12" w:rsidR="00EB5BB7" w:rsidRPr="00E33554" w:rsidRDefault="00CC4ED1">
      <w:pPr>
        <w:spacing w:line="360" w:lineRule="auto"/>
        <w:jc w:val="both"/>
        <w:rPr>
          <w:rFonts w:ascii="Arial" w:hAnsi="Arial" w:cs="Arial"/>
          <w:sz w:val="24"/>
          <w:szCs w:val="24"/>
        </w:rPr>
      </w:pPr>
      <w:r w:rsidRPr="00E33554">
        <w:rPr>
          <w:rFonts w:ascii="Arial" w:hAnsi="Arial" w:cs="Arial"/>
          <w:b/>
          <w:sz w:val="24"/>
          <w:szCs w:val="24"/>
        </w:rPr>
        <w:lastRenderedPageBreak/>
        <w:t xml:space="preserve">Scope.  </w:t>
      </w:r>
      <w:r w:rsidRPr="00E33554">
        <w:rPr>
          <w:rFonts w:ascii="Arial" w:hAnsi="Arial" w:cs="Arial"/>
          <w:sz w:val="24"/>
          <w:szCs w:val="24"/>
        </w:rPr>
        <w:t>The plan encompasses: -</w:t>
      </w:r>
    </w:p>
    <w:p w14:paraId="4AE5A936" w14:textId="77777777" w:rsidR="00EB5BB7" w:rsidRPr="00E33554" w:rsidRDefault="00CC4ED1">
      <w:pPr>
        <w:spacing w:line="360" w:lineRule="auto"/>
        <w:jc w:val="both"/>
        <w:rPr>
          <w:rFonts w:ascii="Arial" w:hAnsi="Arial" w:cs="Arial"/>
          <w:b/>
          <w:sz w:val="24"/>
          <w:szCs w:val="24"/>
        </w:rPr>
      </w:pPr>
      <w:r w:rsidRPr="00E763C3">
        <w:rPr>
          <w:rFonts w:ascii="Arial" w:hAnsi="Arial" w:cs="Arial"/>
          <w:b/>
          <w:sz w:val="24"/>
          <w:szCs w:val="24"/>
        </w:rPr>
        <w:t>Section I – Hazards Vulnerabilities and Risks</w:t>
      </w:r>
    </w:p>
    <w:p w14:paraId="4AE5A937"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Monsoon and Climate Changes in Khyber Pakhtunkhwa</w:t>
      </w:r>
    </w:p>
    <w:p w14:paraId="4AE5A938"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Summer Hazard Profile of the Province</w:t>
      </w:r>
    </w:p>
    <w:p w14:paraId="4AE5A939" w14:textId="6540B886"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PM</w:t>
      </w:r>
      <w:r w:rsidR="00EC6307">
        <w:rPr>
          <w:rFonts w:ascii="Arial" w:hAnsi="Arial" w:cs="Arial"/>
          <w:sz w:val="24"/>
          <w:szCs w:val="24"/>
        </w:rPr>
        <w:t>D’s Summer Seasonal Outlook 202</w:t>
      </w:r>
      <w:r w:rsidR="001248E2">
        <w:rPr>
          <w:rFonts w:ascii="Arial" w:hAnsi="Arial" w:cs="Arial"/>
          <w:sz w:val="24"/>
          <w:szCs w:val="24"/>
        </w:rPr>
        <w:t>6</w:t>
      </w:r>
    </w:p>
    <w:p w14:paraId="4AE5A93A" w14:textId="6DBC9851"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Perceived Impact</w:t>
      </w:r>
      <w:r w:rsidR="00EC6307">
        <w:rPr>
          <w:rFonts w:ascii="Arial" w:hAnsi="Arial" w:cs="Arial"/>
          <w:sz w:val="24"/>
          <w:szCs w:val="24"/>
        </w:rPr>
        <w:t xml:space="preserve"> of Summer Seasonal Outlook 202</w:t>
      </w:r>
      <w:r w:rsidR="001248E2">
        <w:rPr>
          <w:rFonts w:ascii="Arial" w:hAnsi="Arial" w:cs="Arial"/>
          <w:sz w:val="24"/>
          <w:szCs w:val="24"/>
        </w:rPr>
        <w:t>6</w:t>
      </w:r>
    </w:p>
    <w:p w14:paraId="4AE5A93B" w14:textId="785FE84A"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Major Conclusions f</w:t>
      </w:r>
      <w:r w:rsidR="00EC6307">
        <w:rPr>
          <w:rFonts w:ascii="Arial" w:hAnsi="Arial" w:cs="Arial"/>
          <w:sz w:val="24"/>
          <w:szCs w:val="24"/>
        </w:rPr>
        <w:t>rom Summer Seasonal Outlook 202</w:t>
      </w:r>
      <w:r w:rsidR="001248E2">
        <w:rPr>
          <w:rFonts w:ascii="Arial" w:hAnsi="Arial" w:cs="Arial"/>
          <w:sz w:val="24"/>
          <w:szCs w:val="24"/>
        </w:rPr>
        <w:t>6</w:t>
      </w:r>
    </w:p>
    <w:p w14:paraId="4AE5A93C"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 xml:space="preserve">Threat and Vulnerabilities </w:t>
      </w:r>
    </w:p>
    <w:p w14:paraId="4AE5A93D"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Likely Response Challenges.</w:t>
      </w:r>
    </w:p>
    <w:p w14:paraId="4AE5A93E" w14:textId="77777777" w:rsidR="00EB5BB7" w:rsidRPr="00E33554" w:rsidRDefault="00CC4ED1">
      <w:pPr>
        <w:spacing w:line="360" w:lineRule="auto"/>
        <w:jc w:val="both"/>
        <w:rPr>
          <w:rFonts w:ascii="Arial" w:hAnsi="Arial" w:cs="Arial"/>
          <w:b/>
          <w:sz w:val="24"/>
          <w:szCs w:val="24"/>
        </w:rPr>
      </w:pPr>
      <w:r w:rsidRPr="00E33554">
        <w:rPr>
          <w:rFonts w:ascii="Arial" w:hAnsi="Arial" w:cs="Arial"/>
          <w:b/>
          <w:sz w:val="24"/>
          <w:szCs w:val="24"/>
        </w:rPr>
        <w:t>Section II – Anticipated Case Loads and Presumed Impact Scenarios</w:t>
      </w:r>
    </w:p>
    <w:p w14:paraId="4AE5A93F" w14:textId="0B4320DF" w:rsidR="00EB5BB7" w:rsidRPr="00E33554" w:rsidRDefault="00D263DB">
      <w:pPr>
        <w:pStyle w:val="ListParagraph"/>
        <w:numPr>
          <w:ilvl w:val="0"/>
          <w:numId w:val="1"/>
        </w:numPr>
        <w:spacing w:line="360" w:lineRule="auto"/>
        <w:jc w:val="both"/>
        <w:rPr>
          <w:rFonts w:ascii="Arial" w:hAnsi="Arial" w:cs="Arial"/>
          <w:sz w:val="24"/>
          <w:szCs w:val="24"/>
        </w:rPr>
      </w:pPr>
      <w:r>
        <w:rPr>
          <w:rFonts w:ascii="Arial" w:hAnsi="Arial" w:cs="Arial"/>
          <w:sz w:val="24"/>
          <w:szCs w:val="24"/>
        </w:rPr>
        <w:t xml:space="preserve">Major Events of Floods (2010, </w:t>
      </w:r>
      <w:r w:rsidR="00CC4ED1" w:rsidRPr="00E33554">
        <w:rPr>
          <w:rFonts w:ascii="Arial" w:hAnsi="Arial" w:cs="Arial"/>
          <w:sz w:val="24"/>
          <w:szCs w:val="24"/>
        </w:rPr>
        <w:t>2022</w:t>
      </w:r>
      <w:r>
        <w:rPr>
          <w:rFonts w:ascii="Arial" w:hAnsi="Arial" w:cs="Arial"/>
          <w:sz w:val="24"/>
          <w:szCs w:val="24"/>
        </w:rPr>
        <w:t xml:space="preserve"> &amp; 2025</w:t>
      </w:r>
      <w:r w:rsidR="00CC4ED1" w:rsidRPr="00E33554">
        <w:rPr>
          <w:rFonts w:ascii="Arial" w:hAnsi="Arial" w:cs="Arial"/>
          <w:sz w:val="24"/>
          <w:szCs w:val="24"/>
        </w:rPr>
        <w:t>) and their Impacts (Worst Case Scenarios):</w:t>
      </w:r>
    </w:p>
    <w:p w14:paraId="4AE5A940"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Anticipatory Case Load</w:t>
      </w:r>
    </w:p>
    <w:p w14:paraId="4AE5A941"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Required number of Non-Food Items (NFIs) and Food Items (FIs)</w:t>
      </w:r>
    </w:p>
    <w:p w14:paraId="4AE5A942"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Financial Calculation of FIs and NFIs against the Presumed Scenarios</w:t>
      </w:r>
    </w:p>
    <w:p w14:paraId="4AE5A943" w14:textId="61318C96"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NFIs Stock Gap Analysis f</w:t>
      </w:r>
      <w:r w:rsidR="00EC6307">
        <w:rPr>
          <w:rFonts w:ascii="Arial" w:hAnsi="Arial" w:cs="Arial"/>
          <w:sz w:val="24"/>
          <w:szCs w:val="24"/>
        </w:rPr>
        <w:t>or the Probable Scenario of 202</w:t>
      </w:r>
      <w:r w:rsidR="00044EE3">
        <w:rPr>
          <w:rFonts w:ascii="Arial" w:hAnsi="Arial" w:cs="Arial"/>
          <w:sz w:val="24"/>
          <w:szCs w:val="24"/>
        </w:rPr>
        <w:t>6</w:t>
      </w:r>
    </w:p>
    <w:p w14:paraId="4AE5A944"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Financial Calculation of Relief Compensation against the Presumed Scenarios</w:t>
      </w:r>
    </w:p>
    <w:p w14:paraId="4AE5A945"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Total Funds Outlay</w:t>
      </w:r>
    </w:p>
    <w:p w14:paraId="4AE5A946" w14:textId="138CF2E8" w:rsidR="00EB5BB7" w:rsidRPr="00E33554" w:rsidRDefault="00CC4ED1">
      <w:pPr>
        <w:spacing w:line="360" w:lineRule="auto"/>
        <w:jc w:val="both"/>
        <w:rPr>
          <w:rFonts w:ascii="Arial" w:hAnsi="Arial" w:cs="Arial"/>
          <w:b/>
          <w:sz w:val="24"/>
          <w:szCs w:val="24"/>
        </w:rPr>
      </w:pPr>
      <w:r w:rsidRPr="00E763C3">
        <w:rPr>
          <w:rFonts w:ascii="Arial" w:hAnsi="Arial" w:cs="Arial"/>
          <w:b/>
          <w:sz w:val="24"/>
          <w:szCs w:val="24"/>
        </w:rPr>
        <w:t>Section III - Anticipatory Actions &amp; Resp</w:t>
      </w:r>
      <w:r w:rsidR="00D03D1B">
        <w:rPr>
          <w:rFonts w:ascii="Arial" w:hAnsi="Arial" w:cs="Arial"/>
          <w:b/>
          <w:sz w:val="24"/>
          <w:szCs w:val="24"/>
        </w:rPr>
        <w:t>onse Guidelines for summer</w:t>
      </w:r>
      <w:r w:rsidR="00EC6307" w:rsidRPr="00E763C3">
        <w:rPr>
          <w:rFonts w:ascii="Arial" w:hAnsi="Arial" w:cs="Arial"/>
          <w:b/>
          <w:sz w:val="24"/>
          <w:szCs w:val="24"/>
        </w:rPr>
        <w:t xml:space="preserve"> 202</w:t>
      </w:r>
      <w:r w:rsidR="00E763C3">
        <w:rPr>
          <w:rFonts w:ascii="Arial" w:hAnsi="Arial" w:cs="Arial"/>
          <w:b/>
          <w:sz w:val="24"/>
          <w:szCs w:val="24"/>
        </w:rPr>
        <w:t>6</w:t>
      </w:r>
    </w:p>
    <w:p w14:paraId="4AE5A947"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Preparedness Phase</w:t>
      </w:r>
    </w:p>
    <w:p w14:paraId="4AE5A948"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Early Warning Phase</w:t>
      </w:r>
    </w:p>
    <w:p w14:paraId="4AE5A949"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Priority Districts</w:t>
      </w:r>
    </w:p>
    <w:p w14:paraId="4AE5A94A"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Response - Rescue, Relief &amp; Early Recovery Phase</w:t>
      </w:r>
    </w:p>
    <w:p w14:paraId="4AE5A94B" w14:textId="77777777" w:rsidR="00EB5BB7" w:rsidRDefault="00CC4ED1">
      <w:pPr>
        <w:spacing w:line="360" w:lineRule="auto"/>
        <w:jc w:val="both"/>
        <w:rPr>
          <w:rFonts w:ascii="Arial" w:hAnsi="Arial" w:cs="Arial"/>
          <w:b/>
          <w:sz w:val="24"/>
          <w:szCs w:val="24"/>
        </w:rPr>
      </w:pPr>
      <w:r w:rsidRPr="00E33554">
        <w:rPr>
          <w:rFonts w:ascii="Arial" w:hAnsi="Arial" w:cs="Arial"/>
          <w:b/>
          <w:sz w:val="24"/>
          <w:szCs w:val="24"/>
        </w:rPr>
        <w:t>Sec</w:t>
      </w:r>
      <w:r w:rsidR="00546768">
        <w:rPr>
          <w:rFonts w:ascii="Arial" w:hAnsi="Arial" w:cs="Arial"/>
          <w:b/>
          <w:sz w:val="24"/>
          <w:szCs w:val="24"/>
        </w:rPr>
        <w:t xml:space="preserve">tion IV – Inclusiveness </w:t>
      </w:r>
    </w:p>
    <w:p w14:paraId="4AE5A94C" w14:textId="0EDF7D53" w:rsidR="00140110" w:rsidRDefault="00140110" w:rsidP="004739CE">
      <w:pPr>
        <w:pStyle w:val="Heading3"/>
        <w:numPr>
          <w:ilvl w:val="0"/>
          <w:numId w:val="61"/>
        </w:numPr>
        <w:rPr>
          <w:rFonts w:asciiTheme="minorBidi" w:hAnsiTheme="minorBidi" w:cstheme="minorBidi"/>
          <w:b w:val="0"/>
          <w:bCs w:val="0"/>
          <w:color w:val="000000" w:themeColor="text1"/>
          <w:sz w:val="24"/>
          <w:szCs w:val="24"/>
        </w:rPr>
      </w:pPr>
      <w:r w:rsidRPr="00140110">
        <w:rPr>
          <w:rFonts w:asciiTheme="minorBidi" w:hAnsiTheme="minorBidi" w:cstheme="minorBidi"/>
          <w:b w:val="0"/>
          <w:bCs w:val="0"/>
          <w:color w:val="auto"/>
          <w:sz w:val="24"/>
          <w:szCs w:val="24"/>
        </w:rPr>
        <w:t>Gender &amp; Child Protection Mainstreaming in Monsoon Contingency plan-</w:t>
      </w:r>
      <w:r w:rsidR="003D2D11" w:rsidRPr="00140110">
        <w:rPr>
          <w:rFonts w:asciiTheme="minorBidi" w:hAnsiTheme="minorBidi" w:cstheme="minorBidi"/>
          <w:b w:val="0"/>
          <w:bCs w:val="0"/>
          <w:color w:val="000000" w:themeColor="text1"/>
          <w:sz w:val="24"/>
          <w:szCs w:val="24"/>
        </w:rPr>
        <w:t>202</w:t>
      </w:r>
      <w:r w:rsidR="003D2D11">
        <w:rPr>
          <w:rFonts w:asciiTheme="minorBidi" w:hAnsiTheme="minorBidi" w:cstheme="minorBidi"/>
          <w:b w:val="0"/>
          <w:bCs w:val="0"/>
          <w:color w:val="000000" w:themeColor="text1"/>
          <w:sz w:val="24"/>
          <w:szCs w:val="24"/>
        </w:rPr>
        <w:t>6.</w:t>
      </w:r>
    </w:p>
    <w:p w14:paraId="4AE5A94D" w14:textId="31B4F07A" w:rsidR="00A545B8" w:rsidRPr="00A545B8" w:rsidRDefault="00A545B8" w:rsidP="004739CE">
      <w:pPr>
        <w:pStyle w:val="ListParagraph"/>
        <w:numPr>
          <w:ilvl w:val="0"/>
          <w:numId w:val="61"/>
        </w:numPr>
        <w:rPr>
          <w:rFonts w:asciiTheme="minorBidi" w:hAnsiTheme="minorBidi"/>
          <w:bCs/>
          <w:color w:val="000000" w:themeColor="text1"/>
          <w:sz w:val="24"/>
          <w:szCs w:val="24"/>
        </w:rPr>
      </w:pPr>
      <w:r w:rsidRPr="009E1E9E">
        <w:rPr>
          <w:rFonts w:asciiTheme="minorBidi" w:hAnsiTheme="minorBidi"/>
          <w:color w:val="000000" w:themeColor="text1"/>
          <w:sz w:val="24"/>
          <w:szCs w:val="24"/>
        </w:rPr>
        <w:t>Gender &amp; Child Protection Mainstreaming checklist for Monsoon Contingency Plan-202</w:t>
      </w:r>
      <w:r w:rsidR="00FE3692">
        <w:rPr>
          <w:rFonts w:asciiTheme="minorBidi" w:hAnsiTheme="minorBidi"/>
          <w:color w:val="000000" w:themeColor="text1"/>
          <w:sz w:val="24"/>
          <w:szCs w:val="24"/>
        </w:rPr>
        <w:t>6</w:t>
      </w:r>
    </w:p>
    <w:p w14:paraId="4AE5A94E" w14:textId="77777777" w:rsidR="00A545B8" w:rsidRPr="00A545B8" w:rsidRDefault="00A545B8" w:rsidP="004739CE">
      <w:pPr>
        <w:pStyle w:val="ListParagraph"/>
        <w:numPr>
          <w:ilvl w:val="0"/>
          <w:numId w:val="61"/>
        </w:numPr>
        <w:rPr>
          <w:rFonts w:asciiTheme="minorBidi" w:hAnsiTheme="minorBidi"/>
          <w:bCs/>
          <w:color w:val="000000" w:themeColor="text1"/>
          <w:sz w:val="24"/>
          <w:szCs w:val="24"/>
        </w:rPr>
      </w:pPr>
      <w:r w:rsidRPr="00140110">
        <w:rPr>
          <w:rFonts w:asciiTheme="minorBidi" w:hAnsiTheme="minorBidi"/>
          <w:bCs/>
          <w:color w:val="000000" w:themeColor="text1"/>
          <w:sz w:val="24"/>
          <w:szCs w:val="24"/>
        </w:rPr>
        <w:t>Strengthening preparedness capacity of GCC</w:t>
      </w:r>
    </w:p>
    <w:p w14:paraId="4AE5A94F" w14:textId="77777777" w:rsidR="00140110" w:rsidRDefault="00140110">
      <w:pPr>
        <w:spacing w:line="360" w:lineRule="auto"/>
        <w:jc w:val="both"/>
        <w:rPr>
          <w:rFonts w:ascii="Arial" w:hAnsi="Arial" w:cs="Arial"/>
          <w:b/>
          <w:sz w:val="24"/>
          <w:szCs w:val="24"/>
        </w:rPr>
      </w:pPr>
    </w:p>
    <w:p w14:paraId="4AE5A950" w14:textId="77777777" w:rsidR="00546768" w:rsidRPr="00E33554" w:rsidRDefault="00546768" w:rsidP="00546768">
      <w:pPr>
        <w:spacing w:line="360" w:lineRule="auto"/>
        <w:jc w:val="both"/>
        <w:rPr>
          <w:rFonts w:ascii="Arial" w:hAnsi="Arial" w:cs="Arial"/>
          <w:b/>
          <w:sz w:val="24"/>
          <w:szCs w:val="24"/>
        </w:rPr>
      </w:pPr>
      <w:r>
        <w:rPr>
          <w:rFonts w:ascii="Arial" w:hAnsi="Arial" w:cs="Arial"/>
          <w:b/>
          <w:sz w:val="24"/>
          <w:szCs w:val="24"/>
        </w:rPr>
        <w:t xml:space="preserve">Section </w:t>
      </w:r>
      <w:r w:rsidRPr="00E33554">
        <w:rPr>
          <w:rFonts w:ascii="Arial" w:hAnsi="Arial" w:cs="Arial"/>
          <w:b/>
          <w:sz w:val="24"/>
          <w:szCs w:val="24"/>
        </w:rPr>
        <w:t>V – Coordination and Roles</w:t>
      </w:r>
    </w:p>
    <w:p w14:paraId="4AE5A951"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Provincial Emergency Operation Center – PEOC</w:t>
      </w:r>
    </w:p>
    <w:p w14:paraId="4AE5A952"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Media &amp; Awareness Campaigns</w:t>
      </w:r>
    </w:p>
    <w:p w14:paraId="4AE5A953"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Coordination with UN Agencies and INGOs / NGOs</w:t>
      </w:r>
    </w:p>
    <w:p w14:paraId="4AE5A954"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Roles and Responsibilities</w:t>
      </w:r>
    </w:p>
    <w:p w14:paraId="4AE5A955" w14:textId="77777777" w:rsidR="00EB5BB7" w:rsidRPr="00E33554" w:rsidRDefault="00CC4ED1">
      <w:pPr>
        <w:pStyle w:val="ListParagraph"/>
        <w:numPr>
          <w:ilvl w:val="1"/>
          <w:numId w:val="2"/>
        </w:numPr>
        <w:spacing w:line="360" w:lineRule="auto"/>
        <w:jc w:val="both"/>
        <w:rPr>
          <w:rFonts w:ascii="Arial" w:eastAsia="Arial" w:hAnsi="Arial"/>
          <w:sz w:val="24"/>
        </w:rPr>
      </w:pPr>
      <w:r w:rsidRPr="00E33554">
        <w:rPr>
          <w:rFonts w:ascii="Arial" w:eastAsia="Arial" w:hAnsi="Arial"/>
          <w:sz w:val="24"/>
        </w:rPr>
        <w:t>Provincial Departments</w:t>
      </w:r>
    </w:p>
    <w:p w14:paraId="4AE5A956" w14:textId="77777777" w:rsidR="00EB5BB7" w:rsidRPr="00E33554" w:rsidRDefault="00CC4ED1">
      <w:pPr>
        <w:pStyle w:val="ListParagraph"/>
        <w:numPr>
          <w:ilvl w:val="1"/>
          <w:numId w:val="2"/>
        </w:numPr>
        <w:spacing w:line="360" w:lineRule="auto"/>
        <w:jc w:val="both"/>
        <w:rPr>
          <w:rFonts w:ascii="Arial" w:eastAsia="Arial" w:hAnsi="Arial"/>
          <w:sz w:val="24"/>
        </w:rPr>
      </w:pPr>
      <w:r w:rsidRPr="00E33554">
        <w:rPr>
          <w:rFonts w:ascii="Arial" w:eastAsia="Arial" w:hAnsi="Arial"/>
          <w:sz w:val="24"/>
        </w:rPr>
        <w:t>District Disaster Management Units</w:t>
      </w:r>
    </w:p>
    <w:p w14:paraId="4AE5A957" w14:textId="77777777" w:rsidR="00EB5BB7" w:rsidRPr="00E33554" w:rsidRDefault="00CC4ED1">
      <w:pPr>
        <w:pStyle w:val="ListParagraph"/>
        <w:numPr>
          <w:ilvl w:val="1"/>
          <w:numId w:val="2"/>
        </w:numPr>
        <w:rPr>
          <w:rFonts w:ascii="Arial" w:eastAsia="Arial" w:hAnsi="Arial"/>
          <w:sz w:val="24"/>
        </w:rPr>
      </w:pPr>
      <w:r w:rsidRPr="00E33554">
        <w:rPr>
          <w:rFonts w:ascii="Arial" w:eastAsia="Arial" w:hAnsi="Arial"/>
          <w:sz w:val="24"/>
        </w:rPr>
        <w:t xml:space="preserve">Anticipatory Actions by Communities </w:t>
      </w:r>
    </w:p>
    <w:p w14:paraId="4AE5A958" w14:textId="77777777" w:rsidR="00EB5BB7" w:rsidRPr="00E33554" w:rsidRDefault="00546768">
      <w:pPr>
        <w:rPr>
          <w:rFonts w:ascii="Arial" w:hAnsi="Arial" w:cs="Arial"/>
          <w:b/>
          <w:sz w:val="24"/>
          <w:szCs w:val="24"/>
        </w:rPr>
      </w:pPr>
      <w:r>
        <w:rPr>
          <w:rFonts w:ascii="Arial" w:hAnsi="Arial" w:cs="Arial"/>
          <w:b/>
          <w:sz w:val="24"/>
          <w:szCs w:val="24"/>
        </w:rPr>
        <w:t xml:space="preserve">Section </w:t>
      </w:r>
      <w:r w:rsidR="00CC4ED1" w:rsidRPr="00E33554">
        <w:rPr>
          <w:rFonts w:ascii="Arial" w:hAnsi="Arial" w:cs="Arial"/>
          <w:b/>
          <w:sz w:val="24"/>
          <w:szCs w:val="24"/>
        </w:rPr>
        <w:t>V</w:t>
      </w:r>
      <w:r>
        <w:rPr>
          <w:rFonts w:ascii="Arial" w:hAnsi="Arial" w:cs="Arial"/>
          <w:b/>
          <w:sz w:val="24"/>
          <w:szCs w:val="24"/>
        </w:rPr>
        <w:t>I</w:t>
      </w:r>
      <w:r w:rsidR="00CC4ED1" w:rsidRPr="00E33554">
        <w:rPr>
          <w:rFonts w:ascii="Arial" w:hAnsi="Arial" w:cs="Arial"/>
          <w:b/>
          <w:sz w:val="24"/>
          <w:szCs w:val="24"/>
        </w:rPr>
        <w:t xml:space="preserve"> – Appendices </w:t>
      </w:r>
    </w:p>
    <w:p w14:paraId="4AE5A959"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Appendix I: Maps</w:t>
      </w:r>
    </w:p>
    <w:p w14:paraId="4AE5A95A" w14:textId="176C9CCA" w:rsidR="00EB5BB7" w:rsidRPr="00DC453B" w:rsidRDefault="00CC4ED1">
      <w:pPr>
        <w:pStyle w:val="ListParagraph"/>
        <w:numPr>
          <w:ilvl w:val="0"/>
          <w:numId w:val="1"/>
        </w:numPr>
        <w:spacing w:line="360" w:lineRule="auto"/>
        <w:jc w:val="both"/>
        <w:rPr>
          <w:rFonts w:ascii="Arial" w:hAnsi="Arial" w:cs="Arial"/>
          <w:sz w:val="24"/>
          <w:szCs w:val="24"/>
          <w:lang w:val="fr-FR"/>
        </w:rPr>
      </w:pPr>
      <w:r w:rsidRPr="00DC453B">
        <w:rPr>
          <w:rFonts w:ascii="Arial" w:hAnsi="Arial" w:cs="Arial"/>
          <w:sz w:val="24"/>
          <w:szCs w:val="24"/>
          <w:lang w:val="fr-FR"/>
        </w:rPr>
        <w:t>Appendix II: Important Tables (Assessment</w:t>
      </w:r>
      <w:r w:rsidR="0085775B">
        <w:rPr>
          <w:rFonts w:ascii="Arial" w:hAnsi="Arial" w:cs="Arial"/>
          <w:sz w:val="24"/>
          <w:szCs w:val="24"/>
          <w:lang w:val="fr-FR"/>
        </w:rPr>
        <w:t>s</w:t>
      </w:r>
      <w:r w:rsidRPr="00DC453B">
        <w:rPr>
          <w:rFonts w:ascii="Arial" w:hAnsi="Arial" w:cs="Arial"/>
          <w:sz w:val="24"/>
          <w:szCs w:val="24"/>
          <w:lang w:val="fr-FR"/>
        </w:rPr>
        <w:t xml:space="preserve"> &amp; </w:t>
      </w:r>
      <w:r w:rsidR="0085775B" w:rsidRPr="00DC453B">
        <w:rPr>
          <w:rFonts w:ascii="Arial" w:hAnsi="Arial" w:cs="Arial"/>
          <w:sz w:val="24"/>
          <w:szCs w:val="24"/>
          <w:lang w:val="fr-FR"/>
        </w:rPr>
        <w:t>Calculassions</w:t>
      </w:r>
      <w:r w:rsidRPr="00DC453B">
        <w:rPr>
          <w:rFonts w:ascii="Arial" w:hAnsi="Arial" w:cs="Arial"/>
          <w:sz w:val="24"/>
          <w:szCs w:val="24"/>
          <w:lang w:val="fr-FR"/>
        </w:rPr>
        <w:t>)</w:t>
      </w:r>
    </w:p>
    <w:p w14:paraId="4AE5A95B" w14:textId="1C57E3E4"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Appendix III: Stakeholders Consulted in M</w:t>
      </w:r>
      <w:r w:rsidR="00EC6307">
        <w:rPr>
          <w:rFonts w:ascii="Arial" w:hAnsi="Arial" w:cs="Arial"/>
          <w:sz w:val="24"/>
          <w:szCs w:val="24"/>
        </w:rPr>
        <w:t>onsoon Contingency Planning 202</w:t>
      </w:r>
      <w:r w:rsidR="003D2D11">
        <w:rPr>
          <w:rFonts w:ascii="Arial" w:hAnsi="Arial" w:cs="Arial"/>
          <w:sz w:val="24"/>
          <w:szCs w:val="24"/>
        </w:rPr>
        <w:t>6</w:t>
      </w:r>
    </w:p>
    <w:p w14:paraId="4AE5A95C" w14:textId="77777777" w:rsidR="00EB5BB7" w:rsidRPr="00E33554" w:rsidRDefault="00CC4ED1">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Appendix IV: Heat wave Public Guidance</w:t>
      </w:r>
    </w:p>
    <w:p w14:paraId="4AE5A95D" w14:textId="77777777" w:rsidR="00DF6AAE" w:rsidRPr="00E33554" w:rsidRDefault="00DF6AAE">
      <w:pPr>
        <w:pStyle w:val="ListParagraph"/>
        <w:numPr>
          <w:ilvl w:val="0"/>
          <w:numId w:val="1"/>
        </w:numPr>
        <w:spacing w:line="360" w:lineRule="auto"/>
        <w:jc w:val="both"/>
        <w:rPr>
          <w:rFonts w:ascii="Arial" w:hAnsi="Arial" w:cs="Arial"/>
          <w:sz w:val="24"/>
          <w:szCs w:val="24"/>
        </w:rPr>
      </w:pPr>
      <w:r w:rsidRPr="00E33554">
        <w:rPr>
          <w:rFonts w:ascii="Arial" w:hAnsi="Arial" w:cs="Arial"/>
          <w:sz w:val="24"/>
          <w:szCs w:val="24"/>
        </w:rPr>
        <w:t>Appendix V: Important Contacts</w:t>
      </w:r>
    </w:p>
    <w:p w14:paraId="4AE5A95E" w14:textId="77777777" w:rsidR="00EB5BB7" w:rsidRPr="00E33554" w:rsidRDefault="00EB5BB7">
      <w:pPr>
        <w:spacing w:line="360" w:lineRule="auto"/>
        <w:jc w:val="center"/>
        <w:rPr>
          <w:rFonts w:ascii="Arial" w:hAnsi="Arial" w:cs="Arial"/>
          <w:b/>
          <w:sz w:val="24"/>
          <w:szCs w:val="24"/>
          <w:u w:val="single"/>
        </w:rPr>
      </w:pPr>
    </w:p>
    <w:p w14:paraId="4AE5A95F" w14:textId="77777777" w:rsidR="00EB5BB7" w:rsidRPr="00E33554" w:rsidRDefault="00EB5BB7">
      <w:pPr>
        <w:spacing w:line="360" w:lineRule="auto"/>
        <w:jc w:val="center"/>
        <w:rPr>
          <w:rFonts w:ascii="Arial" w:hAnsi="Arial" w:cs="Arial"/>
          <w:b/>
          <w:sz w:val="24"/>
          <w:szCs w:val="24"/>
          <w:u w:val="single"/>
        </w:rPr>
        <w:sectPr w:rsidR="00EB5BB7" w:rsidRPr="00E33554" w:rsidSect="00563A58">
          <w:pgSz w:w="12240" w:h="15840"/>
          <w:pgMar w:top="1440" w:right="758" w:bottom="1440" w:left="1440" w:header="708" w:footer="708" w:gutter="0"/>
          <w:cols w:space="708"/>
          <w:docGrid w:linePitch="360"/>
        </w:sectPr>
      </w:pPr>
    </w:p>
    <w:p w14:paraId="4AE5A960" w14:textId="77777777" w:rsidR="00EB5BB7" w:rsidRPr="00E33554" w:rsidRDefault="00CC4ED1">
      <w:pPr>
        <w:spacing w:line="360" w:lineRule="auto"/>
        <w:jc w:val="center"/>
        <w:rPr>
          <w:rFonts w:ascii="Arial" w:hAnsi="Arial" w:cs="Arial"/>
          <w:b/>
          <w:sz w:val="24"/>
          <w:szCs w:val="24"/>
          <w:u w:val="single"/>
        </w:rPr>
      </w:pPr>
      <w:r w:rsidRPr="00E33554">
        <w:rPr>
          <w:rFonts w:ascii="Arial" w:hAnsi="Arial" w:cs="Arial"/>
          <w:b/>
          <w:sz w:val="24"/>
          <w:szCs w:val="24"/>
          <w:u w:val="single"/>
        </w:rPr>
        <w:lastRenderedPageBreak/>
        <w:t>SECTION I – HAZARDS VULNERABILITIES AND RISKS</w:t>
      </w:r>
    </w:p>
    <w:p w14:paraId="4AE5A961" w14:textId="77777777" w:rsidR="00EB5BB7" w:rsidRPr="00E33554" w:rsidRDefault="00CC4ED1">
      <w:pPr>
        <w:spacing w:line="360" w:lineRule="auto"/>
        <w:jc w:val="both"/>
        <w:rPr>
          <w:rFonts w:ascii="Arial" w:hAnsi="Arial" w:cs="Arial"/>
          <w:sz w:val="24"/>
          <w:szCs w:val="24"/>
        </w:rPr>
      </w:pPr>
      <w:r w:rsidRPr="00E33554">
        <w:rPr>
          <w:rFonts w:ascii="Arial" w:hAnsi="Arial" w:cs="Arial"/>
          <w:b/>
          <w:sz w:val="24"/>
          <w:szCs w:val="24"/>
          <w:u w:val="single"/>
        </w:rPr>
        <w:t>Monsoon</w:t>
      </w:r>
      <w:r w:rsidRPr="00E33554">
        <w:rPr>
          <w:rFonts w:ascii="Arial" w:hAnsi="Arial" w:cs="Arial"/>
          <w:sz w:val="24"/>
          <w:szCs w:val="24"/>
        </w:rPr>
        <w:t xml:space="preserve"> refers to the seasonal changes in atmospheric circulation and precipitation. It is usually associated with the Indian Ocean Wind System which blows from colder to warmer regions. The duration of the season lies between 100 and 120 days - starting from mid-June and ending till mid-September. At the time of its arrival, the normal rainfall increases suddenly and continues constantly for several days.</w:t>
      </w:r>
    </w:p>
    <w:p w14:paraId="4AE5A962" w14:textId="77777777" w:rsidR="00EB5BB7" w:rsidRPr="00E33554" w:rsidRDefault="00CC4ED1">
      <w:pPr>
        <w:spacing w:line="360" w:lineRule="auto"/>
        <w:jc w:val="both"/>
        <w:rPr>
          <w:rFonts w:ascii="Arial" w:hAnsi="Arial" w:cs="Arial"/>
          <w:sz w:val="24"/>
          <w:szCs w:val="24"/>
        </w:rPr>
      </w:pPr>
      <w:r w:rsidRPr="00E33554">
        <w:rPr>
          <w:rFonts w:ascii="Arial" w:hAnsi="Arial" w:cs="Arial"/>
          <w:sz w:val="24"/>
          <w:szCs w:val="24"/>
        </w:rPr>
        <w:t xml:space="preserve">Khyber Pakhtunkhwa as a whole has experienced the </w:t>
      </w:r>
      <w:r w:rsidRPr="00E33554">
        <w:rPr>
          <w:rFonts w:ascii="Arial" w:hAnsi="Arial" w:cs="Arial"/>
          <w:b/>
          <w:sz w:val="24"/>
          <w:szCs w:val="24"/>
        </w:rPr>
        <w:t>climate change impacts</w:t>
      </w:r>
      <w:r w:rsidRPr="00E33554">
        <w:rPr>
          <w:rFonts w:ascii="Arial" w:hAnsi="Arial" w:cs="Arial"/>
          <w:sz w:val="24"/>
          <w:szCs w:val="24"/>
        </w:rPr>
        <w:t xml:space="preserve"> in terms of rise in mean temperature from 0.3°C to 1.2°C, average rainfall from 11mm to 15mm (over the thirty years span), changes in precipitation, increases in the frequency or intensity of some extreme weather events (cloud bursts, hail storms, floods, GLOFs, droughts &amp; heat waves), declining biodiversity causing widespread forest die-off and melting glaciers. The graph shows the annual pattern and rainfall trends in northern, central and southern KP based on historical PMD data for period 1960–2020</w:t>
      </w:r>
      <w:r w:rsidRPr="00E33554">
        <w:rPr>
          <w:rStyle w:val="FootnoteReference"/>
          <w:rFonts w:ascii="Arial" w:hAnsi="Arial" w:cs="Arial"/>
          <w:sz w:val="24"/>
          <w:szCs w:val="24"/>
        </w:rPr>
        <w:footnoteReference w:id="1"/>
      </w:r>
      <w:r w:rsidRPr="00E33554">
        <w:rPr>
          <w:rFonts w:ascii="Arial" w:hAnsi="Arial" w:cs="Arial"/>
          <w:sz w:val="24"/>
          <w:szCs w:val="24"/>
        </w:rPr>
        <w:t>;</w:t>
      </w:r>
    </w:p>
    <w:p w14:paraId="4AE5A963" w14:textId="255CAC7B" w:rsidR="00EB5BB7" w:rsidRPr="00E33554" w:rsidRDefault="00074E9D">
      <w:pPr>
        <w:spacing w:line="360" w:lineRule="auto"/>
        <w:jc w:val="both"/>
        <w:rPr>
          <w:rFonts w:ascii="Arial" w:hAnsi="Arial" w:cs="Arial"/>
          <w:sz w:val="24"/>
          <w:szCs w:val="24"/>
        </w:rPr>
      </w:pPr>
      <w:r>
        <w:rPr>
          <w:rFonts w:ascii="Arial" w:hAnsi="Arial" w:cs="Arial"/>
          <w:noProof/>
          <w:sz w:val="24"/>
          <w:szCs w:val="24"/>
        </w:rPr>
        <w:drawing>
          <wp:inline distT="0" distB="0" distL="0" distR="0" wp14:anchorId="6BE5A0EA" wp14:editId="7D0A1FF9">
            <wp:extent cx="7067161" cy="2417196"/>
            <wp:effectExtent l="0" t="0" r="635" b="2540"/>
            <wp:docPr id="6" name="Picture 6" descr="C:\Users\ihsan\Downloads\ChatGPT Image Jun 13, 2026, 07_20_0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hsan\Downloads\ChatGPT Image Jun 13, 2026, 07_20_04 PM.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67161" cy="2417196"/>
                    </a:xfrm>
                    <a:prstGeom prst="rect">
                      <a:avLst/>
                    </a:prstGeom>
                    <a:noFill/>
                    <a:ln>
                      <a:noFill/>
                    </a:ln>
                  </pic:spPr>
                </pic:pic>
              </a:graphicData>
            </a:graphic>
          </wp:inline>
        </w:drawing>
      </w:r>
    </w:p>
    <w:p w14:paraId="4AE5A964" w14:textId="0642197B" w:rsidR="00EB5BB7" w:rsidRPr="00E33554" w:rsidRDefault="00074E9D">
      <w:pPr>
        <w:spacing w:line="360" w:lineRule="auto"/>
        <w:jc w:val="both"/>
        <w:rPr>
          <w:rFonts w:ascii="Arial" w:hAnsi="Arial" w:cs="Arial"/>
          <w:sz w:val="24"/>
          <w:szCs w:val="24"/>
        </w:rPr>
      </w:pPr>
      <w:r>
        <w:rPr>
          <w:rFonts w:ascii="Arial" w:hAnsi="Arial" w:cs="Arial"/>
          <w:noProof/>
          <w:sz w:val="24"/>
          <w:szCs w:val="24"/>
        </w:rPr>
        <w:drawing>
          <wp:inline distT="0" distB="0" distL="0" distR="0" wp14:anchorId="00CA4C2C" wp14:editId="7DD97D85">
            <wp:extent cx="7068709" cy="2289976"/>
            <wp:effectExtent l="0" t="0" r="0" b="0"/>
            <wp:docPr id="7" name="Picture 7" descr="C:\Users\ihsan\Downloads\ChatGPT Image Jun 13, 2026, 07_23_1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hsan\Downloads\ChatGPT Image Jun 13, 2026, 07_23_12 P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68709" cy="2289976"/>
                    </a:xfrm>
                    <a:prstGeom prst="rect">
                      <a:avLst/>
                    </a:prstGeom>
                    <a:noFill/>
                    <a:ln>
                      <a:noFill/>
                    </a:ln>
                  </pic:spPr>
                </pic:pic>
              </a:graphicData>
            </a:graphic>
          </wp:inline>
        </w:drawing>
      </w:r>
    </w:p>
    <w:p w14:paraId="4AE5A965" w14:textId="6A0D3572" w:rsidR="00EB5BB7" w:rsidRPr="00E33554" w:rsidRDefault="00A34989">
      <w:pPr>
        <w:spacing w:line="360" w:lineRule="auto"/>
        <w:jc w:val="both"/>
        <w:rPr>
          <w:rFonts w:ascii="Arial" w:hAnsi="Arial" w:cs="Arial"/>
          <w:sz w:val="24"/>
          <w:szCs w:val="24"/>
        </w:rPr>
      </w:pPr>
      <w:r>
        <w:rPr>
          <w:rFonts w:ascii="Times New Roman" w:eastAsia="Times New Roman" w:hAnsi="Times New Roman" w:cs="Times New Roman"/>
          <w:noProof/>
          <w:sz w:val="24"/>
          <w:szCs w:val="24"/>
        </w:rPr>
        <w:lastRenderedPageBreak/>
        <w:drawing>
          <wp:inline distT="0" distB="0" distL="0" distR="0" wp14:anchorId="0A65BE41" wp14:editId="0082F752">
            <wp:extent cx="7044855" cy="1606164"/>
            <wp:effectExtent l="0" t="0" r="3810" b="0"/>
            <wp:docPr id="10" name="Picture 10" descr="C:\Users\ihsan\OneDrive\Desktop\Peshawar Monthly Data Fres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hsan\OneDrive\Desktop\Peshawar Monthly Data Fresh .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70081" cy="1611915"/>
                    </a:xfrm>
                    <a:prstGeom prst="rect">
                      <a:avLst/>
                    </a:prstGeom>
                    <a:noFill/>
                    <a:ln>
                      <a:noFill/>
                    </a:ln>
                  </pic:spPr>
                </pic:pic>
              </a:graphicData>
            </a:graphic>
          </wp:inline>
        </w:drawing>
      </w:r>
    </w:p>
    <w:p w14:paraId="65274475" w14:textId="17C85353" w:rsidR="00E5701D" w:rsidRPr="00E5701D" w:rsidRDefault="00A34989" w:rsidP="00E5701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3142C2" wp14:editId="4433EF54">
            <wp:extent cx="7021001" cy="1844703"/>
            <wp:effectExtent l="0" t="0" r="8890" b="3175"/>
            <wp:docPr id="15" name="Picture 15" descr="C:\Users\ihsan\OneDrive\Desktop\Peshawar Annual Rain Data fres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hsan\OneDrive\Desktop\Peshawar Annual Rain Data fresh .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21001" cy="1844703"/>
                    </a:xfrm>
                    <a:prstGeom prst="rect">
                      <a:avLst/>
                    </a:prstGeom>
                    <a:noFill/>
                    <a:ln>
                      <a:noFill/>
                    </a:ln>
                  </pic:spPr>
                </pic:pic>
              </a:graphicData>
            </a:graphic>
          </wp:inline>
        </w:drawing>
      </w:r>
    </w:p>
    <w:p w14:paraId="0ABC7E34" w14:textId="6B510D94" w:rsidR="009320E8" w:rsidRPr="009320E8" w:rsidRDefault="009320E8" w:rsidP="009320E8">
      <w:pPr>
        <w:spacing w:before="100" w:beforeAutospacing="1" w:after="100" w:afterAutospacing="1" w:line="240" w:lineRule="auto"/>
        <w:rPr>
          <w:rFonts w:ascii="Times New Roman" w:eastAsia="Times New Roman" w:hAnsi="Times New Roman" w:cs="Times New Roman"/>
          <w:sz w:val="24"/>
          <w:szCs w:val="24"/>
        </w:rPr>
      </w:pPr>
    </w:p>
    <w:p w14:paraId="4AE5A966" w14:textId="1B763982" w:rsidR="00EB5BB7" w:rsidRPr="00E33554" w:rsidRDefault="00EB5BB7">
      <w:pPr>
        <w:spacing w:line="360" w:lineRule="auto"/>
        <w:jc w:val="both"/>
        <w:rPr>
          <w:rFonts w:ascii="Arial" w:hAnsi="Arial" w:cs="Arial"/>
          <w:sz w:val="24"/>
          <w:szCs w:val="24"/>
        </w:rPr>
      </w:pPr>
    </w:p>
    <w:p w14:paraId="1AD80026" w14:textId="77672488" w:rsidR="009320E8" w:rsidRPr="009320E8" w:rsidRDefault="009320E8" w:rsidP="009320E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097CE74" wp14:editId="3FBF7B65">
            <wp:extent cx="7267491" cy="2091193"/>
            <wp:effectExtent l="0" t="0" r="0" b="4445"/>
            <wp:docPr id="18" name="Picture 18" descr="C:\Users\ihsan\Downloads\Gemini_Generated_Image_j9900pj9900pj9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hsan\Downloads\Gemini_Generated_Image_j9900pj9900pj99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68747" cy="2091555"/>
                    </a:xfrm>
                    <a:prstGeom prst="rect">
                      <a:avLst/>
                    </a:prstGeom>
                    <a:noFill/>
                    <a:ln>
                      <a:noFill/>
                    </a:ln>
                  </pic:spPr>
                </pic:pic>
              </a:graphicData>
            </a:graphic>
          </wp:inline>
        </w:drawing>
      </w:r>
    </w:p>
    <w:p w14:paraId="4AE5A967" w14:textId="55E66A94" w:rsidR="00EB5BB7" w:rsidRPr="00E33554" w:rsidRDefault="00EB5BB7">
      <w:pPr>
        <w:spacing w:line="360" w:lineRule="auto"/>
        <w:jc w:val="both"/>
        <w:rPr>
          <w:rFonts w:ascii="Arial" w:hAnsi="Arial" w:cs="Arial"/>
          <w:sz w:val="24"/>
          <w:szCs w:val="24"/>
        </w:rPr>
      </w:pPr>
    </w:p>
    <w:p w14:paraId="4AE5A968" w14:textId="77777777" w:rsidR="00EB5BB7" w:rsidRPr="00E33554" w:rsidRDefault="00CC4ED1">
      <w:pPr>
        <w:tabs>
          <w:tab w:val="left" w:pos="440"/>
        </w:tabs>
        <w:spacing w:line="360" w:lineRule="auto"/>
        <w:jc w:val="both"/>
        <w:rPr>
          <w:rFonts w:ascii="Arial" w:hAnsi="Arial" w:cs="Arial"/>
          <w:b/>
          <w:sz w:val="24"/>
          <w:szCs w:val="24"/>
        </w:rPr>
      </w:pPr>
      <w:r w:rsidRPr="00E33554">
        <w:rPr>
          <w:rFonts w:ascii="Arial" w:hAnsi="Arial" w:cs="Arial"/>
          <w:sz w:val="24"/>
          <w:szCs w:val="24"/>
        </w:rPr>
        <w:t xml:space="preserve">Climate change, especially the changes in annual temperature and rainfall, are taken into account since variability factors and the magnitude of fluctuations varies according to the location. The rainfall temporal analysis of Khyber Pakhtunkhwa based on PMD data of stations grid from the last 30 years shows the extent and severity of monsoon rainfall and temperature which can be seen in </w:t>
      </w:r>
      <w:r w:rsidRPr="00E33554">
        <w:rPr>
          <w:rFonts w:ascii="Arial" w:hAnsi="Arial" w:cs="Arial"/>
          <w:b/>
          <w:sz w:val="24"/>
          <w:szCs w:val="24"/>
        </w:rPr>
        <w:t>Appendix I</w:t>
      </w:r>
    </w:p>
    <w:p w14:paraId="4AE5A969" w14:textId="77777777" w:rsidR="00EB5BB7" w:rsidRPr="00E33554" w:rsidRDefault="00CC4ED1">
      <w:pPr>
        <w:spacing w:line="360" w:lineRule="auto"/>
        <w:jc w:val="both"/>
        <w:rPr>
          <w:rFonts w:ascii="Arial" w:hAnsi="Arial" w:cs="Arial"/>
          <w:sz w:val="24"/>
          <w:szCs w:val="24"/>
        </w:rPr>
      </w:pPr>
      <w:r w:rsidRPr="00E33554">
        <w:rPr>
          <w:rFonts w:ascii="Arial" w:hAnsi="Arial" w:cs="Arial"/>
          <w:b/>
          <w:sz w:val="24"/>
          <w:szCs w:val="24"/>
          <w:u w:val="single"/>
        </w:rPr>
        <w:lastRenderedPageBreak/>
        <w:t>Summer Hazard Profile:</w:t>
      </w:r>
      <w:r w:rsidRPr="00E33554">
        <w:rPr>
          <w:rFonts w:ascii="Arial" w:hAnsi="Arial" w:cs="Arial"/>
          <w:b/>
          <w:sz w:val="24"/>
          <w:szCs w:val="24"/>
        </w:rPr>
        <w:t xml:space="preserve"> </w:t>
      </w:r>
      <w:r w:rsidRPr="00E33554">
        <w:rPr>
          <w:rFonts w:ascii="Arial" w:hAnsi="Arial" w:cs="Arial"/>
          <w:sz w:val="24"/>
          <w:szCs w:val="24"/>
        </w:rPr>
        <w:t>Khyber Pakhtunkhwa is one of the most disaster-prone areas in this region due to the adverse impacts of climate change. Major summer hazards are; floods, heat waves, cloud bursts, wind, hail storms and landslides.</w:t>
      </w:r>
    </w:p>
    <w:p w14:paraId="4AE5A96A" w14:textId="49435D2D" w:rsidR="00EB5BB7" w:rsidRPr="00E33554" w:rsidRDefault="00CC4ED1">
      <w:pPr>
        <w:pStyle w:val="ListParagraph"/>
        <w:numPr>
          <w:ilvl w:val="0"/>
          <w:numId w:val="3"/>
        </w:numPr>
        <w:spacing w:line="360" w:lineRule="auto"/>
        <w:ind w:left="426"/>
        <w:jc w:val="both"/>
        <w:rPr>
          <w:rFonts w:ascii="Arial" w:hAnsi="Arial" w:cs="Arial"/>
          <w:sz w:val="24"/>
          <w:szCs w:val="24"/>
        </w:rPr>
      </w:pPr>
      <w:r w:rsidRPr="00E33554">
        <w:rPr>
          <w:rFonts w:ascii="Arial" w:hAnsi="Arial" w:cs="Arial"/>
          <w:b/>
          <w:sz w:val="24"/>
          <w:szCs w:val="24"/>
          <w:u w:val="single"/>
        </w:rPr>
        <w:t>Floods;</w:t>
      </w:r>
      <w:r w:rsidRPr="00E33554">
        <w:rPr>
          <w:rFonts w:ascii="Arial" w:hAnsi="Arial" w:cs="Arial"/>
          <w:sz w:val="24"/>
          <w:szCs w:val="24"/>
        </w:rPr>
        <w:t xml:space="preserve"> are most frequent and prominent events in monsoon season in Khyber Pakhtunkhwa. These are often caused by heavy rainfall, rapid snowmelt or Glacial Lake Outburst Flooding (GLOFs). Floods in 2010 played havoc in the province. The combined outflow of rivers of Swat and Kabul had </w:t>
      </w:r>
      <w:r w:rsidR="00A14D0D" w:rsidRPr="00E33554">
        <w:rPr>
          <w:rFonts w:ascii="Arial" w:hAnsi="Arial" w:cs="Arial"/>
          <w:sz w:val="24"/>
          <w:szCs w:val="24"/>
        </w:rPr>
        <w:t>swollen</w:t>
      </w:r>
      <w:r w:rsidRPr="00E33554">
        <w:rPr>
          <w:rFonts w:ascii="Arial" w:hAnsi="Arial" w:cs="Arial"/>
          <w:sz w:val="24"/>
          <w:szCs w:val="24"/>
        </w:rPr>
        <w:t xml:space="preserve"> to 400,000 cusecs in comparison to the usual outflow of 250,000 cusecs. Similarly in 2022, 309 people died and 600,000 others were displaced by floods in District Tank, D.I.Khan, Swat, Mardan, Swabi, Nowshera, Charsadda, Kohistan Upper, Kohistan Lower, Dir Upper, Chitral Upper and Chitral Lower (most affected districts)</w:t>
      </w:r>
    </w:p>
    <w:p w14:paraId="4AE5A96B" w14:textId="77777777" w:rsidR="00EB5BB7" w:rsidRPr="00E33554" w:rsidRDefault="00CC4ED1">
      <w:pPr>
        <w:spacing w:line="360" w:lineRule="auto"/>
        <w:ind w:left="426"/>
        <w:rPr>
          <w:rFonts w:ascii="Arial" w:hAnsi="Arial" w:cs="Arial"/>
          <w:sz w:val="24"/>
          <w:szCs w:val="24"/>
        </w:rPr>
      </w:pPr>
      <w:r w:rsidRPr="00E33554">
        <w:rPr>
          <w:rFonts w:ascii="Arial" w:hAnsi="Arial" w:cs="Arial"/>
          <w:sz w:val="24"/>
          <w:szCs w:val="24"/>
        </w:rPr>
        <w:t>The prominent rivers flowing across the province of Khyber Pakhtunkhwa are Indus, Kabul, Badrai, Bara, Dor, Gambila, Gomal, Haro, Jindi, Kurram, Kunar, Kunhar, Khiali, Panjkora, Swat, Siran and Zhob.</w:t>
      </w:r>
    </w:p>
    <w:p w14:paraId="4AE5A96C" w14:textId="77777777" w:rsidR="00EB5BB7" w:rsidRPr="00E33554" w:rsidRDefault="00CC4ED1">
      <w:pPr>
        <w:spacing w:line="360" w:lineRule="auto"/>
        <w:ind w:left="426"/>
        <w:rPr>
          <w:rFonts w:ascii="Arial" w:hAnsi="Arial" w:cs="Arial"/>
          <w:sz w:val="24"/>
          <w:szCs w:val="24"/>
        </w:rPr>
      </w:pPr>
      <w:r w:rsidRPr="00E33554">
        <w:rPr>
          <w:rFonts w:ascii="Arial" w:hAnsi="Arial" w:cs="Arial"/>
          <w:sz w:val="24"/>
          <w:szCs w:val="24"/>
        </w:rPr>
        <w:t xml:space="preserve">Floods in the province are categorized as; </w:t>
      </w:r>
    </w:p>
    <w:p w14:paraId="4AE5A96D" w14:textId="77777777" w:rsidR="00EB5BB7" w:rsidRPr="00E33554" w:rsidRDefault="00CC4ED1">
      <w:pPr>
        <w:pStyle w:val="ListParagraph"/>
        <w:numPr>
          <w:ilvl w:val="0"/>
          <w:numId w:val="4"/>
        </w:numPr>
        <w:spacing w:line="360" w:lineRule="auto"/>
        <w:jc w:val="both"/>
        <w:rPr>
          <w:rFonts w:ascii="Arial" w:hAnsi="Arial" w:cs="Arial"/>
          <w:sz w:val="24"/>
          <w:szCs w:val="24"/>
        </w:rPr>
      </w:pPr>
      <w:r w:rsidRPr="00E33554">
        <w:rPr>
          <w:rFonts w:ascii="Arial" w:hAnsi="Arial" w:cs="Arial"/>
          <w:b/>
          <w:sz w:val="24"/>
          <w:szCs w:val="24"/>
          <w:u w:val="single"/>
        </w:rPr>
        <w:t>Riverine Floods</w:t>
      </w:r>
      <w:r w:rsidRPr="00E33554">
        <w:rPr>
          <w:rFonts w:ascii="Arial" w:hAnsi="Arial" w:cs="Arial"/>
          <w:b/>
          <w:sz w:val="24"/>
          <w:szCs w:val="24"/>
        </w:rPr>
        <w:t xml:space="preserve"> </w:t>
      </w:r>
      <w:r w:rsidRPr="00E33554">
        <w:rPr>
          <w:rFonts w:ascii="Arial" w:hAnsi="Arial" w:cs="Arial"/>
          <w:sz w:val="24"/>
          <w:szCs w:val="24"/>
        </w:rPr>
        <w:t xml:space="preserve">The type of Floods in which the streams and rivers flow out of </w:t>
      </w:r>
      <w:r w:rsidR="00266966" w:rsidRPr="00E33554">
        <w:rPr>
          <w:rFonts w:ascii="Arial" w:hAnsi="Arial" w:cs="Arial"/>
          <w:sz w:val="24"/>
          <w:szCs w:val="24"/>
        </w:rPr>
        <w:t>there</w:t>
      </w:r>
      <w:r w:rsidRPr="00E33554">
        <w:rPr>
          <w:rFonts w:ascii="Arial" w:hAnsi="Arial" w:cs="Arial"/>
          <w:sz w:val="24"/>
          <w:szCs w:val="24"/>
        </w:rPr>
        <w:t xml:space="preserve">, natural or man-made embankments, to accommodate increased outflows, upstream, are called Riverine Floods. The unprecedented Floods of 2010 and 2022 are an example of Riverine Floods. These revealed that almost ¾ of the whole province is vulnerable to riverine floods. Vulnerable districts in respect of riverine flood placed at </w:t>
      </w:r>
      <w:r w:rsidRPr="00E33554">
        <w:rPr>
          <w:rFonts w:ascii="Arial" w:hAnsi="Arial" w:cs="Arial"/>
          <w:b/>
          <w:sz w:val="24"/>
          <w:szCs w:val="24"/>
        </w:rPr>
        <w:t>Appendix I</w:t>
      </w:r>
      <w:r w:rsidRPr="00E33554">
        <w:rPr>
          <w:rFonts w:ascii="Arial" w:hAnsi="Arial" w:cs="Arial"/>
          <w:sz w:val="24"/>
          <w:szCs w:val="24"/>
        </w:rPr>
        <w:t xml:space="preserve"> and the flood limits of major waterways revised by the Irrigation Department along with lag times are placed at </w:t>
      </w:r>
      <w:r w:rsidRPr="00E33554">
        <w:rPr>
          <w:rFonts w:ascii="Arial" w:hAnsi="Arial" w:cs="Arial"/>
          <w:b/>
          <w:sz w:val="24"/>
          <w:szCs w:val="24"/>
        </w:rPr>
        <w:t>Appendix II.</w:t>
      </w:r>
    </w:p>
    <w:p w14:paraId="4AE5A96E" w14:textId="77777777" w:rsidR="00EB5BB7" w:rsidRPr="00E33554" w:rsidRDefault="00EB5BB7">
      <w:pPr>
        <w:pStyle w:val="ListParagraph"/>
        <w:spacing w:line="360" w:lineRule="auto"/>
        <w:ind w:left="0"/>
        <w:jc w:val="both"/>
        <w:rPr>
          <w:rFonts w:ascii="Arial" w:hAnsi="Arial" w:cs="Arial"/>
          <w:sz w:val="24"/>
          <w:szCs w:val="24"/>
        </w:rPr>
      </w:pPr>
    </w:p>
    <w:p w14:paraId="4AE5A96F" w14:textId="77777777" w:rsidR="00EB5BB7" w:rsidRPr="00E33554" w:rsidRDefault="00CC4ED1">
      <w:pPr>
        <w:pStyle w:val="ListParagraph"/>
        <w:numPr>
          <w:ilvl w:val="0"/>
          <w:numId w:val="4"/>
        </w:numPr>
        <w:spacing w:line="360" w:lineRule="auto"/>
        <w:jc w:val="both"/>
        <w:rPr>
          <w:rFonts w:ascii="Arial" w:hAnsi="Arial" w:cs="Arial"/>
          <w:b/>
          <w:sz w:val="24"/>
          <w:szCs w:val="24"/>
          <w:u w:val="single"/>
        </w:rPr>
      </w:pPr>
      <w:r w:rsidRPr="00E33554">
        <w:rPr>
          <w:rFonts w:ascii="Arial" w:hAnsi="Arial" w:cs="Arial"/>
          <w:b/>
          <w:sz w:val="24"/>
          <w:szCs w:val="24"/>
          <w:u w:val="single"/>
        </w:rPr>
        <w:t>Flash Floods</w:t>
      </w:r>
      <w:r w:rsidRPr="00E33554">
        <w:rPr>
          <w:rFonts w:ascii="Arial" w:hAnsi="Arial" w:cs="Arial"/>
          <w:sz w:val="24"/>
          <w:szCs w:val="24"/>
        </w:rPr>
        <w:t xml:space="preserve"> The type of Floods in which there is a sudden and rapid-onset of very high discharges of water due to heavy rainfalls, upstream, are called Flash Floods. These events can lead to extensive infrastructural and human loss. The province geography, with its mountainous regions and extensive river systems, makes it particularly vulnerable to flash floods / hill torrents. Vulnerable districts in respect of flash floods are placed at </w:t>
      </w:r>
      <w:r w:rsidRPr="00E33554">
        <w:rPr>
          <w:rFonts w:ascii="Arial" w:hAnsi="Arial" w:cs="Arial"/>
          <w:b/>
          <w:sz w:val="24"/>
          <w:szCs w:val="24"/>
        </w:rPr>
        <w:t>Appendix I.</w:t>
      </w:r>
    </w:p>
    <w:p w14:paraId="4AE5A970" w14:textId="77777777" w:rsidR="00EB5BB7" w:rsidRPr="00E33554" w:rsidRDefault="00EB5BB7">
      <w:pPr>
        <w:pStyle w:val="ListParagraph"/>
        <w:spacing w:line="360" w:lineRule="auto"/>
        <w:ind w:left="786"/>
        <w:rPr>
          <w:rFonts w:ascii="Arial" w:hAnsi="Arial" w:cs="Arial"/>
          <w:b/>
          <w:sz w:val="24"/>
          <w:szCs w:val="24"/>
          <w:u w:val="single"/>
        </w:rPr>
      </w:pPr>
    </w:p>
    <w:p w14:paraId="4AE5A971" w14:textId="77777777" w:rsidR="00EB5BB7" w:rsidRPr="00E33554" w:rsidRDefault="00CC4ED1">
      <w:pPr>
        <w:pStyle w:val="ListParagraph"/>
        <w:spacing w:line="360" w:lineRule="auto"/>
        <w:jc w:val="both"/>
        <w:rPr>
          <w:rFonts w:ascii="Arial" w:hAnsi="Arial" w:cs="Arial"/>
          <w:sz w:val="24"/>
          <w:szCs w:val="24"/>
        </w:rPr>
      </w:pPr>
      <w:r w:rsidRPr="00E33554">
        <w:rPr>
          <w:rFonts w:ascii="Arial" w:hAnsi="Arial" w:cs="Arial"/>
          <w:sz w:val="24"/>
          <w:szCs w:val="24"/>
        </w:rPr>
        <w:t>To determine flood levels and historical pattern of floods in the province, the rivers and streams have been categorized in three categories by the provincial irrigation department:</w:t>
      </w:r>
    </w:p>
    <w:p w14:paraId="4AE5A972" w14:textId="77777777" w:rsidR="00EB5BB7" w:rsidRPr="00E33554" w:rsidRDefault="00CC4ED1">
      <w:pPr>
        <w:pStyle w:val="ListParagraph"/>
        <w:spacing w:line="360" w:lineRule="auto"/>
        <w:jc w:val="both"/>
        <w:rPr>
          <w:rFonts w:ascii="Arial" w:hAnsi="Arial" w:cs="Arial"/>
          <w:b/>
          <w:sz w:val="24"/>
          <w:szCs w:val="24"/>
        </w:rPr>
      </w:pPr>
      <w:r w:rsidRPr="00E33554">
        <w:rPr>
          <w:rFonts w:ascii="Arial" w:hAnsi="Arial" w:cs="Arial"/>
          <w:b/>
          <w:sz w:val="24"/>
          <w:szCs w:val="24"/>
        </w:rPr>
        <w:t xml:space="preserve"> </w:t>
      </w:r>
    </w:p>
    <w:p w14:paraId="4AE5A973" w14:textId="77777777" w:rsidR="00EB5BB7" w:rsidRPr="00E33554" w:rsidRDefault="00CC4ED1">
      <w:pPr>
        <w:pStyle w:val="ListParagraph"/>
        <w:spacing w:line="360" w:lineRule="auto"/>
        <w:jc w:val="both"/>
        <w:rPr>
          <w:rFonts w:ascii="Arial" w:hAnsi="Arial" w:cs="Arial"/>
          <w:sz w:val="24"/>
          <w:szCs w:val="24"/>
        </w:rPr>
      </w:pPr>
      <w:r w:rsidRPr="00E33554">
        <w:rPr>
          <w:rFonts w:ascii="Arial" w:hAnsi="Arial" w:cs="Arial"/>
          <w:b/>
          <w:sz w:val="24"/>
          <w:szCs w:val="24"/>
        </w:rPr>
        <w:lastRenderedPageBreak/>
        <w:t>Category A</w:t>
      </w:r>
      <w:r w:rsidRPr="00E33554">
        <w:rPr>
          <w:rFonts w:ascii="Arial" w:hAnsi="Arial" w:cs="Arial"/>
          <w:sz w:val="24"/>
          <w:szCs w:val="24"/>
        </w:rPr>
        <w:t xml:space="preserve"> consists of those rivers which receive floods of different magnitude frequently every year such as the rivers of Kabul, Khiali (Peshawar), Khiali Adezai, Panjkora, Kunhar, Naguman, Shah Alam, Kurram, Siran, Kohat Toi, Tochi and nullahs are Budni (Peshawar), Kalpani (Mardan) and Jabb (Abbottabad).</w:t>
      </w:r>
    </w:p>
    <w:p w14:paraId="4AE5A974" w14:textId="77777777" w:rsidR="00EB5BB7" w:rsidRPr="00E33554" w:rsidRDefault="00EB5BB7">
      <w:pPr>
        <w:pStyle w:val="ListParagraph"/>
        <w:spacing w:line="360" w:lineRule="auto"/>
        <w:rPr>
          <w:rFonts w:ascii="Arial" w:hAnsi="Arial" w:cs="Arial"/>
          <w:sz w:val="24"/>
          <w:szCs w:val="24"/>
        </w:rPr>
      </w:pPr>
    </w:p>
    <w:p w14:paraId="4AE5A975" w14:textId="028815C1" w:rsidR="00EB5BB7" w:rsidRPr="00E33554" w:rsidRDefault="00CC4ED1">
      <w:pPr>
        <w:pStyle w:val="ListParagraph"/>
        <w:spacing w:line="360" w:lineRule="auto"/>
        <w:jc w:val="both"/>
        <w:rPr>
          <w:rFonts w:ascii="Arial" w:hAnsi="Arial" w:cs="Arial"/>
          <w:sz w:val="24"/>
          <w:szCs w:val="24"/>
        </w:rPr>
      </w:pPr>
      <w:r w:rsidRPr="00E33554">
        <w:rPr>
          <w:rFonts w:ascii="Arial" w:hAnsi="Arial" w:cs="Arial"/>
          <w:b/>
          <w:sz w:val="24"/>
          <w:szCs w:val="24"/>
        </w:rPr>
        <w:t xml:space="preserve">Category B </w:t>
      </w:r>
      <w:r w:rsidRPr="00E33554">
        <w:rPr>
          <w:rFonts w:ascii="Arial" w:hAnsi="Arial" w:cs="Arial"/>
          <w:sz w:val="24"/>
          <w:szCs w:val="24"/>
        </w:rPr>
        <w:t xml:space="preserve">consists of those rivers which receive less frequent floods such as the rivers of Jindi, Gomal Zam, Kaitu, Indus, Haro and nullahs are Badri, Naranji, Dalas, Mukam and local hill torrents in the </w:t>
      </w:r>
      <w:r w:rsidR="00DF7DF9" w:rsidRPr="00E33554">
        <w:rPr>
          <w:rFonts w:ascii="Arial" w:hAnsi="Arial" w:cs="Arial"/>
          <w:sz w:val="24"/>
          <w:szCs w:val="24"/>
        </w:rPr>
        <w:t>North</w:t>
      </w:r>
      <w:r w:rsidR="00DF7DF9">
        <w:rPr>
          <w:rFonts w:ascii="Arial" w:hAnsi="Arial" w:cs="Arial"/>
          <w:sz w:val="24"/>
          <w:szCs w:val="24"/>
        </w:rPr>
        <w:t>ern</w:t>
      </w:r>
      <w:r w:rsidRPr="00E33554">
        <w:rPr>
          <w:rFonts w:ascii="Arial" w:hAnsi="Arial" w:cs="Arial"/>
          <w:sz w:val="24"/>
          <w:szCs w:val="24"/>
        </w:rPr>
        <w:t xml:space="preserve"> Areas of Khyber Pakhtunkhwa.</w:t>
      </w:r>
    </w:p>
    <w:p w14:paraId="4AE5A976" w14:textId="77777777" w:rsidR="00EB5BB7" w:rsidRPr="00E33554" w:rsidRDefault="00CC4ED1">
      <w:pPr>
        <w:spacing w:after="0" w:line="360" w:lineRule="auto"/>
        <w:ind w:left="720"/>
        <w:jc w:val="both"/>
        <w:rPr>
          <w:rFonts w:ascii="Arial" w:hAnsi="Arial" w:cs="Arial"/>
          <w:sz w:val="24"/>
          <w:szCs w:val="24"/>
        </w:rPr>
      </w:pPr>
      <w:r w:rsidRPr="00E33554">
        <w:rPr>
          <w:rFonts w:ascii="Arial" w:hAnsi="Arial" w:cs="Arial"/>
          <w:b/>
          <w:sz w:val="24"/>
          <w:szCs w:val="24"/>
        </w:rPr>
        <w:t>Category C</w:t>
      </w:r>
      <w:r w:rsidRPr="00E33554">
        <w:rPr>
          <w:rFonts w:ascii="Arial" w:hAnsi="Arial" w:cs="Arial"/>
          <w:sz w:val="24"/>
          <w:szCs w:val="24"/>
        </w:rPr>
        <w:t xml:space="preserve"> consists of rivers which receive occasional floods as a result of heavy concentrated rainfall in their catchment areas such as the rivers of Chowdhwan Zam, Sheikh Haider Zam and nullahs are Chila, Chinkar, Gharandi, Ghari, Balar Dagi, Khudrazai and khawars are Rustam and khawar at Khyber Agency.</w:t>
      </w:r>
    </w:p>
    <w:p w14:paraId="4AE5A977" w14:textId="77777777" w:rsidR="00EB5BB7" w:rsidRPr="00E33554" w:rsidRDefault="00CC4ED1">
      <w:pPr>
        <w:spacing w:after="0" w:line="360" w:lineRule="auto"/>
        <w:ind w:left="720"/>
        <w:rPr>
          <w:rFonts w:ascii="Arial" w:hAnsi="Arial" w:cs="Arial"/>
          <w:b/>
          <w:sz w:val="24"/>
          <w:szCs w:val="24"/>
        </w:rPr>
      </w:pPr>
      <w:r w:rsidRPr="00E33554">
        <w:rPr>
          <w:rFonts w:ascii="Arial" w:hAnsi="Arial" w:cs="Arial"/>
          <w:sz w:val="24"/>
          <w:szCs w:val="24"/>
        </w:rPr>
        <w:t>(Floodway Maps are placed at</w:t>
      </w:r>
      <w:r w:rsidRPr="00E33554">
        <w:rPr>
          <w:rFonts w:ascii="Arial" w:hAnsi="Arial" w:cs="Arial"/>
          <w:b/>
          <w:sz w:val="24"/>
          <w:szCs w:val="24"/>
        </w:rPr>
        <w:t xml:space="preserve"> Appendix I</w:t>
      </w:r>
      <w:r w:rsidRPr="00E33554">
        <w:rPr>
          <w:rFonts w:ascii="Arial" w:hAnsi="Arial" w:cs="Arial"/>
          <w:sz w:val="24"/>
          <w:szCs w:val="24"/>
        </w:rPr>
        <w:t>)</w:t>
      </w:r>
    </w:p>
    <w:p w14:paraId="4AE5A978" w14:textId="77777777" w:rsidR="00EB5BB7" w:rsidRPr="00E33554" w:rsidRDefault="00EB5BB7">
      <w:pPr>
        <w:spacing w:after="0"/>
        <w:ind w:left="720"/>
        <w:rPr>
          <w:rFonts w:ascii="Arial" w:hAnsi="Arial" w:cs="Arial"/>
        </w:rPr>
      </w:pPr>
    </w:p>
    <w:p w14:paraId="4AE5A979" w14:textId="77777777" w:rsidR="00EB5BB7" w:rsidRPr="00E33554" w:rsidRDefault="00CC4ED1">
      <w:pPr>
        <w:pStyle w:val="ListParagraph"/>
        <w:numPr>
          <w:ilvl w:val="0"/>
          <w:numId w:val="4"/>
        </w:numPr>
        <w:spacing w:line="360" w:lineRule="auto"/>
        <w:jc w:val="both"/>
        <w:rPr>
          <w:rFonts w:ascii="Arial" w:eastAsia="Arial" w:hAnsi="Arial"/>
          <w:b/>
          <w:sz w:val="24"/>
          <w:szCs w:val="24"/>
          <w:u w:val="single"/>
        </w:rPr>
      </w:pPr>
      <w:r w:rsidRPr="00E33554">
        <w:rPr>
          <w:rFonts w:ascii="Arial" w:eastAsia="Arial" w:hAnsi="Arial"/>
          <w:b/>
          <w:sz w:val="24"/>
          <w:szCs w:val="24"/>
          <w:u w:val="single"/>
        </w:rPr>
        <w:t xml:space="preserve">Urban Flooding </w:t>
      </w:r>
      <w:r w:rsidRPr="00E33554">
        <w:rPr>
          <w:rFonts w:ascii="Arial" w:hAnsi="Arial" w:cs="Arial"/>
          <w:sz w:val="24"/>
          <w:szCs w:val="24"/>
        </w:rPr>
        <w:t xml:space="preserve">The type of Floods which occur when city landscapes cannot absorb excess water after prolonged periods of intense rainfall, river and drains overtopped, or storm surge are called Urban Floods. During monsoon season, heavy rains coupled with cloud bursts often put enormous pressure on the drainage system and results in urban flooding in the major cities of Khyber Pakhtunkhwa i.e. Peshawar, Mardan, Kohat, Abbottabad, Swat, Mansehra and D.I. Khan. Vulnerable urban centers with respect to urban flooding hazard are shown in map placed in </w:t>
      </w:r>
      <w:r w:rsidRPr="00E33554">
        <w:rPr>
          <w:rFonts w:ascii="Arial" w:hAnsi="Arial" w:cs="Arial"/>
          <w:b/>
          <w:sz w:val="24"/>
          <w:szCs w:val="24"/>
        </w:rPr>
        <w:t>Appendix I</w:t>
      </w:r>
    </w:p>
    <w:p w14:paraId="4AE5A97A" w14:textId="77777777" w:rsidR="00EB5BB7" w:rsidRPr="00E33554" w:rsidRDefault="00EB5BB7">
      <w:pPr>
        <w:pStyle w:val="ListParagraph"/>
        <w:spacing w:line="360" w:lineRule="auto"/>
        <w:ind w:left="786"/>
        <w:rPr>
          <w:rFonts w:ascii="Arial" w:eastAsia="Arial" w:hAnsi="Arial"/>
          <w:sz w:val="24"/>
        </w:rPr>
      </w:pPr>
    </w:p>
    <w:p w14:paraId="4AE5A97B" w14:textId="0D041637" w:rsidR="00EB5BB7" w:rsidRPr="00E33554" w:rsidRDefault="00CC4ED1">
      <w:pPr>
        <w:pStyle w:val="ListParagraph"/>
        <w:numPr>
          <w:ilvl w:val="0"/>
          <w:numId w:val="4"/>
        </w:numPr>
        <w:spacing w:line="360" w:lineRule="auto"/>
        <w:jc w:val="both"/>
        <w:rPr>
          <w:rFonts w:ascii="Arial" w:eastAsia="Arial" w:hAnsi="Arial"/>
          <w:sz w:val="24"/>
        </w:rPr>
      </w:pPr>
      <w:r w:rsidRPr="00E33554">
        <w:rPr>
          <w:rFonts w:ascii="Arial" w:eastAsia="Arial" w:hAnsi="Arial"/>
          <w:b/>
          <w:sz w:val="24"/>
          <w:u w:val="single"/>
        </w:rPr>
        <w:t>GLOFs</w:t>
      </w:r>
      <w:r w:rsidRPr="00E33554">
        <w:rPr>
          <w:rFonts w:ascii="Arial" w:eastAsia="Arial" w:hAnsi="Arial"/>
          <w:sz w:val="24"/>
        </w:rPr>
        <w:t xml:space="preserve">. The term GLOF stands for Glacial Lake Outburst Floods. The type of floods which occur due to the the rapid release of water from glacial </w:t>
      </w:r>
      <w:r w:rsidR="00565BAA" w:rsidRPr="00E33554">
        <w:rPr>
          <w:rFonts w:ascii="Arial" w:eastAsia="Arial" w:hAnsi="Arial"/>
          <w:sz w:val="24"/>
        </w:rPr>
        <w:t>lakes,</w:t>
      </w:r>
      <w:r w:rsidRPr="00E33554">
        <w:rPr>
          <w:rFonts w:ascii="Arial" w:eastAsia="Arial" w:hAnsi="Arial"/>
          <w:sz w:val="24"/>
        </w:rPr>
        <w:t xml:space="preserve"> and which can lead to sudden and catastrophic flooding downstream are called Glacial Lake Outburst Floods or GLOFs. Five districts of the province are particularly vulnerable to GLOFs due to their mountainous terrain and presence of major glaciers - Upper Chitral, Lower Chitral, Dir Upper, Kohistan, Swat.</w:t>
      </w:r>
    </w:p>
    <w:p w14:paraId="4AE5A97C" w14:textId="77777777" w:rsidR="00EB5BB7" w:rsidRPr="00E33554" w:rsidRDefault="00CC4ED1" w:rsidP="00C72E3E">
      <w:pPr>
        <w:spacing w:line="240" w:lineRule="auto"/>
        <w:ind w:left="851"/>
        <w:contextualSpacing/>
        <w:jc w:val="both"/>
        <w:rPr>
          <w:rFonts w:ascii="Arial" w:hAnsi="Arial" w:cs="Arial"/>
          <w:sz w:val="24"/>
          <w:szCs w:val="24"/>
        </w:rPr>
      </w:pPr>
      <w:r w:rsidRPr="00E33554">
        <w:rPr>
          <w:rFonts w:ascii="Arial" w:hAnsi="Arial" w:cs="Arial"/>
          <w:sz w:val="24"/>
          <w:szCs w:val="24"/>
        </w:rPr>
        <w:t>PDMA KP with the collaboration of United Nations Development Program (UNDP) initiated a project called “Glacial Lake Outburst Floods (GLOFs)” which includes construction of small scales infrastructures in the targeted valleys of Khyber Pakhtunkhwa. This project is working in 08 valleys of the 05 districts of Khyber Pakhtunkhwa to help vulnerable communities prepare for and mitigate GLOF risks through early warning systems and community-based disaster risk management. The GLOF targeted valleys are:</w:t>
      </w:r>
    </w:p>
    <w:p w14:paraId="4AE5A97D" w14:textId="77777777" w:rsidR="00EB5BB7" w:rsidRPr="007F7E54" w:rsidRDefault="00CC4ED1" w:rsidP="00EC4E80">
      <w:pPr>
        <w:pStyle w:val="ListParagraph"/>
        <w:numPr>
          <w:ilvl w:val="0"/>
          <w:numId w:val="5"/>
        </w:numPr>
        <w:spacing w:line="240" w:lineRule="auto"/>
        <w:ind w:left="1560"/>
        <w:jc w:val="both"/>
        <w:rPr>
          <w:rFonts w:ascii="Arial" w:hAnsi="Arial" w:cs="Arial"/>
          <w:szCs w:val="24"/>
        </w:rPr>
      </w:pPr>
      <w:r w:rsidRPr="007F7E54">
        <w:rPr>
          <w:rFonts w:ascii="Arial" w:hAnsi="Arial" w:cs="Arial"/>
          <w:szCs w:val="24"/>
        </w:rPr>
        <w:t>Reshun Valley, District Chitral Upper.</w:t>
      </w:r>
    </w:p>
    <w:p w14:paraId="4AE5A97E" w14:textId="77777777" w:rsidR="00EB5BB7" w:rsidRPr="007F7E54" w:rsidRDefault="00CC4ED1" w:rsidP="00EC4E80">
      <w:pPr>
        <w:pStyle w:val="ListParagraph"/>
        <w:numPr>
          <w:ilvl w:val="0"/>
          <w:numId w:val="5"/>
        </w:numPr>
        <w:spacing w:line="240" w:lineRule="auto"/>
        <w:ind w:left="1560"/>
        <w:jc w:val="both"/>
        <w:rPr>
          <w:rFonts w:ascii="Arial" w:hAnsi="Arial" w:cs="Arial"/>
          <w:szCs w:val="24"/>
        </w:rPr>
      </w:pPr>
      <w:r w:rsidRPr="007F7E54">
        <w:rPr>
          <w:rFonts w:ascii="Arial" w:hAnsi="Arial" w:cs="Arial"/>
          <w:szCs w:val="24"/>
        </w:rPr>
        <w:lastRenderedPageBreak/>
        <w:t>Arkari Valley, District Chitral Lower.</w:t>
      </w:r>
    </w:p>
    <w:p w14:paraId="4AE5A97F" w14:textId="77777777" w:rsidR="00EB5BB7" w:rsidRPr="007F7E54" w:rsidRDefault="00CC4ED1" w:rsidP="00EC4E80">
      <w:pPr>
        <w:pStyle w:val="ListParagraph"/>
        <w:numPr>
          <w:ilvl w:val="0"/>
          <w:numId w:val="5"/>
        </w:numPr>
        <w:spacing w:line="240" w:lineRule="auto"/>
        <w:ind w:left="1560"/>
        <w:jc w:val="both"/>
        <w:rPr>
          <w:rFonts w:ascii="Arial" w:hAnsi="Arial" w:cs="Arial"/>
          <w:szCs w:val="24"/>
        </w:rPr>
      </w:pPr>
      <w:r w:rsidRPr="007F7E54">
        <w:rPr>
          <w:rFonts w:ascii="Arial" w:hAnsi="Arial" w:cs="Arial"/>
          <w:szCs w:val="24"/>
        </w:rPr>
        <w:t>Madaklusht Valley, District Chitral Lower.</w:t>
      </w:r>
    </w:p>
    <w:p w14:paraId="4AE5A980" w14:textId="77777777" w:rsidR="00EB5BB7" w:rsidRPr="007F7E54" w:rsidRDefault="00CC4ED1" w:rsidP="00EC4E80">
      <w:pPr>
        <w:pStyle w:val="ListParagraph"/>
        <w:numPr>
          <w:ilvl w:val="0"/>
          <w:numId w:val="5"/>
        </w:numPr>
        <w:spacing w:line="240" w:lineRule="auto"/>
        <w:ind w:left="1560"/>
        <w:jc w:val="both"/>
        <w:rPr>
          <w:rFonts w:ascii="Arial" w:hAnsi="Arial" w:cs="Arial"/>
          <w:szCs w:val="24"/>
        </w:rPr>
      </w:pPr>
      <w:r w:rsidRPr="007F7E54">
        <w:rPr>
          <w:rFonts w:ascii="Arial" w:hAnsi="Arial" w:cs="Arial"/>
          <w:szCs w:val="24"/>
        </w:rPr>
        <w:t>Thall, Kumrat Valley, District Dir Upper.</w:t>
      </w:r>
    </w:p>
    <w:p w14:paraId="4AE5A981" w14:textId="77777777" w:rsidR="00EB5BB7" w:rsidRPr="007F7E54" w:rsidRDefault="00CC4ED1" w:rsidP="00EC4E80">
      <w:pPr>
        <w:pStyle w:val="ListParagraph"/>
        <w:numPr>
          <w:ilvl w:val="0"/>
          <w:numId w:val="5"/>
        </w:numPr>
        <w:spacing w:line="240" w:lineRule="auto"/>
        <w:ind w:left="1560"/>
        <w:jc w:val="both"/>
        <w:rPr>
          <w:rFonts w:ascii="Arial" w:hAnsi="Arial" w:cs="Arial"/>
          <w:szCs w:val="24"/>
        </w:rPr>
      </w:pPr>
      <w:r w:rsidRPr="007F7E54">
        <w:rPr>
          <w:rFonts w:ascii="Arial" w:hAnsi="Arial" w:cs="Arial"/>
          <w:szCs w:val="24"/>
        </w:rPr>
        <w:t>Gabral Valley, District Swat.</w:t>
      </w:r>
    </w:p>
    <w:p w14:paraId="4AE5A982" w14:textId="77777777" w:rsidR="00EB5BB7" w:rsidRPr="007F7E54" w:rsidRDefault="00CC4ED1" w:rsidP="00EC4E80">
      <w:pPr>
        <w:pStyle w:val="ListParagraph"/>
        <w:numPr>
          <w:ilvl w:val="0"/>
          <w:numId w:val="5"/>
        </w:numPr>
        <w:spacing w:line="240" w:lineRule="auto"/>
        <w:ind w:left="1560"/>
        <w:jc w:val="both"/>
        <w:rPr>
          <w:rFonts w:ascii="Arial" w:hAnsi="Arial" w:cs="Arial"/>
          <w:szCs w:val="24"/>
        </w:rPr>
      </w:pPr>
      <w:r w:rsidRPr="007F7E54">
        <w:rPr>
          <w:rFonts w:ascii="Arial" w:hAnsi="Arial" w:cs="Arial"/>
          <w:szCs w:val="24"/>
        </w:rPr>
        <w:t>Matiltan Valley, District Swat.</w:t>
      </w:r>
    </w:p>
    <w:p w14:paraId="4AE5A983" w14:textId="77777777" w:rsidR="00EB5BB7" w:rsidRPr="007F7E54" w:rsidRDefault="00CC4ED1" w:rsidP="00EC4E80">
      <w:pPr>
        <w:pStyle w:val="ListParagraph"/>
        <w:numPr>
          <w:ilvl w:val="0"/>
          <w:numId w:val="5"/>
        </w:numPr>
        <w:spacing w:line="240" w:lineRule="auto"/>
        <w:ind w:left="1560"/>
        <w:jc w:val="both"/>
        <w:rPr>
          <w:rFonts w:ascii="Arial" w:hAnsi="Arial" w:cs="Arial"/>
          <w:szCs w:val="24"/>
        </w:rPr>
      </w:pPr>
      <w:r w:rsidRPr="007F7E54">
        <w:rPr>
          <w:rFonts w:ascii="Arial" w:hAnsi="Arial" w:cs="Arial"/>
          <w:szCs w:val="24"/>
        </w:rPr>
        <w:t>Mankiyal Valley, District Swat.</w:t>
      </w:r>
    </w:p>
    <w:p w14:paraId="4AE5A984" w14:textId="77777777" w:rsidR="00EB5BB7" w:rsidRPr="00E33554" w:rsidRDefault="00CC4ED1" w:rsidP="00EC4E80">
      <w:pPr>
        <w:pStyle w:val="ListParagraph"/>
        <w:numPr>
          <w:ilvl w:val="0"/>
          <w:numId w:val="5"/>
        </w:numPr>
        <w:spacing w:line="240" w:lineRule="auto"/>
        <w:ind w:left="1560"/>
        <w:jc w:val="both"/>
        <w:rPr>
          <w:rFonts w:ascii="Arial" w:hAnsi="Arial" w:cs="Arial"/>
          <w:sz w:val="24"/>
          <w:szCs w:val="24"/>
        </w:rPr>
      </w:pPr>
      <w:r w:rsidRPr="007F7E54">
        <w:rPr>
          <w:rFonts w:ascii="Arial" w:hAnsi="Arial" w:cs="Arial"/>
          <w:szCs w:val="24"/>
        </w:rPr>
        <w:t>Gabriel, Kandia Valley, District Kohistan Upper</w:t>
      </w:r>
      <w:r w:rsidRPr="00E33554">
        <w:rPr>
          <w:rFonts w:ascii="Arial" w:hAnsi="Arial" w:cs="Arial"/>
          <w:sz w:val="24"/>
          <w:szCs w:val="24"/>
        </w:rPr>
        <w:t>.</w:t>
      </w:r>
    </w:p>
    <w:p w14:paraId="4AE5A985" w14:textId="77777777" w:rsidR="00EB5BB7" w:rsidRPr="00E33554" w:rsidRDefault="00CC4ED1" w:rsidP="00C72E3E">
      <w:pPr>
        <w:spacing w:line="240" w:lineRule="auto"/>
        <w:ind w:left="851"/>
        <w:contextualSpacing/>
        <w:jc w:val="both"/>
        <w:rPr>
          <w:rFonts w:ascii="Arial" w:hAnsi="Arial" w:cs="Arial"/>
          <w:sz w:val="24"/>
          <w:szCs w:val="24"/>
        </w:rPr>
      </w:pPr>
      <w:r w:rsidRPr="00E33554">
        <w:rPr>
          <w:rFonts w:ascii="Arial" w:hAnsi="Arial" w:cs="Arial"/>
          <w:sz w:val="24"/>
          <w:szCs w:val="24"/>
        </w:rPr>
        <w:t xml:space="preserve">The map shows the locations of vulnerable glacial lakes in Khyber Pakhtunkhwa is placed at </w:t>
      </w:r>
      <w:r w:rsidRPr="00E33554">
        <w:rPr>
          <w:rFonts w:ascii="Arial" w:hAnsi="Arial" w:cs="Arial"/>
          <w:b/>
          <w:sz w:val="24"/>
          <w:szCs w:val="24"/>
        </w:rPr>
        <w:t>Appendix I</w:t>
      </w:r>
    </w:p>
    <w:p w14:paraId="4AE5A986" w14:textId="77777777" w:rsidR="00EB5BB7" w:rsidRPr="00E33554" w:rsidRDefault="00CC4ED1" w:rsidP="00C72E3E">
      <w:pPr>
        <w:spacing w:line="240" w:lineRule="auto"/>
        <w:ind w:left="851"/>
        <w:contextualSpacing/>
        <w:jc w:val="both"/>
        <w:rPr>
          <w:rFonts w:ascii="Arial" w:hAnsi="Arial" w:cs="Arial"/>
          <w:sz w:val="24"/>
          <w:szCs w:val="24"/>
        </w:rPr>
      </w:pPr>
      <w:r w:rsidRPr="00E33554">
        <w:rPr>
          <w:rFonts w:ascii="Arial" w:hAnsi="Arial" w:cs="Arial"/>
          <w:b/>
          <w:sz w:val="24"/>
          <w:szCs w:val="24"/>
          <w:u w:val="single"/>
        </w:rPr>
        <w:t>Flood Risk Assessment of Khyber Pakhtunkhwa</w:t>
      </w:r>
      <w:r w:rsidRPr="00E33554">
        <w:rPr>
          <w:rFonts w:ascii="Arial" w:hAnsi="Arial" w:cs="Arial"/>
          <w:sz w:val="24"/>
          <w:szCs w:val="24"/>
        </w:rPr>
        <w:t xml:space="preserve"> is performed by using a framework to provide an understanding for identifying vulnerabilities on the basis of 05 variables and supported by damage and loss database (</w:t>
      </w:r>
      <w:r w:rsidRPr="00E33554">
        <w:rPr>
          <w:rFonts w:ascii="Arial" w:hAnsi="Arial" w:cs="Arial"/>
          <w:b/>
          <w:sz w:val="24"/>
          <w:szCs w:val="24"/>
        </w:rPr>
        <w:t>provided in Appendix II</w:t>
      </w:r>
      <w:r w:rsidRPr="00E33554">
        <w:rPr>
          <w:rFonts w:ascii="Arial" w:hAnsi="Arial" w:cs="Arial"/>
          <w:sz w:val="24"/>
          <w:szCs w:val="24"/>
        </w:rPr>
        <w:t>) is shown in Table;</w:t>
      </w:r>
    </w:p>
    <w:tbl>
      <w:tblPr>
        <w:tblW w:w="9215" w:type="dxa"/>
        <w:tblInd w:w="817" w:type="dxa"/>
        <w:tblLayout w:type="fixed"/>
        <w:tblLook w:val="04A0" w:firstRow="1" w:lastRow="0" w:firstColumn="1" w:lastColumn="0" w:noHBand="0" w:noVBand="1"/>
      </w:tblPr>
      <w:tblGrid>
        <w:gridCol w:w="436"/>
        <w:gridCol w:w="1948"/>
        <w:gridCol w:w="1454"/>
        <w:gridCol w:w="581"/>
        <w:gridCol w:w="581"/>
        <w:gridCol w:w="146"/>
        <w:gridCol w:w="726"/>
        <w:gridCol w:w="727"/>
        <w:gridCol w:w="872"/>
        <w:gridCol w:w="1744"/>
      </w:tblGrid>
      <w:tr w:rsidR="00EB5BB7" w:rsidRPr="00E33554" w14:paraId="4AE5A988" w14:textId="77777777" w:rsidTr="00C72E3E">
        <w:trPr>
          <w:trHeight w:val="418"/>
        </w:trPr>
        <w:tc>
          <w:tcPr>
            <w:tcW w:w="9214" w:type="dxa"/>
            <w:gridSpan w:val="10"/>
            <w:tcBorders>
              <w:top w:val="single" w:sz="8" w:space="0" w:color="auto"/>
              <w:left w:val="single" w:sz="8" w:space="0" w:color="auto"/>
              <w:bottom w:val="single" w:sz="8" w:space="0" w:color="auto"/>
              <w:right w:val="single" w:sz="8" w:space="0" w:color="000000"/>
            </w:tcBorders>
            <w:noWrap/>
            <w:vAlign w:val="center"/>
          </w:tcPr>
          <w:p w14:paraId="4AE5A987" w14:textId="1AED24DB" w:rsidR="00EB5BB7" w:rsidRPr="00E33554" w:rsidRDefault="00CC4ED1">
            <w:pPr>
              <w:spacing w:after="0" w:line="240" w:lineRule="auto"/>
              <w:jc w:val="center"/>
              <w:rPr>
                <w:rFonts w:ascii="Arial" w:eastAsia="Times New Roman" w:hAnsi="Arial" w:cs="Arial"/>
                <w:b/>
                <w:bCs/>
                <w:sz w:val="24"/>
                <w:szCs w:val="24"/>
              </w:rPr>
            </w:pPr>
            <w:r w:rsidRPr="002F135C">
              <w:rPr>
                <w:rFonts w:ascii="Arial" w:eastAsia="Times New Roman" w:hAnsi="Arial" w:cs="Arial"/>
                <w:b/>
                <w:bCs/>
                <w:sz w:val="24"/>
                <w:szCs w:val="24"/>
              </w:rPr>
              <w:t>Flo</w:t>
            </w:r>
            <w:r w:rsidR="004C2CCE" w:rsidRPr="002F135C">
              <w:rPr>
                <w:rFonts w:ascii="Arial" w:eastAsia="Times New Roman" w:hAnsi="Arial" w:cs="Arial"/>
                <w:b/>
                <w:bCs/>
                <w:sz w:val="24"/>
                <w:szCs w:val="24"/>
              </w:rPr>
              <w:t>od Risk Ranking for Monsoon 202</w:t>
            </w:r>
            <w:r w:rsidR="002F135C" w:rsidRPr="002F135C">
              <w:rPr>
                <w:rFonts w:ascii="Arial" w:eastAsia="Times New Roman" w:hAnsi="Arial" w:cs="Arial"/>
                <w:b/>
                <w:bCs/>
                <w:sz w:val="24"/>
                <w:szCs w:val="24"/>
              </w:rPr>
              <w:t>6</w:t>
            </w:r>
          </w:p>
        </w:tc>
      </w:tr>
      <w:tr w:rsidR="00EB5BB7" w:rsidRPr="00E33554" w14:paraId="4AE5A992" w14:textId="77777777" w:rsidTr="00C72E3E">
        <w:trPr>
          <w:trHeight w:val="1514"/>
        </w:trPr>
        <w:tc>
          <w:tcPr>
            <w:tcW w:w="436" w:type="dxa"/>
            <w:vMerge w:val="restart"/>
            <w:tcBorders>
              <w:top w:val="nil"/>
              <w:left w:val="single" w:sz="8" w:space="0" w:color="auto"/>
              <w:bottom w:val="single" w:sz="8" w:space="0" w:color="000000"/>
              <w:right w:val="single" w:sz="4" w:space="0" w:color="auto"/>
            </w:tcBorders>
            <w:noWrap/>
            <w:textDirection w:val="btLr"/>
            <w:vAlign w:val="center"/>
          </w:tcPr>
          <w:p w14:paraId="4AE5A989" w14:textId="77777777" w:rsidR="00EB5BB7" w:rsidRPr="00C72E3E" w:rsidRDefault="00CC4ED1">
            <w:pPr>
              <w:spacing w:after="0" w:line="240" w:lineRule="auto"/>
              <w:jc w:val="center"/>
              <w:rPr>
                <w:rFonts w:ascii="Arial" w:eastAsia="Times New Roman" w:hAnsi="Arial" w:cs="Arial"/>
                <w:b/>
                <w:bCs/>
                <w:sz w:val="18"/>
              </w:rPr>
            </w:pPr>
            <w:r w:rsidRPr="00C72E3E">
              <w:rPr>
                <w:rFonts w:ascii="Arial" w:eastAsia="Times New Roman" w:hAnsi="Arial" w:cs="Arial"/>
                <w:b/>
                <w:bCs/>
                <w:sz w:val="18"/>
              </w:rPr>
              <w:t>S.No.</w:t>
            </w:r>
          </w:p>
        </w:tc>
        <w:tc>
          <w:tcPr>
            <w:tcW w:w="1948" w:type="dxa"/>
            <w:vMerge w:val="restart"/>
            <w:tcBorders>
              <w:top w:val="nil"/>
              <w:left w:val="single" w:sz="4" w:space="0" w:color="auto"/>
              <w:bottom w:val="single" w:sz="8" w:space="0" w:color="000000"/>
              <w:right w:val="single" w:sz="8" w:space="0" w:color="auto"/>
            </w:tcBorders>
            <w:textDirection w:val="btLr"/>
            <w:vAlign w:val="center"/>
          </w:tcPr>
          <w:p w14:paraId="4AE5A98A" w14:textId="77777777" w:rsidR="00EB5BB7" w:rsidRPr="00C72E3E" w:rsidRDefault="00CC4ED1">
            <w:pPr>
              <w:spacing w:after="0" w:line="240" w:lineRule="auto"/>
              <w:jc w:val="center"/>
              <w:rPr>
                <w:rFonts w:ascii="Arial" w:eastAsia="Times New Roman" w:hAnsi="Arial" w:cs="Arial"/>
                <w:b/>
                <w:bCs/>
                <w:sz w:val="18"/>
              </w:rPr>
            </w:pPr>
            <w:r w:rsidRPr="00C72E3E">
              <w:rPr>
                <w:rFonts w:ascii="Arial" w:eastAsia="Times New Roman" w:hAnsi="Arial" w:cs="Arial"/>
                <w:b/>
                <w:bCs/>
                <w:sz w:val="18"/>
              </w:rPr>
              <w:t>Name of District</w:t>
            </w:r>
          </w:p>
        </w:tc>
        <w:tc>
          <w:tcPr>
            <w:tcW w:w="1454" w:type="dxa"/>
            <w:tcBorders>
              <w:top w:val="nil"/>
              <w:left w:val="nil"/>
              <w:bottom w:val="single" w:sz="4" w:space="0" w:color="auto"/>
              <w:right w:val="single" w:sz="8" w:space="0" w:color="auto"/>
            </w:tcBorders>
            <w:textDirection w:val="btLr"/>
            <w:vAlign w:val="center"/>
          </w:tcPr>
          <w:p w14:paraId="4AE5A98B" w14:textId="77777777" w:rsidR="00EB5BB7" w:rsidRPr="00C72E3E" w:rsidRDefault="00CC4ED1">
            <w:pPr>
              <w:spacing w:after="0" w:line="240" w:lineRule="auto"/>
              <w:jc w:val="center"/>
              <w:rPr>
                <w:rFonts w:ascii="Arial" w:eastAsia="Times New Roman" w:hAnsi="Arial" w:cs="Arial"/>
                <w:b/>
                <w:bCs/>
                <w:sz w:val="18"/>
              </w:rPr>
            </w:pPr>
            <w:r w:rsidRPr="00C72E3E">
              <w:rPr>
                <w:rFonts w:ascii="Arial" w:eastAsia="Times New Roman" w:hAnsi="Arial" w:cs="Arial"/>
                <w:b/>
                <w:bCs/>
                <w:sz w:val="18"/>
              </w:rPr>
              <w:t>A: Likelihood of Food Event</w:t>
            </w:r>
          </w:p>
        </w:tc>
        <w:tc>
          <w:tcPr>
            <w:tcW w:w="581" w:type="dxa"/>
            <w:tcBorders>
              <w:top w:val="nil"/>
              <w:left w:val="nil"/>
              <w:bottom w:val="single" w:sz="4" w:space="0" w:color="auto"/>
              <w:right w:val="single" w:sz="4" w:space="0" w:color="auto"/>
            </w:tcBorders>
            <w:textDirection w:val="btLr"/>
            <w:vAlign w:val="center"/>
          </w:tcPr>
          <w:p w14:paraId="4AE5A98C" w14:textId="77777777" w:rsidR="00EB5BB7" w:rsidRPr="00C72E3E" w:rsidRDefault="00CC4ED1">
            <w:pPr>
              <w:spacing w:after="0" w:line="240" w:lineRule="auto"/>
              <w:jc w:val="center"/>
              <w:rPr>
                <w:rFonts w:ascii="Arial" w:eastAsia="Times New Roman" w:hAnsi="Arial" w:cs="Arial"/>
                <w:b/>
                <w:bCs/>
                <w:sz w:val="18"/>
              </w:rPr>
            </w:pPr>
            <w:r w:rsidRPr="00C72E3E">
              <w:rPr>
                <w:rFonts w:ascii="Arial" w:eastAsia="Times New Roman" w:hAnsi="Arial" w:cs="Arial"/>
                <w:b/>
                <w:bCs/>
                <w:sz w:val="18"/>
              </w:rPr>
              <w:t>B: Impact on Population</w:t>
            </w:r>
          </w:p>
        </w:tc>
        <w:tc>
          <w:tcPr>
            <w:tcW w:w="581" w:type="dxa"/>
            <w:tcBorders>
              <w:top w:val="nil"/>
              <w:left w:val="nil"/>
              <w:bottom w:val="single" w:sz="4" w:space="0" w:color="auto"/>
              <w:right w:val="single" w:sz="4" w:space="0" w:color="auto"/>
            </w:tcBorders>
            <w:textDirection w:val="btLr"/>
            <w:vAlign w:val="center"/>
          </w:tcPr>
          <w:p w14:paraId="4AE5A98D" w14:textId="77777777" w:rsidR="00EB5BB7" w:rsidRPr="00C72E3E" w:rsidRDefault="00CC4ED1">
            <w:pPr>
              <w:spacing w:after="0" w:line="240" w:lineRule="auto"/>
              <w:jc w:val="center"/>
              <w:rPr>
                <w:rFonts w:ascii="Arial" w:eastAsia="Times New Roman" w:hAnsi="Arial" w:cs="Arial"/>
                <w:b/>
                <w:bCs/>
                <w:sz w:val="18"/>
              </w:rPr>
            </w:pPr>
            <w:r w:rsidRPr="00C72E3E">
              <w:rPr>
                <w:rFonts w:ascii="Arial" w:eastAsia="Times New Roman" w:hAnsi="Arial" w:cs="Arial"/>
                <w:b/>
                <w:bCs/>
                <w:sz w:val="18"/>
              </w:rPr>
              <w:t>C: Impact on Livelihood</w:t>
            </w:r>
          </w:p>
        </w:tc>
        <w:tc>
          <w:tcPr>
            <w:tcW w:w="871" w:type="dxa"/>
            <w:gridSpan w:val="2"/>
            <w:tcBorders>
              <w:top w:val="nil"/>
              <w:left w:val="nil"/>
              <w:bottom w:val="single" w:sz="4" w:space="0" w:color="auto"/>
              <w:right w:val="single" w:sz="4" w:space="0" w:color="auto"/>
            </w:tcBorders>
            <w:textDirection w:val="btLr"/>
            <w:vAlign w:val="center"/>
          </w:tcPr>
          <w:p w14:paraId="4AE5A98E" w14:textId="77777777" w:rsidR="00EB5BB7" w:rsidRPr="00C72E3E" w:rsidRDefault="00CC4ED1">
            <w:pPr>
              <w:spacing w:after="0" w:line="240" w:lineRule="auto"/>
              <w:jc w:val="center"/>
              <w:rPr>
                <w:rFonts w:ascii="Arial" w:eastAsia="Times New Roman" w:hAnsi="Arial" w:cs="Arial"/>
                <w:b/>
                <w:bCs/>
                <w:sz w:val="18"/>
              </w:rPr>
            </w:pPr>
            <w:r w:rsidRPr="00C72E3E">
              <w:rPr>
                <w:rFonts w:ascii="Arial" w:eastAsia="Times New Roman" w:hAnsi="Arial" w:cs="Arial"/>
                <w:b/>
                <w:bCs/>
                <w:sz w:val="18"/>
              </w:rPr>
              <w:t>D: Impact on Physical Infrastructure</w:t>
            </w:r>
          </w:p>
        </w:tc>
        <w:tc>
          <w:tcPr>
            <w:tcW w:w="727" w:type="dxa"/>
            <w:tcBorders>
              <w:top w:val="nil"/>
              <w:left w:val="nil"/>
              <w:bottom w:val="single" w:sz="4" w:space="0" w:color="auto"/>
              <w:right w:val="single" w:sz="8" w:space="0" w:color="auto"/>
            </w:tcBorders>
            <w:textDirection w:val="btLr"/>
            <w:vAlign w:val="center"/>
          </w:tcPr>
          <w:p w14:paraId="4AE5A98F" w14:textId="77777777" w:rsidR="00EB5BB7" w:rsidRPr="00C72E3E" w:rsidRDefault="00CC4ED1">
            <w:pPr>
              <w:spacing w:after="0" w:line="240" w:lineRule="auto"/>
              <w:jc w:val="center"/>
              <w:rPr>
                <w:rFonts w:ascii="Arial" w:eastAsia="Times New Roman" w:hAnsi="Arial" w:cs="Arial"/>
                <w:b/>
                <w:bCs/>
                <w:sz w:val="18"/>
              </w:rPr>
            </w:pPr>
            <w:r w:rsidRPr="00C72E3E">
              <w:rPr>
                <w:rFonts w:ascii="Arial" w:eastAsia="Times New Roman" w:hAnsi="Arial" w:cs="Arial"/>
                <w:b/>
                <w:bCs/>
                <w:sz w:val="18"/>
              </w:rPr>
              <w:t>E: Accessibility of the Area</w:t>
            </w:r>
          </w:p>
        </w:tc>
        <w:tc>
          <w:tcPr>
            <w:tcW w:w="872" w:type="dxa"/>
            <w:vMerge w:val="restart"/>
            <w:tcBorders>
              <w:top w:val="nil"/>
              <w:left w:val="single" w:sz="8" w:space="0" w:color="auto"/>
              <w:bottom w:val="single" w:sz="8" w:space="0" w:color="000000"/>
              <w:right w:val="single" w:sz="8" w:space="0" w:color="auto"/>
            </w:tcBorders>
            <w:textDirection w:val="btLr"/>
            <w:vAlign w:val="center"/>
          </w:tcPr>
          <w:p w14:paraId="4AE5A990" w14:textId="77777777" w:rsidR="00EB5BB7" w:rsidRPr="00C72E3E" w:rsidRDefault="00CC4ED1" w:rsidP="0044478F">
            <w:pPr>
              <w:spacing w:after="0" w:line="240" w:lineRule="auto"/>
              <w:jc w:val="center"/>
              <w:rPr>
                <w:rFonts w:ascii="Arial" w:eastAsia="Times New Roman" w:hAnsi="Arial" w:cs="Arial"/>
                <w:b/>
                <w:bCs/>
                <w:sz w:val="18"/>
              </w:rPr>
            </w:pPr>
            <w:r w:rsidRPr="00C72E3E">
              <w:rPr>
                <w:rFonts w:ascii="Arial" w:eastAsia="Times New Roman" w:hAnsi="Arial" w:cs="Arial"/>
                <w:b/>
                <w:bCs/>
                <w:sz w:val="18"/>
              </w:rPr>
              <w:t>Risk Ranking of a District A*</w:t>
            </w:r>
            <w:r w:rsidR="0044478F" w:rsidRPr="00C72E3E">
              <w:rPr>
                <w:rFonts w:ascii="Arial" w:eastAsia="Times New Roman" w:hAnsi="Arial" w:cs="Arial"/>
                <w:b/>
                <w:bCs/>
                <w:sz w:val="18"/>
              </w:rPr>
              <w:t>(</w:t>
            </w:r>
            <w:r w:rsidRPr="00C72E3E">
              <w:rPr>
                <w:rFonts w:ascii="Arial" w:eastAsia="Times New Roman" w:hAnsi="Arial" w:cs="Arial"/>
                <w:b/>
                <w:bCs/>
                <w:sz w:val="18"/>
              </w:rPr>
              <w:t>B+C+D+E)</w:t>
            </w:r>
          </w:p>
        </w:tc>
        <w:tc>
          <w:tcPr>
            <w:tcW w:w="1744" w:type="dxa"/>
            <w:vMerge w:val="restart"/>
            <w:tcBorders>
              <w:top w:val="nil"/>
              <w:left w:val="nil"/>
              <w:bottom w:val="single" w:sz="8" w:space="0" w:color="000000"/>
              <w:right w:val="single" w:sz="8" w:space="0" w:color="auto"/>
            </w:tcBorders>
            <w:textDirection w:val="btLr"/>
            <w:vAlign w:val="center"/>
          </w:tcPr>
          <w:p w14:paraId="4AE5A991" w14:textId="77777777" w:rsidR="00EB5BB7" w:rsidRPr="00C72E3E" w:rsidRDefault="00CC4ED1">
            <w:pPr>
              <w:spacing w:after="0" w:line="240" w:lineRule="auto"/>
              <w:jc w:val="center"/>
              <w:rPr>
                <w:rFonts w:ascii="Arial" w:eastAsia="Times New Roman" w:hAnsi="Arial" w:cs="Arial"/>
                <w:b/>
                <w:bCs/>
                <w:sz w:val="18"/>
              </w:rPr>
            </w:pPr>
            <w:r w:rsidRPr="00C72E3E">
              <w:rPr>
                <w:rFonts w:ascii="Arial" w:eastAsia="Times New Roman" w:hAnsi="Arial" w:cs="Arial"/>
                <w:b/>
                <w:bCs/>
                <w:sz w:val="18"/>
              </w:rPr>
              <w:t>Risk Class</w:t>
            </w:r>
          </w:p>
        </w:tc>
      </w:tr>
      <w:tr w:rsidR="00EB5BB7" w:rsidRPr="00E33554" w14:paraId="4AE5A999" w14:textId="77777777" w:rsidTr="00C72E3E">
        <w:trPr>
          <w:trHeight w:val="164"/>
        </w:trPr>
        <w:tc>
          <w:tcPr>
            <w:tcW w:w="436" w:type="dxa"/>
            <w:vMerge/>
            <w:tcBorders>
              <w:top w:val="nil"/>
              <w:left w:val="single" w:sz="8" w:space="0" w:color="auto"/>
              <w:bottom w:val="single" w:sz="8" w:space="0" w:color="000000"/>
              <w:right w:val="single" w:sz="4" w:space="0" w:color="auto"/>
            </w:tcBorders>
            <w:vAlign w:val="center"/>
          </w:tcPr>
          <w:p w14:paraId="4AE5A993" w14:textId="77777777" w:rsidR="00EB5BB7" w:rsidRPr="00E33554" w:rsidRDefault="00EB5BB7">
            <w:pPr>
              <w:spacing w:after="0" w:line="240" w:lineRule="auto"/>
              <w:rPr>
                <w:rFonts w:ascii="Arial" w:eastAsia="Times New Roman" w:hAnsi="Arial" w:cs="Arial"/>
                <w:b/>
                <w:bCs/>
              </w:rPr>
            </w:pPr>
          </w:p>
        </w:tc>
        <w:tc>
          <w:tcPr>
            <w:tcW w:w="1948" w:type="dxa"/>
            <w:vMerge/>
            <w:tcBorders>
              <w:top w:val="nil"/>
              <w:left w:val="single" w:sz="4" w:space="0" w:color="auto"/>
              <w:bottom w:val="single" w:sz="8" w:space="0" w:color="000000"/>
              <w:right w:val="single" w:sz="8" w:space="0" w:color="auto"/>
            </w:tcBorders>
            <w:vAlign w:val="center"/>
          </w:tcPr>
          <w:p w14:paraId="4AE5A994" w14:textId="77777777" w:rsidR="00EB5BB7" w:rsidRPr="00E33554" w:rsidRDefault="00EB5BB7">
            <w:pPr>
              <w:spacing w:after="0" w:line="240" w:lineRule="auto"/>
              <w:rPr>
                <w:rFonts w:ascii="Arial" w:eastAsia="Times New Roman" w:hAnsi="Arial" w:cs="Arial"/>
                <w:b/>
                <w:bCs/>
              </w:rPr>
            </w:pPr>
          </w:p>
        </w:tc>
        <w:tc>
          <w:tcPr>
            <w:tcW w:w="1454" w:type="dxa"/>
            <w:tcBorders>
              <w:top w:val="nil"/>
              <w:left w:val="nil"/>
              <w:bottom w:val="single" w:sz="4" w:space="0" w:color="auto"/>
              <w:right w:val="single" w:sz="8" w:space="0" w:color="auto"/>
            </w:tcBorders>
            <w:vAlign w:val="center"/>
          </w:tcPr>
          <w:p w14:paraId="4AE5A995" w14:textId="77777777" w:rsidR="00EB5BB7" w:rsidRPr="00C72E3E" w:rsidRDefault="00CC4ED1">
            <w:pPr>
              <w:spacing w:after="0" w:line="240" w:lineRule="auto"/>
              <w:rPr>
                <w:rFonts w:ascii="Arial" w:eastAsia="Times New Roman" w:hAnsi="Arial" w:cs="Arial"/>
                <w:b/>
                <w:bCs/>
                <w:sz w:val="14"/>
                <w:szCs w:val="18"/>
              </w:rPr>
            </w:pPr>
            <w:r w:rsidRPr="00C72E3E">
              <w:rPr>
                <w:rFonts w:ascii="Arial" w:eastAsia="Times New Roman" w:hAnsi="Arial" w:cs="Arial"/>
                <w:b/>
                <w:bCs/>
                <w:sz w:val="14"/>
                <w:szCs w:val="18"/>
              </w:rPr>
              <w:t>1 =  None</w:t>
            </w:r>
          </w:p>
        </w:tc>
        <w:tc>
          <w:tcPr>
            <w:tcW w:w="2761" w:type="dxa"/>
            <w:gridSpan w:val="5"/>
            <w:tcBorders>
              <w:top w:val="single" w:sz="4" w:space="0" w:color="auto"/>
              <w:left w:val="nil"/>
              <w:bottom w:val="single" w:sz="4" w:space="0" w:color="auto"/>
              <w:right w:val="single" w:sz="8" w:space="0" w:color="000000"/>
            </w:tcBorders>
            <w:vAlign w:val="center"/>
          </w:tcPr>
          <w:p w14:paraId="4AE5A996" w14:textId="77777777" w:rsidR="00EB5BB7" w:rsidRPr="00C72E3E" w:rsidRDefault="00CC4ED1">
            <w:pPr>
              <w:spacing w:after="0" w:line="240" w:lineRule="auto"/>
              <w:jc w:val="center"/>
              <w:rPr>
                <w:rFonts w:ascii="Arial" w:eastAsia="Times New Roman" w:hAnsi="Arial" w:cs="Arial"/>
                <w:b/>
                <w:bCs/>
                <w:sz w:val="14"/>
                <w:szCs w:val="18"/>
              </w:rPr>
            </w:pPr>
            <w:r w:rsidRPr="00C72E3E">
              <w:rPr>
                <w:rFonts w:ascii="Arial" w:eastAsia="Times New Roman" w:hAnsi="Arial" w:cs="Arial"/>
                <w:b/>
                <w:bCs/>
                <w:sz w:val="14"/>
                <w:szCs w:val="18"/>
              </w:rPr>
              <w:t xml:space="preserve"> 1  =   Very rare Impact</w:t>
            </w:r>
          </w:p>
        </w:tc>
        <w:tc>
          <w:tcPr>
            <w:tcW w:w="872" w:type="dxa"/>
            <w:vMerge/>
            <w:tcBorders>
              <w:top w:val="nil"/>
              <w:left w:val="single" w:sz="8" w:space="0" w:color="auto"/>
              <w:bottom w:val="single" w:sz="8" w:space="0" w:color="000000"/>
              <w:right w:val="single" w:sz="8" w:space="0" w:color="auto"/>
            </w:tcBorders>
            <w:vAlign w:val="center"/>
          </w:tcPr>
          <w:p w14:paraId="4AE5A997" w14:textId="77777777" w:rsidR="00EB5BB7" w:rsidRPr="00E33554" w:rsidRDefault="00EB5BB7">
            <w:pPr>
              <w:spacing w:after="0" w:line="240" w:lineRule="auto"/>
              <w:rPr>
                <w:rFonts w:ascii="Arial" w:eastAsia="Times New Roman" w:hAnsi="Arial" w:cs="Arial"/>
                <w:b/>
                <w:bCs/>
              </w:rPr>
            </w:pPr>
          </w:p>
        </w:tc>
        <w:tc>
          <w:tcPr>
            <w:tcW w:w="1744" w:type="dxa"/>
            <w:vMerge/>
            <w:tcBorders>
              <w:top w:val="nil"/>
              <w:left w:val="nil"/>
              <w:bottom w:val="single" w:sz="8" w:space="0" w:color="000000"/>
              <w:right w:val="single" w:sz="8" w:space="0" w:color="auto"/>
            </w:tcBorders>
            <w:vAlign w:val="center"/>
          </w:tcPr>
          <w:p w14:paraId="4AE5A998" w14:textId="77777777" w:rsidR="00EB5BB7" w:rsidRPr="00E33554" w:rsidRDefault="00EB5BB7">
            <w:pPr>
              <w:spacing w:after="0" w:line="240" w:lineRule="auto"/>
              <w:rPr>
                <w:rFonts w:ascii="Arial" w:eastAsia="Times New Roman" w:hAnsi="Arial" w:cs="Arial"/>
                <w:b/>
                <w:bCs/>
              </w:rPr>
            </w:pPr>
          </w:p>
        </w:tc>
      </w:tr>
      <w:tr w:rsidR="00EB5BB7" w:rsidRPr="00E33554" w14:paraId="4AE5A9A0" w14:textId="77777777" w:rsidTr="00C72E3E">
        <w:trPr>
          <w:trHeight w:val="297"/>
        </w:trPr>
        <w:tc>
          <w:tcPr>
            <w:tcW w:w="436" w:type="dxa"/>
            <w:vMerge/>
            <w:tcBorders>
              <w:top w:val="nil"/>
              <w:left w:val="single" w:sz="8" w:space="0" w:color="auto"/>
              <w:bottom w:val="single" w:sz="8" w:space="0" w:color="000000"/>
              <w:right w:val="single" w:sz="4" w:space="0" w:color="auto"/>
            </w:tcBorders>
            <w:vAlign w:val="center"/>
          </w:tcPr>
          <w:p w14:paraId="4AE5A99A" w14:textId="77777777" w:rsidR="00EB5BB7" w:rsidRPr="00E33554" w:rsidRDefault="00EB5BB7">
            <w:pPr>
              <w:spacing w:after="0" w:line="240" w:lineRule="auto"/>
              <w:rPr>
                <w:rFonts w:ascii="Arial" w:eastAsia="Times New Roman" w:hAnsi="Arial" w:cs="Arial"/>
                <w:b/>
                <w:bCs/>
              </w:rPr>
            </w:pPr>
          </w:p>
        </w:tc>
        <w:tc>
          <w:tcPr>
            <w:tcW w:w="1948" w:type="dxa"/>
            <w:vMerge/>
            <w:tcBorders>
              <w:top w:val="nil"/>
              <w:left w:val="single" w:sz="4" w:space="0" w:color="auto"/>
              <w:bottom w:val="single" w:sz="8" w:space="0" w:color="000000"/>
              <w:right w:val="single" w:sz="8" w:space="0" w:color="auto"/>
            </w:tcBorders>
            <w:vAlign w:val="center"/>
          </w:tcPr>
          <w:p w14:paraId="4AE5A99B" w14:textId="77777777" w:rsidR="00EB5BB7" w:rsidRPr="00E33554" w:rsidRDefault="00EB5BB7">
            <w:pPr>
              <w:spacing w:after="0" w:line="240" w:lineRule="auto"/>
              <w:rPr>
                <w:rFonts w:ascii="Arial" w:eastAsia="Times New Roman" w:hAnsi="Arial" w:cs="Arial"/>
                <w:b/>
                <w:bCs/>
              </w:rPr>
            </w:pPr>
          </w:p>
        </w:tc>
        <w:tc>
          <w:tcPr>
            <w:tcW w:w="1454" w:type="dxa"/>
            <w:tcBorders>
              <w:top w:val="nil"/>
              <w:left w:val="nil"/>
              <w:bottom w:val="single" w:sz="4" w:space="0" w:color="auto"/>
              <w:right w:val="single" w:sz="8" w:space="0" w:color="auto"/>
            </w:tcBorders>
            <w:vAlign w:val="center"/>
          </w:tcPr>
          <w:p w14:paraId="4AE5A99C" w14:textId="77777777" w:rsidR="00EB5BB7" w:rsidRPr="00C72E3E" w:rsidRDefault="00CC4ED1">
            <w:pPr>
              <w:spacing w:after="0" w:line="240" w:lineRule="auto"/>
              <w:rPr>
                <w:rFonts w:ascii="Arial" w:eastAsia="Times New Roman" w:hAnsi="Arial" w:cs="Arial"/>
                <w:b/>
                <w:bCs/>
                <w:sz w:val="14"/>
                <w:szCs w:val="18"/>
              </w:rPr>
            </w:pPr>
            <w:r w:rsidRPr="00C72E3E">
              <w:rPr>
                <w:rFonts w:ascii="Arial" w:eastAsia="Times New Roman" w:hAnsi="Arial" w:cs="Arial"/>
                <w:b/>
                <w:bCs/>
                <w:sz w:val="14"/>
                <w:szCs w:val="18"/>
              </w:rPr>
              <w:t>2  =  Rare</w:t>
            </w:r>
          </w:p>
        </w:tc>
        <w:tc>
          <w:tcPr>
            <w:tcW w:w="2761" w:type="dxa"/>
            <w:gridSpan w:val="5"/>
            <w:tcBorders>
              <w:top w:val="single" w:sz="4" w:space="0" w:color="auto"/>
              <w:left w:val="nil"/>
              <w:bottom w:val="single" w:sz="4" w:space="0" w:color="auto"/>
              <w:right w:val="single" w:sz="8" w:space="0" w:color="000000"/>
            </w:tcBorders>
            <w:vAlign w:val="center"/>
          </w:tcPr>
          <w:p w14:paraId="4AE5A99D" w14:textId="77777777" w:rsidR="00EB5BB7" w:rsidRPr="00C72E3E" w:rsidRDefault="00CC4ED1">
            <w:pPr>
              <w:spacing w:after="0" w:line="240" w:lineRule="auto"/>
              <w:jc w:val="center"/>
              <w:rPr>
                <w:rFonts w:ascii="Arial" w:eastAsia="Times New Roman" w:hAnsi="Arial" w:cs="Arial"/>
                <w:b/>
                <w:bCs/>
                <w:sz w:val="14"/>
                <w:szCs w:val="18"/>
              </w:rPr>
            </w:pPr>
            <w:r w:rsidRPr="00C72E3E">
              <w:rPr>
                <w:rFonts w:ascii="Arial" w:eastAsia="Times New Roman" w:hAnsi="Arial" w:cs="Arial"/>
                <w:b/>
                <w:bCs/>
                <w:sz w:val="14"/>
                <w:szCs w:val="18"/>
              </w:rPr>
              <w:t>2  =  Rare Impact</w:t>
            </w:r>
          </w:p>
        </w:tc>
        <w:tc>
          <w:tcPr>
            <w:tcW w:w="872" w:type="dxa"/>
            <w:vMerge/>
            <w:tcBorders>
              <w:top w:val="nil"/>
              <w:left w:val="single" w:sz="8" w:space="0" w:color="auto"/>
              <w:bottom w:val="single" w:sz="8" w:space="0" w:color="000000"/>
              <w:right w:val="single" w:sz="8" w:space="0" w:color="auto"/>
            </w:tcBorders>
            <w:vAlign w:val="center"/>
          </w:tcPr>
          <w:p w14:paraId="4AE5A99E" w14:textId="77777777" w:rsidR="00EB5BB7" w:rsidRPr="00E33554" w:rsidRDefault="00EB5BB7">
            <w:pPr>
              <w:spacing w:after="0" w:line="240" w:lineRule="auto"/>
              <w:rPr>
                <w:rFonts w:ascii="Arial" w:eastAsia="Times New Roman" w:hAnsi="Arial" w:cs="Arial"/>
                <w:b/>
                <w:bCs/>
              </w:rPr>
            </w:pPr>
          </w:p>
        </w:tc>
        <w:tc>
          <w:tcPr>
            <w:tcW w:w="1744" w:type="dxa"/>
            <w:vMerge/>
            <w:tcBorders>
              <w:top w:val="nil"/>
              <w:left w:val="nil"/>
              <w:bottom w:val="single" w:sz="8" w:space="0" w:color="000000"/>
              <w:right w:val="single" w:sz="8" w:space="0" w:color="auto"/>
            </w:tcBorders>
            <w:vAlign w:val="center"/>
          </w:tcPr>
          <w:p w14:paraId="4AE5A99F" w14:textId="77777777" w:rsidR="00EB5BB7" w:rsidRPr="00E33554" w:rsidRDefault="00EB5BB7">
            <w:pPr>
              <w:spacing w:after="0" w:line="240" w:lineRule="auto"/>
              <w:rPr>
                <w:rFonts w:ascii="Arial" w:eastAsia="Times New Roman" w:hAnsi="Arial" w:cs="Arial"/>
                <w:b/>
                <w:bCs/>
              </w:rPr>
            </w:pPr>
          </w:p>
        </w:tc>
      </w:tr>
      <w:tr w:rsidR="00EB5BB7" w:rsidRPr="00E33554" w14:paraId="4AE5A9A7" w14:textId="77777777" w:rsidTr="00C72E3E">
        <w:trPr>
          <w:trHeight w:val="154"/>
        </w:trPr>
        <w:tc>
          <w:tcPr>
            <w:tcW w:w="436" w:type="dxa"/>
            <w:vMerge/>
            <w:tcBorders>
              <w:top w:val="nil"/>
              <w:left w:val="single" w:sz="8" w:space="0" w:color="auto"/>
              <w:bottom w:val="single" w:sz="8" w:space="0" w:color="000000"/>
              <w:right w:val="single" w:sz="4" w:space="0" w:color="auto"/>
            </w:tcBorders>
            <w:vAlign w:val="center"/>
          </w:tcPr>
          <w:p w14:paraId="4AE5A9A1" w14:textId="77777777" w:rsidR="00EB5BB7" w:rsidRPr="00E33554" w:rsidRDefault="00EB5BB7">
            <w:pPr>
              <w:spacing w:after="0" w:line="240" w:lineRule="auto"/>
              <w:rPr>
                <w:rFonts w:ascii="Arial" w:eastAsia="Times New Roman" w:hAnsi="Arial" w:cs="Arial"/>
                <w:b/>
                <w:bCs/>
              </w:rPr>
            </w:pPr>
          </w:p>
        </w:tc>
        <w:tc>
          <w:tcPr>
            <w:tcW w:w="1948" w:type="dxa"/>
            <w:vMerge/>
            <w:tcBorders>
              <w:top w:val="nil"/>
              <w:left w:val="single" w:sz="4" w:space="0" w:color="auto"/>
              <w:bottom w:val="single" w:sz="8" w:space="0" w:color="000000"/>
              <w:right w:val="single" w:sz="8" w:space="0" w:color="auto"/>
            </w:tcBorders>
            <w:vAlign w:val="center"/>
          </w:tcPr>
          <w:p w14:paraId="4AE5A9A2" w14:textId="77777777" w:rsidR="00EB5BB7" w:rsidRPr="00E33554" w:rsidRDefault="00EB5BB7">
            <w:pPr>
              <w:spacing w:after="0" w:line="240" w:lineRule="auto"/>
              <w:rPr>
                <w:rFonts w:ascii="Arial" w:eastAsia="Times New Roman" w:hAnsi="Arial" w:cs="Arial"/>
                <w:b/>
                <w:bCs/>
              </w:rPr>
            </w:pPr>
          </w:p>
        </w:tc>
        <w:tc>
          <w:tcPr>
            <w:tcW w:w="1454" w:type="dxa"/>
            <w:tcBorders>
              <w:top w:val="nil"/>
              <w:left w:val="nil"/>
              <w:bottom w:val="single" w:sz="4" w:space="0" w:color="auto"/>
              <w:right w:val="single" w:sz="8" w:space="0" w:color="auto"/>
            </w:tcBorders>
            <w:vAlign w:val="center"/>
          </w:tcPr>
          <w:p w14:paraId="4AE5A9A3" w14:textId="77777777" w:rsidR="00EB5BB7" w:rsidRPr="00C72E3E" w:rsidRDefault="00CC4ED1">
            <w:pPr>
              <w:spacing w:after="0" w:line="240" w:lineRule="auto"/>
              <w:rPr>
                <w:rFonts w:ascii="Arial" w:eastAsia="Times New Roman" w:hAnsi="Arial" w:cs="Arial"/>
                <w:b/>
                <w:bCs/>
                <w:sz w:val="14"/>
                <w:szCs w:val="18"/>
              </w:rPr>
            </w:pPr>
            <w:r w:rsidRPr="00C72E3E">
              <w:rPr>
                <w:rFonts w:ascii="Arial" w:eastAsia="Times New Roman" w:hAnsi="Arial" w:cs="Arial"/>
                <w:b/>
                <w:bCs/>
                <w:sz w:val="14"/>
                <w:szCs w:val="18"/>
              </w:rPr>
              <w:t>3  =  Occasional</w:t>
            </w:r>
          </w:p>
        </w:tc>
        <w:tc>
          <w:tcPr>
            <w:tcW w:w="2761" w:type="dxa"/>
            <w:gridSpan w:val="5"/>
            <w:tcBorders>
              <w:top w:val="single" w:sz="4" w:space="0" w:color="auto"/>
              <w:left w:val="nil"/>
              <w:bottom w:val="single" w:sz="4" w:space="0" w:color="auto"/>
              <w:right w:val="single" w:sz="8" w:space="0" w:color="000000"/>
            </w:tcBorders>
            <w:vAlign w:val="center"/>
          </w:tcPr>
          <w:p w14:paraId="4AE5A9A4" w14:textId="77777777" w:rsidR="00EB5BB7" w:rsidRPr="00C72E3E" w:rsidRDefault="00CC4ED1">
            <w:pPr>
              <w:spacing w:after="0" w:line="240" w:lineRule="auto"/>
              <w:jc w:val="center"/>
              <w:rPr>
                <w:rFonts w:ascii="Arial" w:eastAsia="Times New Roman" w:hAnsi="Arial" w:cs="Arial"/>
                <w:b/>
                <w:bCs/>
                <w:sz w:val="14"/>
                <w:szCs w:val="18"/>
              </w:rPr>
            </w:pPr>
            <w:r w:rsidRPr="00C72E3E">
              <w:rPr>
                <w:rFonts w:ascii="Arial" w:eastAsia="Times New Roman" w:hAnsi="Arial" w:cs="Arial"/>
                <w:b/>
                <w:bCs/>
                <w:sz w:val="14"/>
                <w:szCs w:val="18"/>
              </w:rPr>
              <w:t>3  =  Substantial</w:t>
            </w:r>
          </w:p>
        </w:tc>
        <w:tc>
          <w:tcPr>
            <w:tcW w:w="872" w:type="dxa"/>
            <w:vMerge/>
            <w:tcBorders>
              <w:top w:val="nil"/>
              <w:left w:val="single" w:sz="8" w:space="0" w:color="auto"/>
              <w:bottom w:val="single" w:sz="8" w:space="0" w:color="000000"/>
              <w:right w:val="single" w:sz="8" w:space="0" w:color="auto"/>
            </w:tcBorders>
            <w:vAlign w:val="center"/>
          </w:tcPr>
          <w:p w14:paraId="4AE5A9A5" w14:textId="77777777" w:rsidR="00EB5BB7" w:rsidRPr="00E33554" w:rsidRDefault="00EB5BB7">
            <w:pPr>
              <w:spacing w:after="0" w:line="240" w:lineRule="auto"/>
              <w:rPr>
                <w:rFonts w:ascii="Arial" w:eastAsia="Times New Roman" w:hAnsi="Arial" w:cs="Arial"/>
                <w:b/>
                <w:bCs/>
              </w:rPr>
            </w:pPr>
          </w:p>
        </w:tc>
        <w:tc>
          <w:tcPr>
            <w:tcW w:w="1744" w:type="dxa"/>
            <w:vMerge/>
            <w:tcBorders>
              <w:top w:val="nil"/>
              <w:left w:val="nil"/>
              <w:bottom w:val="single" w:sz="8" w:space="0" w:color="000000"/>
              <w:right w:val="single" w:sz="8" w:space="0" w:color="auto"/>
            </w:tcBorders>
            <w:vAlign w:val="center"/>
          </w:tcPr>
          <w:p w14:paraId="4AE5A9A6" w14:textId="77777777" w:rsidR="00EB5BB7" w:rsidRPr="00E33554" w:rsidRDefault="00EB5BB7">
            <w:pPr>
              <w:spacing w:after="0" w:line="240" w:lineRule="auto"/>
              <w:rPr>
                <w:rFonts w:ascii="Arial" w:eastAsia="Times New Roman" w:hAnsi="Arial" w:cs="Arial"/>
                <w:b/>
                <w:bCs/>
              </w:rPr>
            </w:pPr>
          </w:p>
        </w:tc>
      </w:tr>
      <w:tr w:rsidR="00EB5BB7" w:rsidRPr="00E33554" w14:paraId="4AE5A9AE" w14:textId="77777777" w:rsidTr="00C72E3E">
        <w:trPr>
          <w:trHeight w:val="102"/>
        </w:trPr>
        <w:tc>
          <w:tcPr>
            <w:tcW w:w="436" w:type="dxa"/>
            <w:vMerge/>
            <w:tcBorders>
              <w:top w:val="nil"/>
              <w:left w:val="single" w:sz="8" w:space="0" w:color="auto"/>
              <w:bottom w:val="single" w:sz="8" w:space="0" w:color="000000"/>
              <w:right w:val="single" w:sz="4" w:space="0" w:color="auto"/>
            </w:tcBorders>
            <w:vAlign w:val="center"/>
          </w:tcPr>
          <w:p w14:paraId="4AE5A9A8" w14:textId="77777777" w:rsidR="00EB5BB7" w:rsidRPr="00E33554" w:rsidRDefault="00EB5BB7">
            <w:pPr>
              <w:spacing w:after="0" w:line="240" w:lineRule="auto"/>
              <w:rPr>
                <w:rFonts w:ascii="Arial" w:eastAsia="Times New Roman" w:hAnsi="Arial" w:cs="Arial"/>
                <w:b/>
                <w:bCs/>
              </w:rPr>
            </w:pPr>
          </w:p>
        </w:tc>
        <w:tc>
          <w:tcPr>
            <w:tcW w:w="1948" w:type="dxa"/>
            <w:vMerge/>
            <w:tcBorders>
              <w:top w:val="nil"/>
              <w:left w:val="single" w:sz="4" w:space="0" w:color="auto"/>
              <w:bottom w:val="single" w:sz="8" w:space="0" w:color="000000"/>
              <w:right w:val="single" w:sz="8" w:space="0" w:color="auto"/>
            </w:tcBorders>
            <w:vAlign w:val="center"/>
          </w:tcPr>
          <w:p w14:paraId="4AE5A9A9" w14:textId="77777777" w:rsidR="00EB5BB7" w:rsidRPr="00E33554" w:rsidRDefault="00EB5BB7">
            <w:pPr>
              <w:spacing w:after="0" w:line="240" w:lineRule="auto"/>
              <w:rPr>
                <w:rFonts w:ascii="Arial" w:eastAsia="Times New Roman" w:hAnsi="Arial" w:cs="Arial"/>
                <w:b/>
                <w:bCs/>
              </w:rPr>
            </w:pPr>
          </w:p>
        </w:tc>
        <w:tc>
          <w:tcPr>
            <w:tcW w:w="1454" w:type="dxa"/>
            <w:tcBorders>
              <w:top w:val="nil"/>
              <w:left w:val="nil"/>
              <w:bottom w:val="single" w:sz="4" w:space="0" w:color="auto"/>
              <w:right w:val="single" w:sz="8" w:space="0" w:color="auto"/>
            </w:tcBorders>
            <w:vAlign w:val="center"/>
          </w:tcPr>
          <w:p w14:paraId="4AE5A9AA" w14:textId="77777777" w:rsidR="00EB5BB7" w:rsidRPr="00C72E3E" w:rsidRDefault="00CC4ED1">
            <w:pPr>
              <w:spacing w:after="0" w:line="240" w:lineRule="auto"/>
              <w:rPr>
                <w:rFonts w:ascii="Arial" w:eastAsia="Times New Roman" w:hAnsi="Arial" w:cs="Arial"/>
                <w:b/>
                <w:bCs/>
                <w:sz w:val="14"/>
                <w:szCs w:val="18"/>
              </w:rPr>
            </w:pPr>
            <w:r w:rsidRPr="00C72E3E">
              <w:rPr>
                <w:rFonts w:ascii="Arial" w:eastAsia="Times New Roman" w:hAnsi="Arial" w:cs="Arial"/>
                <w:b/>
                <w:bCs/>
                <w:sz w:val="14"/>
                <w:szCs w:val="18"/>
              </w:rPr>
              <w:t>4 =  Frequent</w:t>
            </w:r>
          </w:p>
        </w:tc>
        <w:tc>
          <w:tcPr>
            <w:tcW w:w="2761" w:type="dxa"/>
            <w:gridSpan w:val="5"/>
            <w:tcBorders>
              <w:top w:val="single" w:sz="4" w:space="0" w:color="auto"/>
              <w:left w:val="nil"/>
              <w:bottom w:val="single" w:sz="4" w:space="0" w:color="auto"/>
              <w:right w:val="single" w:sz="8" w:space="0" w:color="000000"/>
            </w:tcBorders>
            <w:vAlign w:val="center"/>
          </w:tcPr>
          <w:p w14:paraId="4AE5A9AB" w14:textId="77777777" w:rsidR="00EB5BB7" w:rsidRPr="00C72E3E" w:rsidRDefault="00CC4ED1">
            <w:pPr>
              <w:spacing w:after="0" w:line="240" w:lineRule="auto"/>
              <w:jc w:val="center"/>
              <w:rPr>
                <w:rFonts w:ascii="Arial" w:eastAsia="Times New Roman" w:hAnsi="Arial" w:cs="Arial"/>
                <w:b/>
                <w:bCs/>
                <w:sz w:val="14"/>
                <w:szCs w:val="18"/>
              </w:rPr>
            </w:pPr>
            <w:r w:rsidRPr="00C72E3E">
              <w:rPr>
                <w:rFonts w:ascii="Arial" w:eastAsia="Times New Roman" w:hAnsi="Arial" w:cs="Arial"/>
                <w:b/>
                <w:bCs/>
                <w:sz w:val="14"/>
                <w:szCs w:val="18"/>
              </w:rPr>
              <w:t xml:space="preserve">  4  =  Major</w:t>
            </w:r>
          </w:p>
        </w:tc>
        <w:tc>
          <w:tcPr>
            <w:tcW w:w="872" w:type="dxa"/>
            <w:vMerge/>
            <w:tcBorders>
              <w:top w:val="nil"/>
              <w:left w:val="single" w:sz="8" w:space="0" w:color="auto"/>
              <w:bottom w:val="single" w:sz="8" w:space="0" w:color="000000"/>
              <w:right w:val="single" w:sz="8" w:space="0" w:color="auto"/>
            </w:tcBorders>
            <w:vAlign w:val="center"/>
          </w:tcPr>
          <w:p w14:paraId="4AE5A9AC" w14:textId="77777777" w:rsidR="00EB5BB7" w:rsidRPr="00E33554" w:rsidRDefault="00EB5BB7">
            <w:pPr>
              <w:spacing w:after="0" w:line="240" w:lineRule="auto"/>
              <w:rPr>
                <w:rFonts w:ascii="Arial" w:eastAsia="Times New Roman" w:hAnsi="Arial" w:cs="Arial"/>
                <w:b/>
                <w:bCs/>
              </w:rPr>
            </w:pPr>
          </w:p>
        </w:tc>
        <w:tc>
          <w:tcPr>
            <w:tcW w:w="1744" w:type="dxa"/>
            <w:vMerge/>
            <w:tcBorders>
              <w:top w:val="nil"/>
              <w:left w:val="nil"/>
              <w:bottom w:val="single" w:sz="8" w:space="0" w:color="000000"/>
              <w:right w:val="single" w:sz="8" w:space="0" w:color="auto"/>
            </w:tcBorders>
            <w:vAlign w:val="center"/>
          </w:tcPr>
          <w:p w14:paraId="4AE5A9AD" w14:textId="77777777" w:rsidR="00EB5BB7" w:rsidRPr="00E33554" w:rsidRDefault="00EB5BB7">
            <w:pPr>
              <w:spacing w:after="0" w:line="240" w:lineRule="auto"/>
              <w:rPr>
                <w:rFonts w:ascii="Arial" w:eastAsia="Times New Roman" w:hAnsi="Arial" w:cs="Arial"/>
                <w:b/>
                <w:bCs/>
              </w:rPr>
            </w:pPr>
          </w:p>
        </w:tc>
      </w:tr>
      <w:tr w:rsidR="00EB5BB7" w:rsidRPr="00E33554" w14:paraId="4AE5A9B5" w14:textId="77777777" w:rsidTr="00C72E3E">
        <w:trPr>
          <w:trHeight w:val="235"/>
        </w:trPr>
        <w:tc>
          <w:tcPr>
            <w:tcW w:w="436" w:type="dxa"/>
            <w:vMerge/>
            <w:tcBorders>
              <w:top w:val="nil"/>
              <w:left w:val="single" w:sz="8" w:space="0" w:color="auto"/>
              <w:bottom w:val="single" w:sz="8" w:space="0" w:color="000000"/>
              <w:right w:val="single" w:sz="4" w:space="0" w:color="auto"/>
            </w:tcBorders>
            <w:vAlign w:val="center"/>
          </w:tcPr>
          <w:p w14:paraId="4AE5A9AF" w14:textId="77777777" w:rsidR="00EB5BB7" w:rsidRPr="00E33554" w:rsidRDefault="00EB5BB7">
            <w:pPr>
              <w:spacing w:after="0" w:line="240" w:lineRule="auto"/>
              <w:rPr>
                <w:rFonts w:ascii="Arial" w:eastAsia="Times New Roman" w:hAnsi="Arial" w:cs="Arial"/>
                <w:b/>
                <w:bCs/>
              </w:rPr>
            </w:pPr>
          </w:p>
        </w:tc>
        <w:tc>
          <w:tcPr>
            <w:tcW w:w="1948" w:type="dxa"/>
            <w:vMerge/>
            <w:tcBorders>
              <w:top w:val="nil"/>
              <w:left w:val="single" w:sz="4" w:space="0" w:color="auto"/>
              <w:bottom w:val="single" w:sz="8" w:space="0" w:color="000000"/>
              <w:right w:val="single" w:sz="8" w:space="0" w:color="auto"/>
            </w:tcBorders>
            <w:vAlign w:val="center"/>
          </w:tcPr>
          <w:p w14:paraId="4AE5A9B0" w14:textId="77777777" w:rsidR="00EB5BB7" w:rsidRPr="00E33554" w:rsidRDefault="00EB5BB7">
            <w:pPr>
              <w:spacing w:after="0" w:line="240" w:lineRule="auto"/>
              <w:rPr>
                <w:rFonts w:ascii="Arial" w:eastAsia="Times New Roman" w:hAnsi="Arial" w:cs="Arial"/>
                <w:b/>
                <w:bCs/>
              </w:rPr>
            </w:pPr>
          </w:p>
        </w:tc>
        <w:tc>
          <w:tcPr>
            <w:tcW w:w="1454" w:type="dxa"/>
            <w:tcBorders>
              <w:top w:val="nil"/>
              <w:left w:val="nil"/>
              <w:bottom w:val="single" w:sz="8" w:space="0" w:color="auto"/>
              <w:right w:val="single" w:sz="8" w:space="0" w:color="auto"/>
            </w:tcBorders>
            <w:vAlign w:val="center"/>
          </w:tcPr>
          <w:p w14:paraId="4AE5A9B1" w14:textId="77777777" w:rsidR="00EB5BB7" w:rsidRPr="00C72E3E" w:rsidRDefault="00CC4ED1">
            <w:pPr>
              <w:spacing w:after="0" w:line="240" w:lineRule="auto"/>
              <w:rPr>
                <w:rFonts w:ascii="Arial" w:eastAsia="Times New Roman" w:hAnsi="Arial" w:cs="Arial"/>
                <w:b/>
                <w:bCs/>
                <w:sz w:val="14"/>
                <w:szCs w:val="18"/>
              </w:rPr>
            </w:pPr>
            <w:r w:rsidRPr="00C72E3E">
              <w:rPr>
                <w:rFonts w:ascii="Arial" w:eastAsia="Times New Roman" w:hAnsi="Arial" w:cs="Arial"/>
                <w:b/>
                <w:bCs/>
                <w:sz w:val="14"/>
                <w:szCs w:val="18"/>
              </w:rPr>
              <w:t>5= Most Frequent</w:t>
            </w:r>
          </w:p>
        </w:tc>
        <w:tc>
          <w:tcPr>
            <w:tcW w:w="2761" w:type="dxa"/>
            <w:gridSpan w:val="5"/>
            <w:tcBorders>
              <w:top w:val="single" w:sz="4" w:space="0" w:color="auto"/>
              <w:left w:val="nil"/>
              <w:bottom w:val="single" w:sz="8" w:space="0" w:color="auto"/>
              <w:right w:val="single" w:sz="8" w:space="0" w:color="000000"/>
            </w:tcBorders>
            <w:vAlign w:val="center"/>
          </w:tcPr>
          <w:p w14:paraId="4AE5A9B2" w14:textId="77777777" w:rsidR="00EB5BB7" w:rsidRPr="00C72E3E" w:rsidRDefault="00CC4ED1">
            <w:pPr>
              <w:spacing w:after="0" w:line="240" w:lineRule="auto"/>
              <w:jc w:val="center"/>
              <w:rPr>
                <w:rFonts w:ascii="Arial" w:eastAsia="Times New Roman" w:hAnsi="Arial" w:cs="Arial"/>
                <w:b/>
                <w:bCs/>
                <w:sz w:val="14"/>
                <w:szCs w:val="18"/>
              </w:rPr>
            </w:pPr>
            <w:r w:rsidRPr="00C72E3E">
              <w:rPr>
                <w:rFonts w:ascii="Arial" w:eastAsia="Times New Roman" w:hAnsi="Arial" w:cs="Arial"/>
                <w:b/>
                <w:bCs/>
                <w:sz w:val="14"/>
                <w:szCs w:val="18"/>
              </w:rPr>
              <w:t xml:space="preserve">  5  =  Severe</w:t>
            </w:r>
          </w:p>
        </w:tc>
        <w:tc>
          <w:tcPr>
            <w:tcW w:w="872" w:type="dxa"/>
            <w:vMerge/>
            <w:tcBorders>
              <w:top w:val="nil"/>
              <w:left w:val="single" w:sz="8" w:space="0" w:color="auto"/>
              <w:bottom w:val="single" w:sz="8" w:space="0" w:color="000000"/>
              <w:right w:val="single" w:sz="8" w:space="0" w:color="auto"/>
            </w:tcBorders>
            <w:vAlign w:val="center"/>
          </w:tcPr>
          <w:p w14:paraId="4AE5A9B3" w14:textId="77777777" w:rsidR="00EB5BB7" w:rsidRPr="00E33554" w:rsidRDefault="00EB5BB7">
            <w:pPr>
              <w:spacing w:after="0" w:line="240" w:lineRule="auto"/>
              <w:rPr>
                <w:rFonts w:ascii="Arial" w:eastAsia="Times New Roman" w:hAnsi="Arial" w:cs="Arial"/>
                <w:b/>
                <w:bCs/>
              </w:rPr>
            </w:pPr>
          </w:p>
        </w:tc>
        <w:tc>
          <w:tcPr>
            <w:tcW w:w="1744" w:type="dxa"/>
            <w:vMerge/>
            <w:tcBorders>
              <w:top w:val="nil"/>
              <w:left w:val="nil"/>
              <w:bottom w:val="single" w:sz="8" w:space="0" w:color="000000"/>
              <w:right w:val="single" w:sz="8" w:space="0" w:color="auto"/>
            </w:tcBorders>
            <w:vAlign w:val="center"/>
          </w:tcPr>
          <w:p w14:paraId="4AE5A9B4" w14:textId="77777777" w:rsidR="00EB5BB7" w:rsidRPr="00E33554" w:rsidRDefault="00EB5BB7">
            <w:pPr>
              <w:spacing w:after="0" w:line="240" w:lineRule="auto"/>
              <w:rPr>
                <w:rFonts w:ascii="Arial" w:eastAsia="Times New Roman" w:hAnsi="Arial" w:cs="Arial"/>
                <w:b/>
                <w:bCs/>
              </w:rPr>
            </w:pPr>
          </w:p>
        </w:tc>
      </w:tr>
      <w:tr w:rsidR="00EB5BB7" w:rsidRPr="00E33554" w14:paraId="4AE5A9BF" w14:textId="77777777" w:rsidTr="00C72E3E">
        <w:trPr>
          <w:trHeight w:val="165"/>
        </w:trPr>
        <w:tc>
          <w:tcPr>
            <w:tcW w:w="436" w:type="dxa"/>
            <w:tcBorders>
              <w:top w:val="nil"/>
              <w:left w:val="single" w:sz="8" w:space="0" w:color="auto"/>
              <w:bottom w:val="single" w:sz="4" w:space="0" w:color="auto"/>
              <w:right w:val="single" w:sz="4" w:space="0" w:color="auto"/>
            </w:tcBorders>
            <w:shd w:val="clear" w:color="000000" w:fill="FABF8F"/>
            <w:noWrap/>
            <w:vAlign w:val="center"/>
          </w:tcPr>
          <w:p w14:paraId="4AE5A9B6"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1</w:t>
            </w:r>
          </w:p>
        </w:tc>
        <w:tc>
          <w:tcPr>
            <w:tcW w:w="1948" w:type="dxa"/>
            <w:tcBorders>
              <w:top w:val="nil"/>
              <w:left w:val="nil"/>
              <w:bottom w:val="single" w:sz="4" w:space="0" w:color="auto"/>
              <w:right w:val="single" w:sz="8" w:space="0" w:color="auto"/>
            </w:tcBorders>
            <w:shd w:val="clear" w:color="000000" w:fill="FABF8F"/>
            <w:vAlign w:val="center"/>
          </w:tcPr>
          <w:p w14:paraId="4AE5A9B7"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Dir Upper</w:t>
            </w:r>
          </w:p>
        </w:tc>
        <w:tc>
          <w:tcPr>
            <w:tcW w:w="1454" w:type="dxa"/>
            <w:tcBorders>
              <w:top w:val="nil"/>
              <w:left w:val="nil"/>
              <w:bottom w:val="single" w:sz="4" w:space="0" w:color="auto"/>
              <w:right w:val="single" w:sz="8" w:space="0" w:color="auto"/>
            </w:tcBorders>
            <w:shd w:val="clear" w:color="000000" w:fill="FABF8F"/>
            <w:vAlign w:val="center"/>
          </w:tcPr>
          <w:p w14:paraId="4AE5A9B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581" w:type="dxa"/>
            <w:tcBorders>
              <w:top w:val="nil"/>
              <w:left w:val="nil"/>
              <w:bottom w:val="single" w:sz="4" w:space="0" w:color="auto"/>
              <w:right w:val="single" w:sz="4" w:space="0" w:color="auto"/>
            </w:tcBorders>
            <w:shd w:val="clear" w:color="000000" w:fill="FABF8F"/>
            <w:vAlign w:val="center"/>
          </w:tcPr>
          <w:p w14:paraId="4AE5A9B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7" w:type="dxa"/>
            <w:gridSpan w:val="2"/>
            <w:tcBorders>
              <w:top w:val="nil"/>
              <w:left w:val="nil"/>
              <w:bottom w:val="single" w:sz="4" w:space="0" w:color="auto"/>
              <w:right w:val="single" w:sz="4" w:space="0" w:color="auto"/>
            </w:tcBorders>
            <w:shd w:val="clear" w:color="000000" w:fill="FABF8F"/>
            <w:vAlign w:val="center"/>
          </w:tcPr>
          <w:p w14:paraId="4AE5A9B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6" w:type="dxa"/>
            <w:tcBorders>
              <w:top w:val="nil"/>
              <w:left w:val="nil"/>
              <w:bottom w:val="single" w:sz="4" w:space="0" w:color="auto"/>
              <w:right w:val="single" w:sz="4" w:space="0" w:color="auto"/>
            </w:tcBorders>
            <w:shd w:val="clear" w:color="000000" w:fill="FABF8F"/>
            <w:vAlign w:val="center"/>
          </w:tcPr>
          <w:p w14:paraId="4AE5A9B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7" w:type="dxa"/>
            <w:tcBorders>
              <w:top w:val="nil"/>
              <w:left w:val="nil"/>
              <w:bottom w:val="single" w:sz="4" w:space="0" w:color="auto"/>
              <w:right w:val="single" w:sz="8" w:space="0" w:color="auto"/>
            </w:tcBorders>
            <w:shd w:val="clear" w:color="000000" w:fill="FABF8F"/>
            <w:vAlign w:val="center"/>
          </w:tcPr>
          <w:p w14:paraId="4AE5A9B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872" w:type="dxa"/>
            <w:tcBorders>
              <w:top w:val="nil"/>
              <w:left w:val="nil"/>
              <w:bottom w:val="single" w:sz="4" w:space="0" w:color="auto"/>
              <w:right w:val="single" w:sz="8" w:space="0" w:color="auto"/>
            </w:tcBorders>
            <w:shd w:val="clear" w:color="000000" w:fill="FABF8F"/>
            <w:vAlign w:val="center"/>
          </w:tcPr>
          <w:p w14:paraId="4AE5A9B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90</w:t>
            </w:r>
          </w:p>
        </w:tc>
        <w:tc>
          <w:tcPr>
            <w:tcW w:w="1744" w:type="dxa"/>
            <w:tcBorders>
              <w:top w:val="nil"/>
              <w:left w:val="nil"/>
              <w:bottom w:val="single" w:sz="4" w:space="0" w:color="auto"/>
              <w:right w:val="single" w:sz="8" w:space="0" w:color="auto"/>
            </w:tcBorders>
            <w:shd w:val="clear" w:color="000000" w:fill="FABF8F"/>
            <w:noWrap/>
            <w:vAlign w:val="center"/>
          </w:tcPr>
          <w:p w14:paraId="4AE5A9B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High Threat</w:t>
            </w:r>
          </w:p>
        </w:tc>
      </w:tr>
      <w:tr w:rsidR="00EB5BB7" w:rsidRPr="00E33554" w14:paraId="4AE5A9C9" w14:textId="77777777" w:rsidTr="00C72E3E">
        <w:trPr>
          <w:trHeight w:val="254"/>
        </w:trPr>
        <w:tc>
          <w:tcPr>
            <w:tcW w:w="436" w:type="dxa"/>
            <w:tcBorders>
              <w:top w:val="nil"/>
              <w:left w:val="single" w:sz="8" w:space="0" w:color="auto"/>
              <w:bottom w:val="single" w:sz="4" w:space="0" w:color="auto"/>
              <w:right w:val="single" w:sz="4" w:space="0" w:color="auto"/>
            </w:tcBorders>
            <w:shd w:val="clear" w:color="000000" w:fill="FABF8F"/>
            <w:noWrap/>
            <w:vAlign w:val="center"/>
          </w:tcPr>
          <w:p w14:paraId="4AE5A9C0"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2</w:t>
            </w:r>
          </w:p>
        </w:tc>
        <w:tc>
          <w:tcPr>
            <w:tcW w:w="1948" w:type="dxa"/>
            <w:tcBorders>
              <w:top w:val="nil"/>
              <w:left w:val="nil"/>
              <w:bottom w:val="single" w:sz="4" w:space="0" w:color="auto"/>
              <w:right w:val="single" w:sz="8" w:space="0" w:color="auto"/>
            </w:tcBorders>
            <w:shd w:val="clear" w:color="000000" w:fill="FABF8F"/>
            <w:vAlign w:val="center"/>
          </w:tcPr>
          <w:p w14:paraId="4AE5A9C1"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D.I Khan</w:t>
            </w:r>
          </w:p>
        </w:tc>
        <w:tc>
          <w:tcPr>
            <w:tcW w:w="1454" w:type="dxa"/>
            <w:tcBorders>
              <w:top w:val="nil"/>
              <w:left w:val="nil"/>
              <w:bottom w:val="single" w:sz="4" w:space="0" w:color="auto"/>
              <w:right w:val="single" w:sz="8" w:space="0" w:color="auto"/>
            </w:tcBorders>
            <w:shd w:val="clear" w:color="000000" w:fill="FABF8F"/>
            <w:vAlign w:val="center"/>
          </w:tcPr>
          <w:p w14:paraId="4AE5A9C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581" w:type="dxa"/>
            <w:tcBorders>
              <w:top w:val="nil"/>
              <w:left w:val="nil"/>
              <w:bottom w:val="single" w:sz="4" w:space="0" w:color="auto"/>
              <w:right w:val="single" w:sz="4" w:space="0" w:color="auto"/>
            </w:tcBorders>
            <w:shd w:val="clear" w:color="000000" w:fill="FABF8F"/>
            <w:vAlign w:val="center"/>
          </w:tcPr>
          <w:p w14:paraId="4AE5A9C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7" w:type="dxa"/>
            <w:gridSpan w:val="2"/>
            <w:tcBorders>
              <w:top w:val="nil"/>
              <w:left w:val="nil"/>
              <w:bottom w:val="single" w:sz="4" w:space="0" w:color="auto"/>
              <w:right w:val="single" w:sz="4" w:space="0" w:color="auto"/>
            </w:tcBorders>
            <w:shd w:val="clear" w:color="000000" w:fill="FABF8F"/>
            <w:vAlign w:val="center"/>
          </w:tcPr>
          <w:p w14:paraId="4AE5A9C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6" w:type="dxa"/>
            <w:tcBorders>
              <w:top w:val="nil"/>
              <w:left w:val="nil"/>
              <w:bottom w:val="single" w:sz="4" w:space="0" w:color="auto"/>
              <w:right w:val="single" w:sz="4" w:space="0" w:color="auto"/>
            </w:tcBorders>
            <w:shd w:val="clear" w:color="000000" w:fill="FABF8F"/>
            <w:vAlign w:val="center"/>
          </w:tcPr>
          <w:p w14:paraId="4AE5A9C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7" w:type="dxa"/>
            <w:tcBorders>
              <w:top w:val="nil"/>
              <w:left w:val="nil"/>
              <w:bottom w:val="single" w:sz="4" w:space="0" w:color="auto"/>
              <w:right w:val="single" w:sz="8" w:space="0" w:color="auto"/>
            </w:tcBorders>
            <w:shd w:val="clear" w:color="000000" w:fill="FABF8F"/>
            <w:vAlign w:val="center"/>
          </w:tcPr>
          <w:p w14:paraId="4AE5A9C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872" w:type="dxa"/>
            <w:tcBorders>
              <w:top w:val="nil"/>
              <w:left w:val="nil"/>
              <w:bottom w:val="single" w:sz="4" w:space="0" w:color="auto"/>
              <w:right w:val="single" w:sz="8" w:space="0" w:color="auto"/>
            </w:tcBorders>
            <w:shd w:val="clear" w:color="000000" w:fill="FABF8F"/>
            <w:vAlign w:val="center"/>
          </w:tcPr>
          <w:p w14:paraId="4AE5A9C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72</w:t>
            </w:r>
          </w:p>
        </w:tc>
        <w:tc>
          <w:tcPr>
            <w:tcW w:w="1744" w:type="dxa"/>
            <w:tcBorders>
              <w:top w:val="nil"/>
              <w:left w:val="nil"/>
              <w:bottom w:val="single" w:sz="4" w:space="0" w:color="auto"/>
              <w:right w:val="single" w:sz="8" w:space="0" w:color="auto"/>
            </w:tcBorders>
            <w:shd w:val="clear" w:color="000000" w:fill="FABF8F"/>
            <w:noWrap/>
            <w:vAlign w:val="center"/>
          </w:tcPr>
          <w:p w14:paraId="4AE5A9C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High Threat</w:t>
            </w:r>
          </w:p>
        </w:tc>
      </w:tr>
      <w:tr w:rsidR="00EB5BB7" w:rsidRPr="00E33554" w14:paraId="4AE5A9D3" w14:textId="77777777" w:rsidTr="00C72E3E">
        <w:trPr>
          <w:trHeight w:val="224"/>
        </w:trPr>
        <w:tc>
          <w:tcPr>
            <w:tcW w:w="436" w:type="dxa"/>
            <w:tcBorders>
              <w:top w:val="nil"/>
              <w:left w:val="single" w:sz="8" w:space="0" w:color="auto"/>
              <w:bottom w:val="single" w:sz="4" w:space="0" w:color="auto"/>
              <w:right w:val="single" w:sz="4" w:space="0" w:color="auto"/>
            </w:tcBorders>
            <w:shd w:val="clear" w:color="000000" w:fill="FABF8F"/>
            <w:noWrap/>
            <w:vAlign w:val="center"/>
          </w:tcPr>
          <w:p w14:paraId="4AE5A9CA"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3</w:t>
            </w:r>
          </w:p>
        </w:tc>
        <w:tc>
          <w:tcPr>
            <w:tcW w:w="1948" w:type="dxa"/>
            <w:tcBorders>
              <w:top w:val="nil"/>
              <w:left w:val="nil"/>
              <w:bottom w:val="single" w:sz="4" w:space="0" w:color="auto"/>
              <w:right w:val="single" w:sz="8" w:space="0" w:color="auto"/>
            </w:tcBorders>
            <w:shd w:val="clear" w:color="000000" w:fill="FABF8F"/>
            <w:vAlign w:val="center"/>
          </w:tcPr>
          <w:p w14:paraId="4AE5A9CB"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Chitral Lower</w:t>
            </w:r>
          </w:p>
        </w:tc>
        <w:tc>
          <w:tcPr>
            <w:tcW w:w="1454" w:type="dxa"/>
            <w:tcBorders>
              <w:top w:val="nil"/>
              <w:left w:val="nil"/>
              <w:bottom w:val="single" w:sz="4" w:space="0" w:color="auto"/>
              <w:right w:val="single" w:sz="8" w:space="0" w:color="auto"/>
            </w:tcBorders>
            <w:shd w:val="clear" w:color="000000" w:fill="FABF8F"/>
            <w:vAlign w:val="center"/>
          </w:tcPr>
          <w:p w14:paraId="4AE5A9C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581" w:type="dxa"/>
            <w:tcBorders>
              <w:top w:val="nil"/>
              <w:left w:val="nil"/>
              <w:bottom w:val="single" w:sz="4" w:space="0" w:color="auto"/>
              <w:right w:val="single" w:sz="4" w:space="0" w:color="auto"/>
            </w:tcBorders>
            <w:shd w:val="clear" w:color="000000" w:fill="FABF8F"/>
            <w:vAlign w:val="center"/>
          </w:tcPr>
          <w:p w14:paraId="4AE5A9C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gridSpan w:val="2"/>
            <w:tcBorders>
              <w:top w:val="nil"/>
              <w:left w:val="nil"/>
              <w:bottom w:val="single" w:sz="4" w:space="0" w:color="auto"/>
              <w:right w:val="single" w:sz="4" w:space="0" w:color="auto"/>
            </w:tcBorders>
            <w:shd w:val="clear" w:color="000000" w:fill="FABF8F"/>
            <w:vAlign w:val="center"/>
          </w:tcPr>
          <w:p w14:paraId="4AE5A9C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6" w:type="dxa"/>
            <w:tcBorders>
              <w:top w:val="nil"/>
              <w:left w:val="nil"/>
              <w:bottom w:val="single" w:sz="4" w:space="0" w:color="auto"/>
              <w:right w:val="single" w:sz="4" w:space="0" w:color="auto"/>
            </w:tcBorders>
            <w:shd w:val="clear" w:color="000000" w:fill="FABF8F"/>
            <w:vAlign w:val="center"/>
          </w:tcPr>
          <w:p w14:paraId="4AE5A9C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tcBorders>
              <w:top w:val="nil"/>
              <w:left w:val="nil"/>
              <w:bottom w:val="single" w:sz="4" w:space="0" w:color="auto"/>
              <w:right w:val="single" w:sz="8" w:space="0" w:color="auto"/>
            </w:tcBorders>
            <w:shd w:val="clear" w:color="000000" w:fill="FABF8F"/>
            <w:vAlign w:val="center"/>
          </w:tcPr>
          <w:p w14:paraId="4AE5A9D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872" w:type="dxa"/>
            <w:tcBorders>
              <w:top w:val="nil"/>
              <w:left w:val="nil"/>
              <w:bottom w:val="single" w:sz="4" w:space="0" w:color="auto"/>
              <w:right w:val="single" w:sz="8" w:space="0" w:color="auto"/>
            </w:tcBorders>
            <w:shd w:val="clear" w:color="000000" w:fill="FABF8F"/>
            <w:vAlign w:val="center"/>
          </w:tcPr>
          <w:p w14:paraId="4AE5A9D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70</w:t>
            </w:r>
          </w:p>
        </w:tc>
        <w:tc>
          <w:tcPr>
            <w:tcW w:w="1744" w:type="dxa"/>
            <w:tcBorders>
              <w:top w:val="nil"/>
              <w:left w:val="nil"/>
              <w:bottom w:val="single" w:sz="4" w:space="0" w:color="auto"/>
              <w:right w:val="single" w:sz="8" w:space="0" w:color="auto"/>
            </w:tcBorders>
            <w:shd w:val="clear" w:color="000000" w:fill="FABF8F"/>
            <w:noWrap/>
            <w:vAlign w:val="center"/>
          </w:tcPr>
          <w:p w14:paraId="4AE5A9D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High Threat</w:t>
            </w:r>
          </w:p>
        </w:tc>
      </w:tr>
      <w:tr w:rsidR="00EB5BB7" w:rsidRPr="00E33554" w14:paraId="4AE5A9DD" w14:textId="77777777" w:rsidTr="00C72E3E">
        <w:trPr>
          <w:trHeight w:val="210"/>
        </w:trPr>
        <w:tc>
          <w:tcPr>
            <w:tcW w:w="436" w:type="dxa"/>
            <w:tcBorders>
              <w:top w:val="nil"/>
              <w:left w:val="single" w:sz="8" w:space="0" w:color="auto"/>
              <w:bottom w:val="single" w:sz="4" w:space="0" w:color="auto"/>
              <w:right w:val="single" w:sz="4" w:space="0" w:color="auto"/>
            </w:tcBorders>
            <w:shd w:val="clear" w:color="000000" w:fill="FABF8F"/>
            <w:noWrap/>
            <w:vAlign w:val="center"/>
          </w:tcPr>
          <w:p w14:paraId="4AE5A9D4"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4</w:t>
            </w:r>
          </w:p>
        </w:tc>
        <w:tc>
          <w:tcPr>
            <w:tcW w:w="1948" w:type="dxa"/>
            <w:tcBorders>
              <w:top w:val="nil"/>
              <w:left w:val="nil"/>
              <w:bottom w:val="single" w:sz="4" w:space="0" w:color="auto"/>
              <w:right w:val="single" w:sz="8" w:space="0" w:color="auto"/>
            </w:tcBorders>
            <w:shd w:val="clear" w:color="000000" w:fill="FABF8F"/>
            <w:vAlign w:val="center"/>
          </w:tcPr>
          <w:p w14:paraId="4AE5A9D5"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Chitral Upper</w:t>
            </w:r>
          </w:p>
        </w:tc>
        <w:tc>
          <w:tcPr>
            <w:tcW w:w="1454" w:type="dxa"/>
            <w:tcBorders>
              <w:top w:val="nil"/>
              <w:left w:val="nil"/>
              <w:bottom w:val="single" w:sz="4" w:space="0" w:color="auto"/>
              <w:right w:val="single" w:sz="8" w:space="0" w:color="auto"/>
            </w:tcBorders>
            <w:shd w:val="clear" w:color="000000" w:fill="FABF8F"/>
            <w:vAlign w:val="center"/>
          </w:tcPr>
          <w:p w14:paraId="4AE5A9D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581" w:type="dxa"/>
            <w:tcBorders>
              <w:top w:val="nil"/>
              <w:left w:val="nil"/>
              <w:bottom w:val="single" w:sz="4" w:space="0" w:color="auto"/>
              <w:right w:val="single" w:sz="4" w:space="0" w:color="auto"/>
            </w:tcBorders>
            <w:shd w:val="clear" w:color="000000" w:fill="FABF8F"/>
            <w:vAlign w:val="center"/>
          </w:tcPr>
          <w:p w14:paraId="4AE5A9D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gridSpan w:val="2"/>
            <w:tcBorders>
              <w:top w:val="nil"/>
              <w:left w:val="nil"/>
              <w:bottom w:val="single" w:sz="4" w:space="0" w:color="auto"/>
              <w:right w:val="single" w:sz="4" w:space="0" w:color="auto"/>
            </w:tcBorders>
            <w:shd w:val="clear" w:color="000000" w:fill="FABF8F"/>
            <w:vAlign w:val="center"/>
          </w:tcPr>
          <w:p w14:paraId="4AE5A9D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6" w:type="dxa"/>
            <w:tcBorders>
              <w:top w:val="nil"/>
              <w:left w:val="nil"/>
              <w:bottom w:val="single" w:sz="4" w:space="0" w:color="auto"/>
              <w:right w:val="single" w:sz="4" w:space="0" w:color="auto"/>
            </w:tcBorders>
            <w:shd w:val="clear" w:color="000000" w:fill="FABF8F"/>
            <w:vAlign w:val="center"/>
          </w:tcPr>
          <w:p w14:paraId="4AE5A9D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tcBorders>
              <w:top w:val="nil"/>
              <w:left w:val="nil"/>
              <w:bottom w:val="single" w:sz="4" w:space="0" w:color="auto"/>
              <w:right w:val="single" w:sz="8" w:space="0" w:color="auto"/>
            </w:tcBorders>
            <w:shd w:val="clear" w:color="000000" w:fill="FABF8F"/>
            <w:vAlign w:val="center"/>
          </w:tcPr>
          <w:p w14:paraId="4AE5A9D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872" w:type="dxa"/>
            <w:tcBorders>
              <w:top w:val="nil"/>
              <w:left w:val="nil"/>
              <w:bottom w:val="single" w:sz="4" w:space="0" w:color="auto"/>
              <w:right w:val="single" w:sz="8" w:space="0" w:color="auto"/>
            </w:tcBorders>
            <w:shd w:val="clear" w:color="000000" w:fill="FABF8F"/>
            <w:vAlign w:val="center"/>
          </w:tcPr>
          <w:p w14:paraId="4AE5A9D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65</w:t>
            </w:r>
          </w:p>
        </w:tc>
        <w:tc>
          <w:tcPr>
            <w:tcW w:w="1744" w:type="dxa"/>
            <w:tcBorders>
              <w:top w:val="nil"/>
              <w:left w:val="nil"/>
              <w:bottom w:val="single" w:sz="4" w:space="0" w:color="auto"/>
              <w:right w:val="single" w:sz="8" w:space="0" w:color="auto"/>
            </w:tcBorders>
            <w:shd w:val="clear" w:color="000000" w:fill="FABF8F"/>
            <w:noWrap/>
            <w:vAlign w:val="center"/>
          </w:tcPr>
          <w:p w14:paraId="4AE5A9D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High Threat</w:t>
            </w:r>
          </w:p>
        </w:tc>
      </w:tr>
      <w:tr w:rsidR="00EB5BB7" w:rsidRPr="00E33554" w14:paraId="4AE5A9E7" w14:textId="77777777" w:rsidTr="00C72E3E">
        <w:trPr>
          <w:trHeight w:val="199"/>
        </w:trPr>
        <w:tc>
          <w:tcPr>
            <w:tcW w:w="436" w:type="dxa"/>
            <w:tcBorders>
              <w:top w:val="nil"/>
              <w:left w:val="single" w:sz="8" w:space="0" w:color="auto"/>
              <w:bottom w:val="single" w:sz="4" w:space="0" w:color="auto"/>
              <w:right w:val="single" w:sz="4" w:space="0" w:color="auto"/>
            </w:tcBorders>
            <w:shd w:val="clear" w:color="000000" w:fill="FABF8F"/>
            <w:noWrap/>
            <w:vAlign w:val="center"/>
          </w:tcPr>
          <w:p w14:paraId="4AE5A9DE"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5</w:t>
            </w:r>
          </w:p>
        </w:tc>
        <w:tc>
          <w:tcPr>
            <w:tcW w:w="1948" w:type="dxa"/>
            <w:tcBorders>
              <w:top w:val="nil"/>
              <w:left w:val="nil"/>
              <w:bottom w:val="single" w:sz="4" w:space="0" w:color="auto"/>
              <w:right w:val="single" w:sz="8" w:space="0" w:color="auto"/>
            </w:tcBorders>
            <w:shd w:val="clear" w:color="000000" w:fill="FABF8F"/>
            <w:vAlign w:val="center"/>
          </w:tcPr>
          <w:p w14:paraId="4AE5A9DF"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Swat</w:t>
            </w:r>
          </w:p>
        </w:tc>
        <w:tc>
          <w:tcPr>
            <w:tcW w:w="1454" w:type="dxa"/>
            <w:tcBorders>
              <w:top w:val="nil"/>
              <w:left w:val="nil"/>
              <w:bottom w:val="single" w:sz="4" w:space="0" w:color="auto"/>
              <w:right w:val="single" w:sz="8" w:space="0" w:color="auto"/>
            </w:tcBorders>
            <w:shd w:val="clear" w:color="000000" w:fill="FABF8F"/>
            <w:vAlign w:val="center"/>
          </w:tcPr>
          <w:p w14:paraId="4AE5A9E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581" w:type="dxa"/>
            <w:tcBorders>
              <w:top w:val="nil"/>
              <w:left w:val="nil"/>
              <w:bottom w:val="single" w:sz="4" w:space="0" w:color="auto"/>
              <w:right w:val="single" w:sz="4" w:space="0" w:color="auto"/>
            </w:tcBorders>
            <w:shd w:val="clear" w:color="000000" w:fill="FABF8F"/>
            <w:vAlign w:val="center"/>
          </w:tcPr>
          <w:p w14:paraId="4AE5A9E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7" w:type="dxa"/>
            <w:gridSpan w:val="2"/>
            <w:tcBorders>
              <w:top w:val="nil"/>
              <w:left w:val="nil"/>
              <w:bottom w:val="single" w:sz="4" w:space="0" w:color="auto"/>
              <w:right w:val="single" w:sz="4" w:space="0" w:color="auto"/>
            </w:tcBorders>
            <w:shd w:val="clear" w:color="000000" w:fill="FABF8F"/>
            <w:vAlign w:val="center"/>
          </w:tcPr>
          <w:p w14:paraId="4AE5A9E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6" w:type="dxa"/>
            <w:tcBorders>
              <w:top w:val="nil"/>
              <w:left w:val="nil"/>
              <w:bottom w:val="single" w:sz="4" w:space="0" w:color="auto"/>
              <w:right w:val="single" w:sz="4" w:space="0" w:color="auto"/>
            </w:tcBorders>
            <w:shd w:val="clear" w:color="000000" w:fill="FABF8F"/>
            <w:vAlign w:val="center"/>
          </w:tcPr>
          <w:p w14:paraId="4AE5A9E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tcBorders>
              <w:top w:val="nil"/>
              <w:left w:val="nil"/>
              <w:bottom w:val="single" w:sz="4" w:space="0" w:color="auto"/>
              <w:right w:val="single" w:sz="8" w:space="0" w:color="auto"/>
            </w:tcBorders>
            <w:shd w:val="clear" w:color="000000" w:fill="FABF8F"/>
            <w:vAlign w:val="center"/>
          </w:tcPr>
          <w:p w14:paraId="4AE5A9E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872" w:type="dxa"/>
            <w:tcBorders>
              <w:top w:val="nil"/>
              <w:left w:val="nil"/>
              <w:bottom w:val="single" w:sz="4" w:space="0" w:color="auto"/>
              <w:right w:val="single" w:sz="8" w:space="0" w:color="auto"/>
            </w:tcBorders>
            <w:shd w:val="clear" w:color="000000" w:fill="FABF8F"/>
            <w:vAlign w:val="center"/>
          </w:tcPr>
          <w:p w14:paraId="4AE5A9E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64</w:t>
            </w:r>
          </w:p>
        </w:tc>
        <w:tc>
          <w:tcPr>
            <w:tcW w:w="1744" w:type="dxa"/>
            <w:tcBorders>
              <w:top w:val="nil"/>
              <w:left w:val="nil"/>
              <w:bottom w:val="single" w:sz="4" w:space="0" w:color="auto"/>
              <w:right w:val="single" w:sz="8" w:space="0" w:color="auto"/>
            </w:tcBorders>
            <w:shd w:val="clear" w:color="000000" w:fill="FABF8F"/>
            <w:noWrap/>
            <w:vAlign w:val="center"/>
          </w:tcPr>
          <w:p w14:paraId="4AE5A9E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High Threat</w:t>
            </w:r>
          </w:p>
        </w:tc>
      </w:tr>
      <w:tr w:rsidR="00EB5BB7" w:rsidRPr="00E33554" w14:paraId="4AE5A9F1" w14:textId="77777777" w:rsidTr="00C72E3E">
        <w:trPr>
          <w:trHeight w:val="77"/>
        </w:trPr>
        <w:tc>
          <w:tcPr>
            <w:tcW w:w="436" w:type="dxa"/>
            <w:tcBorders>
              <w:top w:val="nil"/>
              <w:left w:val="single" w:sz="8" w:space="0" w:color="auto"/>
              <w:bottom w:val="single" w:sz="4" w:space="0" w:color="auto"/>
              <w:right w:val="single" w:sz="4" w:space="0" w:color="auto"/>
            </w:tcBorders>
            <w:shd w:val="clear" w:color="000000" w:fill="FABF8F"/>
            <w:noWrap/>
            <w:vAlign w:val="center"/>
          </w:tcPr>
          <w:p w14:paraId="4AE5A9E8"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6</w:t>
            </w:r>
          </w:p>
        </w:tc>
        <w:tc>
          <w:tcPr>
            <w:tcW w:w="1948" w:type="dxa"/>
            <w:tcBorders>
              <w:top w:val="nil"/>
              <w:left w:val="nil"/>
              <w:bottom w:val="single" w:sz="4" w:space="0" w:color="auto"/>
              <w:right w:val="single" w:sz="8" w:space="0" w:color="auto"/>
            </w:tcBorders>
            <w:shd w:val="clear" w:color="000000" w:fill="FABF8F"/>
            <w:vAlign w:val="center"/>
          </w:tcPr>
          <w:p w14:paraId="4AE5A9E9"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Shangla</w:t>
            </w:r>
          </w:p>
        </w:tc>
        <w:tc>
          <w:tcPr>
            <w:tcW w:w="1454" w:type="dxa"/>
            <w:tcBorders>
              <w:top w:val="nil"/>
              <w:left w:val="nil"/>
              <w:bottom w:val="single" w:sz="4" w:space="0" w:color="auto"/>
              <w:right w:val="single" w:sz="8" w:space="0" w:color="auto"/>
            </w:tcBorders>
            <w:shd w:val="clear" w:color="000000" w:fill="FABF8F"/>
            <w:vAlign w:val="center"/>
          </w:tcPr>
          <w:p w14:paraId="4AE5A9E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581" w:type="dxa"/>
            <w:tcBorders>
              <w:top w:val="nil"/>
              <w:left w:val="nil"/>
              <w:bottom w:val="single" w:sz="4" w:space="0" w:color="auto"/>
              <w:right w:val="single" w:sz="4" w:space="0" w:color="auto"/>
            </w:tcBorders>
            <w:shd w:val="clear" w:color="000000" w:fill="FABF8F"/>
            <w:vAlign w:val="center"/>
          </w:tcPr>
          <w:p w14:paraId="4AE5A9E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7" w:type="dxa"/>
            <w:gridSpan w:val="2"/>
            <w:tcBorders>
              <w:top w:val="nil"/>
              <w:left w:val="nil"/>
              <w:bottom w:val="single" w:sz="4" w:space="0" w:color="auto"/>
              <w:right w:val="single" w:sz="4" w:space="0" w:color="auto"/>
            </w:tcBorders>
            <w:shd w:val="clear" w:color="000000" w:fill="FABF8F"/>
            <w:vAlign w:val="center"/>
          </w:tcPr>
          <w:p w14:paraId="4AE5A9E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6" w:type="dxa"/>
            <w:tcBorders>
              <w:top w:val="nil"/>
              <w:left w:val="nil"/>
              <w:bottom w:val="single" w:sz="4" w:space="0" w:color="auto"/>
              <w:right w:val="single" w:sz="4" w:space="0" w:color="auto"/>
            </w:tcBorders>
            <w:shd w:val="clear" w:color="000000" w:fill="FABF8F"/>
            <w:vAlign w:val="center"/>
          </w:tcPr>
          <w:p w14:paraId="4AE5A9E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ABF8F"/>
            <w:vAlign w:val="center"/>
          </w:tcPr>
          <w:p w14:paraId="4AE5A9E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872" w:type="dxa"/>
            <w:tcBorders>
              <w:top w:val="nil"/>
              <w:left w:val="nil"/>
              <w:bottom w:val="single" w:sz="4" w:space="0" w:color="auto"/>
              <w:right w:val="single" w:sz="8" w:space="0" w:color="auto"/>
            </w:tcBorders>
            <w:shd w:val="clear" w:color="000000" w:fill="FABF8F"/>
            <w:vAlign w:val="center"/>
          </w:tcPr>
          <w:p w14:paraId="4AE5A9E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60</w:t>
            </w:r>
          </w:p>
        </w:tc>
        <w:tc>
          <w:tcPr>
            <w:tcW w:w="1744" w:type="dxa"/>
            <w:tcBorders>
              <w:top w:val="nil"/>
              <w:left w:val="nil"/>
              <w:bottom w:val="single" w:sz="4" w:space="0" w:color="auto"/>
              <w:right w:val="single" w:sz="8" w:space="0" w:color="auto"/>
            </w:tcBorders>
            <w:shd w:val="clear" w:color="000000" w:fill="FABF8F"/>
            <w:noWrap/>
            <w:vAlign w:val="center"/>
          </w:tcPr>
          <w:p w14:paraId="4AE5A9F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High Threat</w:t>
            </w:r>
          </w:p>
        </w:tc>
      </w:tr>
      <w:tr w:rsidR="00EB5BB7" w:rsidRPr="00E33554" w14:paraId="4AE5A9FB" w14:textId="77777777" w:rsidTr="00C72E3E">
        <w:trPr>
          <w:trHeight w:val="203"/>
        </w:trPr>
        <w:tc>
          <w:tcPr>
            <w:tcW w:w="436" w:type="dxa"/>
            <w:tcBorders>
              <w:top w:val="nil"/>
              <w:left w:val="single" w:sz="8" w:space="0" w:color="auto"/>
              <w:bottom w:val="single" w:sz="4" w:space="0" w:color="auto"/>
              <w:right w:val="single" w:sz="4" w:space="0" w:color="auto"/>
            </w:tcBorders>
            <w:shd w:val="clear" w:color="000000" w:fill="FABF8F"/>
            <w:noWrap/>
            <w:vAlign w:val="center"/>
          </w:tcPr>
          <w:p w14:paraId="4AE5A9F2"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7</w:t>
            </w:r>
          </w:p>
        </w:tc>
        <w:tc>
          <w:tcPr>
            <w:tcW w:w="1948" w:type="dxa"/>
            <w:tcBorders>
              <w:top w:val="nil"/>
              <w:left w:val="nil"/>
              <w:bottom w:val="single" w:sz="4" w:space="0" w:color="auto"/>
              <w:right w:val="single" w:sz="8" w:space="0" w:color="auto"/>
            </w:tcBorders>
            <w:shd w:val="clear" w:color="000000" w:fill="FABF8F"/>
            <w:vAlign w:val="center"/>
          </w:tcPr>
          <w:p w14:paraId="4AE5A9F3"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Nowshera</w:t>
            </w:r>
          </w:p>
        </w:tc>
        <w:tc>
          <w:tcPr>
            <w:tcW w:w="1454" w:type="dxa"/>
            <w:tcBorders>
              <w:top w:val="nil"/>
              <w:left w:val="nil"/>
              <w:bottom w:val="single" w:sz="4" w:space="0" w:color="auto"/>
              <w:right w:val="single" w:sz="8" w:space="0" w:color="auto"/>
            </w:tcBorders>
            <w:shd w:val="clear" w:color="000000" w:fill="FABF8F"/>
            <w:vAlign w:val="center"/>
          </w:tcPr>
          <w:p w14:paraId="4AE5A9F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581" w:type="dxa"/>
            <w:tcBorders>
              <w:top w:val="nil"/>
              <w:left w:val="nil"/>
              <w:bottom w:val="single" w:sz="4" w:space="0" w:color="auto"/>
              <w:right w:val="single" w:sz="4" w:space="0" w:color="auto"/>
            </w:tcBorders>
            <w:shd w:val="clear" w:color="000000" w:fill="FABF8F"/>
            <w:vAlign w:val="center"/>
          </w:tcPr>
          <w:p w14:paraId="4AE5A9F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7" w:type="dxa"/>
            <w:gridSpan w:val="2"/>
            <w:tcBorders>
              <w:top w:val="nil"/>
              <w:left w:val="nil"/>
              <w:bottom w:val="single" w:sz="4" w:space="0" w:color="auto"/>
              <w:right w:val="single" w:sz="4" w:space="0" w:color="auto"/>
            </w:tcBorders>
            <w:shd w:val="clear" w:color="000000" w:fill="FABF8F"/>
            <w:vAlign w:val="center"/>
          </w:tcPr>
          <w:p w14:paraId="4AE5A9F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6" w:type="dxa"/>
            <w:tcBorders>
              <w:top w:val="nil"/>
              <w:left w:val="nil"/>
              <w:bottom w:val="single" w:sz="4" w:space="0" w:color="auto"/>
              <w:right w:val="single" w:sz="4" w:space="0" w:color="auto"/>
            </w:tcBorders>
            <w:shd w:val="clear" w:color="000000" w:fill="FABF8F"/>
            <w:vAlign w:val="center"/>
          </w:tcPr>
          <w:p w14:paraId="4AE5A9F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7" w:type="dxa"/>
            <w:tcBorders>
              <w:top w:val="nil"/>
              <w:left w:val="nil"/>
              <w:bottom w:val="single" w:sz="4" w:space="0" w:color="auto"/>
              <w:right w:val="single" w:sz="8" w:space="0" w:color="auto"/>
            </w:tcBorders>
            <w:shd w:val="clear" w:color="000000" w:fill="FABF8F"/>
            <w:vAlign w:val="center"/>
          </w:tcPr>
          <w:p w14:paraId="4AE5A9F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872" w:type="dxa"/>
            <w:tcBorders>
              <w:top w:val="nil"/>
              <w:left w:val="nil"/>
              <w:bottom w:val="single" w:sz="4" w:space="0" w:color="auto"/>
              <w:right w:val="single" w:sz="8" w:space="0" w:color="auto"/>
            </w:tcBorders>
            <w:shd w:val="clear" w:color="000000" w:fill="FABF8F"/>
            <w:vAlign w:val="center"/>
          </w:tcPr>
          <w:p w14:paraId="4AE5A9F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56</w:t>
            </w:r>
          </w:p>
        </w:tc>
        <w:tc>
          <w:tcPr>
            <w:tcW w:w="1744" w:type="dxa"/>
            <w:tcBorders>
              <w:top w:val="nil"/>
              <w:left w:val="nil"/>
              <w:bottom w:val="single" w:sz="4" w:space="0" w:color="auto"/>
              <w:right w:val="single" w:sz="8" w:space="0" w:color="auto"/>
            </w:tcBorders>
            <w:shd w:val="clear" w:color="000000" w:fill="FABF8F"/>
            <w:noWrap/>
            <w:vAlign w:val="center"/>
          </w:tcPr>
          <w:p w14:paraId="4AE5A9F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High Threat</w:t>
            </w:r>
          </w:p>
        </w:tc>
      </w:tr>
      <w:tr w:rsidR="00EB5BB7" w:rsidRPr="00E33554" w14:paraId="4AE5AA05" w14:textId="77777777" w:rsidTr="00C72E3E">
        <w:trPr>
          <w:trHeight w:val="77"/>
        </w:trPr>
        <w:tc>
          <w:tcPr>
            <w:tcW w:w="436" w:type="dxa"/>
            <w:tcBorders>
              <w:top w:val="nil"/>
              <w:left w:val="single" w:sz="8" w:space="0" w:color="auto"/>
              <w:bottom w:val="single" w:sz="4" w:space="0" w:color="auto"/>
              <w:right w:val="single" w:sz="4" w:space="0" w:color="auto"/>
            </w:tcBorders>
            <w:shd w:val="clear" w:color="000000" w:fill="FABF8F"/>
            <w:noWrap/>
            <w:vAlign w:val="center"/>
          </w:tcPr>
          <w:p w14:paraId="4AE5A9FC"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8</w:t>
            </w:r>
          </w:p>
        </w:tc>
        <w:tc>
          <w:tcPr>
            <w:tcW w:w="1948" w:type="dxa"/>
            <w:tcBorders>
              <w:top w:val="nil"/>
              <w:left w:val="nil"/>
              <w:bottom w:val="single" w:sz="4" w:space="0" w:color="auto"/>
              <w:right w:val="single" w:sz="8" w:space="0" w:color="auto"/>
            </w:tcBorders>
            <w:shd w:val="clear" w:color="000000" w:fill="FABF8F"/>
            <w:vAlign w:val="center"/>
          </w:tcPr>
          <w:p w14:paraId="4AE5A9FD"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Charsadda</w:t>
            </w:r>
          </w:p>
        </w:tc>
        <w:tc>
          <w:tcPr>
            <w:tcW w:w="1454" w:type="dxa"/>
            <w:tcBorders>
              <w:top w:val="nil"/>
              <w:left w:val="nil"/>
              <w:bottom w:val="single" w:sz="4" w:space="0" w:color="auto"/>
              <w:right w:val="single" w:sz="8" w:space="0" w:color="auto"/>
            </w:tcBorders>
            <w:shd w:val="clear" w:color="000000" w:fill="FABF8F"/>
            <w:vAlign w:val="center"/>
          </w:tcPr>
          <w:p w14:paraId="4AE5A9F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581" w:type="dxa"/>
            <w:tcBorders>
              <w:top w:val="nil"/>
              <w:left w:val="nil"/>
              <w:bottom w:val="single" w:sz="4" w:space="0" w:color="auto"/>
              <w:right w:val="single" w:sz="4" w:space="0" w:color="auto"/>
            </w:tcBorders>
            <w:shd w:val="clear" w:color="000000" w:fill="FABF8F"/>
            <w:vAlign w:val="center"/>
          </w:tcPr>
          <w:p w14:paraId="4AE5A9F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gridSpan w:val="2"/>
            <w:tcBorders>
              <w:top w:val="nil"/>
              <w:left w:val="nil"/>
              <w:bottom w:val="single" w:sz="4" w:space="0" w:color="auto"/>
              <w:right w:val="single" w:sz="4" w:space="0" w:color="auto"/>
            </w:tcBorders>
            <w:shd w:val="clear" w:color="000000" w:fill="FABF8F"/>
            <w:vAlign w:val="center"/>
          </w:tcPr>
          <w:p w14:paraId="4AE5AA0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6" w:type="dxa"/>
            <w:tcBorders>
              <w:top w:val="nil"/>
              <w:left w:val="nil"/>
              <w:bottom w:val="single" w:sz="4" w:space="0" w:color="auto"/>
              <w:right w:val="single" w:sz="4" w:space="0" w:color="auto"/>
            </w:tcBorders>
            <w:shd w:val="clear" w:color="000000" w:fill="FABF8F"/>
            <w:vAlign w:val="center"/>
          </w:tcPr>
          <w:p w14:paraId="4AE5AA0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7" w:type="dxa"/>
            <w:tcBorders>
              <w:top w:val="nil"/>
              <w:left w:val="nil"/>
              <w:bottom w:val="single" w:sz="4" w:space="0" w:color="auto"/>
              <w:right w:val="single" w:sz="8" w:space="0" w:color="auto"/>
            </w:tcBorders>
            <w:shd w:val="clear" w:color="000000" w:fill="FABF8F"/>
            <w:vAlign w:val="center"/>
          </w:tcPr>
          <w:p w14:paraId="4AE5AA0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872" w:type="dxa"/>
            <w:tcBorders>
              <w:top w:val="nil"/>
              <w:left w:val="nil"/>
              <w:bottom w:val="single" w:sz="4" w:space="0" w:color="auto"/>
              <w:right w:val="single" w:sz="8" w:space="0" w:color="auto"/>
            </w:tcBorders>
            <w:shd w:val="clear" w:color="000000" w:fill="FABF8F"/>
            <w:vAlign w:val="center"/>
          </w:tcPr>
          <w:p w14:paraId="4AE5AA0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52</w:t>
            </w:r>
          </w:p>
        </w:tc>
        <w:tc>
          <w:tcPr>
            <w:tcW w:w="1744" w:type="dxa"/>
            <w:tcBorders>
              <w:top w:val="nil"/>
              <w:left w:val="nil"/>
              <w:bottom w:val="single" w:sz="4" w:space="0" w:color="auto"/>
              <w:right w:val="single" w:sz="8" w:space="0" w:color="auto"/>
            </w:tcBorders>
            <w:shd w:val="clear" w:color="000000" w:fill="FABF8F"/>
            <w:noWrap/>
            <w:vAlign w:val="center"/>
          </w:tcPr>
          <w:p w14:paraId="4AE5AA0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High Threat</w:t>
            </w:r>
          </w:p>
        </w:tc>
      </w:tr>
      <w:tr w:rsidR="00EB5BB7" w:rsidRPr="00E33554" w14:paraId="4AE5AA0F" w14:textId="77777777" w:rsidTr="00C72E3E">
        <w:trPr>
          <w:trHeight w:val="119"/>
        </w:trPr>
        <w:tc>
          <w:tcPr>
            <w:tcW w:w="436" w:type="dxa"/>
            <w:tcBorders>
              <w:top w:val="nil"/>
              <w:left w:val="single" w:sz="8" w:space="0" w:color="auto"/>
              <w:bottom w:val="single" w:sz="4" w:space="0" w:color="auto"/>
              <w:right w:val="single" w:sz="4" w:space="0" w:color="auto"/>
            </w:tcBorders>
            <w:shd w:val="clear" w:color="000000" w:fill="FABF8F"/>
            <w:noWrap/>
            <w:vAlign w:val="center"/>
          </w:tcPr>
          <w:p w14:paraId="4AE5AA06"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9</w:t>
            </w:r>
          </w:p>
        </w:tc>
        <w:tc>
          <w:tcPr>
            <w:tcW w:w="1948" w:type="dxa"/>
            <w:tcBorders>
              <w:top w:val="nil"/>
              <w:left w:val="nil"/>
              <w:bottom w:val="single" w:sz="4" w:space="0" w:color="auto"/>
              <w:right w:val="single" w:sz="8" w:space="0" w:color="auto"/>
            </w:tcBorders>
            <w:shd w:val="clear" w:color="000000" w:fill="FABF8F"/>
            <w:vAlign w:val="center"/>
          </w:tcPr>
          <w:p w14:paraId="4AE5AA07"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Dir Lower</w:t>
            </w:r>
          </w:p>
        </w:tc>
        <w:tc>
          <w:tcPr>
            <w:tcW w:w="1454" w:type="dxa"/>
            <w:tcBorders>
              <w:top w:val="nil"/>
              <w:left w:val="nil"/>
              <w:bottom w:val="single" w:sz="4" w:space="0" w:color="auto"/>
              <w:right w:val="single" w:sz="8" w:space="0" w:color="auto"/>
            </w:tcBorders>
            <w:shd w:val="clear" w:color="000000" w:fill="FABF8F"/>
            <w:vAlign w:val="center"/>
          </w:tcPr>
          <w:p w14:paraId="4AE5AA0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581" w:type="dxa"/>
            <w:tcBorders>
              <w:top w:val="nil"/>
              <w:left w:val="nil"/>
              <w:bottom w:val="single" w:sz="4" w:space="0" w:color="auto"/>
              <w:right w:val="single" w:sz="4" w:space="0" w:color="auto"/>
            </w:tcBorders>
            <w:shd w:val="clear" w:color="000000" w:fill="FABF8F"/>
            <w:vAlign w:val="center"/>
          </w:tcPr>
          <w:p w14:paraId="4AE5AA0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7" w:type="dxa"/>
            <w:gridSpan w:val="2"/>
            <w:tcBorders>
              <w:top w:val="nil"/>
              <w:left w:val="nil"/>
              <w:bottom w:val="single" w:sz="4" w:space="0" w:color="auto"/>
              <w:right w:val="single" w:sz="4" w:space="0" w:color="auto"/>
            </w:tcBorders>
            <w:shd w:val="clear" w:color="000000" w:fill="FABF8F"/>
            <w:vAlign w:val="center"/>
          </w:tcPr>
          <w:p w14:paraId="4AE5AA0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6" w:type="dxa"/>
            <w:tcBorders>
              <w:top w:val="nil"/>
              <w:left w:val="nil"/>
              <w:bottom w:val="single" w:sz="4" w:space="0" w:color="auto"/>
              <w:right w:val="single" w:sz="4" w:space="0" w:color="auto"/>
            </w:tcBorders>
            <w:shd w:val="clear" w:color="000000" w:fill="FABF8F"/>
            <w:vAlign w:val="center"/>
          </w:tcPr>
          <w:p w14:paraId="4AE5AA0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7" w:type="dxa"/>
            <w:tcBorders>
              <w:top w:val="nil"/>
              <w:left w:val="nil"/>
              <w:bottom w:val="single" w:sz="4" w:space="0" w:color="auto"/>
              <w:right w:val="single" w:sz="8" w:space="0" w:color="auto"/>
            </w:tcBorders>
            <w:shd w:val="clear" w:color="000000" w:fill="FABF8F"/>
            <w:vAlign w:val="center"/>
          </w:tcPr>
          <w:p w14:paraId="4AE5AA0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872" w:type="dxa"/>
            <w:tcBorders>
              <w:top w:val="nil"/>
              <w:left w:val="nil"/>
              <w:bottom w:val="single" w:sz="4" w:space="0" w:color="auto"/>
              <w:right w:val="single" w:sz="8" w:space="0" w:color="auto"/>
            </w:tcBorders>
            <w:shd w:val="clear" w:color="000000" w:fill="FABF8F"/>
            <w:vAlign w:val="center"/>
          </w:tcPr>
          <w:p w14:paraId="4AE5AA0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48</w:t>
            </w:r>
          </w:p>
        </w:tc>
        <w:tc>
          <w:tcPr>
            <w:tcW w:w="1744" w:type="dxa"/>
            <w:tcBorders>
              <w:top w:val="nil"/>
              <w:left w:val="nil"/>
              <w:bottom w:val="single" w:sz="4" w:space="0" w:color="auto"/>
              <w:right w:val="single" w:sz="8" w:space="0" w:color="auto"/>
            </w:tcBorders>
            <w:shd w:val="clear" w:color="000000" w:fill="FABF8F"/>
            <w:noWrap/>
            <w:vAlign w:val="center"/>
          </w:tcPr>
          <w:p w14:paraId="4AE5AA0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High Threat</w:t>
            </w:r>
          </w:p>
        </w:tc>
      </w:tr>
      <w:tr w:rsidR="00EB5BB7" w:rsidRPr="00E33554" w14:paraId="4AE5AA19" w14:textId="77777777" w:rsidTr="00C72E3E">
        <w:trPr>
          <w:trHeight w:val="77"/>
        </w:trPr>
        <w:tc>
          <w:tcPr>
            <w:tcW w:w="436" w:type="dxa"/>
            <w:tcBorders>
              <w:top w:val="nil"/>
              <w:left w:val="single" w:sz="8" w:space="0" w:color="auto"/>
              <w:bottom w:val="single" w:sz="4" w:space="0" w:color="auto"/>
              <w:right w:val="single" w:sz="4" w:space="0" w:color="auto"/>
            </w:tcBorders>
            <w:shd w:val="clear" w:color="000000" w:fill="FABF8F"/>
            <w:noWrap/>
            <w:vAlign w:val="center"/>
          </w:tcPr>
          <w:p w14:paraId="4AE5AA10"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10</w:t>
            </w:r>
          </w:p>
        </w:tc>
        <w:tc>
          <w:tcPr>
            <w:tcW w:w="1948" w:type="dxa"/>
            <w:tcBorders>
              <w:top w:val="nil"/>
              <w:left w:val="nil"/>
              <w:bottom w:val="single" w:sz="4" w:space="0" w:color="auto"/>
              <w:right w:val="single" w:sz="8" w:space="0" w:color="auto"/>
            </w:tcBorders>
            <w:shd w:val="clear" w:color="000000" w:fill="FABF8F"/>
            <w:vAlign w:val="center"/>
          </w:tcPr>
          <w:p w14:paraId="4AE5AA11"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Tank</w:t>
            </w:r>
          </w:p>
        </w:tc>
        <w:tc>
          <w:tcPr>
            <w:tcW w:w="1454" w:type="dxa"/>
            <w:tcBorders>
              <w:top w:val="nil"/>
              <w:left w:val="nil"/>
              <w:bottom w:val="single" w:sz="4" w:space="0" w:color="auto"/>
              <w:right w:val="single" w:sz="8" w:space="0" w:color="auto"/>
            </w:tcBorders>
            <w:shd w:val="clear" w:color="000000" w:fill="FABF8F"/>
            <w:vAlign w:val="center"/>
          </w:tcPr>
          <w:p w14:paraId="4AE5AA1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581" w:type="dxa"/>
            <w:tcBorders>
              <w:top w:val="nil"/>
              <w:left w:val="nil"/>
              <w:bottom w:val="single" w:sz="4" w:space="0" w:color="auto"/>
              <w:right w:val="single" w:sz="4" w:space="0" w:color="auto"/>
            </w:tcBorders>
            <w:shd w:val="clear" w:color="000000" w:fill="FABF8F"/>
            <w:vAlign w:val="center"/>
          </w:tcPr>
          <w:p w14:paraId="4AE5AA1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gridSpan w:val="2"/>
            <w:tcBorders>
              <w:top w:val="nil"/>
              <w:left w:val="nil"/>
              <w:bottom w:val="single" w:sz="4" w:space="0" w:color="auto"/>
              <w:right w:val="single" w:sz="4" w:space="0" w:color="auto"/>
            </w:tcBorders>
            <w:shd w:val="clear" w:color="000000" w:fill="FABF8F"/>
            <w:vAlign w:val="center"/>
          </w:tcPr>
          <w:p w14:paraId="4AE5AA1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6" w:type="dxa"/>
            <w:tcBorders>
              <w:top w:val="nil"/>
              <w:left w:val="nil"/>
              <w:bottom w:val="single" w:sz="4" w:space="0" w:color="auto"/>
              <w:right w:val="single" w:sz="4" w:space="0" w:color="auto"/>
            </w:tcBorders>
            <w:shd w:val="clear" w:color="000000" w:fill="FABF8F"/>
            <w:vAlign w:val="center"/>
          </w:tcPr>
          <w:p w14:paraId="4AE5AA1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7" w:type="dxa"/>
            <w:tcBorders>
              <w:top w:val="nil"/>
              <w:left w:val="nil"/>
              <w:bottom w:val="single" w:sz="4" w:space="0" w:color="auto"/>
              <w:right w:val="single" w:sz="8" w:space="0" w:color="auto"/>
            </w:tcBorders>
            <w:shd w:val="clear" w:color="000000" w:fill="FABF8F"/>
            <w:vAlign w:val="center"/>
          </w:tcPr>
          <w:p w14:paraId="4AE5AA1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872" w:type="dxa"/>
            <w:tcBorders>
              <w:top w:val="nil"/>
              <w:left w:val="nil"/>
              <w:bottom w:val="single" w:sz="4" w:space="0" w:color="auto"/>
              <w:right w:val="single" w:sz="8" w:space="0" w:color="auto"/>
            </w:tcBorders>
            <w:shd w:val="clear" w:color="000000" w:fill="FABF8F"/>
            <w:vAlign w:val="center"/>
          </w:tcPr>
          <w:p w14:paraId="4AE5AA1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45</w:t>
            </w:r>
          </w:p>
        </w:tc>
        <w:tc>
          <w:tcPr>
            <w:tcW w:w="1744" w:type="dxa"/>
            <w:tcBorders>
              <w:top w:val="nil"/>
              <w:left w:val="nil"/>
              <w:bottom w:val="single" w:sz="4" w:space="0" w:color="auto"/>
              <w:right w:val="single" w:sz="8" w:space="0" w:color="auto"/>
            </w:tcBorders>
            <w:shd w:val="clear" w:color="000000" w:fill="FABF8F"/>
            <w:noWrap/>
            <w:vAlign w:val="center"/>
          </w:tcPr>
          <w:p w14:paraId="4AE5AA1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High Threat</w:t>
            </w:r>
          </w:p>
        </w:tc>
      </w:tr>
      <w:tr w:rsidR="00EB5BB7" w:rsidRPr="00E33554" w14:paraId="4AE5AA23" w14:textId="77777777" w:rsidTr="00C72E3E">
        <w:trPr>
          <w:trHeight w:val="108"/>
        </w:trPr>
        <w:tc>
          <w:tcPr>
            <w:tcW w:w="436" w:type="dxa"/>
            <w:tcBorders>
              <w:top w:val="nil"/>
              <w:left w:val="single" w:sz="8" w:space="0" w:color="auto"/>
              <w:bottom w:val="single" w:sz="4" w:space="0" w:color="auto"/>
              <w:right w:val="single" w:sz="4" w:space="0" w:color="auto"/>
            </w:tcBorders>
            <w:shd w:val="clear" w:color="000000" w:fill="FABF8F"/>
            <w:noWrap/>
            <w:vAlign w:val="center"/>
          </w:tcPr>
          <w:p w14:paraId="4AE5AA1A"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11</w:t>
            </w:r>
          </w:p>
        </w:tc>
        <w:tc>
          <w:tcPr>
            <w:tcW w:w="1948" w:type="dxa"/>
            <w:tcBorders>
              <w:top w:val="nil"/>
              <w:left w:val="nil"/>
              <w:bottom w:val="single" w:sz="4" w:space="0" w:color="auto"/>
              <w:right w:val="single" w:sz="8" w:space="0" w:color="auto"/>
            </w:tcBorders>
            <w:shd w:val="clear" w:color="000000" w:fill="FABF8F"/>
            <w:vAlign w:val="center"/>
          </w:tcPr>
          <w:p w14:paraId="4AE5AA1B"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Peshawar</w:t>
            </w:r>
          </w:p>
        </w:tc>
        <w:tc>
          <w:tcPr>
            <w:tcW w:w="1454" w:type="dxa"/>
            <w:tcBorders>
              <w:top w:val="nil"/>
              <w:left w:val="nil"/>
              <w:bottom w:val="single" w:sz="4" w:space="0" w:color="auto"/>
              <w:right w:val="single" w:sz="8" w:space="0" w:color="auto"/>
            </w:tcBorders>
            <w:shd w:val="clear" w:color="000000" w:fill="FABF8F"/>
            <w:vAlign w:val="center"/>
          </w:tcPr>
          <w:p w14:paraId="4AE5AA1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581" w:type="dxa"/>
            <w:tcBorders>
              <w:top w:val="nil"/>
              <w:left w:val="nil"/>
              <w:bottom w:val="single" w:sz="4" w:space="0" w:color="auto"/>
              <w:right w:val="single" w:sz="4" w:space="0" w:color="auto"/>
            </w:tcBorders>
            <w:shd w:val="clear" w:color="000000" w:fill="FABF8F"/>
            <w:vAlign w:val="center"/>
          </w:tcPr>
          <w:p w14:paraId="4AE5AA1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7" w:type="dxa"/>
            <w:gridSpan w:val="2"/>
            <w:tcBorders>
              <w:top w:val="nil"/>
              <w:left w:val="nil"/>
              <w:bottom w:val="single" w:sz="4" w:space="0" w:color="auto"/>
              <w:right w:val="single" w:sz="4" w:space="0" w:color="auto"/>
            </w:tcBorders>
            <w:shd w:val="clear" w:color="000000" w:fill="FABF8F"/>
            <w:vAlign w:val="center"/>
          </w:tcPr>
          <w:p w14:paraId="4AE5AA1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6" w:type="dxa"/>
            <w:tcBorders>
              <w:top w:val="nil"/>
              <w:left w:val="nil"/>
              <w:bottom w:val="single" w:sz="4" w:space="0" w:color="auto"/>
              <w:right w:val="single" w:sz="4" w:space="0" w:color="auto"/>
            </w:tcBorders>
            <w:shd w:val="clear" w:color="000000" w:fill="FABF8F"/>
            <w:vAlign w:val="center"/>
          </w:tcPr>
          <w:p w14:paraId="4AE5AA1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ABF8F"/>
            <w:vAlign w:val="center"/>
          </w:tcPr>
          <w:p w14:paraId="4AE5AA2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872" w:type="dxa"/>
            <w:tcBorders>
              <w:top w:val="nil"/>
              <w:left w:val="nil"/>
              <w:bottom w:val="single" w:sz="4" w:space="0" w:color="auto"/>
              <w:right w:val="single" w:sz="8" w:space="0" w:color="auto"/>
            </w:tcBorders>
            <w:shd w:val="clear" w:color="000000" w:fill="FABF8F"/>
            <w:vAlign w:val="center"/>
          </w:tcPr>
          <w:p w14:paraId="4AE5AA2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40</w:t>
            </w:r>
          </w:p>
        </w:tc>
        <w:tc>
          <w:tcPr>
            <w:tcW w:w="1744" w:type="dxa"/>
            <w:tcBorders>
              <w:top w:val="nil"/>
              <w:left w:val="nil"/>
              <w:bottom w:val="single" w:sz="4" w:space="0" w:color="auto"/>
              <w:right w:val="single" w:sz="8" w:space="0" w:color="auto"/>
            </w:tcBorders>
            <w:shd w:val="clear" w:color="000000" w:fill="FABF8F"/>
            <w:noWrap/>
            <w:vAlign w:val="center"/>
          </w:tcPr>
          <w:p w14:paraId="4AE5AA2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High Threat</w:t>
            </w:r>
          </w:p>
        </w:tc>
      </w:tr>
      <w:tr w:rsidR="00EB5BB7" w:rsidRPr="00E33554" w14:paraId="4AE5AA2D" w14:textId="77777777" w:rsidTr="00C72E3E">
        <w:trPr>
          <w:trHeight w:val="203"/>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24"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12</w:t>
            </w:r>
          </w:p>
        </w:tc>
        <w:tc>
          <w:tcPr>
            <w:tcW w:w="1948" w:type="dxa"/>
            <w:tcBorders>
              <w:top w:val="nil"/>
              <w:left w:val="nil"/>
              <w:bottom w:val="single" w:sz="4" w:space="0" w:color="auto"/>
              <w:right w:val="single" w:sz="8" w:space="0" w:color="auto"/>
            </w:tcBorders>
            <w:shd w:val="clear" w:color="000000" w:fill="FCD5B4"/>
            <w:vAlign w:val="center"/>
          </w:tcPr>
          <w:p w14:paraId="4AE5AA25"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Kohistan Upper</w:t>
            </w:r>
          </w:p>
        </w:tc>
        <w:tc>
          <w:tcPr>
            <w:tcW w:w="1454" w:type="dxa"/>
            <w:tcBorders>
              <w:top w:val="nil"/>
              <w:left w:val="nil"/>
              <w:bottom w:val="single" w:sz="4" w:space="0" w:color="auto"/>
              <w:right w:val="single" w:sz="8" w:space="0" w:color="auto"/>
            </w:tcBorders>
            <w:shd w:val="clear" w:color="000000" w:fill="FCD5B4"/>
            <w:vAlign w:val="center"/>
          </w:tcPr>
          <w:p w14:paraId="4AE5AA2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581" w:type="dxa"/>
            <w:tcBorders>
              <w:top w:val="nil"/>
              <w:left w:val="nil"/>
              <w:bottom w:val="single" w:sz="4" w:space="0" w:color="auto"/>
              <w:right w:val="single" w:sz="4" w:space="0" w:color="auto"/>
            </w:tcBorders>
            <w:shd w:val="clear" w:color="000000" w:fill="FCD5B4"/>
            <w:vAlign w:val="center"/>
          </w:tcPr>
          <w:p w14:paraId="4AE5AA2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gridSpan w:val="2"/>
            <w:tcBorders>
              <w:top w:val="nil"/>
              <w:left w:val="nil"/>
              <w:bottom w:val="single" w:sz="4" w:space="0" w:color="auto"/>
              <w:right w:val="single" w:sz="4" w:space="0" w:color="auto"/>
            </w:tcBorders>
            <w:shd w:val="clear" w:color="000000" w:fill="FCD5B4"/>
            <w:vAlign w:val="center"/>
          </w:tcPr>
          <w:p w14:paraId="4AE5AA2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6" w:type="dxa"/>
            <w:tcBorders>
              <w:top w:val="nil"/>
              <w:left w:val="nil"/>
              <w:bottom w:val="single" w:sz="4" w:space="0" w:color="auto"/>
              <w:right w:val="single" w:sz="4" w:space="0" w:color="auto"/>
            </w:tcBorders>
            <w:shd w:val="clear" w:color="000000" w:fill="FCD5B4"/>
            <w:vAlign w:val="center"/>
          </w:tcPr>
          <w:p w14:paraId="4AE5AA2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tcBorders>
              <w:top w:val="nil"/>
              <w:left w:val="nil"/>
              <w:bottom w:val="single" w:sz="4" w:space="0" w:color="auto"/>
              <w:right w:val="single" w:sz="8" w:space="0" w:color="auto"/>
            </w:tcBorders>
            <w:shd w:val="clear" w:color="000000" w:fill="FCD5B4"/>
            <w:vAlign w:val="center"/>
          </w:tcPr>
          <w:p w14:paraId="4AE5AA2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872" w:type="dxa"/>
            <w:tcBorders>
              <w:top w:val="nil"/>
              <w:left w:val="nil"/>
              <w:bottom w:val="single" w:sz="4" w:space="0" w:color="auto"/>
              <w:right w:val="single" w:sz="8" w:space="0" w:color="auto"/>
            </w:tcBorders>
            <w:shd w:val="clear" w:color="000000" w:fill="FCD5B4"/>
            <w:vAlign w:val="center"/>
          </w:tcPr>
          <w:p w14:paraId="4AE5AA2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36</w:t>
            </w:r>
          </w:p>
        </w:tc>
        <w:tc>
          <w:tcPr>
            <w:tcW w:w="1744" w:type="dxa"/>
            <w:tcBorders>
              <w:top w:val="nil"/>
              <w:left w:val="nil"/>
              <w:bottom w:val="single" w:sz="4" w:space="0" w:color="auto"/>
              <w:right w:val="single" w:sz="8" w:space="0" w:color="auto"/>
            </w:tcBorders>
            <w:shd w:val="clear" w:color="000000" w:fill="FCD5B4"/>
            <w:noWrap/>
            <w:vAlign w:val="center"/>
          </w:tcPr>
          <w:p w14:paraId="4AE5AA2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37" w14:textId="77777777" w:rsidTr="00C72E3E">
        <w:trPr>
          <w:trHeight w:val="80"/>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2E"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13</w:t>
            </w:r>
          </w:p>
        </w:tc>
        <w:tc>
          <w:tcPr>
            <w:tcW w:w="1948" w:type="dxa"/>
            <w:tcBorders>
              <w:top w:val="nil"/>
              <w:left w:val="nil"/>
              <w:bottom w:val="single" w:sz="4" w:space="0" w:color="auto"/>
              <w:right w:val="single" w:sz="8" w:space="0" w:color="auto"/>
            </w:tcBorders>
            <w:shd w:val="clear" w:color="000000" w:fill="FCD5B4"/>
            <w:vAlign w:val="center"/>
          </w:tcPr>
          <w:p w14:paraId="4AE5AA2F"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North Waziristan</w:t>
            </w:r>
          </w:p>
        </w:tc>
        <w:tc>
          <w:tcPr>
            <w:tcW w:w="1454" w:type="dxa"/>
            <w:tcBorders>
              <w:top w:val="nil"/>
              <w:left w:val="nil"/>
              <w:bottom w:val="single" w:sz="4" w:space="0" w:color="auto"/>
              <w:right w:val="single" w:sz="8" w:space="0" w:color="auto"/>
            </w:tcBorders>
            <w:shd w:val="clear" w:color="000000" w:fill="FCD5B4"/>
            <w:vAlign w:val="center"/>
          </w:tcPr>
          <w:p w14:paraId="4AE5AA3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581" w:type="dxa"/>
            <w:tcBorders>
              <w:top w:val="nil"/>
              <w:left w:val="nil"/>
              <w:bottom w:val="single" w:sz="4" w:space="0" w:color="auto"/>
              <w:right w:val="single" w:sz="4" w:space="0" w:color="auto"/>
            </w:tcBorders>
            <w:shd w:val="clear" w:color="000000" w:fill="FCD5B4"/>
            <w:vAlign w:val="center"/>
          </w:tcPr>
          <w:p w14:paraId="4AE5AA3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gridSpan w:val="2"/>
            <w:tcBorders>
              <w:top w:val="nil"/>
              <w:left w:val="nil"/>
              <w:bottom w:val="single" w:sz="4" w:space="0" w:color="auto"/>
              <w:right w:val="single" w:sz="4" w:space="0" w:color="auto"/>
            </w:tcBorders>
            <w:shd w:val="clear" w:color="000000" w:fill="FCD5B4"/>
            <w:vAlign w:val="center"/>
          </w:tcPr>
          <w:p w14:paraId="4AE5AA3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6" w:type="dxa"/>
            <w:tcBorders>
              <w:top w:val="nil"/>
              <w:left w:val="nil"/>
              <w:bottom w:val="single" w:sz="4" w:space="0" w:color="auto"/>
              <w:right w:val="single" w:sz="4" w:space="0" w:color="auto"/>
            </w:tcBorders>
            <w:shd w:val="clear" w:color="000000" w:fill="FCD5B4"/>
            <w:vAlign w:val="center"/>
          </w:tcPr>
          <w:p w14:paraId="4AE5AA3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CD5B4"/>
            <w:vAlign w:val="center"/>
          </w:tcPr>
          <w:p w14:paraId="4AE5AA3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872" w:type="dxa"/>
            <w:tcBorders>
              <w:top w:val="nil"/>
              <w:left w:val="nil"/>
              <w:bottom w:val="single" w:sz="4" w:space="0" w:color="auto"/>
              <w:right w:val="single" w:sz="8" w:space="0" w:color="auto"/>
            </w:tcBorders>
            <w:shd w:val="clear" w:color="000000" w:fill="FCD5B4"/>
            <w:vAlign w:val="center"/>
          </w:tcPr>
          <w:p w14:paraId="4AE5AA3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30</w:t>
            </w:r>
          </w:p>
        </w:tc>
        <w:tc>
          <w:tcPr>
            <w:tcW w:w="1744" w:type="dxa"/>
            <w:tcBorders>
              <w:top w:val="nil"/>
              <w:left w:val="nil"/>
              <w:bottom w:val="single" w:sz="4" w:space="0" w:color="auto"/>
              <w:right w:val="single" w:sz="8" w:space="0" w:color="auto"/>
            </w:tcBorders>
            <w:shd w:val="clear" w:color="000000" w:fill="FCD5B4"/>
            <w:noWrap/>
            <w:vAlign w:val="center"/>
          </w:tcPr>
          <w:p w14:paraId="4AE5AA3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41" w14:textId="77777777" w:rsidTr="00C72E3E">
        <w:trPr>
          <w:trHeight w:val="175"/>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38"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14</w:t>
            </w:r>
          </w:p>
        </w:tc>
        <w:tc>
          <w:tcPr>
            <w:tcW w:w="1948" w:type="dxa"/>
            <w:tcBorders>
              <w:top w:val="nil"/>
              <w:left w:val="nil"/>
              <w:bottom w:val="single" w:sz="4" w:space="0" w:color="auto"/>
              <w:right w:val="single" w:sz="8" w:space="0" w:color="auto"/>
            </w:tcBorders>
            <w:shd w:val="clear" w:color="000000" w:fill="FCD5B4"/>
            <w:vAlign w:val="center"/>
          </w:tcPr>
          <w:p w14:paraId="4AE5AA39"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Mardan</w:t>
            </w:r>
          </w:p>
        </w:tc>
        <w:tc>
          <w:tcPr>
            <w:tcW w:w="1454" w:type="dxa"/>
            <w:tcBorders>
              <w:top w:val="nil"/>
              <w:left w:val="nil"/>
              <w:bottom w:val="single" w:sz="4" w:space="0" w:color="auto"/>
              <w:right w:val="single" w:sz="8" w:space="0" w:color="auto"/>
            </w:tcBorders>
            <w:shd w:val="clear" w:color="000000" w:fill="FCD5B4"/>
            <w:vAlign w:val="center"/>
          </w:tcPr>
          <w:p w14:paraId="4AE5AA3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581" w:type="dxa"/>
            <w:tcBorders>
              <w:top w:val="nil"/>
              <w:left w:val="nil"/>
              <w:bottom w:val="single" w:sz="4" w:space="0" w:color="auto"/>
              <w:right w:val="single" w:sz="4" w:space="0" w:color="auto"/>
            </w:tcBorders>
            <w:shd w:val="clear" w:color="000000" w:fill="FCD5B4"/>
            <w:vAlign w:val="center"/>
          </w:tcPr>
          <w:p w14:paraId="4AE5AA3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7" w:type="dxa"/>
            <w:gridSpan w:val="2"/>
            <w:tcBorders>
              <w:top w:val="nil"/>
              <w:left w:val="nil"/>
              <w:bottom w:val="single" w:sz="4" w:space="0" w:color="auto"/>
              <w:right w:val="single" w:sz="4" w:space="0" w:color="auto"/>
            </w:tcBorders>
            <w:shd w:val="clear" w:color="000000" w:fill="FCD5B4"/>
            <w:vAlign w:val="center"/>
          </w:tcPr>
          <w:p w14:paraId="4AE5AA3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6" w:type="dxa"/>
            <w:tcBorders>
              <w:top w:val="nil"/>
              <w:left w:val="nil"/>
              <w:bottom w:val="single" w:sz="4" w:space="0" w:color="auto"/>
              <w:right w:val="single" w:sz="4" w:space="0" w:color="auto"/>
            </w:tcBorders>
            <w:shd w:val="clear" w:color="000000" w:fill="FCD5B4"/>
            <w:vAlign w:val="center"/>
          </w:tcPr>
          <w:p w14:paraId="4AE5AA3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7" w:type="dxa"/>
            <w:tcBorders>
              <w:top w:val="nil"/>
              <w:left w:val="nil"/>
              <w:bottom w:val="single" w:sz="4" w:space="0" w:color="auto"/>
              <w:right w:val="single" w:sz="8" w:space="0" w:color="auto"/>
            </w:tcBorders>
            <w:shd w:val="clear" w:color="000000" w:fill="FCD5B4"/>
            <w:vAlign w:val="center"/>
          </w:tcPr>
          <w:p w14:paraId="4AE5AA3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872" w:type="dxa"/>
            <w:tcBorders>
              <w:top w:val="nil"/>
              <w:left w:val="nil"/>
              <w:bottom w:val="single" w:sz="4" w:space="0" w:color="auto"/>
              <w:right w:val="single" w:sz="8" w:space="0" w:color="auto"/>
            </w:tcBorders>
            <w:shd w:val="clear" w:color="000000" w:fill="FCD5B4"/>
            <w:vAlign w:val="center"/>
          </w:tcPr>
          <w:p w14:paraId="4AE5AA3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30</w:t>
            </w:r>
          </w:p>
        </w:tc>
        <w:tc>
          <w:tcPr>
            <w:tcW w:w="1744" w:type="dxa"/>
            <w:tcBorders>
              <w:top w:val="nil"/>
              <w:left w:val="nil"/>
              <w:bottom w:val="single" w:sz="4" w:space="0" w:color="auto"/>
              <w:right w:val="single" w:sz="8" w:space="0" w:color="auto"/>
            </w:tcBorders>
            <w:shd w:val="clear" w:color="000000" w:fill="FCD5B4"/>
            <w:noWrap/>
            <w:vAlign w:val="center"/>
          </w:tcPr>
          <w:p w14:paraId="4AE5AA4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4B" w14:textId="77777777" w:rsidTr="00C72E3E">
        <w:trPr>
          <w:trHeight w:val="86"/>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42"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15</w:t>
            </w:r>
          </w:p>
        </w:tc>
        <w:tc>
          <w:tcPr>
            <w:tcW w:w="1948" w:type="dxa"/>
            <w:tcBorders>
              <w:top w:val="nil"/>
              <w:left w:val="nil"/>
              <w:bottom w:val="single" w:sz="4" w:space="0" w:color="auto"/>
              <w:right w:val="single" w:sz="8" w:space="0" w:color="auto"/>
            </w:tcBorders>
            <w:shd w:val="clear" w:color="000000" w:fill="FCD5B4"/>
            <w:vAlign w:val="center"/>
          </w:tcPr>
          <w:p w14:paraId="4AE5AA43"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Kohistan Lower</w:t>
            </w:r>
          </w:p>
        </w:tc>
        <w:tc>
          <w:tcPr>
            <w:tcW w:w="1454" w:type="dxa"/>
            <w:tcBorders>
              <w:top w:val="nil"/>
              <w:left w:val="nil"/>
              <w:bottom w:val="single" w:sz="4" w:space="0" w:color="auto"/>
              <w:right w:val="single" w:sz="8" w:space="0" w:color="auto"/>
            </w:tcBorders>
            <w:shd w:val="clear" w:color="000000" w:fill="FCD5B4"/>
            <w:vAlign w:val="center"/>
          </w:tcPr>
          <w:p w14:paraId="4AE5AA4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CD5B4"/>
            <w:vAlign w:val="center"/>
          </w:tcPr>
          <w:p w14:paraId="4AE5AA4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gridSpan w:val="2"/>
            <w:tcBorders>
              <w:top w:val="nil"/>
              <w:left w:val="nil"/>
              <w:bottom w:val="single" w:sz="4" w:space="0" w:color="auto"/>
              <w:right w:val="single" w:sz="4" w:space="0" w:color="auto"/>
            </w:tcBorders>
            <w:shd w:val="clear" w:color="000000" w:fill="FCD5B4"/>
            <w:vAlign w:val="center"/>
          </w:tcPr>
          <w:p w14:paraId="4AE5AA4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6" w:type="dxa"/>
            <w:tcBorders>
              <w:top w:val="nil"/>
              <w:left w:val="nil"/>
              <w:bottom w:val="single" w:sz="4" w:space="0" w:color="auto"/>
              <w:right w:val="single" w:sz="4" w:space="0" w:color="auto"/>
            </w:tcBorders>
            <w:shd w:val="clear" w:color="000000" w:fill="FCD5B4"/>
            <w:vAlign w:val="center"/>
          </w:tcPr>
          <w:p w14:paraId="4AE5AA4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7" w:type="dxa"/>
            <w:tcBorders>
              <w:top w:val="nil"/>
              <w:left w:val="nil"/>
              <w:bottom w:val="single" w:sz="4" w:space="0" w:color="auto"/>
              <w:right w:val="single" w:sz="8" w:space="0" w:color="auto"/>
            </w:tcBorders>
            <w:shd w:val="clear" w:color="000000" w:fill="FCD5B4"/>
            <w:vAlign w:val="center"/>
          </w:tcPr>
          <w:p w14:paraId="4AE5AA4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872" w:type="dxa"/>
            <w:tcBorders>
              <w:top w:val="nil"/>
              <w:left w:val="nil"/>
              <w:bottom w:val="single" w:sz="4" w:space="0" w:color="auto"/>
              <w:right w:val="single" w:sz="8" w:space="0" w:color="auto"/>
            </w:tcBorders>
            <w:shd w:val="clear" w:color="000000" w:fill="FCD5B4"/>
            <w:vAlign w:val="center"/>
          </w:tcPr>
          <w:p w14:paraId="4AE5AA4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26</w:t>
            </w:r>
          </w:p>
        </w:tc>
        <w:tc>
          <w:tcPr>
            <w:tcW w:w="1744" w:type="dxa"/>
            <w:tcBorders>
              <w:top w:val="nil"/>
              <w:left w:val="nil"/>
              <w:bottom w:val="single" w:sz="4" w:space="0" w:color="auto"/>
              <w:right w:val="single" w:sz="8" w:space="0" w:color="auto"/>
            </w:tcBorders>
            <w:shd w:val="clear" w:color="000000" w:fill="FCD5B4"/>
            <w:noWrap/>
            <w:vAlign w:val="center"/>
          </w:tcPr>
          <w:p w14:paraId="4AE5AA4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55" w14:textId="77777777" w:rsidTr="00C72E3E">
        <w:trPr>
          <w:trHeight w:val="165"/>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4C"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16</w:t>
            </w:r>
          </w:p>
        </w:tc>
        <w:tc>
          <w:tcPr>
            <w:tcW w:w="1948" w:type="dxa"/>
            <w:tcBorders>
              <w:top w:val="nil"/>
              <w:left w:val="nil"/>
              <w:bottom w:val="single" w:sz="4" w:space="0" w:color="auto"/>
              <w:right w:val="single" w:sz="8" w:space="0" w:color="auto"/>
            </w:tcBorders>
            <w:shd w:val="clear" w:color="000000" w:fill="FCD5B4"/>
            <w:vAlign w:val="center"/>
          </w:tcPr>
          <w:p w14:paraId="4AE5AA4D"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Abbottabad</w:t>
            </w:r>
          </w:p>
        </w:tc>
        <w:tc>
          <w:tcPr>
            <w:tcW w:w="1454" w:type="dxa"/>
            <w:tcBorders>
              <w:top w:val="nil"/>
              <w:left w:val="nil"/>
              <w:bottom w:val="single" w:sz="4" w:space="0" w:color="auto"/>
              <w:right w:val="single" w:sz="8" w:space="0" w:color="auto"/>
            </w:tcBorders>
            <w:shd w:val="clear" w:color="000000" w:fill="FCD5B4"/>
            <w:vAlign w:val="center"/>
          </w:tcPr>
          <w:p w14:paraId="4AE5AA4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581" w:type="dxa"/>
            <w:tcBorders>
              <w:top w:val="nil"/>
              <w:left w:val="nil"/>
              <w:bottom w:val="single" w:sz="4" w:space="0" w:color="auto"/>
              <w:right w:val="single" w:sz="4" w:space="0" w:color="auto"/>
            </w:tcBorders>
            <w:shd w:val="clear" w:color="000000" w:fill="FCD5B4"/>
            <w:vAlign w:val="center"/>
          </w:tcPr>
          <w:p w14:paraId="4AE5AA4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7" w:type="dxa"/>
            <w:gridSpan w:val="2"/>
            <w:tcBorders>
              <w:top w:val="nil"/>
              <w:left w:val="nil"/>
              <w:bottom w:val="single" w:sz="4" w:space="0" w:color="auto"/>
              <w:right w:val="single" w:sz="4" w:space="0" w:color="auto"/>
            </w:tcBorders>
            <w:shd w:val="clear" w:color="000000" w:fill="FCD5B4"/>
            <w:vAlign w:val="center"/>
          </w:tcPr>
          <w:p w14:paraId="4AE5AA5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6" w:type="dxa"/>
            <w:tcBorders>
              <w:top w:val="nil"/>
              <w:left w:val="nil"/>
              <w:bottom w:val="single" w:sz="4" w:space="0" w:color="auto"/>
              <w:right w:val="single" w:sz="4" w:space="0" w:color="auto"/>
            </w:tcBorders>
            <w:shd w:val="clear" w:color="000000" w:fill="FCD5B4"/>
            <w:vAlign w:val="center"/>
          </w:tcPr>
          <w:p w14:paraId="4AE5AA5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CD5B4"/>
            <w:vAlign w:val="center"/>
          </w:tcPr>
          <w:p w14:paraId="4AE5AA5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872" w:type="dxa"/>
            <w:tcBorders>
              <w:top w:val="nil"/>
              <w:left w:val="nil"/>
              <w:bottom w:val="single" w:sz="4" w:space="0" w:color="auto"/>
              <w:right w:val="single" w:sz="8" w:space="0" w:color="auto"/>
            </w:tcBorders>
            <w:shd w:val="clear" w:color="000000" w:fill="FCD5B4"/>
            <w:vAlign w:val="center"/>
          </w:tcPr>
          <w:p w14:paraId="4AE5AA5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24</w:t>
            </w:r>
          </w:p>
        </w:tc>
        <w:tc>
          <w:tcPr>
            <w:tcW w:w="1744" w:type="dxa"/>
            <w:tcBorders>
              <w:top w:val="nil"/>
              <w:left w:val="nil"/>
              <w:bottom w:val="single" w:sz="4" w:space="0" w:color="auto"/>
              <w:right w:val="single" w:sz="8" w:space="0" w:color="auto"/>
            </w:tcBorders>
            <w:shd w:val="clear" w:color="000000" w:fill="FCD5B4"/>
            <w:noWrap/>
            <w:vAlign w:val="center"/>
          </w:tcPr>
          <w:p w14:paraId="4AE5AA5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5F" w14:textId="77777777" w:rsidTr="00C72E3E">
        <w:trPr>
          <w:trHeight w:val="259"/>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56"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17</w:t>
            </w:r>
          </w:p>
        </w:tc>
        <w:tc>
          <w:tcPr>
            <w:tcW w:w="1948" w:type="dxa"/>
            <w:tcBorders>
              <w:top w:val="nil"/>
              <w:left w:val="nil"/>
              <w:bottom w:val="single" w:sz="4" w:space="0" w:color="auto"/>
              <w:right w:val="single" w:sz="8" w:space="0" w:color="auto"/>
            </w:tcBorders>
            <w:shd w:val="clear" w:color="000000" w:fill="FCD5B4"/>
            <w:vAlign w:val="center"/>
          </w:tcPr>
          <w:p w14:paraId="4AE5AA57"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Karak</w:t>
            </w:r>
          </w:p>
        </w:tc>
        <w:tc>
          <w:tcPr>
            <w:tcW w:w="1454" w:type="dxa"/>
            <w:tcBorders>
              <w:top w:val="nil"/>
              <w:left w:val="nil"/>
              <w:bottom w:val="single" w:sz="4" w:space="0" w:color="auto"/>
              <w:right w:val="single" w:sz="8" w:space="0" w:color="auto"/>
            </w:tcBorders>
            <w:shd w:val="clear" w:color="000000" w:fill="FCD5B4"/>
            <w:vAlign w:val="center"/>
          </w:tcPr>
          <w:p w14:paraId="4AE5AA5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CD5B4"/>
            <w:vAlign w:val="center"/>
          </w:tcPr>
          <w:p w14:paraId="4AE5AA5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gridSpan w:val="2"/>
            <w:tcBorders>
              <w:top w:val="nil"/>
              <w:left w:val="nil"/>
              <w:bottom w:val="single" w:sz="4" w:space="0" w:color="auto"/>
              <w:right w:val="single" w:sz="4" w:space="0" w:color="auto"/>
            </w:tcBorders>
            <w:shd w:val="clear" w:color="000000" w:fill="FCD5B4"/>
            <w:vAlign w:val="center"/>
          </w:tcPr>
          <w:p w14:paraId="4AE5AA5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6" w:type="dxa"/>
            <w:tcBorders>
              <w:top w:val="nil"/>
              <w:left w:val="nil"/>
              <w:bottom w:val="single" w:sz="4" w:space="0" w:color="auto"/>
              <w:right w:val="single" w:sz="4" w:space="0" w:color="auto"/>
            </w:tcBorders>
            <w:shd w:val="clear" w:color="000000" w:fill="FCD5B4"/>
            <w:vAlign w:val="center"/>
          </w:tcPr>
          <w:p w14:paraId="4AE5AA5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7" w:type="dxa"/>
            <w:tcBorders>
              <w:top w:val="nil"/>
              <w:left w:val="nil"/>
              <w:bottom w:val="single" w:sz="4" w:space="0" w:color="auto"/>
              <w:right w:val="single" w:sz="8" w:space="0" w:color="auto"/>
            </w:tcBorders>
            <w:shd w:val="clear" w:color="000000" w:fill="FCD5B4"/>
            <w:vAlign w:val="center"/>
          </w:tcPr>
          <w:p w14:paraId="4AE5AA5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872" w:type="dxa"/>
            <w:tcBorders>
              <w:top w:val="nil"/>
              <w:left w:val="nil"/>
              <w:bottom w:val="single" w:sz="4" w:space="0" w:color="auto"/>
              <w:right w:val="single" w:sz="8" w:space="0" w:color="auto"/>
            </w:tcBorders>
            <w:shd w:val="clear" w:color="000000" w:fill="FCD5B4"/>
            <w:vAlign w:val="center"/>
          </w:tcPr>
          <w:p w14:paraId="4AE5AA5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24</w:t>
            </w:r>
          </w:p>
        </w:tc>
        <w:tc>
          <w:tcPr>
            <w:tcW w:w="1744" w:type="dxa"/>
            <w:tcBorders>
              <w:top w:val="nil"/>
              <w:left w:val="nil"/>
              <w:bottom w:val="single" w:sz="4" w:space="0" w:color="auto"/>
              <w:right w:val="single" w:sz="8" w:space="0" w:color="auto"/>
            </w:tcBorders>
            <w:shd w:val="clear" w:color="000000" w:fill="FCD5B4"/>
            <w:noWrap/>
            <w:vAlign w:val="center"/>
          </w:tcPr>
          <w:p w14:paraId="4AE5AA5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69" w14:textId="77777777" w:rsidTr="00C72E3E">
        <w:trPr>
          <w:trHeight w:val="154"/>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60"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18</w:t>
            </w:r>
          </w:p>
        </w:tc>
        <w:tc>
          <w:tcPr>
            <w:tcW w:w="1948" w:type="dxa"/>
            <w:tcBorders>
              <w:top w:val="nil"/>
              <w:left w:val="nil"/>
              <w:bottom w:val="single" w:sz="4" w:space="0" w:color="auto"/>
              <w:right w:val="single" w:sz="8" w:space="0" w:color="auto"/>
            </w:tcBorders>
            <w:shd w:val="clear" w:color="000000" w:fill="FCD5B4"/>
            <w:vAlign w:val="center"/>
          </w:tcPr>
          <w:p w14:paraId="4AE5AA61"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Buner</w:t>
            </w:r>
          </w:p>
        </w:tc>
        <w:tc>
          <w:tcPr>
            <w:tcW w:w="1454" w:type="dxa"/>
            <w:tcBorders>
              <w:top w:val="nil"/>
              <w:left w:val="nil"/>
              <w:bottom w:val="single" w:sz="4" w:space="0" w:color="auto"/>
              <w:right w:val="single" w:sz="8" w:space="0" w:color="auto"/>
            </w:tcBorders>
            <w:shd w:val="clear" w:color="000000" w:fill="FCD5B4"/>
            <w:vAlign w:val="center"/>
          </w:tcPr>
          <w:p w14:paraId="4AE5AA6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581" w:type="dxa"/>
            <w:tcBorders>
              <w:top w:val="nil"/>
              <w:left w:val="nil"/>
              <w:bottom w:val="single" w:sz="4" w:space="0" w:color="auto"/>
              <w:right w:val="single" w:sz="4" w:space="0" w:color="auto"/>
            </w:tcBorders>
            <w:shd w:val="clear" w:color="000000" w:fill="FCD5B4"/>
            <w:vAlign w:val="center"/>
          </w:tcPr>
          <w:p w14:paraId="4AE5AA6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7" w:type="dxa"/>
            <w:gridSpan w:val="2"/>
            <w:tcBorders>
              <w:top w:val="nil"/>
              <w:left w:val="nil"/>
              <w:bottom w:val="single" w:sz="4" w:space="0" w:color="auto"/>
              <w:right w:val="single" w:sz="4" w:space="0" w:color="auto"/>
            </w:tcBorders>
            <w:shd w:val="clear" w:color="000000" w:fill="FCD5B4"/>
            <w:vAlign w:val="center"/>
          </w:tcPr>
          <w:p w14:paraId="4AE5AA6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6" w:type="dxa"/>
            <w:tcBorders>
              <w:top w:val="nil"/>
              <w:left w:val="nil"/>
              <w:bottom w:val="single" w:sz="4" w:space="0" w:color="auto"/>
              <w:right w:val="single" w:sz="4" w:space="0" w:color="auto"/>
            </w:tcBorders>
            <w:shd w:val="clear" w:color="000000" w:fill="FCD5B4"/>
            <w:vAlign w:val="center"/>
          </w:tcPr>
          <w:p w14:paraId="4AE5AA6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tcBorders>
              <w:top w:val="nil"/>
              <w:left w:val="nil"/>
              <w:bottom w:val="single" w:sz="4" w:space="0" w:color="auto"/>
              <w:right w:val="single" w:sz="8" w:space="0" w:color="auto"/>
            </w:tcBorders>
            <w:shd w:val="clear" w:color="000000" w:fill="FCD5B4"/>
            <w:vAlign w:val="center"/>
          </w:tcPr>
          <w:p w14:paraId="4AE5AA6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872" w:type="dxa"/>
            <w:tcBorders>
              <w:top w:val="nil"/>
              <w:left w:val="nil"/>
              <w:bottom w:val="single" w:sz="4" w:space="0" w:color="auto"/>
              <w:right w:val="single" w:sz="8" w:space="0" w:color="auto"/>
            </w:tcBorders>
            <w:shd w:val="clear" w:color="000000" w:fill="FCD5B4"/>
            <w:vAlign w:val="center"/>
          </w:tcPr>
          <w:p w14:paraId="4AE5AA6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24</w:t>
            </w:r>
          </w:p>
        </w:tc>
        <w:tc>
          <w:tcPr>
            <w:tcW w:w="1744" w:type="dxa"/>
            <w:tcBorders>
              <w:top w:val="nil"/>
              <w:left w:val="nil"/>
              <w:bottom w:val="single" w:sz="4" w:space="0" w:color="auto"/>
              <w:right w:val="single" w:sz="8" w:space="0" w:color="auto"/>
            </w:tcBorders>
            <w:shd w:val="clear" w:color="000000" w:fill="FCD5B4"/>
            <w:noWrap/>
            <w:vAlign w:val="center"/>
          </w:tcPr>
          <w:p w14:paraId="4AE5AA6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73" w14:textId="77777777" w:rsidTr="00C72E3E">
        <w:trPr>
          <w:trHeight w:val="232"/>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6A"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19</w:t>
            </w:r>
          </w:p>
        </w:tc>
        <w:tc>
          <w:tcPr>
            <w:tcW w:w="1948" w:type="dxa"/>
            <w:tcBorders>
              <w:top w:val="nil"/>
              <w:left w:val="nil"/>
              <w:bottom w:val="single" w:sz="4" w:space="0" w:color="auto"/>
              <w:right w:val="single" w:sz="8" w:space="0" w:color="auto"/>
            </w:tcBorders>
            <w:shd w:val="clear" w:color="000000" w:fill="FCD5B4"/>
            <w:vAlign w:val="center"/>
          </w:tcPr>
          <w:p w14:paraId="4AE5AA6B"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Malakand</w:t>
            </w:r>
          </w:p>
        </w:tc>
        <w:tc>
          <w:tcPr>
            <w:tcW w:w="1454" w:type="dxa"/>
            <w:tcBorders>
              <w:top w:val="nil"/>
              <w:left w:val="nil"/>
              <w:bottom w:val="single" w:sz="4" w:space="0" w:color="auto"/>
              <w:right w:val="single" w:sz="8" w:space="0" w:color="auto"/>
            </w:tcBorders>
            <w:shd w:val="clear" w:color="000000" w:fill="FCD5B4"/>
            <w:vAlign w:val="center"/>
          </w:tcPr>
          <w:p w14:paraId="4AE5AA6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CD5B4"/>
            <w:vAlign w:val="center"/>
          </w:tcPr>
          <w:p w14:paraId="4AE5AA6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gridSpan w:val="2"/>
            <w:tcBorders>
              <w:top w:val="nil"/>
              <w:left w:val="nil"/>
              <w:bottom w:val="single" w:sz="4" w:space="0" w:color="auto"/>
              <w:right w:val="single" w:sz="4" w:space="0" w:color="auto"/>
            </w:tcBorders>
            <w:shd w:val="clear" w:color="000000" w:fill="FCD5B4"/>
            <w:vAlign w:val="center"/>
          </w:tcPr>
          <w:p w14:paraId="4AE5AA6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6" w:type="dxa"/>
            <w:tcBorders>
              <w:top w:val="nil"/>
              <w:left w:val="nil"/>
              <w:bottom w:val="single" w:sz="4" w:space="0" w:color="auto"/>
              <w:right w:val="single" w:sz="4" w:space="0" w:color="auto"/>
            </w:tcBorders>
            <w:shd w:val="clear" w:color="000000" w:fill="FCD5B4"/>
            <w:vAlign w:val="center"/>
          </w:tcPr>
          <w:p w14:paraId="4AE5AA6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tcBorders>
              <w:top w:val="nil"/>
              <w:left w:val="nil"/>
              <w:bottom w:val="single" w:sz="4" w:space="0" w:color="auto"/>
              <w:right w:val="single" w:sz="8" w:space="0" w:color="auto"/>
            </w:tcBorders>
            <w:shd w:val="clear" w:color="000000" w:fill="FCD5B4"/>
            <w:vAlign w:val="center"/>
          </w:tcPr>
          <w:p w14:paraId="4AE5AA7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872" w:type="dxa"/>
            <w:tcBorders>
              <w:top w:val="nil"/>
              <w:left w:val="nil"/>
              <w:bottom w:val="single" w:sz="4" w:space="0" w:color="auto"/>
              <w:right w:val="single" w:sz="8" w:space="0" w:color="auto"/>
            </w:tcBorders>
            <w:shd w:val="clear" w:color="000000" w:fill="FCD5B4"/>
            <w:vAlign w:val="center"/>
          </w:tcPr>
          <w:p w14:paraId="4AE5AA7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22</w:t>
            </w:r>
          </w:p>
        </w:tc>
        <w:tc>
          <w:tcPr>
            <w:tcW w:w="1744" w:type="dxa"/>
            <w:tcBorders>
              <w:top w:val="nil"/>
              <w:left w:val="nil"/>
              <w:bottom w:val="single" w:sz="4" w:space="0" w:color="auto"/>
              <w:right w:val="single" w:sz="8" w:space="0" w:color="auto"/>
            </w:tcBorders>
            <w:shd w:val="clear" w:color="000000" w:fill="FCD5B4"/>
            <w:noWrap/>
            <w:vAlign w:val="center"/>
          </w:tcPr>
          <w:p w14:paraId="4AE5AA7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7D" w14:textId="77777777" w:rsidTr="00C72E3E">
        <w:trPr>
          <w:trHeight w:val="143"/>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74"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20</w:t>
            </w:r>
          </w:p>
        </w:tc>
        <w:tc>
          <w:tcPr>
            <w:tcW w:w="1948" w:type="dxa"/>
            <w:tcBorders>
              <w:top w:val="nil"/>
              <w:left w:val="nil"/>
              <w:bottom w:val="single" w:sz="4" w:space="0" w:color="auto"/>
              <w:right w:val="single" w:sz="8" w:space="0" w:color="auto"/>
            </w:tcBorders>
            <w:shd w:val="clear" w:color="000000" w:fill="FCD5B4"/>
            <w:vAlign w:val="center"/>
          </w:tcPr>
          <w:p w14:paraId="4AE5AA75"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South Waziristan</w:t>
            </w:r>
          </w:p>
        </w:tc>
        <w:tc>
          <w:tcPr>
            <w:tcW w:w="1454" w:type="dxa"/>
            <w:tcBorders>
              <w:top w:val="nil"/>
              <w:left w:val="nil"/>
              <w:bottom w:val="single" w:sz="4" w:space="0" w:color="auto"/>
              <w:right w:val="single" w:sz="8" w:space="0" w:color="auto"/>
            </w:tcBorders>
            <w:shd w:val="clear" w:color="000000" w:fill="FCD5B4"/>
            <w:vAlign w:val="center"/>
          </w:tcPr>
          <w:p w14:paraId="4AE5AA7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CD5B4"/>
            <w:vAlign w:val="center"/>
          </w:tcPr>
          <w:p w14:paraId="4AE5AA7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7" w:type="dxa"/>
            <w:gridSpan w:val="2"/>
            <w:tcBorders>
              <w:top w:val="nil"/>
              <w:left w:val="nil"/>
              <w:bottom w:val="single" w:sz="4" w:space="0" w:color="auto"/>
              <w:right w:val="single" w:sz="4" w:space="0" w:color="auto"/>
            </w:tcBorders>
            <w:shd w:val="clear" w:color="000000" w:fill="FCD5B4"/>
            <w:vAlign w:val="center"/>
          </w:tcPr>
          <w:p w14:paraId="4AE5AA7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6" w:type="dxa"/>
            <w:tcBorders>
              <w:top w:val="nil"/>
              <w:left w:val="nil"/>
              <w:bottom w:val="single" w:sz="4" w:space="0" w:color="auto"/>
              <w:right w:val="single" w:sz="4" w:space="0" w:color="auto"/>
            </w:tcBorders>
            <w:shd w:val="clear" w:color="000000" w:fill="FCD5B4"/>
            <w:vAlign w:val="center"/>
          </w:tcPr>
          <w:p w14:paraId="4AE5AA7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CD5B4"/>
            <w:vAlign w:val="center"/>
          </w:tcPr>
          <w:p w14:paraId="4AE5AA7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872" w:type="dxa"/>
            <w:tcBorders>
              <w:top w:val="nil"/>
              <w:left w:val="nil"/>
              <w:bottom w:val="single" w:sz="4" w:space="0" w:color="auto"/>
              <w:right w:val="single" w:sz="8" w:space="0" w:color="auto"/>
            </w:tcBorders>
            <w:shd w:val="clear" w:color="000000" w:fill="FCD5B4"/>
            <w:vAlign w:val="center"/>
          </w:tcPr>
          <w:p w14:paraId="4AE5AA7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22</w:t>
            </w:r>
          </w:p>
        </w:tc>
        <w:tc>
          <w:tcPr>
            <w:tcW w:w="1744" w:type="dxa"/>
            <w:tcBorders>
              <w:top w:val="nil"/>
              <w:left w:val="nil"/>
              <w:bottom w:val="single" w:sz="4" w:space="0" w:color="auto"/>
              <w:right w:val="single" w:sz="8" w:space="0" w:color="auto"/>
            </w:tcBorders>
            <w:shd w:val="clear" w:color="000000" w:fill="FCD5B4"/>
            <w:noWrap/>
            <w:vAlign w:val="center"/>
          </w:tcPr>
          <w:p w14:paraId="4AE5AA7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87" w14:textId="77777777" w:rsidTr="00C72E3E">
        <w:trPr>
          <w:trHeight w:val="77"/>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7E"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21</w:t>
            </w:r>
          </w:p>
        </w:tc>
        <w:tc>
          <w:tcPr>
            <w:tcW w:w="1948" w:type="dxa"/>
            <w:tcBorders>
              <w:top w:val="nil"/>
              <w:left w:val="nil"/>
              <w:bottom w:val="single" w:sz="4" w:space="0" w:color="auto"/>
              <w:right w:val="single" w:sz="8" w:space="0" w:color="auto"/>
            </w:tcBorders>
            <w:shd w:val="clear" w:color="000000" w:fill="FCD5B4"/>
            <w:vAlign w:val="center"/>
          </w:tcPr>
          <w:p w14:paraId="4AE5AA7F"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Lakki Marwat</w:t>
            </w:r>
          </w:p>
        </w:tc>
        <w:tc>
          <w:tcPr>
            <w:tcW w:w="1454" w:type="dxa"/>
            <w:tcBorders>
              <w:top w:val="nil"/>
              <w:left w:val="nil"/>
              <w:bottom w:val="single" w:sz="4" w:space="0" w:color="auto"/>
              <w:right w:val="single" w:sz="8" w:space="0" w:color="auto"/>
            </w:tcBorders>
            <w:shd w:val="clear" w:color="000000" w:fill="FCD5B4"/>
            <w:vAlign w:val="center"/>
          </w:tcPr>
          <w:p w14:paraId="4AE5AA8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CD5B4"/>
            <w:vAlign w:val="center"/>
          </w:tcPr>
          <w:p w14:paraId="4AE5AA8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gridSpan w:val="2"/>
            <w:tcBorders>
              <w:top w:val="nil"/>
              <w:left w:val="nil"/>
              <w:bottom w:val="single" w:sz="4" w:space="0" w:color="auto"/>
              <w:right w:val="single" w:sz="4" w:space="0" w:color="auto"/>
            </w:tcBorders>
            <w:shd w:val="clear" w:color="000000" w:fill="FCD5B4"/>
            <w:vAlign w:val="center"/>
          </w:tcPr>
          <w:p w14:paraId="4AE5AA8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6" w:type="dxa"/>
            <w:tcBorders>
              <w:top w:val="nil"/>
              <w:left w:val="nil"/>
              <w:bottom w:val="single" w:sz="4" w:space="0" w:color="auto"/>
              <w:right w:val="single" w:sz="4" w:space="0" w:color="auto"/>
            </w:tcBorders>
            <w:shd w:val="clear" w:color="000000" w:fill="FCD5B4"/>
            <w:vAlign w:val="center"/>
          </w:tcPr>
          <w:p w14:paraId="4AE5AA8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727" w:type="dxa"/>
            <w:tcBorders>
              <w:top w:val="nil"/>
              <w:left w:val="nil"/>
              <w:bottom w:val="single" w:sz="4" w:space="0" w:color="auto"/>
              <w:right w:val="single" w:sz="8" w:space="0" w:color="auto"/>
            </w:tcBorders>
            <w:shd w:val="clear" w:color="000000" w:fill="FCD5B4"/>
            <w:vAlign w:val="center"/>
          </w:tcPr>
          <w:p w14:paraId="4AE5AA8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872" w:type="dxa"/>
            <w:tcBorders>
              <w:top w:val="nil"/>
              <w:left w:val="nil"/>
              <w:bottom w:val="single" w:sz="4" w:space="0" w:color="auto"/>
              <w:right w:val="single" w:sz="8" w:space="0" w:color="auto"/>
            </w:tcBorders>
            <w:shd w:val="clear" w:color="000000" w:fill="FCD5B4"/>
            <w:vAlign w:val="center"/>
          </w:tcPr>
          <w:p w14:paraId="4AE5AA8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22</w:t>
            </w:r>
          </w:p>
        </w:tc>
        <w:tc>
          <w:tcPr>
            <w:tcW w:w="1744" w:type="dxa"/>
            <w:tcBorders>
              <w:top w:val="nil"/>
              <w:left w:val="nil"/>
              <w:bottom w:val="single" w:sz="4" w:space="0" w:color="auto"/>
              <w:right w:val="single" w:sz="8" w:space="0" w:color="auto"/>
            </w:tcBorders>
            <w:shd w:val="clear" w:color="000000" w:fill="FCD5B4"/>
            <w:noWrap/>
            <w:vAlign w:val="center"/>
          </w:tcPr>
          <w:p w14:paraId="4AE5AA8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91" w14:textId="77777777" w:rsidTr="00C72E3E">
        <w:trPr>
          <w:trHeight w:val="133"/>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88"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22</w:t>
            </w:r>
          </w:p>
        </w:tc>
        <w:tc>
          <w:tcPr>
            <w:tcW w:w="1948" w:type="dxa"/>
            <w:tcBorders>
              <w:top w:val="nil"/>
              <w:left w:val="nil"/>
              <w:bottom w:val="single" w:sz="4" w:space="0" w:color="auto"/>
              <w:right w:val="single" w:sz="8" w:space="0" w:color="auto"/>
            </w:tcBorders>
            <w:shd w:val="clear" w:color="000000" w:fill="FCD5B4"/>
            <w:vAlign w:val="center"/>
          </w:tcPr>
          <w:p w14:paraId="4AE5AA89"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Swabi</w:t>
            </w:r>
          </w:p>
        </w:tc>
        <w:tc>
          <w:tcPr>
            <w:tcW w:w="1454" w:type="dxa"/>
            <w:tcBorders>
              <w:top w:val="nil"/>
              <w:left w:val="nil"/>
              <w:bottom w:val="single" w:sz="4" w:space="0" w:color="auto"/>
              <w:right w:val="single" w:sz="8" w:space="0" w:color="auto"/>
            </w:tcBorders>
            <w:shd w:val="clear" w:color="000000" w:fill="FCD5B4"/>
            <w:vAlign w:val="center"/>
          </w:tcPr>
          <w:p w14:paraId="4AE5AA8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581" w:type="dxa"/>
            <w:tcBorders>
              <w:top w:val="nil"/>
              <w:left w:val="nil"/>
              <w:bottom w:val="single" w:sz="4" w:space="0" w:color="auto"/>
              <w:right w:val="single" w:sz="4" w:space="0" w:color="auto"/>
            </w:tcBorders>
            <w:shd w:val="clear" w:color="000000" w:fill="FCD5B4"/>
            <w:vAlign w:val="center"/>
          </w:tcPr>
          <w:p w14:paraId="4AE5AA8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7" w:type="dxa"/>
            <w:gridSpan w:val="2"/>
            <w:tcBorders>
              <w:top w:val="nil"/>
              <w:left w:val="nil"/>
              <w:bottom w:val="single" w:sz="4" w:space="0" w:color="auto"/>
              <w:right w:val="single" w:sz="4" w:space="0" w:color="auto"/>
            </w:tcBorders>
            <w:shd w:val="clear" w:color="000000" w:fill="FCD5B4"/>
            <w:vAlign w:val="center"/>
          </w:tcPr>
          <w:p w14:paraId="4AE5AA8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6" w:type="dxa"/>
            <w:tcBorders>
              <w:top w:val="nil"/>
              <w:left w:val="nil"/>
              <w:bottom w:val="single" w:sz="4" w:space="0" w:color="auto"/>
              <w:right w:val="single" w:sz="4" w:space="0" w:color="auto"/>
            </w:tcBorders>
            <w:shd w:val="clear" w:color="000000" w:fill="FCD5B4"/>
            <w:vAlign w:val="center"/>
          </w:tcPr>
          <w:p w14:paraId="4AE5AA8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tcBorders>
              <w:top w:val="nil"/>
              <w:left w:val="nil"/>
              <w:bottom w:val="single" w:sz="4" w:space="0" w:color="auto"/>
              <w:right w:val="single" w:sz="8" w:space="0" w:color="auto"/>
            </w:tcBorders>
            <w:shd w:val="clear" w:color="000000" w:fill="FCD5B4"/>
            <w:vAlign w:val="center"/>
          </w:tcPr>
          <w:p w14:paraId="4AE5AA8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872" w:type="dxa"/>
            <w:tcBorders>
              <w:top w:val="nil"/>
              <w:left w:val="nil"/>
              <w:bottom w:val="single" w:sz="4" w:space="0" w:color="auto"/>
              <w:right w:val="single" w:sz="8" w:space="0" w:color="auto"/>
            </w:tcBorders>
            <w:shd w:val="clear" w:color="000000" w:fill="FCD5B4"/>
            <w:vAlign w:val="center"/>
          </w:tcPr>
          <w:p w14:paraId="4AE5AA8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21</w:t>
            </w:r>
          </w:p>
        </w:tc>
        <w:tc>
          <w:tcPr>
            <w:tcW w:w="1744" w:type="dxa"/>
            <w:tcBorders>
              <w:top w:val="nil"/>
              <w:left w:val="nil"/>
              <w:bottom w:val="single" w:sz="4" w:space="0" w:color="auto"/>
              <w:right w:val="single" w:sz="8" w:space="0" w:color="auto"/>
            </w:tcBorders>
            <w:shd w:val="clear" w:color="000000" w:fill="FCD5B4"/>
            <w:noWrap/>
            <w:vAlign w:val="center"/>
          </w:tcPr>
          <w:p w14:paraId="4AE5AA9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9B" w14:textId="77777777" w:rsidTr="00C72E3E">
        <w:trPr>
          <w:trHeight w:val="210"/>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92"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23</w:t>
            </w:r>
          </w:p>
        </w:tc>
        <w:tc>
          <w:tcPr>
            <w:tcW w:w="1948" w:type="dxa"/>
            <w:tcBorders>
              <w:top w:val="nil"/>
              <w:left w:val="nil"/>
              <w:bottom w:val="single" w:sz="4" w:space="0" w:color="auto"/>
              <w:right w:val="single" w:sz="8" w:space="0" w:color="auto"/>
            </w:tcBorders>
            <w:shd w:val="clear" w:color="000000" w:fill="FCD5B4"/>
            <w:vAlign w:val="center"/>
          </w:tcPr>
          <w:p w14:paraId="4AE5AA93"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Torghar</w:t>
            </w:r>
          </w:p>
        </w:tc>
        <w:tc>
          <w:tcPr>
            <w:tcW w:w="1454" w:type="dxa"/>
            <w:tcBorders>
              <w:top w:val="nil"/>
              <w:left w:val="nil"/>
              <w:bottom w:val="single" w:sz="4" w:space="0" w:color="auto"/>
              <w:right w:val="single" w:sz="8" w:space="0" w:color="auto"/>
            </w:tcBorders>
            <w:shd w:val="clear" w:color="000000" w:fill="FCD5B4"/>
            <w:vAlign w:val="center"/>
          </w:tcPr>
          <w:p w14:paraId="4AE5AA9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CD5B4"/>
            <w:vAlign w:val="center"/>
          </w:tcPr>
          <w:p w14:paraId="4AE5AA9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gridSpan w:val="2"/>
            <w:tcBorders>
              <w:top w:val="nil"/>
              <w:left w:val="nil"/>
              <w:bottom w:val="single" w:sz="4" w:space="0" w:color="auto"/>
              <w:right w:val="single" w:sz="4" w:space="0" w:color="auto"/>
            </w:tcBorders>
            <w:shd w:val="clear" w:color="000000" w:fill="FCD5B4"/>
            <w:vAlign w:val="center"/>
          </w:tcPr>
          <w:p w14:paraId="4AE5AA9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6" w:type="dxa"/>
            <w:tcBorders>
              <w:top w:val="nil"/>
              <w:left w:val="nil"/>
              <w:bottom w:val="single" w:sz="4" w:space="0" w:color="auto"/>
              <w:right w:val="single" w:sz="4" w:space="0" w:color="auto"/>
            </w:tcBorders>
            <w:shd w:val="clear" w:color="000000" w:fill="FCD5B4"/>
            <w:vAlign w:val="center"/>
          </w:tcPr>
          <w:p w14:paraId="4AE5AA9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CD5B4"/>
            <w:vAlign w:val="center"/>
          </w:tcPr>
          <w:p w14:paraId="4AE5AA9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872" w:type="dxa"/>
            <w:tcBorders>
              <w:top w:val="nil"/>
              <w:left w:val="nil"/>
              <w:bottom w:val="single" w:sz="4" w:space="0" w:color="auto"/>
              <w:right w:val="single" w:sz="8" w:space="0" w:color="auto"/>
            </w:tcBorders>
            <w:shd w:val="clear" w:color="000000" w:fill="FCD5B4"/>
            <w:vAlign w:val="center"/>
          </w:tcPr>
          <w:p w14:paraId="4AE5AA9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20</w:t>
            </w:r>
          </w:p>
        </w:tc>
        <w:tc>
          <w:tcPr>
            <w:tcW w:w="1744" w:type="dxa"/>
            <w:tcBorders>
              <w:top w:val="nil"/>
              <w:left w:val="nil"/>
              <w:bottom w:val="single" w:sz="4" w:space="0" w:color="auto"/>
              <w:right w:val="single" w:sz="8" w:space="0" w:color="auto"/>
            </w:tcBorders>
            <w:shd w:val="clear" w:color="000000" w:fill="FCD5B4"/>
            <w:noWrap/>
            <w:vAlign w:val="center"/>
          </w:tcPr>
          <w:p w14:paraId="4AE5AA9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A5" w14:textId="77777777" w:rsidTr="00C72E3E">
        <w:trPr>
          <w:trHeight w:val="124"/>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9C"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24</w:t>
            </w:r>
          </w:p>
        </w:tc>
        <w:tc>
          <w:tcPr>
            <w:tcW w:w="1948" w:type="dxa"/>
            <w:tcBorders>
              <w:top w:val="nil"/>
              <w:left w:val="nil"/>
              <w:bottom w:val="single" w:sz="4" w:space="0" w:color="auto"/>
              <w:right w:val="single" w:sz="8" w:space="0" w:color="auto"/>
            </w:tcBorders>
            <w:shd w:val="clear" w:color="000000" w:fill="FCD5B4"/>
            <w:vAlign w:val="center"/>
          </w:tcPr>
          <w:p w14:paraId="4AE5AA9D"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Kolai Pallas</w:t>
            </w:r>
          </w:p>
        </w:tc>
        <w:tc>
          <w:tcPr>
            <w:tcW w:w="1454" w:type="dxa"/>
            <w:tcBorders>
              <w:top w:val="nil"/>
              <w:left w:val="nil"/>
              <w:bottom w:val="single" w:sz="4" w:space="0" w:color="auto"/>
              <w:right w:val="single" w:sz="8" w:space="0" w:color="auto"/>
            </w:tcBorders>
            <w:shd w:val="clear" w:color="000000" w:fill="FCD5B4"/>
            <w:vAlign w:val="center"/>
          </w:tcPr>
          <w:p w14:paraId="4AE5AA9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CD5B4"/>
            <w:vAlign w:val="center"/>
          </w:tcPr>
          <w:p w14:paraId="4AE5AA9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gridSpan w:val="2"/>
            <w:tcBorders>
              <w:top w:val="nil"/>
              <w:left w:val="nil"/>
              <w:bottom w:val="single" w:sz="4" w:space="0" w:color="auto"/>
              <w:right w:val="single" w:sz="4" w:space="0" w:color="auto"/>
            </w:tcBorders>
            <w:shd w:val="clear" w:color="000000" w:fill="FCD5B4"/>
            <w:vAlign w:val="center"/>
          </w:tcPr>
          <w:p w14:paraId="4AE5AAA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6" w:type="dxa"/>
            <w:tcBorders>
              <w:top w:val="nil"/>
              <w:left w:val="nil"/>
              <w:bottom w:val="single" w:sz="4" w:space="0" w:color="auto"/>
              <w:right w:val="single" w:sz="4" w:space="0" w:color="auto"/>
            </w:tcBorders>
            <w:shd w:val="clear" w:color="000000" w:fill="FCD5B4"/>
            <w:vAlign w:val="center"/>
          </w:tcPr>
          <w:p w14:paraId="4AE5AAA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CD5B4"/>
            <w:vAlign w:val="center"/>
          </w:tcPr>
          <w:p w14:paraId="4AE5AAA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872" w:type="dxa"/>
            <w:tcBorders>
              <w:top w:val="nil"/>
              <w:left w:val="nil"/>
              <w:bottom w:val="single" w:sz="4" w:space="0" w:color="auto"/>
              <w:right w:val="single" w:sz="8" w:space="0" w:color="auto"/>
            </w:tcBorders>
            <w:shd w:val="clear" w:color="000000" w:fill="FCD5B4"/>
            <w:vAlign w:val="center"/>
          </w:tcPr>
          <w:p w14:paraId="4AE5AAA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20</w:t>
            </w:r>
          </w:p>
        </w:tc>
        <w:tc>
          <w:tcPr>
            <w:tcW w:w="1744" w:type="dxa"/>
            <w:tcBorders>
              <w:top w:val="nil"/>
              <w:left w:val="nil"/>
              <w:bottom w:val="single" w:sz="4" w:space="0" w:color="auto"/>
              <w:right w:val="single" w:sz="8" w:space="0" w:color="auto"/>
            </w:tcBorders>
            <w:shd w:val="clear" w:color="000000" w:fill="FCD5B4"/>
            <w:noWrap/>
            <w:vAlign w:val="center"/>
          </w:tcPr>
          <w:p w14:paraId="4AE5AAA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AF" w14:textId="77777777" w:rsidTr="00C72E3E">
        <w:trPr>
          <w:trHeight w:val="200"/>
        </w:trPr>
        <w:tc>
          <w:tcPr>
            <w:tcW w:w="436" w:type="dxa"/>
            <w:tcBorders>
              <w:top w:val="nil"/>
              <w:left w:val="single" w:sz="8" w:space="0" w:color="auto"/>
              <w:bottom w:val="single" w:sz="4" w:space="0" w:color="auto"/>
              <w:right w:val="single" w:sz="4" w:space="0" w:color="auto"/>
            </w:tcBorders>
            <w:shd w:val="clear" w:color="000000" w:fill="FCD5B4"/>
            <w:noWrap/>
            <w:vAlign w:val="center"/>
          </w:tcPr>
          <w:p w14:paraId="4AE5AAA6"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25</w:t>
            </w:r>
          </w:p>
        </w:tc>
        <w:tc>
          <w:tcPr>
            <w:tcW w:w="1948" w:type="dxa"/>
            <w:tcBorders>
              <w:top w:val="nil"/>
              <w:left w:val="nil"/>
              <w:bottom w:val="single" w:sz="4" w:space="0" w:color="auto"/>
              <w:right w:val="single" w:sz="8" w:space="0" w:color="auto"/>
            </w:tcBorders>
            <w:shd w:val="clear" w:color="000000" w:fill="FCD5B4"/>
            <w:vAlign w:val="center"/>
          </w:tcPr>
          <w:p w14:paraId="4AE5AAA7"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Mohmand</w:t>
            </w:r>
          </w:p>
        </w:tc>
        <w:tc>
          <w:tcPr>
            <w:tcW w:w="1454" w:type="dxa"/>
            <w:tcBorders>
              <w:top w:val="nil"/>
              <w:left w:val="nil"/>
              <w:bottom w:val="single" w:sz="4" w:space="0" w:color="auto"/>
              <w:right w:val="single" w:sz="8" w:space="0" w:color="auto"/>
            </w:tcBorders>
            <w:shd w:val="clear" w:color="000000" w:fill="FCD5B4"/>
            <w:vAlign w:val="center"/>
          </w:tcPr>
          <w:p w14:paraId="4AE5AAA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CD5B4"/>
            <w:vAlign w:val="center"/>
          </w:tcPr>
          <w:p w14:paraId="4AE5AAA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gridSpan w:val="2"/>
            <w:tcBorders>
              <w:top w:val="nil"/>
              <w:left w:val="nil"/>
              <w:bottom w:val="single" w:sz="4" w:space="0" w:color="auto"/>
              <w:right w:val="single" w:sz="4" w:space="0" w:color="auto"/>
            </w:tcBorders>
            <w:shd w:val="clear" w:color="000000" w:fill="FCD5B4"/>
            <w:vAlign w:val="center"/>
          </w:tcPr>
          <w:p w14:paraId="4AE5AAA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726" w:type="dxa"/>
            <w:tcBorders>
              <w:top w:val="nil"/>
              <w:left w:val="nil"/>
              <w:bottom w:val="single" w:sz="4" w:space="0" w:color="auto"/>
              <w:right w:val="single" w:sz="4" w:space="0" w:color="auto"/>
            </w:tcBorders>
            <w:shd w:val="clear" w:color="000000" w:fill="FCD5B4"/>
            <w:vAlign w:val="center"/>
          </w:tcPr>
          <w:p w14:paraId="4AE5AAA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tcBorders>
              <w:top w:val="nil"/>
              <w:left w:val="nil"/>
              <w:bottom w:val="single" w:sz="4" w:space="0" w:color="auto"/>
              <w:right w:val="single" w:sz="8" w:space="0" w:color="auto"/>
            </w:tcBorders>
            <w:shd w:val="clear" w:color="000000" w:fill="FCD5B4"/>
            <w:vAlign w:val="center"/>
          </w:tcPr>
          <w:p w14:paraId="4AE5AAA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872" w:type="dxa"/>
            <w:tcBorders>
              <w:top w:val="nil"/>
              <w:left w:val="nil"/>
              <w:bottom w:val="single" w:sz="4" w:space="0" w:color="auto"/>
              <w:right w:val="single" w:sz="8" w:space="0" w:color="auto"/>
            </w:tcBorders>
            <w:shd w:val="clear" w:color="000000" w:fill="FCD5B4"/>
            <w:vAlign w:val="center"/>
          </w:tcPr>
          <w:p w14:paraId="4AE5AAA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20</w:t>
            </w:r>
          </w:p>
        </w:tc>
        <w:tc>
          <w:tcPr>
            <w:tcW w:w="1744" w:type="dxa"/>
            <w:tcBorders>
              <w:top w:val="nil"/>
              <w:left w:val="nil"/>
              <w:bottom w:val="single" w:sz="4" w:space="0" w:color="auto"/>
              <w:right w:val="single" w:sz="8" w:space="0" w:color="auto"/>
            </w:tcBorders>
            <w:shd w:val="clear" w:color="000000" w:fill="FCD5B4"/>
            <w:noWrap/>
            <w:vAlign w:val="center"/>
          </w:tcPr>
          <w:p w14:paraId="4AE5AAA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Medium Threat</w:t>
            </w:r>
          </w:p>
        </w:tc>
      </w:tr>
      <w:tr w:rsidR="00EB5BB7" w:rsidRPr="00E33554" w14:paraId="4AE5AAB9" w14:textId="77777777" w:rsidTr="00C72E3E">
        <w:trPr>
          <w:trHeight w:val="114"/>
        </w:trPr>
        <w:tc>
          <w:tcPr>
            <w:tcW w:w="436" w:type="dxa"/>
            <w:tcBorders>
              <w:top w:val="nil"/>
              <w:left w:val="single" w:sz="8" w:space="0" w:color="auto"/>
              <w:bottom w:val="single" w:sz="4" w:space="0" w:color="auto"/>
              <w:right w:val="single" w:sz="4" w:space="0" w:color="auto"/>
            </w:tcBorders>
            <w:shd w:val="clear" w:color="000000" w:fill="FDE9D9"/>
            <w:noWrap/>
            <w:vAlign w:val="center"/>
          </w:tcPr>
          <w:p w14:paraId="4AE5AAB0"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26</w:t>
            </w:r>
          </w:p>
        </w:tc>
        <w:tc>
          <w:tcPr>
            <w:tcW w:w="1948" w:type="dxa"/>
            <w:tcBorders>
              <w:top w:val="nil"/>
              <w:left w:val="nil"/>
              <w:bottom w:val="single" w:sz="4" w:space="0" w:color="auto"/>
              <w:right w:val="single" w:sz="8" w:space="0" w:color="auto"/>
            </w:tcBorders>
            <w:shd w:val="clear" w:color="000000" w:fill="FDE9D9"/>
            <w:vAlign w:val="center"/>
          </w:tcPr>
          <w:p w14:paraId="4AE5AAB1"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Kurram</w:t>
            </w:r>
          </w:p>
        </w:tc>
        <w:tc>
          <w:tcPr>
            <w:tcW w:w="1454" w:type="dxa"/>
            <w:tcBorders>
              <w:top w:val="nil"/>
              <w:left w:val="nil"/>
              <w:bottom w:val="single" w:sz="4" w:space="0" w:color="auto"/>
              <w:right w:val="single" w:sz="8" w:space="0" w:color="auto"/>
            </w:tcBorders>
            <w:shd w:val="clear" w:color="000000" w:fill="FDE9D9"/>
            <w:vAlign w:val="center"/>
          </w:tcPr>
          <w:p w14:paraId="4AE5AAB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DE9D9"/>
            <w:vAlign w:val="center"/>
          </w:tcPr>
          <w:p w14:paraId="4AE5AAB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gridSpan w:val="2"/>
            <w:tcBorders>
              <w:top w:val="nil"/>
              <w:left w:val="nil"/>
              <w:bottom w:val="single" w:sz="4" w:space="0" w:color="auto"/>
              <w:right w:val="single" w:sz="4" w:space="0" w:color="auto"/>
            </w:tcBorders>
            <w:shd w:val="clear" w:color="000000" w:fill="FDE9D9"/>
            <w:vAlign w:val="center"/>
          </w:tcPr>
          <w:p w14:paraId="4AE5AAB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6" w:type="dxa"/>
            <w:tcBorders>
              <w:top w:val="nil"/>
              <w:left w:val="nil"/>
              <w:bottom w:val="single" w:sz="4" w:space="0" w:color="auto"/>
              <w:right w:val="single" w:sz="4" w:space="0" w:color="auto"/>
            </w:tcBorders>
            <w:shd w:val="clear" w:color="000000" w:fill="FDE9D9"/>
            <w:vAlign w:val="center"/>
          </w:tcPr>
          <w:p w14:paraId="4AE5AAB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DE9D9"/>
            <w:vAlign w:val="center"/>
          </w:tcPr>
          <w:p w14:paraId="4AE5AAB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872" w:type="dxa"/>
            <w:tcBorders>
              <w:top w:val="nil"/>
              <w:left w:val="nil"/>
              <w:bottom w:val="single" w:sz="4" w:space="0" w:color="auto"/>
              <w:right w:val="single" w:sz="8" w:space="0" w:color="auto"/>
            </w:tcBorders>
            <w:shd w:val="clear" w:color="000000" w:fill="FDE9D9"/>
            <w:vAlign w:val="center"/>
          </w:tcPr>
          <w:p w14:paraId="4AE5AAB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18</w:t>
            </w:r>
          </w:p>
        </w:tc>
        <w:tc>
          <w:tcPr>
            <w:tcW w:w="1744" w:type="dxa"/>
            <w:tcBorders>
              <w:top w:val="nil"/>
              <w:left w:val="nil"/>
              <w:bottom w:val="single" w:sz="4" w:space="0" w:color="auto"/>
              <w:right w:val="single" w:sz="8" w:space="0" w:color="auto"/>
            </w:tcBorders>
            <w:shd w:val="clear" w:color="000000" w:fill="FDE9D9"/>
            <w:noWrap/>
            <w:vAlign w:val="center"/>
          </w:tcPr>
          <w:p w14:paraId="4AE5AAB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Low Threat</w:t>
            </w:r>
          </w:p>
        </w:tc>
      </w:tr>
      <w:tr w:rsidR="00EB5BB7" w:rsidRPr="00E33554" w14:paraId="4AE5AAC3" w14:textId="77777777" w:rsidTr="00C72E3E">
        <w:trPr>
          <w:trHeight w:val="107"/>
        </w:trPr>
        <w:tc>
          <w:tcPr>
            <w:tcW w:w="436" w:type="dxa"/>
            <w:tcBorders>
              <w:top w:val="nil"/>
              <w:left w:val="single" w:sz="8" w:space="0" w:color="auto"/>
              <w:bottom w:val="single" w:sz="4" w:space="0" w:color="auto"/>
              <w:right w:val="single" w:sz="4" w:space="0" w:color="auto"/>
            </w:tcBorders>
            <w:shd w:val="clear" w:color="000000" w:fill="FDE9D9"/>
            <w:noWrap/>
            <w:vAlign w:val="center"/>
          </w:tcPr>
          <w:p w14:paraId="4AE5AABA"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27</w:t>
            </w:r>
          </w:p>
        </w:tc>
        <w:tc>
          <w:tcPr>
            <w:tcW w:w="1948" w:type="dxa"/>
            <w:tcBorders>
              <w:top w:val="nil"/>
              <w:left w:val="nil"/>
              <w:bottom w:val="single" w:sz="4" w:space="0" w:color="auto"/>
              <w:right w:val="single" w:sz="8" w:space="0" w:color="auto"/>
            </w:tcBorders>
            <w:shd w:val="clear" w:color="000000" w:fill="FDE9D9"/>
            <w:vAlign w:val="center"/>
          </w:tcPr>
          <w:p w14:paraId="4AE5AABB"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Bannu</w:t>
            </w:r>
          </w:p>
        </w:tc>
        <w:tc>
          <w:tcPr>
            <w:tcW w:w="1454" w:type="dxa"/>
            <w:tcBorders>
              <w:top w:val="nil"/>
              <w:left w:val="nil"/>
              <w:bottom w:val="single" w:sz="4" w:space="0" w:color="auto"/>
              <w:right w:val="single" w:sz="8" w:space="0" w:color="auto"/>
            </w:tcBorders>
            <w:shd w:val="clear" w:color="000000" w:fill="FDE9D9"/>
            <w:vAlign w:val="center"/>
          </w:tcPr>
          <w:p w14:paraId="4AE5AAB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581" w:type="dxa"/>
            <w:tcBorders>
              <w:top w:val="nil"/>
              <w:left w:val="nil"/>
              <w:bottom w:val="single" w:sz="4" w:space="0" w:color="auto"/>
              <w:right w:val="single" w:sz="4" w:space="0" w:color="auto"/>
            </w:tcBorders>
            <w:shd w:val="clear" w:color="000000" w:fill="FDE9D9"/>
            <w:vAlign w:val="center"/>
          </w:tcPr>
          <w:p w14:paraId="4AE5AAB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7" w:type="dxa"/>
            <w:gridSpan w:val="2"/>
            <w:tcBorders>
              <w:top w:val="nil"/>
              <w:left w:val="nil"/>
              <w:bottom w:val="single" w:sz="4" w:space="0" w:color="auto"/>
              <w:right w:val="single" w:sz="4" w:space="0" w:color="auto"/>
            </w:tcBorders>
            <w:shd w:val="clear" w:color="000000" w:fill="FDE9D9"/>
            <w:vAlign w:val="center"/>
          </w:tcPr>
          <w:p w14:paraId="4AE5AAB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6" w:type="dxa"/>
            <w:tcBorders>
              <w:top w:val="nil"/>
              <w:left w:val="nil"/>
              <w:bottom w:val="single" w:sz="4" w:space="0" w:color="auto"/>
              <w:right w:val="single" w:sz="4" w:space="0" w:color="auto"/>
            </w:tcBorders>
            <w:shd w:val="clear" w:color="000000" w:fill="FDE9D9"/>
            <w:vAlign w:val="center"/>
          </w:tcPr>
          <w:p w14:paraId="4AE5AAB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DE9D9"/>
            <w:vAlign w:val="center"/>
          </w:tcPr>
          <w:p w14:paraId="4AE5AAC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872" w:type="dxa"/>
            <w:tcBorders>
              <w:top w:val="nil"/>
              <w:left w:val="nil"/>
              <w:bottom w:val="single" w:sz="4" w:space="0" w:color="auto"/>
              <w:right w:val="single" w:sz="8" w:space="0" w:color="auto"/>
            </w:tcBorders>
            <w:shd w:val="clear" w:color="000000" w:fill="FDE9D9"/>
            <w:vAlign w:val="center"/>
          </w:tcPr>
          <w:p w14:paraId="4AE5AAC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18</w:t>
            </w:r>
          </w:p>
        </w:tc>
        <w:tc>
          <w:tcPr>
            <w:tcW w:w="1744" w:type="dxa"/>
            <w:tcBorders>
              <w:top w:val="nil"/>
              <w:left w:val="nil"/>
              <w:bottom w:val="single" w:sz="4" w:space="0" w:color="auto"/>
              <w:right w:val="single" w:sz="8" w:space="0" w:color="auto"/>
            </w:tcBorders>
            <w:shd w:val="clear" w:color="000000" w:fill="FDE9D9"/>
            <w:noWrap/>
            <w:vAlign w:val="center"/>
          </w:tcPr>
          <w:p w14:paraId="4AE5AAC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Low Threat</w:t>
            </w:r>
          </w:p>
        </w:tc>
      </w:tr>
      <w:tr w:rsidR="00EB5BB7" w:rsidRPr="00E33554" w14:paraId="4AE5AACD" w14:textId="77777777" w:rsidTr="00C72E3E">
        <w:trPr>
          <w:trHeight w:val="77"/>
        </w:trPr>
        <w:tc>
          <w:tcPr>
            <w:tcW w:w="436" w:type="dxa"/>
            <w:tcBorders>
              <w:top w:val="nil"/>
              <w:left w:val="single" w:sz="8" w:space="0" w:color="auto"/>
              <w:bottom w:val="single" w:sz="4" w:space="0" w:color="auto"/>
              <w:right w:val="single" w:sz="4" w:space="0" w:color="auto"/>
            </w:tcBorders>
            <w:shd w:val="clear" w:color="000000" w:fill="FDE9D9"/>
            <w:noWrap/>
            <w:vAlign w:val="center"/>
          </w:tcPr>
          <w:p w14:paraId="4AE5AAC4"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28</w:t>
            </w:r>
          </w:p>
        </w:tc>
        <w:tc>
          <w:tcPr>
            <w:tcW w:w="1948" w:type="dxa"/>
            <w:tcBorders>
              <w:top w:val="nil"/>
              <w:left w:val="nil"/>
              <w:bottom w:val="single" w:sz="4" w:space="0" w:color="auto"/>
              <w:right w:val="single" w:sz="8" w:space="0" w:color="auto"/>
            </w:tcBorders>
            <w:shd w:val="clear" w:color="000000" w:fill="FDE9D9"/>
            <w:vAlign w:val="center"/>
          </w:tcPr>
          <w:p w14:paraId="4AE5AAC5"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Mansehra</w:t>
            </w:r>
          </w:p>
        </w:tc>
        <w:tc>
          <w:tcPr>
            <w:tcW w:w="1454" w:type="dxa"/>
            <w:tcBorders>
              <w:top w:val="nil"/>
              <w:left w:val="nil"/>
              <w:bottom w:val="single" w:sz="4" w:space="0" w:color="auto"/>
              <w:right w:val="single" w:sz="8" w:space="0" w:color="auto"/>
            </w:tcBorders>
            <w:shd w:val="clear" w:color="000000" w:fill="FDE9D9"/>
            <w:vAlign w:val="center"/>
          </w:tcPr>
          <w:p w14:paraId="4AE5AAC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DE9D9"/>
            <w:vAlign w:val="center"/>
          </w:tcPr>
          <w:p w14:paraId="4AE5AAC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gridSpan w:val="2"/>
            <w:tcBorders>
              <w:top w:val="nil"/>
              <w:left w:val="nil"/>
              <w:bottom w:val="single" w:sz="4" w:space="0" w:color="auto"/>
              <w:right w:val="single" w:sz="4" w:space="0" w:color="auto"/>
            </w:tcBorders>
            <w:shd w:val="clear" w:color="000000" w:fill="FDE9D9"/>
            <w:vAlign w:val="center"/>
          </w:tcPr>
          <w:p w14:paraId="4AE5AAC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6" w:type="dxa"/>
            <w:tcBorders>
              <w:top w:val="nil"/>
              <w:left w:val="nil"/>
              <w:bottom w:val="single" w:sz="4" w:space="0" w:color="auto"/>
              <w:right w:val="single" w:sz="4" w:space="0" w:color="auto"/>
            </w:tcBorders>
            <w:shd w:val="clear" w:color="000000" w:fill="FDE9D9"/>
            <w:vAlign w:val="center"/>
          </w:tcPr>
          <w:p w14:paraId="4AE5AAC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DE9D9"/>
            <w:vAlign w:val="center"/>
          </w:tcPr>
          <w:p w14:paraId="4AE5AAC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872" w:type="dxa"/>
            <w:tcBorders>
              <w:top w:val="nil"/>
              <w:left w:val="nil"/>
              <w:bottom w:val="single" w:sz="4" w:space="0" w:color="auto"/>
              <w:right w:val="single" w:sz="8" w:space="0" w:color="auto"/>
            </w:tcBorders>
            <w:shd w:val="clear" w:color="000000" w:fill="FDE9D9"/>
            <w:vAlign w:val="center"/>
          </w:tcPr>
          <w:p w14:paraId="4AE5AAC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16</w:t>
            </w:r>
          </w:p>
        </w:tc>
        <w:tc>
          <w:tcPr>
            <w:tcW w:w="1744" w:type="dxa"/>
            <w:tcBorders>
              <w:top w:val="nil"/>
              <w:left w:val="nil"/>
              <w:bottom w:val="single" w:sz="4" w:space="0" w:color="auto"/>
              <w:right w:val="single" w:sz="8" w:space="0" w:color="auto"/>
            </w:tcBorders>
            <w:shd w:val="clear" w:color="000000" w:fill="FDE9D9"/>
            <w:noWrap/>
            <w:vAlign w:val="center"/>
          </w:tcPr>
          <w:p w14:paraId="4AE5AAC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Low Threat</w:t>
            </w:r>
          </w:p>
        </w:tc>
      </w:tr>
      <w:tr w:rsidR="00EB5BB7" w:rsidRPr="00E33554" w14:paraId="4AE5AAD7" w14:textId="77777777" w:rsidTr="00C72E3E">
        <w:trPr>
          <w:trHeight w:val="98"/>
        </w:trPr>
        <w:tc>
          <w:tcPr>
            <w:tcW w:w="436" w:type="dxa"/>
            <w:tcBorders>
              <w:top w:val="nil"/>
              <w:left w:val="single" w:sz="8" w:space="0" w:color="auto"/>
              <w:bottom w:val="single" w:sz="4" w:space="0" w:color="auto"/>
              <w:right w:val="single" w:sz="4" w:space="0" w:color="auto"/>
            </w:tcBorders>
            <w:shd w:val="clear" w:color="000000" w:fill="FDE9D9"/>
            <w:noWrap/>
            <w:vAlign w:val="center"/>
          </w:tcPr>
          <w:p w14:paraId="4AE5AACE"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29</w:t>
            </w:r>
          </w:p>
        </w:tc>
        <w:tc>
          <w:tcPr>
            <w:tcW w:w="1948" w:type="dxa"/>
            <w:tcBorders>
              <w:top w:val="nil"/>
              <w:left w:val="nil"/>
              <w:bottom w:val="single" w:sz="4" w:space="0" w:color="auto"/>
              <w:right w:val="single" w:sz="8" w:space="0" w:color="auto"/>
            </w:tcBorders>
            <w:shd w:val="clear" w:color="000000" w:fill="FDE9D9"/>
            <w:vAlign w:val="center"/>
          </w:tcPr>
          <w:p w14:paraId="4AE5AACF"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Khyber</w:t>
            </w:r>
          </w:p>
        </w:tc>
        <w:tc>
          <w:tcPr>
            <w:tcW w:w="1454" w:type="dxa"/>
            <w:tcBorders>
              <w:top w:val="nil"/>
              <w:left w:val="nil"/>
              <w:bottom w:val="single" w:sz="4" w:space="0" w:color="auto"/>
              <w:right w:val="single" w:sz="8" w:space="0" w:color="auto"/>
            </w:tcBorders>
            <w:shd w:val="clear" w:color="000000" w:fill="FDE9D9"/>
            <w:vAlign w:val="center"/>
          </w:tcPr>
          <w:p w14:paraId="4AE5AAD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DE9D9"/>
            <w:vAlign w:val="center"/>
          </w:tcPr>
          <w:p w14:paraId="4AE5AAD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7" w:type="dxa"/>
            <w:gridSpan w:val="2"/>
            <w:tcBorders>
              <w:top w:val="nil"/>
              <w:left w:val="nil"/>
              <w:bottom w:val="single" w:sz="4" w:space="0" w:color="auto"/>
              <w:right w:val="single" w:sz="4" w:space="0" w:color="auto"/>
            </w:tcBorders>
            <w:shd w:val="clear" w:color="000000" w:fill="FDE9D9"/>
            <w:vAlign w:val="center"/>
          </w:tcPr>
          <w:p w14:paraId="4AE5AAD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6" w:type="dxa"/>
            <w:tcBorders>
              <w:top w:val="nil"/>
              <w:left w:val="nil"/>
              <w:bottom w:val="single" w:sz="4" w:space="0" w:color="auto"/>
              <w:right w:val="single" w:sz="4" w:space="0" w:color="auto"/>
            </w:tcBorders>
            <w:shd w:val="clear" w:color="000000" w:fill="FDE9D9"/>
            <w:vAlign w:val="center"/>
          </w:tcPr>
          <w:p w14:paraId="4AE5AAD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DE9D9"/>
            <w:vAlign w:val="center"/>
          </w:tcPr>
          <w:p w14:paraId="4AE5AAD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872" w:type="dxa"/>
            <w:tcBorders>
              <w:top w:val="nil"/>
              <w:left w:val="nil"/>
              <w:bottom w:val="single" w:sz="4" w:space="0" w:color="auto"/>
              <w:right w:val="single" w:sz="8" w:space="0" w:color="auto"/>
            </w:tcBorders>
            <w:shd w:val="clear" w:color="000000" w:fill="FDE9D9"/>
            <w:vAlign w:val="center"/>
          </w:tcPr>
          <w:p w14:paraId="4AE5AAD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16</w:t>
            </w:r>
          </w:p>
        </w:tc>
        <w:tc>
          <w:tcPr>
            <w:tcW w:w="1744" w:type="dxa"/>
            <w:tcBorders>
              <w:top w:val="nil"/>
              <w:left w:val="nil"/>
              <w:bottom w:val="single" w:sz="4" w:space="0" w:color="auto"/>
              <w:right w:val="single" w:sz="8" w:space="0" w:color="auto"/>
            </w:tcBorders>
            <w:shd w:val="clear" w:color="000000" w:fill="FDE9D9"/>
            <w:noWrap/>
            <w:vAlign w:val="center"/>
          </w:tcPr>
          <w:p w14:paraId="4AE5AAD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Low Threat</w:t>
            </w:r>
          </w:p>
        </w:tc>
      </w:tr>
      <w:tr w:rsidR="00EB5BB7" w:rsidRPr="00E33554" w14:paraId="4AE5AAE1" w14:textId="77777777" w:rsidTr="00C72E3E">
        <w:trPr>
          <w:trHeight w:val="77"/>
        </w:trPr>
        <w:tc>
          <w:tcPr>
            <w:tcW w:w="436" w:type="dxa"/>
            <w:tcBorders>
              <w:top w:val="nil"/>
              <w:left w:val="single" w:sz="8" w:space="0" w:color="auto"/>
              <w:bottom w:val="single" w:sz="4" w:space="0" w:color="auto"/>
              <w:right w:val="single" w:sz="4" w:space="0" w:color="auto"/>
            </w:tcBorders>
            <w:shd w:val="clear" w:color="000000" w:fill="FDE9D9"/>
            <w:noWrap/>
            <w:vAlign w:val="center"/>
          </w:tcPr>
          <w:p w14:paraId="4AE5AAD8"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30</w:t>
            </w:r>
          </w:p>
        </w:tc>
        <w:tc>
          <w:tcPr>
            <w:tcW w:w="1948" w:type="dxa"/>
            <w:tcBorders>
              <w:top w:val="nil"/>
              <w:left w:val="nil"/>
              <w:bottom w:val="single" w:sz="4" w:space="0" w:color="auto"/>
              <w:right w:val="single" w:sz="8" w:space="0" w:color="auto"/>
            </w:tcBorders>
            <w:shd w:val="clear" w:color="000000" w:fill="FDE9D9"/>
            <w:vAlign w:val="center"/>
          </w:tcPr>
          <w:p w14:paraId="4AE5AAD9"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Bajaur</w:t>
            </w:r>
          </w:p>
        </w:tc>
        <w:tc>
          <w:tcPr>
            <w:tcW w:w="1454" w:type="dxa"/>
            <w:tcBorders>
              <w:top w:val="nil"/>
              <w:left w:val="nil"/>
              <w:bottom w:val="single" w:sz="4" w:space="0" w:color="auto"/>
              <w:right w:val="single" w:sz="8" w:space="0" w:color="auto"/>
            </w:tcBorders>
            <w:shd w:val="clear" w:color="000000" w:fill="FDE9D9"/>
            <w:vAlign w:val="center"/>
          </w:tcPr>
          <w:p w14:paraId="4AE5AAD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581" w:type="dxa"/>
            <w:tcBorders>
              <w:top w:val="nil"/>
              <w:left w:val="nil"/>
              <w:bottom w:val="single" w:sz="4" w:space="0" w:color="auto"/>
              <w:right w:val="single" w:sz="4" w:space="0" w:color="auto"/>
            </w:tcBorders>
            <w:shd w:val="clear" w:color="000000" w:fill="FDE9D9"/>
            <w:vAlign w:val="center"/>
          </w:tcPr>
          <w:p w14:paraId="4AE5AAD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727" w:type="dxa"/>
            <w:gridSpan w:val="2"/>
            <w:tcBorders>
              <w:top w:val="nil"/>
              <w:left w:val="nil"/>
              <w:bottom w:val="single" w:sz="4" w:space="0" w:color="auto"/>
              <w:right w:val="single" w:sz="4" w:space="0" w:color="auto"/>
            </w:tcBorders>
            <w:shd w:val="clear" w:color="000000" w:fill="FDE9D9"/>
            <w:vAlign w:val="center"/>
          </w:tcPr>
          <w:p w14:paraId="4AE5AAD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6" w:type="dxa"/>
            <w:tcBorders>
              <w:top w:val="nil"/>
              <w:left w:val="nil"/>
              <w:bottom w:val="single" w:sz="4" w:space="0" w:color="auto"/>
              <w:right w:val="single" w:sz="4" w:space="0" w:color="auto"/>
            </w:tcBorders>
            <w:shd w:val="clear" w:color="000000" w:fill="FDE9D9"/>
            <w:vAlign w:val="center"/>
          </w:tcPr>
          <w:p w14:paraId="4AE5AAD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DE9D9"/>
            <w:vAlign w:val="center"/>
          </w:tcPr>
          <w:p w14:paraId="4AE5AAD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3</w:t>
            </w:r>
          </w:p>
        </w:tc>
        <w:tc>
          <w:tcPr>
            <w:tcW w:w="872" w:type="dxa"/>
            <w:tcBorders>
              <w:top w:val="nil"/>
              <w:left w:val="nil"/>
              <w:bottom w:val="single" w:sz="4" w:space="0" w:color="auto"/>
              <w:right w:val="single" w:sz="8" w:space="0" w:color="auto"/>
            </w:tcBorders>
            <w:shd w:val="clear" w:color="000000" w:fill="FDE9D9"/>
            <w:vAlign w:val="center"/>
          </w:tcPr>
          <w:p w14:paraId="4AE5AAD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9</w:t>
            </w:r>
          </w:p>
        </w:tc>
        <w:tc>
          <w:tcPr>
            <w:tcW w:w="1744" w:type="dxa"/>
            <w:tcBorders>
              <w:top w:val="nil"/>
              <w:left w:val="nil"/>
              <w:bottom w:val="single" w:sz="4" w:space="0" w:color="auto"/>
              <w:right w:val="single" w:sz="8" w:space="0" w:color="auto"/>
            </w:tcBorders>
            <w:shd w:val="clear" w:color="000000" w:fill="FDE9D9"/>
            <w:noWrap/>
            <w:vAlign w:val="center"/>
          </w:tcPr>
          <w:p w14:paraId="4AE5AAE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Low Threat</w:t>
            </w:r>
          </w:p>
        </w:tc>
      </w:tr>
      <w:tr w:rsidR="00EB5BB7" w:rsidRPr="00E33554" w14:paraId="4AE5AAEB" w14:textId="77777777" w:rsidTr="00C72E3E">
        <w:trPr>
          <w:trHeight w:val="77"/>
        </w:trPr>
        <w:tc>
          <w:tcPr>
            <w:tcW w:w="436" w:type="dxa"/>
            <w:tcBorders>
              <w:top w:val="nil"/>
              <w:left w:val="single" w:sz="8" w:space="0" w:color="auto"/>
              <w:bottom w:val="single" w:sz="4" w:space="0" w:color="auto"/>
              <w:right w:val="single" w:sz="4" w:space="0" w:color="auto"/>
            </w:tcBorders>
            <w:shd w:val="clear" w:color="000000" w:fill="FDE9D9"/>
            <w:noWrap/>
            <w:vAlign w:val="center"/>
          </w:tcPr>
          <w:p w14:paraId="4AE5AAE2"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31</w:t>
            </w:r>
          </w:p>
        </w:tc>
        <w:tc>
          <w:tcPr>
            <w:tcW w:w="1948" w:type="dxa"/>
            <w:tcBorders>
              <w:top w:val="nil"/>
              <w:left w:val="nil"/>
              <w:bottom w:val="single" w:sz="4" w:space="0" w:color="auto"/>
              <w:right w:val="single" w:sz="8" w:space="0" w:color="auto"/>
            </w:tcBorders>
            <w:shd w:val="clear" w:color="000000" w:fill="FDE9D9"/>
            <w:vAlign w:val="center"/>
          </w:tcPr>
          <w:p w14:paraId="4AE5AAE3"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Orakzai</w:t>
            </w:r>
          </w:p>
        </w:tc>
        <w:tc>
          <w:tcPr>
            <w:tcW w:w="1454" w:type="dxa"/>
            <w:tcBorders>
              <w:top w:val="nil"/>
              <w:left w:val="nil"/>
              <w:bottom w:val="single" w:sz="4" w:space="0" w:color="auto"/>
              <w:right w:val="single" w:sz="8" w:space="0" w:color="auto"/>
            </w:tcBorders>
            <w:shd w:val="clear" w:color="000000" w:fill="FDE9D9"/>
            <w:vAlign w:val="center"/>
          </w:tcPr>
          <w:p w14:paraId="4AE5AAE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581" w:type="dxa"/>
            <w:tcBorders>
              <w:top w:val="nil"/>
              <w:left w:val="nil"/>
              <w:bottom w:val="single" w:sz="4" w:space="0" w:color="auto"/>
              <w:right w:val="single" w:sz="4" w:space="0" w:color="auto"/>
            </w:tcBorders>
            <w:shd w:val="clear" w:color="000000" w:fill="FDE9D9"/>
            <w:vAlign w:val="center"/>
          </w:tcPr>
          <w:p w14:paraId="4AE5AAE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gridSpan w:val="2"/>
            <w:tcBorders>
              <w:top w:val="nil"/>
              <w:left w:val="nil"/>
              <w:bottom w:val="single" w:sz="4" w:space="0" w:color="auto"/>
              <w:right w:val="single" w:sz="4" w:space="0" w:color="auto"/>
            </w:tcBorders>
            <w:shd w:val="clear" w:color="000000" w:fill="FDE9D9"/>
            <w:vAlign w:val="center"/>
          </w:tcPr>
          <w:p w14:paraId="4AE5AAE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6" w:type="dxa"/>
            <w:tcBorders>
              <w:top w:val="nil"/>
              <w:left w:val="nil"/>
              <w:bottom w:val="single" w:sz="4" w:space="0" w:color="auto"/>
              <w:right w:val="single" w:sz="4" w:space="0" w:color="auto"/>
            </w:tcBorders>
            <w:shd w:val="clear" w:color="000000" w:fill="FDE9D9"/>
            <w:vAlign w:val="center"/>
          </w:tcPr>
          <w:p w14:paraId="4AE5AAE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DE9D9"/>
            <w:vAlign w:val="center"/>
          </w:tcPr>
          <w:p w14:paraId="4AE5AAE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872" w:type="dxa"/>
            <w:tcBorders>
              <w:top w:val="nil"/>
              <w:left w:val="nil"/>
              <w:bottom w:val="single" w:sz="4" w:space="0" w:color="auto"/>
              <w:right w:val="single" w:sz="8" w:space="0" w:color="auto"/>
            </w:tcBorders>
            <w:shd w:val="clear" w:color="000000" w:fill="FDE9D9"/>
            <w:vAlign w:val="center"/>
          </w:tcPr>
          <w:p w14:paraId="4AE5AAE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8</w:t>
            </w:r>
          </w:p>
        </w:tc>
        <w:tc>
          <w:tcPr>
            <w:tcW w:w="1744" w:type="dxa"/>
            <w:tcBorders>
              <w:top w:val="nil"/>
              <w:left w:val="nil"/>
              <w:bottom w:val="single" w:sz="4" w:space="0" w:color="auto"/>
              <w:right w:val="single" w:sz="8" w:space="0" w:color="auto"/>
            </w:tcBorders>
            <w:shd w:val="clear" w:color="000000" w:fill="FDE9D9"/>
            <w:noWrap/>
            <w:vAlign w:val="center"/>
          </w:tcPr>
          <w:p w14:paraId="4AE5AAE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Low Threat</w:t>
            </w:r>
          </w:p>
        </w:tc>
      </w:tr>
      <w:tr w:rsidR="00EB5BB7" w:rsidRPr="00E33554" w14:paraId="4AE5AAF5" w14:textId="77777777" w:rsidTr="00C72E3E">
        <w:trPr>
          <w:trHeight w:val="77"/>
        </w:trPr>
        <w:tc>
          <w:tcPr>
            <w:tcW w:w="436" w:type="dxa"/>
            <w:tcBorders>
              <w:top w:val="nil"/>
              <w:left w:val="single" w:sz="8" w:space="0" w:color="auto"/>
              <w:bottom w:val="single" w:sz="4" w:space="0" w:color="auto"/>
              <w:right w:val="single" w:sz="4" w:space="0" w:color="auto"/>
            </w:tcBorders>
            <w:shd w:val="clear" w:color="000000" w:fill="FDE9D9"/>
            <w:noWrap/>
            <w:vAlign w:val="center"/>
          </w:tcPr>
          <w:p w14:paraId="4AE5AAEC"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32</w:t>
            </w:r>
          </w:p>
        </w:tc>
        <w:tc>
          <w:tcPr>
            <w:tcW w:w="1948" w:type="dxa"/>
            <w:tcBorders>
              <w:top w:val="nil"/>
              <w:left w:val="nil"/>
              <w:bottom w:val="single" w:sz="4" w:space="0" w:color="auto"/>
              <w:right w:val="single" w:sz="8" w:space="0" w:color="auto"/>
            </w:tcBorders>
            <w:shd w:val="clear" w:color="000000" w:fill="FDE9D9"/>
            <w:vAlign w:val="center"/>
          </w:tcPr>
          <w:p w14:paraId="4AE5AAED"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Battagram</w:t>
            </w:r>
          </w:p>
        </w:tc>
        <w:tc>
          <w:tcPr>
            <w:tcW w:w="1454" w:type="dxa"/>
            <w:tcBorders>
              <w:top w:val="nil"/>
              <w:left w:val="nil"/>
              <w:bottom w:val="single" w:sz="4" w:space="0" w:color="auto"/>
              <w:right w:val="single" w:sz="8" w:space="0" w:color="auto"/>
            </w:tcBorders>
            <w:shd w:val="clear" w:color="000000" w:fill="FDE9D9"/>
            <w:vAlign w:val="center"/>
          </w:tcPr>
          <w:p w14:paraId="4AE5AAE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581" w:type="dxa"/>
            <w:tcBorders>
              <w:top w:val="nil"/>
              <w:left w:val="nil"/>
              <w:bottom w:val="single" w:sz="4" w:space="0" w:color="auto"/>
              <w:right w:val="single" w:sz="4" w:space="0" w:color="auto"/>
            </w:tcBorders>
            <w:shd w:val="clear" w:color="000000" w:fill="FDE9D9"/>
            <w:vAlign w:val="center"/>
          </w:tcPr>
          <w:p w14:paraId="4AE5AAE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gridSpan w:val="2"/>
            <w:tcBorders>
              <w:top w:val="nil"/>
              <w:left w:val="nil"/>
              <w:bottom w:val="single" w:sz="4" w:space="0" w:color="auto"/>
              <w:right w:val="single" w:sz="4" w:space="0" w:color="auto"/>
            </w:tcBorders>
            <w:shd w:val="clear" w:color="000000" w:fill="FDE9D9"/>
            <w:vAlign w:val="center"/>
          </w:tcPr>
          <w:p w14:paraId="4AE5AAF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6" w:type="dxa"/>
            <w:tcBorders>
              <w:top w:val="nil"/>
              <w:left w:val="nil"/>
              <w:bottom w:val="single" w:sz="4" w:space="0" w:color="auto"/>
              <w:right w:val="single" w:sz="4" w:space="0" w:color="auto"/>
            </w:tcBorders>
            <w:shd w:val="clear" w:color="000000" w:fill="FDE9D9"/>
            <w:vAlign w:val="center"/>
          </w:tcPr>
          <w:p w14:paraId="4AE5AAF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DE9D9"/>
            <w:vAlign w:val="center"/>
          </w:tcPr>
          <w:p w14:paraId="4AE5AAF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4</w:t>
            </w:r>
          </w:p>
        </w:tc>
        <w:tc>
          <w:tcPr>
            <w:tcW w:w="872" w:type="dxa"/>
            <w:tcBorders>
              <w:top w:val="nil"/>
              <w:left w:val="nil"/>
              <w:bottom w:val="single" w:sz="4" w:space="0" w:color="auto"/>
              <w:right w:val="single" w:sz="8" w:space="0" w:color="auto"/>
            </w:tcBorders>
            <w:shd w:val="clear" w:color="000000" w:fill="FDE9D9"/>
            <w:vAlign w:val="center"/>
          </w:tcPr>
          <w:p w14:paraId="4AE5AAF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8</w:t>
            </w:r>
          </w:p>
        </w:tc>
        <w:tc>
          <w:tcPr>
            <w:tcW w:w="1744" w:type="dxa"/>
            <w:tcBorders>
              <w:top w:val="nil"/>
              <w:left w:val="nil"/>
              <w:bottom w:val="single" w:sz="4" w:space="0" w:color="auto"/>
              <w:right w:val="single" w:sz="8" w:space="0" w:color="auto"/>
            </w:tcBorders>
            <w:shd w:val="clear" w:color="000000" w:fill="FDE9D9"/>
            <w:noWrap/>
            <w:vAlign w:val="center"/>
          </w:tcPr>
          <w:p w14:paraId="4AE5AAF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Low Threat</w:t>
            </w:r>
          </w:p>
        </w:tc>
      </w:tr>
      <w:tr w:rsidR="00EB5BB7" w:rsidRPr="00E33554" w14:paraId="4AE5AAFF" w14:textId="77777777" w:rsidTr="00C72E3E">
        <w:trPr>
          <w:trHeight w:val="77"/>
        </w:trPr>
        <w:tc>
          <w:tcPr>
            <w:tcW w:w="436" w:type="dxa"/>
            <w:tcBorders>
              <w:top w:val="nil"/>
              <w:left w:val="single" w:sz="8" w:space="0" w:color="auto"/>
              <w:bottom w:val="single" w:sz="4" w:space="0" w:color="auto"/>
              <w:right w:val="single" w:sz="4" w:space="0" w:color="auto"/>
            </w:tcBorders>
            <w:shd w:val="clear" w:color="000000" w:fill="FDE9D9"/>
            <w:noWrap/>
            <w:vAlign w:val="center"/>
          </w:tcPr>
          <w:p w14:paraId="4AE5AAF6"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33</w:t>
            </w:r>
          </w:p>
        </w:tc>
        <w:tc>
          <w:tcPr>
            <w:tcW w:w="1948" w:type="dxa"/>
            <w:tcBorders>
              <w:top w:val="nil"/>
              <w:left w:val="nil"/>
              <w:bottom w:val="single" w:sz="4" w:space="0" w:color="auto"/>
              <w:right w:val="single" w:sz="8" w:space="0" w:color="auto"/>
            </w:tcBorders>
            <w:shd w:val="clear" w:color="000000" w:fill="FDE9D9"/>
            <w:vAlign w:val="center"/>
          </w:tcPr>
          <w:p w14:paraId="4AE5AAF7"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Haripur</w:t>
            </w:r>
          </w:p>
        </w:tc>
        <w:tc>
          <w:tcPr>
            <w:tcW w:w="1454" w:type="dxa"/>
            <w:tcBorders>
              <w:top w:val="nil"/>
              <w:left w:val="nil"/>
              <w:bottom w:val="single" w:sz="4" w:space="0" w:color="auto"/>
              <w:right w:val="single" w:sz="8" w:space="0" w:color="auto"/>
            </w:tcBorders>
            <w:shd w:val="clear" w:color="000000" w:fill="FDE9D9"/>
            <w:vAlign w:val="center"/>
          </w:tcPr>
          <w:p w14:paraId="4AE5AAF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581" w:type="dxa"/>
            <w:tcBorders>
              <w:top w:val="nil"/>
              <w:left w:val="nil"/>
              <w:bottom w:val="single" w:sz="4" w:space="0" w:color="auto"/>
              <w:right w:val="single" w:sz="4" w:space="0" w:color="auto"/>
            </w:tcBorders>
            <w:shd w:val="clear" w:color="000000" w:fill="FDE9D9"/>
            <w:vAlign w:val="center"/>
          </w:tcPr>
          <w:p w14:paraId="4AE5AAF9"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gridSpan w:val="2"/>
            <w:tcBorders>
              <w:top w:val="nil"/>
              <w:left w:val="nil"/>
              <w:bottom w:val="single" w:sz="4" w:space="0" w:color="auto"/>
              <w:right w:val="single" w:sz="4" w:space="0" w:color="auto"/>
            </w:tcBorders>
            <w:shd w:val="clear" w:color="000000" w:fill="FDE9D9"/>
            <w:vAlign w:val="center"/>
          </w:tcPr>
          <w:p w14:paraId="4AE5AAFA"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6" w:type="dxa"/>
            <w:tcBorders>
              <w:top w:val="nil"/>
              <w:left w:val="nil"/>
              <w:bottom w:val="single" w:sz="4" w:space="0" w:color="auto"/>
              <w:right w:val="single" w:sz="4" w:space="0" w:color="auto"/>
            </w:tcBorders>
            <w:shd w:val="clear" w:color="000000" w:fill="FDE9D9"/>
            <w:vAlign w:val="center"/>
          </w:tcPr>
          <w:p w14:paraId="4AE5AAFB"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DE9D9"/>
            <w:vAlign w:val="center"/>
          </w:tcPr>
          <w:p w14:paraId="4AE5AAF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872" w:type="dxa"/>
            <w:tcBorders>
              <w:top w:val="nil"/>
              <w:left w:val="nil"/>
              <w:bottom w:val="single" w:sz="4" w:space="0" w:color="auto"/>
              <w:right w:val="single" w:sz="8" w:space="0" w:color="auto"/>
            </w:tcBorders>
            <w:shd w:val="clear" w:color="000000" w:fill="FDE9D9"/>
            <w:vAlign w:val="center"/>
          </w:tcPr>
          <w:p w14:paraId="4AE5AAF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8</w:t>
            </w:r>
          </w:p>
        </w:tc>
        <w:tc>
          <w:tcPr>
            <w:tcW w:w="1744" w:type="dxa"/>
            <w:tcBorders>
              <w:top w:val="nil"/>
              <w:left w:val="nil"/>
              <w:bottom w:val="single" w:sz="4" w:space="0" w:color="auto"/>
              <w:right w:val="single" w:sz="8" w:space="0" w:color="auto"/>
            </w:tcBorders>
            <w:shd w:val="clear" w:color="000000" w:fill="FDE9D9"/>
            <w:noWrap/>
            <w:vAlign w:val="center"/>
          </w:tcPr>
          <w:p w14:paraId="4AE5AAF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Low Threat</w:t>
            </w:r>
          </w:p>
        </w:tc>
      </w:tr>
      <w:tr w:rsidR="00EB5BB7" w:rsidRPr="00E33554" w14:paraId="4AE5AB09" w14:textId="77777777" w:rsidTr="00C72E3E">
        <w:trPr>
          <w:trHeight w:val="77"/>
        </w:trPr>
        <w:tc>
          <w:tcPr>
            <w:tcW w:w="436" w:type="dxa"/>
            <w:tcBorders>
              <w:top w:val="nil"/>
              <w:left w:val="single" w:sz="8" w:space="0" w:color="auto"/>
              <w:bottom w:val="single" w:sz="4" w:space="0" w:color="auto"/>
              <w:right w:val="single" w:sz="4" w:space="0" w:color="auto"/>
            </w:tcBorders>
            <w:shd w:val="clear" w:color="000000" w:fill="FDE9D9"/>
            <w:noWrap/>
            <w:vAlign w:val="center"/>
          </w:tcPr>
          <w:p w14:paraId="4AE5AB00"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34</w:t>
            </w:r>
          </w:p>
        </w:tc>
        <w:tc>
          <w:tcPr>
            <w:tcW w:w="1948" w:type="dxa"/>
            <w:tcBorders>
              <w:top w:val="nil"/>
              <w:left w:val="nil"/>
              <w:bottom w:val="single" w:sz="4" w:space="0" w:color="auto"/>
              <w:right w:val="single" w:sz="8" w:space="0" w:color="auto"/>
            </w:tcBorders>
            <w:shd w:val="clear" w:color="000000" w:fill="FDE9D9"/>
            <w:vAlign w:val="center"/>
          </w:tcPr>
          <w:p w14:paraId="4AE5AB01"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Kohat</w:t>
            </w:r>
          </w:p>
        </w:tc>
        <w:tc>
          <w:tcPr>
            <w:tcW w:w="1454" w:type="dxa"/>
            <w:tcBorders>
              <w:top w:val="nil"/>
              <w:left w:val="nil"/>
              <w:bottom w:val="single" w:sz="4" w:space="0" w:color="auto"/>
              <w:right w:val="single" w:sz="8" w:space="0" w:color="auto"/>
            </w:tcBorders>
            <w:shd w:val="clear" w:color="000000" w:fill="FDE9D9"/>
            <w:vAlign w:val="center"/>
          </w:tcPr>
          <w:p w14:paraId="4AE5AB0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581" w:type="dxa"/>
            <w:tcBorders>
              <w:top w:val="nil"/>
              <w:left w:val="nil"/>
              <w:bottom w:val="single" w:sz="4" w:space="0" w:color="auto"/>
              <w:right w:val="single" w:sz="4" w:space="0" w:color="auto"/>
            </w:tcBorders>
            <w:shd w:val="clear" w:color="000000" w:fill="FDE9D9"/>
            <w:vAlign w:val="center"/>
          </w:tcPr>
          <w:p w14:paraId="4AE5AB03"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gridSpan w:val="2"/>
            <w:tcBorders>
              <w:top w:val="nil"/>
              <w:left w:val="nil"/>
              <w:bottom w:val="single" w:sz="4" w:space="0" w:color="auto"/>
              <w:right w:val="single" w:sz="4" w:space="0" w:color="auto"/>
            </w:tcBorders>
            <w:shd w:val="clear" w:color="000000" w:fill="FDE9D9"/>
            <w:vAlign w:val="center"/>
          </w:tcPr>
          <w:p w14:paraId="4AE5AB04"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6" w:type="dxa"/>
            <w:tcBorders>
              <w:top w:val="nil"/>
              <w:left w:val="nil"/>
              <w:bottom w:val="single" w:sz="4" w:space="0" w:color="auto"/>
              <w:right w:val="single" w:sz="4" w:space="0" w:color="auto"/>
            </w:tcBorders>
            <w:shd w:val="clear" w:color="000000" w:fill="FDE9D9"/>
            <w:vAlign w:val="center"/>
          </w:tcPr>
          <w:p w14:paraId="4AE5AB05"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4" w:space="0" w:color="auto"/>
              <w:right w:val="single" w:sz="8" w:space="0" w:color="auto"/>
            </w:tcBorders>
            <w:shd w:val="clear" w:color="000000" w:fill="FDE9D9"/>
            <w:vAlign w:val="center"/>
          </w:tcPr>
          <w:p w14:paraId="4AE5AB06"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872" w:type="dxa"/>
            <w:tcBorders>
              <w:top w:val="nil"/>
              <w:left w:val="nil"/>
              <w:bottom w:val="single" w:sz="4" w:space="0" w:color="auto"/>
              <w:right w:val="single" w:sz="8" w:space="0" w:color="auto"/>
            </w:tcBorders>
            <w:shd w:val="clear" w:color="000000" w:fill="FDE9D9"/>
            <w:vAlign w:val="center"/>
          </w:tcPr>
          <w:p w14:paraId="4AE5AB07"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1744" w:type="dxa"/>
            <w:tcBorders>
              <w:top w:val="nil"/>
              <w:left w:val="nil"/>
              <w:bottom w:val="single" w:sz="4" w:space="0" w:color="auto"/>
              <w:right w:val="single" w:sz="8" w:space="0" w:color="auto"/>
            </w:tcBorders>
            <w:shd w:val="clear" w:color="000000" w:fill="FDE9D9"/>
            <w:noWrap/>
            <w:vAlign w:val="center"/>
          </w:tcPr>
          <w:p w14:paraId="4AE5AB08"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Low Threat</w:t>
            </w:r>
          </w:p>
        </w:tc>
      </w:tr>
      <w:tr w:rsidR="00EB5BB7" w:rsidRPr="00E33554" w14:paraId="4AE5AB13" w14:textId="77777777" w:rsidTr="00C72E3E">
        <w:trPr>
          <w:trHeight w:val="77"/>
        </w:trPr>
        <w:tc>
          <w:tcPr>
            <w:tcW w:w="436" w:type="dxa"/>
            <w:tcBorders>
              <w:top w:val="nil"/>
              <w:left w:val="single" w:sz="8" w:space="0" w:color="auto"/>
              <w:bottom w:val="single" w:sz="8" w:space="0" w:color="auto"/>
              <w:right w:val="single" w:sz="4" w:space="0" w:color="auto"/>
            </w:tcBorders>
            <w:shd w:val="clear" w:color="000000" w:fill="FDE9D9"/>
            <w:noWrap/>
            <w:vAlign w:val="center"/>
          </w:tcPr>
          <w:p w14:paraId="4AE5AB0A" w14:textId="77777777" w:rsidR="00EB5BB7" w:rsidRPr="00C72E3E" w:rsidRDefault="00CC4ED1">
            <w:pPr>
              <w:spacing w:after="0" w:line="240" w:lineRule="auto"/>
              <w:jc w:val="center"/>
              <w:rPr>
                <w:rFonts w:ascii="Arial" w:eastAsia="Times New Roman" w:hAnsi="Arial" w:cs="Arial"/>
                <w:sz w:val="14"/>
                <w:szCs w:val="14"/>
              </w:rPr>
            </w:pPr>
            <w:r w:rsidRPr="00C72E3E">
              <w:rPr>
                <w:rFonts w:ascii="Arial" w:eastAsia="Times New Roman" w:hAnsi="Arial" w:cs="Arial"/>
                <w:sz w:val="14"/>
                <w:szCs w:val="14"/>
              </w:rPr>
              <w:t>35</w:t>
            </w:r>
          </w:p>
        </w:tc>
        <w:tc>
          <w:tcPr>
            <w:tcW w:w="1948" w:type="dxa"/>
            <w:tcBorders>
              <w:top w:val="nil"/>
              <w:left w:val="nil"/>
              <w:bottom w:val="single" w:sz="8" w:space="0" w:color="auto"/>
              <w:right w:val="single" w:sz="8" w:space="0" w:color="auto"/>
            </w:tcBorders>
            <w:shd w:val="clear" w:color="000000" w:fill="FDE9D9"/>
            <w:vAlign w:val="center"/>
          </w:tcPr>
          <w:p w14:paraId="4AE5AB0B" w14:textId="77777777" w:rsidR="00EB5BB7" w:rsidRPr="001713DB" w:rsidRDefault="00CC4ED1">
            <w:pPr>
              <w:spacing w:after="0" w:line="240" w:lineRule="auto"/>
              <w:jc w:val="both"/>
              <w:rPr>
                <w:rFonts w:ascii="Arial" w:eastAsia="Times New Roman" w:hAnsi="Arial" w:cs="Arial"/>
                <w:b/>
                <w:sz w:val="16"/>
                <w:szCs w:val="14"/>
              </w:rPr>
            </w:pPr>
            <w:r w:rsidRPr="001713DB">
              <w:rPr>
                <w:rFonts w:ascii="Arial" w:eastAsia="Times New Roman" w:hAnsi="Arial" w:cs="Arial"/>
                <w:b/>
                <w:sz w:val="16"/>
                <w:szCs w:val="14"/>
              </w:rPr>
              <w:t>Hangu</w:t>
            </w:r>
          </w:p>
        </w:tc>
        <w:tc>
          <w:tcPr>
            <w:tcW w:w="1454" w:type="dxa"/>
            <w:tcBorders>
              <w:top w:val="nil"/>
              <w:left w:val="nil"/>
              <w:bottom w:val="single" w:sz="8" w:space="0" w:color="auto"/>
              <w:right w:val="single" w:sz="8" w:space="0" w:color="auto"/>
            </w:tcBorders>
            <w:shd w:val="clear" w:color="000000" w:fill="FDE9D9"/>
            <w:vAlign w:val="center"/>
          </w:tcPr>
          <w:p w14:paraId="4AE5AB0C"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581" w:type="dxa"/>
            <w:tcBorders>
              <w:top w:val="nil"/>
              <w:left w:val="nil"/>
              <w:bottom w:val="single" w:sz="8" w:space="0" w:color="auto"/>
              <w:right w:val="single" w:sz="4" w:space="0" w:color="auto"/>
            </w:tcBorders>
            <w:shd w:val="clear" w:color="000000" w:fill="FDE9D9"/>
            <w:vAlign w:val="center"/>
          </w:tcPr>
          <w:p w14:paraId="4AE5AB0D"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2</w:t>
            </w:r>
          </w:p>
        </w:tc>
        <w:tc>
          <w:tcPr>
            <w:tcW w:w="727" w:type="dxa"/>
            <w:gridSpan w:val="2"/>
            <w:tcBorders>
              <w:top w:val="nil"/>
              <w:left w:val="nil"/>
              <w:bottom w:val="single" w:sz="8" w:space="0" w:color="auto"/>
              <w:right w:val="single" w:sz="4" w:space="0" w:color="auto"/>
            </w:tcBorders>
            <w:shd w:val="clear" w:color="000000" w:fill="FDE9D9"/>
            <w:vAlign w:val="center"/>
          </w:tcPr>
          <w:p w14:paraId="4AE5AB0E"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6" w:type="dxa"/>
            <w:tcBorders>
              <w:top w:val="nil"/>
              <w:left w:val="nil"/>
              <w:bottom w:val="single" w:sz="8" w:space="0" w:color="auto"/>
              <w:right w:val="single" w:sz="4" w:space="0" w:color="auto"/>
            </w:tcBorders>
            <w:shd w:val="clear" w:color="000000" w:fill="FDE9D9"/>
            <w:vAlign w:val="center"/>
          </w:tcPr>
          <w:p w14:paraId="4AE5AB0F"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727" w:type="dxa"/>
            <w:tcBorders>
              <w:top w:val="nil"/>
              <w:left w:val="nil"/>
              <w:bottom w:val="single" w:sz="8" w:space="0" w:color="auto"/>
              <w:right w:val="single" w:sz="8" w:space="0" w:color="auto"/>
            </w:tcBorders>
            <w:shd w:val="clear" w:color="000000" w:fill="FDE9D9"/>
            <w:vAlign w:val="center"/>
          </w:tcPr>
          <w:p w14:paraId="4AE5AB10"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1</w:t>
            </w:r>
          </w:p>
        </w:tc>
        <w:tc>
          <w:tcPr>
            <w:tcW w:w="872" w:type="dxa"/>
            <w:tcBorders>
              <w:top w:val="nil"/>
              <w:left w:val="nil"/>
              <w:bottom w:val="single" w:sz="8" w:space="0" w:color="auto"/>
              <w:right w:val="single" w:sz="8" w:space="0" w:color="auto"/>
            </w:tcBorders>
            <w:shd w:val="clear" w:color="000000" w:fill="FDE9D9"/>
            <w:vAlign w:val="center"/>
          </w:tcPr>
          <w:p w14:paraId="4AE5AB11"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5</w:t>
            </w:r>
          </w:p>
        </w:tc>
        <w:tc>
          <w:tcPr>
            <w:tcW w:w="1744" w:type="dxa"/>
            <w:tcBorders>
              <w:top w:val="nil"/>
              <w:left w:val="nil"/>
              <w:bottom w:val="single" w:sz="8" w:space="0" w:color="auto"/>
              <w:right w:val="single" w:sz="8" w:space="0" w:color="auto"/>
            </w:tcBorders>
            <w:shd w:val="clear" w:color="000000" w:fill="FDE9D9"/>
            <w:noWrap/>
            <w:vAlign w:val="center"/>
          </w:tcPr>
          <w:p w14:paraId="4AE5AB12" w14:textId="77777777" w:rsidR="00EB5BB7" w:rsidRPr="00C72E3E" w:rsidRDefault="00CC4ED1">
            <w:pPr>
              <w:spacing w:after="0" w:line="240" w:lineRule="auto"/>
              <w:jc w:val="center"/>
              <w:rPr>
                <w:rFonts w:ascii="Arial" w:eastAsia="Times New Roman" w:hAnsi="Arial" w:cs="Arial"/>
                <w:sz w:val="16"/>
                <w:szCs w:val="14"/>
              </w:rPr>
            </w:pPr>
            <w:r w:rsidRPr="00C72E3E">
              <w:rPr>
                <w:rFonts w:ascii="Arial" w:eastAsia="Times New Roman" w:hAnsi="Arial" w:cs="Arial"/>
                <w:sz w:val="16"/>
                <w:szCs w:val="14"/>
              </w:rPr>
              <w:t>Low Threat</w:t>
            </w:r>
          </w:p>
        </w:tc>
      </w:tr>
    </w:tbl>
    <w:p w14:paraId="4AE5AB1D" w14:textId="5A108E43" w:rsidR="00B35D26" w:rsidRPr="00E33554" w:rsidRDefault="00B35D26" w:rsidP="001713DB">
      <w:pPr>
        <w:spacing w:line="360" w:lineRule="auto"/>
        <w:ind w:left="851"/>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65920" behindDoc="1" locked="0" layoutInCell="1" allowOverlap="1" wp14:anchorId="4AE5CC2D" wp14:editId="269E8A61">
            <wp:simplePos x="0" y="0"/>
            <wp:positionH relativeFrom="column">
              <wp:posOffset>-861060</wp:posOffset>
            </wp:positionH>
            <wp:positionV relativeFrom="paragraph">
              <wp:posOffset>-868680</wp:posOffset>
            </wp:positionV>
            <wp:extent cx="7706995" cy="9896475"/>
            <wp:effectExtent l="0" t="0" r="8255" b="9525"/>
            <wp:wrapTight wrapText="bothSides">
              <wp:wrapPolygon edited="0">
                <wp:start x="0" y="0"/>
                <wp:lineTo x="0" y="21579"/>
                <wp:lineTo x="21570" y="21579"/>
                <wp:lineTo x="2157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jpeg"/>
                    <pic:cNvPicPr/>
                  </pic:nvPicPr>
                  <pic:blipFill>
                    <a:blip r:embed="rId23">
                      <a:extLst>
                        <a:ext uri="{28A0092B-C50C-407E-A947-70E740481C1C}">
                          <a14:useLocalDpi xmlns:a14="http://schemas.microsoft.com/office/drawing/2010/main" val="0"/>
                        </a:ext>
                      </a:extLst>
                    </a:blip>
                    <a:stretch>
                      <a:fillRect/>
                    </a:stretch>
                  </pic:blipFill>
                  <pic:spPr>
                    <a:xfrm>
                      <a:off x="0" y="0"/>
                      <a:ext cx="7706995" cy="9896475"/>
                    </a:xfrm>
                    <a:prstGeom prst="rect">
                      <a:avLst/>
                    </a:prstGeom>
                  </pic:spPr>
                </pic:pic>
              </a:graphicData>
            </a:graphic>
            <wp14:sizeRelH relativeFrom="page">
              <wp14:pctWidth>0</wp14:pctWidth>
            </wp14:sizeRelH>
            <wp14:sizeRelV relativeFrom="page">
              <wp14:pctHeight>0</wp14:pctHeight>
            </wp14:sizeRelV>
          </wp:anchor>
        </w:drawing>
      </w:r>
    </w:p>
    <w:p w14:paraId="4AE5AB1E" w14:textId="31C47BE8" w:rsidR="00EB5BB7" w:rsidRPr="00E33554" w:rsidRDefault="00CC4ED1" w:rsidP="00CA7E68">
      <w:pPr>
        <w:pStyle w:val="ListParagraph"/>
        <w:numPr>
          <w:ilvl w:val="0"/>
          <w:numId w:val="3"/>
        </w:numPr>
        <w:ind w:left="426"/>
        <w:jc w:val="both"/>
        <w:rPr>
          <w:rFonts w:ascii="Arial" w:hAnsi="Arial" w:cs="Arial"/>
          <w:sz w:val="24"/>
          <w:szCs w:val="24"/>
        </w:rPr>
      </w:pPr>
      <w:bookmarkStart w:id="1" w:name="_Toc136952420"/>
      <w:r w:rsidRPr="00E33554">
        <w:rPr>
          <w:rFonts w:ascii="Arial" w:hAnsi="Arial" w:cs="Arial"/>
          <w:b/>
          <w:bCs/>
          <w:sz w:val="24"/>
          <w:szCs w:val="24"/>
          <w:u w:val="single"/>
        </w:rPr>
        <w:lastRenderedPageBreak/>
        <w:t>Landslides</w:t>
      </w:r>
      <w:r w:rsidRPr="00E33554">
        <w:rPr>
          <w:rFonts w:ascii="Arial" w:hAnsi="Arial" w:cs="Arial"/>
          <w:b/>
          <w:bCs/>
          <w:sz w:val="24"/>
          <w:szCs w:val="24"/>
        </w:rPr>
        <w:t xml:space="preserve"> </w:t>
      </w:r>
      <w:r w:rsidRPr="00E33554">
        <w:rPr>
          <w:rFonts w:ascii="Arial" w:hAnsi="Arial" w:cs="Arial"/>
          <w:sz w:val="24"/>
          <w:szCs w:val="24"/>
        </w:rPr>
        <w:t xml:space="preserve">are also known as landslips. These are several forms </w:t>
      </w:r>
      <w:r w:rsidR="0044478F" w:rsidRPr="00E33554">
        <w:rPr>
          <w:rFonts w:ascii="Arial" w:hAnsi="Arial" w:cs="Arial"/>
          <w:sz w:val="24"/>
          <w:szCs w:val="24"/>
        </w:rPr>
        <w:t>of ground</w:t>
      </w:r>
      <w:r w:rsidRPr="00E33554">
        <w:rPr>
          <w:rFonts w:ascii="Arial" w:hAnsi="Arial" w:cs="Arial"/>
          <w:sz w:val="24"/>
          <w:szCs w:val="24"/>
        </w:rPr>
        <w:t xml:space="preserve"> movements, such as rock falls, shallow or deep-seated slope failures, mudflows and debris flows. Landslides often take place in conjunction with earthquakes, floods and volcanoes. Meanwhile a prolonged spell of rainfall can also cause a landslide. These landslides often result in damages and communication line disruptions. Most of the mountain regions of Khyber Pakhtunkhwa faced the challenges of landslides, triggered by flash floods in monsoon season. Districts susceptible to landslides are shown in map placed at </w:t>
      </w:r>
      <w:r w:rsidRPr="00E33554">
        <w:rPr>
          <w:rFonts w:ascii="Arial" w:hAnsi="Arial" w:cs="Arial"/>
          <w:b/>
          <w:sz w:val="24"/>
          <w:szCs w:val="24"/>
        </w:rPr>
        <w:t>Appendix I</w:t>
      </w:r>
      <w:r w:rsidRPr="00E33554">
        <w:rPr>
          <w:rFonts w:ascii="Arial" w:hAnsi="Arial" w:cs="Arial"/>
          <w:sz w:val="24"/>
          <w:szCs w:val="24"/>
        </w:rPr>
        <w:t>.</w:t>
      </w:r>
    </w:p>
    <w:p w14:paraId="4AE5AB1F" w14:textId="77777777" w:rsidR="00EB5BB7" w:rsidRPr="00E33554" w:rsidRDefault="00EB5BB7">
      <w:pPr>
        <w:pStyle w:val="ListParagraph"/>
        <w:spacing w:line="360" w:lineRule="auto"/>
        <w:ind w:left="851"/>
        <w:rPr>
          <w:rFonts w:ascii="Arial" w:hAnsi="Arial" w:cs="Arial"/>
          <w:b/>
          <w:bCs/>
          <w:sz w:val="24"/>
          <w:szCs w:val="24"/>
          <w:u w:val="single"/>
        </w:rPr>
      </w:pPr>
    </w:p>
    <w:p w14:paraId="4AE5AB20" w14:textId="19032D9B" w:rsidR="00EB5BB7" w:rsidRPr="00E33554" w:rsidRDefault="00CC4ED1" w:rsidP="00CA7E68">
      <w:pPr>
        <w:pStyle w:val="ListParagraph"/>
        <w:numPr>
          <w:ilvl w:val="0"/>
          <w:numId w:val="3"/>
        </w:numPr>
        <w:ind w:left="426"/>
        <w:jc w:val="both"/>
        <w:rPr>
          <w:rFonts w:ascii="Arial" w:hAnsi="Arial" w:cs="Arial"/>
          <w:b/>
          <w:bCs/>
          <w:sz w:val="24"/>
          <w:szCs w:val="24"/>
          <w:u w:val="single"/>
        </w:rPr>
      </w:pPr>
      <w:r w:rsidRPr="00E33554">
        <w:rPr>
          <w:rFonts w:ascii="Arial" w:hAnsi="Arial" w:cs="Arial"/>
          <w:b/>
          <w:bCs/>
          <w:sz w:val="24"/>
          <w:szCs w:val="24"/>
          <w:u w:val="single"/>
        </w:rPr>
        <w:t>Cloud Bursts</w:t>
      </w:r>
      <w:bookmarkEnd w:id="1"/>
      <w:r w:rsidRPr="00E33554">
        <w:rPr>
          <w:rFonts w:ascii="Arial" w:hAnsi="Arial" w:cs="Arial"/>
          <w:bCs/>
          <w:sz w:val="24"/>
          <w:szCs w:val="24"/>
        </w:rPr>
        <w:t xml:space="preserve"> </w:t>
      </w:r>
      <w:r w:rsidRPr="00E33554">
        <w:rPr>
          <w:rFonts w:ascii="Arial" w:hAnsi="Arial" w:cs="Arial"/>
          <w:sz w:val="24"/>
          <w:szCs w:val="24"/>
        </w:rPr>
        <w:t xml:space="preserve">The localized phenomenon in monsoon which results in a </w:t>
      </w:r>
      <w:r w:rsidR="002F135C" w:rsidRPr="00E33554">
        <w:rPr>
          <w:rFonts w:ascii="Arial" w:hAnsi="Arial" w:cs="Arial"/>
          <w:sz w:val="24"/>
          <w:szCs w:val="24"/>
        </w:rPr>
        <w:t>sudden heavy</w:t>
      </w:r>
      <w:r w:rsidRPr="00E33554">
        <w:rPr>
          <w:rFonts w:ascii="Arial" w:hAnsi="Arial" w:cs="Arial"/>
          <w:sz w:val="24"/>
          <w:szCs w:val="24"/>
        </w:rPr>
        <w:t xml:space="preserve"> rainfall is called Cloud Burst. Cloud bursts happen when saturated clouds are unable to produce rain because of the upward movement of very warm air current. Instead of dropping down, raindrops get bigger in size and get pushed up due to the air current. Heavy Cloud Burst events were witnessed in Khyber Pakhtunkhwa on August 29</w:t>
      </w:r>
      <w:r w:rsidRPr="00E33554">
        <w:rPr>
          <w:rFonts w:ascii="Arial" w:hAnsi="Arial" w:cs="Arial"/>
          <w:sz w:val="24"/>
          <w:szCs w:val="24"/>
          <w:vertAlign w:val="superscript"/>
        </w:rPr>
        <w:t>th</w:t>
      </w:r>
      <w:r w:rsidRPr="00E33554">
        <w:rPr>
          <w:rFonts w:ascii="Arial" w:hAnsi="Arial" w:cs="Arial"/>
          <w:sz w:val="24"/>
          <w:szCs w:val="24"/>
        </w:rPr>
        <w:t xml:space="preserve">, </w:t>
      </w:r>
      <w:r w:rsidR="00BC01B0" w:rsidRPr="00E33554">
        <w:rPr>
          <w:rFonts w:ascii="Arial" w:hAnsi="Arial" w:cs="Arial"/>
          <w:sz w:val="24"/>
          <w:szCs w:val="24"/>
        </w:rPr>
        <w:t>2020,</w:t>
      </w:r>
      <w:r w:rsidRPr="00E33554">
        <w:rPr>
          <w:rFonts w:ascii="Arial" w:hAnsi="Arial" w:cs="Arial"/>
          <w:sz w:val="24"/>
          <w:szCs w:val="24"/>
        </w:rPr>
        <w:t xml:space="preserve"> in which 20 people were killed and nine people suffered injuries in the districts of Kohistan, Swat and Shangla. Similarly, on September 12</w:t>
      </w:r>
      <w:r w:rsidRPr="00E33554">
        <w:rPr>
          <w:rFonts w:ascii="Arial" w:hAnsi="Arial" w:cs="Arial"/>
          <w:sz w:val="24"/>
          <w:szCs w:val="24"/>
          <w:vertAlign w:val="superscript"/>
        </w:rPr>
        <w:t>th</w:t>
      </w:r>
      <w:r w:rsidRPr="00E33554">
        <w:rPr>
          <w:rFonts w:ascii="Arial" w:hAnsi="Arial" w:cs="Arial"/>
          <w:sz w:val="24"/>
          <w:szCs w:val="24"/>
        </w:rPr>
        <w:t xml:space="preserve">, </w:t>
      </w:r>
      <w:r w:rsidR="00BC01B0" w:rsidRPr="00E33554">
        <w:rPr>
          <w:rFonts w:ascii="Arial" w:hAnsi="Arial" w:cs="Arial"/>
          <w:sz w:val="24"/>
          <w:szCs w:val="24"/>
        </w:rPr>
        <w:t>2021,</w:t>
      </w:r>
      <w:r w:rsidRPr="00E33554">
        <w:rPr>
          <w:rFonts w:ascii="Arial" w:hAnsi="Arial" w:cs="Arial"/>
          <w:sz w:val="24"/>
          <w:szCs w:val="24"/>
        </w:rPr>
        <w:t xml:space="preserve"> at least 14 people, including eight women and children were killed after several houses collapsed in district Torghar. </w:t>
      </w:r>
    </w:p>
    <w:p w14:paraId="4AE5AB21" w14:textId="3946D0AA" w:rsidR="00EB5BB7" w:rsidRPr="00302A34" w:rsidRDefault="00302A34">
      <w:pPr>
        <w:pStyle w:val="ListParagraph"/>
        <w:rPr>
          <w:rFonts w:ascii="Arial" w:hAnsi="Arial" w:cs="Arial"/>
          <w:sz w:val="24"/>
          <w:szCs w:val="24"/>
        </w:rPr>
      </w:pPr>
      <w:r>
        <w:rPr>
          <w:rFonts w:ascii="Arial" w:hAnsi="Arial" w:cs="Arial"/>
          <w:sz w:val="24"/>
          <w:szCs w:val="24"/>
        </w:rPr>
        <w:t xml:space="preserve">Similarly, </w:t>
      </w:r>
      <w:r w:rsidRPr="00302A34">
        <w:rPr>
          <w:rFonts w:asciiTheme="minorBidi" w:hAnsiTheme="minorBidi"/>
          <w:sz w:val="24"/>
          <w:szCs w:val="24"/>
        </w:rPr>
        <w:t>the cloudburst-induced flash floods that struck Buner</w:t>
      </w:r>
      <w:r>
        <w:rPr>
          <w:rFonts w:asciiTheme="minorBidi" w:hAnsiTheme="minorBidi"/>
          <w:sz w:val="24"/>
          <w:szCs w:val="24"/>
        </w:rPr>
        <w:t>, Swabi and Swat</w:t>
      </w:r>
      <w:r w:rsidRPr="00302A34">
        <w:rPr>
          <w:rFonts w:asciiTheme="minorBidi" w:hAnsiTheme="minorBidi"/>
          <w:sz w:val="24"/>
          <w:szCs w:val="24"/>
        </w:rPr>
        <w:t xml:space="preserve"> District</w:t>
      </w:r>
      <w:r>
        <w:rPr>
          <w:rFonts w:asciiTheme="minorBidi" w:hAnsiTheme="minorBidi"/>
          <w:sz w:val="24"/>
          <w:szCs w:val="24"/>
        </w:rPr>
        <w:t>s</w:t>
      </w:r>
      <w:r w:rsidRPr="00302A34">
        <w:rPr>
          <w:rFonts w:asciiTheme="minorBidi" w:hAnsiTheme="minorBidi"/>
          <w:sz w:val="24"/>
          <w:szCs w:val="24"/>
        </w:rPr>
        <w:t xml:space="preserve"> during the 2025 monsoon season caused widespread devastation, resulting in significant human, infrastructural, and economic losses. The intense rainfall triggered flash floods and landslides in several parts of the district</w:t>
      </w:r>
      <w:r>
        <w:rPr>
          <w:rFonts w:asciiTheme="minorBidi" w:hAnsiTheme="minorBidi"/>
          <w:sz w:val="24"/>
          <w:szCs w:val="24"/>
        </w:rPr>
        <w:t>s</w:t>
      </w:r>
      <w:r w:rsidRPr="00302A34">
        <w:rPr>
          <w:rFonts w:asciiTheme="minorBidi" w:hAnsiTheme="minorBidi"/>
          <w:sz w:val="24"/>
          <w:szCs w:val="24"/>
        </w:rPr>
        <w:t>, leading to loss of life, injuries, displacement of families, and extensive damage to public and private property. Hundreds of houses were either fully or partially damaged, while roads, bridges, irrigation channels, water supply schemes, educational institutions, agricultural land, and livestock assets also suffered considerable losses. The disaster highlighted the increasing frequency and intensity of extreme weather events associated with climate change and underscored the need for enhanced early warning systems, community preparedness, resilient infrastructure, and coordinated multi-sectoral disaster risk management measures across Khyber Pakhtunkhwa</w:t>
      </w:r>
      <w:r>
        <w:t>.</w:t>
      </w:r>
    </w:p>
    <w:p w14:paraId="4AE5AB22" w14:textId="3EAC4576" w:rsidR="00EB5BB7" w:rsidRPr="00E33554" w:rsidRDefault="00CC4ED1" w:rsidP="00CA7E68">
      <w:pPr>
        <w:pStyle w:val="ListParagraph"/>
        <w:numPr>
          <w:ilvl w:val="0"/>
          <w:numId w:val="3"/>
        </w:numPr>
        <w:ind w:left="426"/>
        <w:jc w:val="both"/>
        <w:rPr>
          <w:rFonts w:ascii="Arial" w:hAnsi="Arial" w:cs="Arial"/>
          <w:b/>
          <w:bCs/>
          <w:sz w:val="24"/>
          <w:szCs w:val="24"/>
          <w:u w:val="single"/>
        </w:rPr>
      </w:pPr>
      <w:r w:rsidRPr="00E33554">
        <w:rPr>
          <w:rFonts w:ascii="Arial" w:hAnsi="Arial" w:cs="Arial"/>
          <w:b/>
          <w:bCs/>
          <w:sz w:val="24"/>
          <w:szCs w:val="24"/>
          <w:u w:val="single"/>
        </w:rPr>
        <w:t xml:space="preserve">Heat </w:t>
      </w:r>
      <w:r w:rsidR="004C6922" w:rsidRPr="00E33554">
        <w:rPr>
          <w:rFonts w:ascii="Arial" w:hAnsi="Arial" w:cs="Arial"/>
          <w:b/>
          <w:bCs/>
          <w:sz w:val="24"/>
          <w:szCs w:val="24"/>
          <w:u w:val="single"/>
        </w:rPr>
        <w:t xml:space="preserve">Waves </w:t>
      </w:r>
      <w:r w:rsidR="004C6922" w:rsidRPr="00E33554">
        <w:rPr>
          <w:rFonts w:ascii="Arial" w:hAnsi="Arial" w:cs="Arial"/>
          <w:bCs/>
          <w:sz w:val="24"/>
          <w:szCs w:val="24"/>
        </w:rPr>
        <w:t>As</w:t>
      </w:r>
      <w:r w:rsidRPr="00E33554">
        <w:rPr>
          <w:rFonts w:ascii="Arial" w:hAnsi="Arial" w:cs="Arial"/>
          <w:bCs/>
          <w:sz w:val="24"/>
          <w:szCs w:val="24"/>
        </w:rPr>
        <w:t xml:space="preserve"> per </w:t>
      </w:r>
      <w:r w:rsidRPr="00E33554">
        <w:rPr>
          <w:rFonts w:ascii="Arial" w:hAnsi="Arial" w:cs="Arial"/>
          <w:sz w:val="24"/>
          <w:szCs w:val="24"/>
        </w:rPr>
        <w:t xml:space="preserve">Pakistan Meteorological Department (PMD), the phenomenon of Heat Wave is defined as the condition where the maximum temperature reaches to 40 </w:t>
      </w:r>
      <w:r w:rsidRPr="00E33554">
        <w:rPr>
          <w:rFonts w:ascii="Arial" w:hAnsi="Arial" w:cs="Arial"/>
          <w:sz w:val="24"/>
          <w:szCs w:val="24"/>
          <w:vertAlign w:val="superscript"/>
        </w:rPr>
        <w:t>o</w:t>
      </w:r>
      <w:r w:rsidRPr="00E33554">
        <w:rPr>
          <w:rFonts w:ascii="Arial" w:hAnsi="Arial" w:cs="Arial"/>
          <w:sz w:val="24"/>
          <w:szCs w:val="24"/>
        </w:rPr>
        <w:t xml:space="preserve">C for the plains and 30 </w:t>
      </w:r>
      <w:r w:rsidRPr="00E33554">
        <w:rPr>
          <w:rFonts w:ascii="Arial" w:hAnsi="Arial" w:cs="Arial"/>
          <w:sz w:val="24"/>
          <w:szCs w:val="24"/>
          <w:vertAlign w:val="superscript"/>
        </w:rPr>
        <w:t>o</w:t>
      </w:r>
      <w:r w:rsidRPr="00E33554">
        <w:rPr>
          <w:rFonts w:ascii="Arial" w:hAnsi="Arial" w:cs="Arial"/>
          <w:sz w:val="24"/>
          <w:szCs w:val="24"/>
        </w:rPr>
        <w:t xml:space="preserve">C for the hilly areas in conjunction with a deviation </w:t>
      </w:r>
      <w:r w:rsidR="00BC01B0" w:rsidRPr="00E33554">
        <w:rPr>
          <w:rFonts w:ascii="Arial" w:hAnsi="Arial" w:cs="Arial"/>
          <w:sz w:val="24"/>
          <w:szCs w:val="24"/>
        </w:rPr>
        <w:t>of 4.5</w:t>
      </w:r>
      <w:r w:rsidRPr="00E33554">
        <w:rPr>
          <w:rFonts w:ascii="Arial" w:hAnsi="Arial" w:cs="Arial"/>
          <w:sz w:val="24"/>
          <w:szCs w:val="24"/>
        </w:rPr>
        <w:t xml:space="preserve"> </w:t>
      </w:r>
      <w:r w:rsidRPr="00E33554">
        <w:rPr>
          <w:rFonts w:ascii="Arial" w:hAnsi="Arial" w:cs="Arial"/>
          <w:sz w:val="24"/>
          <w:szCs w:val="24"/>
          <w:vertAlign w:val="superscript"/>
        </w:rPr>
        <w:t>o</w:t>
      </w:r>
      <w:r w:rsidRPr="00E33554">
        <w:rPr>
          <w:rFonts w:ascii="Arial" w:hAnsi="Arial" w:cs="Arial"/>
          <w:sz w:val="24"/>
          <w:szCs w:val="24"/>
        </w:rPr>
        <w:t xml:space="preserve">C to 6.4 </w:t>
      </w:r>
      <w:r w:rsidRPr="00E33554">
        <w:rPr>
          <w:rFonts w:ascii="Arial" w:hAnsi="Arial" w:cs="Arial"/>
          <w:sz w:val="24"/>
          <w:szCs w:val="24"/>
          <w:vertAlign w:val="superscript"/>
        </w:rPr>
        <w:t>o</w:t>
      </w:r>
      <w:r w:rsidRPr="00E33554">
        <w:rPr>
          <w:rFonts w:ascii="Arial" w:hAnsi="Arial" w:cs="Arial"/>
          <w:sz w:val="24"/>
          <w:szCs w:val="24"/>
        </w:rPr>
        <w:t xml:space="preserve">C from the normal temperature, then under such a condition, a Heat Wave may formally be declared. The World Meteorological Organization defines a Heat Wave as an event where there are five or more consecutive days during which the daily maximum temperature exceeds the average maximum temperature by five degrees Celsius. The combination of heat and humidity (wet bulb temperature) exceeds the temperature of human body which may lead to heat strokes. The situation of heat wave may cause heat strokes, increasing forest fires and Food Security challenges in the </w:t>
      </w:r>
      <w:r w:rsidR="002F135C" w:rsidRPr="00E33554">
        <w:rPr>
          <w:rFonts w:ascii="Arial" w:hAnsi="Arial" w:cs="Arial"/>
          <w:sz w:val="24"/>
          <w:szCs w:val="24"/>
        </w:rPr>
        <w:t>province</w:t>
      </w:r>
      <w:r w:rsidRPr="00E33554">
        <w:rPr>
          <w:rFonts w:ascii="Arial" w:hAnsi="Arial" w:cs="Arial"/>
          <w:sz w:val="24"/>
          <w:szCs w:val="24"/>
        </w:rPr>
        <w:t>.</w:t>
      </w:r>
    </w:p>
    <w:p w14:paraId="4AE5AB23" w14:textId="77777777" w:rsidR="00EB5BB7" w:rsidRPr="00E33554" w:rsidRDefault="00EB5BB7">
      <w:pPr>
        <w:pStyle w:val="ListParagraph"/>
        <w:rPr>
          <w:rFonts w:ascii="Arial" w:hAnsi="Arial" w:cs="Arial"/>
          <w:b/>
          <w:bCs/>
          <w:sz w:val="24"/>
          <w:szCs w:val="24"/>
          <w:u w:val="single"/>
        </w:rPr>
      </w:pPr>
    </w:p>
    <w:p w14:paraId="06D21CCB" w14:textId="1B6CBD4C" w:rsidR="00D03A90" w:rsidRDefault="00CC4ED1" w:rsidP="00E77D87">
      <w:pPr>
        <w:pStyle w:val="ListParagraph"/>
        <w:ind w:left="426"/>
        <w:jc w:val="both"/>
      </w:pPr>
      <w:r w:rsidRPr="00E33554">
        <w:rPr>
          <w:rFonts w:ascii="Arial" w:hAnsi="Arial" w:cs="Arial"/>
          <w:sz w:val="24"/>
          <w:szCs w:val="24"/>
        </w:rPr>
        <w:t>A Heat Wave Contingency Plan (2023) has already been prepared by the Provincial Disaster Management Authority (PDMA), Khyber Pakhtunkhwa and is available on PDMA website (</w:t>
      </w:r>
      <w:r w:rsidRPr="00E33554">
        <w:rPr>
          <w:rFonts w:ascii="Arial" w:hAnsi="Arial" w:cs="Arial"/>
          <w:sz w:val="24"/>
          <w:szCs w:val="24"/>
          <w:u w:val="single"/>
        </w:rPr>
        <w:t>www.pdma.gov.pk</w:t>
      </w:r>
      <w:r w:rsidRPr="00E33554">
        <w:rPr>
          <w:rFonts w:ascii="Arial" w:hAnsi="Arial" w:cs="Arial"/>
          <w:sz w:val="24"/>
          <w:szCs w:val="24"/>
        </w:rPr>
        <w:t xml:space="preserve">). Map showing vulnerable districts to heat waves is placed at </w:t>
      </w:r>
      <w:r w:rsidRPr="00E33554">
        <w:rPr>
          <w:rFonts w:ascii="Arial" w:hAnsi="Arial" w:cs="Arial"/>
          <w:b/>
          <w:sz w:val="24"/>
          <w:szCs w:val="24"/>
        </w:rPr>
        <w:t>Appendix I.</w:t>
      </w:r>
    </w:p>
    <w:p w14:paraId="28035AD4" w14:textId="2E2DC857" w:rsidR="00EB5BB7" w:rsidRPr="00CA7E68" w:rsidRDefault="00CA7E68" w:rsidP="00D03A90">
      <w:pPr>
        <w:tabs>
          <w:tab w:val="left" w:pos="902"/>
        </w:tabs>
        <w:ind w:left="426"/>
      </w:pPr>
      <w:r w:rsidRPr="003C6D9B">
        <w:rPr>
          <w:rFonts w:ascii="Arial" w:hAnsi="Arial" w:cs="Arial"/>
          <w:b/>
          <w:sz w:val="24"/>
          <w:szCs w:val="24"/>
          <w:u w:val="single"/>
        </w:rPr>
        <w:t>PMD’s Summer Seasonal Outlook 2026</w:t>
      </w:r>
      <w:r w:rsidRPr="00E33554">
        <w:rPr>
          <w:rFonts w:ascii="Arial" w:hAnsi="Arial" w:cs="Arial"/>
          <w:b/>
          <w:sz w:val="24"/>
          <w:szCs w:val="24"/>
          <w:u w:val="single"/>
        </w:rPr>
        <w:t xml:space="preserve">: </w:t>
      </w:r>
      <w:r w:rsidRPr="00E33554">
        <w:rPr>
          <w:rFonts w:ascii="Arial" w:hAnsi="Arial" w:cs="Arial"/>
          <w:sz w:val="24"/>
          <w:szCs w:val="24"/>
        </w:rPr>
        <w:t>issued on</w:t>
      </w:r>
      <w:r>
        <w:rPr>
          <w:rFonts w:ascii="Arial" w:hAnsi="Arial" w:cs="Arial"/>
          <w:sz w:val="24"/>
          <w:szCs w:val="24"/>
        </w:rPr>
        <w:t xml:space="preserve"> 2</w:t>
      </w:r>
      <w:r w:rsidRPr="00617B7A">
        <w:rPr>
          <w:rFonts w:ascii="Arial" w:hAnsi="Arial" w:cs="Arial"/>
          <w:sz w:val="24"/>
          <w:szCs w:val="24"/>
          <w:vertAlign w:val="superscript"/>
        </w:rPr>
        <w:t>ND</w:t>
      </w:r>
      <w:r>
        <w:rPr>
          <w:rFonts w:ascii="Arial" w:hAnsi="Arial" w:cs="Arial"/>
          <w:sz w:val="24"/>
          <w:szCs w:val="24"/>
        </w:rPr>
        <w:t xml:space="preserve"> JUNE 2026</w:t>
      </w:r>
      <w:r w:rsidRPr="00E33554">
        <w:rPr>
          <w:rFonts w:ascii="Arial" w:hAnsi="Arial" w:cs="Arial"/>
          <w:sz w:val="24"/>
          <w:szCs w:val="24"/>
        </w:rPr>
        <w:t xml:space="preserve">, PMD seasonal forecast for </w:t>
      </w:r>
      <w:r>
        <w:rPr>
          <w:rFonts w:ascii="Arial" w:hAnsi="Arial" w:cs="Arial"/>
          <w:sz w:val="24"/>
          <w:szCs w:val="24"/>
        </w:rPr>
        <w:t xml:space="preserve">     </w:t>
      </w:r>
      <w:r w:rsidR="00D03A90">
        <w:rPr>
          <w:rFonts w:ascii="Arial" w:hAnsi="Arial" w:cs="Arial"/>
          <w:sz w:val="24"/>
          <w:szCs w:val="24"/>
        </w:rPr>
        <w:t xml:space="preserve">    </w:t>
      </w:r>
      <w:r w:rsidRPr="00E33554">
        <w:rPr>
          <w:rFonts w:ascii="Arial" w:hAnsi="Arial" w:cs="Arial"/>
          <w:sz w:val="24"/>
          <w:szCs w:val="24"/>
        </w:rPr>
        <w:t>July-August</w:t>
      </w:r>
      <w:r>
        <w:rPr>
          <w:rFonts w:ascii="Arial" w:hAnsi="Arial" w:cs="Arial"/>
          <w:sz w:val="24"/>
          <w:szCs w:val="24"/>
        </w:rPr>
        <w:t>-September</w:t>
      </w:r>
      <w:r w:rsidRPr="00E33554">
        <w:rPr>
          <w:rFonts w:ascii="Arial" w:hAnsi="Arial" w:cs="Arial"/>
          <w:sz w:val="24"/>
          <w:szCs w:val="24"/>
        </w:rPr>
        <w:t xml:space="preserve"> (</w:t>
      </w:r>
      <w:r>
        <w:rPr>
          <w:rFonts w:ascii="Arial" w:hAnsi="Arial" w:cs="Arial"/>
          <w:sz w:val="24"/>
          <w:szCs w:val="24"/>
        </w:rPr>
        <w:t>J</w:t>
      </w:r>
      <w:r w:rsidRPr="00E33554">
        <w:rPr>
          <w:rFonts w:ascii="Arial" w:hAnsi="Arial" w:cs="Arial"/>
          <w:sz w:val="24"/>
          <w:szCs w:val="24"/>
        </w:rPr>
        <w:t>A</w:t>
      </w:r>
      <w:r>
        <w:rPr>
          <w:rFonts w:ascii="Arial" w:hAnsi="Arial" w:cs="Arial"/>
          <w:sz w:val="24"/>
          <w:szCs w:val="24"/>
        </w:rPr>
        <w:t>S), 2026</w:t>
      </w:r>
      <w:r w:rsidRPr="00E33554">
        <w:rPr>
          <w:rFonts w:ascii="Arial" w:hAnsi="Arial" w:cs="Arial"/>
          <w:sz w:val="24"/>
          <w:szCs w:val="24"/>
        </w:rPr>
        <w:t xml:space="preserve"> articulated</w:t>
      </w:r>
      <w:r>
        <w:tab/>
      </w:r>
    </w:p>
    <w:p w14:paraId="4AE5AB26" w14:textId="0BBBFB71" w:rsidR="00C372AB" w:rsidRPr="00E33554" w:rsidRDefault="00DB6963">
      <w:pPr>
        <w:spacing w:line="360" w:lineRule="auto"/>
        <w:rPr>
          <w:rFonts w:ascii="Arial" w:hAnsi="Arial" w:cs="Arial"/>
          <w:sz w:val="24"/>
          <w:szCs w:val="24"/>
        </w:rPr>
      </w:pPr>
      <w:r w:rsidRPr="00DB6963">
        <w:rPr>
          <w:noProof/>
          <w:sz w:val="20"/>
        </w:rPr>
        <w:lastRenderedPageBreak/>
        <w:drawing>
          <wp:inline distT="0" distB="0" distL="0" distR="0" wp14:anchorId="30C41069" wp14:editId="1513DCE4">
            <wp:extent cx="7203163" cy="40708002"/>
            <wp:effectExtent l="0" t="0" r="0" b="1905"/>
            <wp:docPr id="666621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21775" name=""/>
                    <pic:cNvPicPr/>
                  </pic:nvPicPr>
                  <pic:blipFill>
                    <a:blip r:embed="rId24"/>
                    <a:stretch>
                      <a:fillRect/>
                    </a:stretch>
                  </pic:blipFill>
                  <pic:spPr>
                    <a:xfrm>
                      <a:off x="0" y="0"/>
                      <a:ext cx="7227120" cy="40843394"/>
                    </a:xfrm>
                    <a:prstGeom prst="rect">
                      <a:avLst/>
                    </a:prstGeom>
                  </pic:spPr>
                </pic:pic>
              </a:graphicData>
            </a:graphic>
          </wp:inline>
        </w:drawing>
      </w:r>
    </w:p>
    <w:p w14:paraId="4AE5AB27" w14:textId="77777777" w:rsidR="00C372AB" w:rsidRDefault="00C372AB">
      <w:pPr>
        <w:spacing w:line="360" w:lineRule="auto"/>
        <w:rPr>
          <w:rFonts w:ascii="Arial" w:hAnsi="Arial" w:cs="Arial"/>
          <w:b/>
          <w:sz w:val="24"/>
          <w:szCs w:val="24"/>
          <w:u w:val="single"/>
        </w:rPr>
      </w:pPr>
      <w:bookmarkStart w:id="2" w:name="page13"/>
      <w:bookmarkEnd w:id="2"/>
      <w:r>
        <w:rPr>
          <w:noProof/>
          <w:sz w:val="20"/>
        </w:rPr>
        <w:lastRenderedPageBreak/>
        <w:drawing>
          <wp:anchor distT="0" distB="0" distL="114300" distR="114300" simplePos="0" relativeHeight="251652608" behindDoc="1" locked="0" layoutInCell="1" allowOverlap="1" wp14:anchorId="4AE5CC31" wp14:editId="15C06BF2">
            <wp:simplePos x="0" y="0"/>
            <wp:positionH relativeFrom="column">
              <wp:posOffset>46990</wp:posOffset>
            </wp:positionH>
            <wp:positionV relativeFrom="paragraph">
              <wp:posOffset>-239395</wp:posOffset>
            </wp:positionV>
            <wp:extent cx="7197090" cy="9667240"/>
            <wp:effectExtent l="0" t="0" r="3810" b="0"/>
            <wp:wrapTight wrapText="bothSides">
              <wp:wrapPolygon edited="0">
                <wp:start x="0" y="0"/>
                <wp:lineTo x="0" y="21538"/>
                <wp:lineTo x="21554" y="21538"/>
                <wp:lineTo x="21554" y="0"/>
                <wp:lineTo x="0" y="0"/>
              </wp:wrapPolygon>
            </wp:wrapTight>
            <wp:docPr id="2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97090" cy="9667240"/>
                    </a:xfrm>
                    <a:prstGeom prst="rect">
                      <a:avLst/>
                    </a:prstGeom>
                  </pic:spPr>
                </pic:pic>
              </a:graphicData>
            </a:graphic>
            <wp14:sizeRelH relativeFrom="page">
              <wp14:pctWidth>0</wp14:pctWidth>
            </wp14:sizeRelH>
            <wp14:sizeRelV relativeFrom="page">
              <wp14:pctHeight>0</wp14:pctHeight>
            </wp14:sizeRelV>
          </wp:anchor>
        </w:drawing>
      </w:r>
    </w:p>
    <w:p w14:paraId="4AE5AB28" w14:textId="77777777" w:rsidR="00C372AB" w:rsidRDefault="00C372AB">
      <w:pPr>
        <w:spacing w:line="360" w:lineRule="auto"/>
        <w:rPr>
          <w:rFonts w:ascii="Arial" w:hAnsi="Arial" w:cs="Arial"/>
          <w:b/>
          <w:sz w:val="24"/>
          <w:szCs w:val="24"/>
          <w:u w:val="single"/>
        </w:rPr>
      </w:pPr>
      <w:r>
        <w:rPr>
          <w:noProof/>
          <w:sz w:val="20"/>
        </w:rPr>
        <w:lastRenderedPageBreak/>
        <w:drawing>
          <wp:anchor distT="0" distB="0" distL="114300" distR="114300" simplePos="0" relativeHeight="251653632" behindDoc="1" locked="0" layoutInCell="1" allowOverlap="1" wp14:anchorId="4AE5CC33" wp14:editId="11F9D1D3">
            <wp:simplePos x="0" y="0"/>
            <wp:positionH relativeFrom="column">
              <wp:posOffset>-16510</wp:posOffset>
            </wp:positionH>
            <wp:positionV relativeFrom="paragraph">
              <wp:posOffset>-456565</wp:posOffset>
            </wp:positionV>
            <wp:extent cx="7317105" cy="9968230"/>
            <wp:effectExtent l="0" t="0" r="0" b="0"/>
            <wp:wrapTight wrapText="bothSides">
              <wp:wrapPolygon edited="0">
                <wp:start x="0" y="0"/>
                <wp:lineTo x="0" y="21548"/>
                <wp:lineTo x="21538" y="21548"/>
                <wp:lineTo x="21538" y="0"/>
                <wp:lineTo x="0" y="0"/>
              </wp:wrapPolygon>
            </wp:wrapTight>
            <wp:docPr id="25"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317105" cy="9968230"/>
                    </a:xfrm>
                    <a:prstGeom prst="rect">
                      <a:avLst/>
                    </a:prstGeom>
                  </pic:spPr>
                </pic:pic>
              </a:graphicData>
            </a:graphic>
            <wp14:sizeRelH relativeFrom="page">
              <wp14:pctWidth>0</wp14:pctWidth>
            </wp14:sizeRelH>
            <wp14:sizeRelV relativeFrom="page">
              <wp14:pctHeight>0</wp14:pctHeight>
            </wp14:sizeRelV>
          </wp:anchor>
        </w:drawing>
      </w:r>
    </w:p>
    <w:p w14:paraId="4AE5AB29" w14:textId="77777777" w:rsidR="00C372AB" w:rsidRDefault="00C372AB">
      <w:pPr>
        <w:spacing w:line="360" w:lineRule="auto"/>
        <w:rPr>
          <w:rFonts w:ascii="Arial" w:hAnsi="Arial" w:cs="Arial"/>
          <w:b/>
          <w:sz w:val="24"/>
          <w:szCs w:val="24"/>
          <w:u w:val="single"/>
        </w:rPr>
      </w:pPr>
      <w:r>
        <w:rPr>
          <w:noProof/>
          <w:sz w:val="20"/>
        </w:rPr>
        <w:lastRenderedPageBreak/>
        <w:drawing>
          <wp:anchor distT="0" distB="0" distL="114300" distR="114300" simplePos="0" relativeHeight="251654656" behindDoc="1" locked="0" layoutInCell="1" allowOverlap="1" wp14:anchorId="4AE5CC35" wp14:editId="37F333E4">
            <wp:simplePos x="0" y="0"/>
            <wp:positionH relativeFrom="column">
              <wp:posOffset>1905</wp:posOffset>
            </wp:positionH>
            <wp:positionV relativeFrom="paragraph">
              <wp:posOffset>-221615</wp:posOffset>
            </wp:positionV>
            <wp:extent cx="7305675" cy="9614535"/>
            <wp:effectExtent l="0" t="0" r="9525" b="5715"/>
            <wp:wrapTight wrapText="bothSides">
              <wp:wrapPolygon edited="0">
                <wp:start x="0" y="0"/>
                <wp:lineTo x="0" y="21570"/>
                <wp:lineTo x="21572" y="21570"/>
                <wp:lineTo x="21572" y="0"/>
                <wp:lineTo x="0" y="0"/>
              </wp:wrapPolygon>
            </wp:wrapTight>
            <wp:docPr id="27"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305675" cy="9614535"/>
                    </a:xfrm>
                    <a:prstGeom prst="rect">
                      <a:avLst/>
                    </a:prstGeom>
                  </pic:spPr>
                </pic:pic>
              </a:graphicData>
            </a:graphic>
            <wp14:sizeRelH relativeFrom="page">
              <wp14:pctWidth>0</wp14:pctWidth>
            </wp14:sizeRelH>
            <wp14:sizeRelV relativeFrom="page">
              <wp14:pctHeight>0</wp14:pctHeight>
            </wp14:sizeRelV>
          </wp:anchor>
        </w:drawing>
      </w:r>
    </w:p>
    <w:p w14:paraId="4AE5AB2A" w14:textId="77777777" w:rsidR="00EB5BB7" w:rsidRPr="00E33554" w:rsidRDefault="00CC4ED1">
      <w:pPr>
        <w:spacing w:line="360" w:lineRule="auto"/>
        <w:rPr>
          <w:rFonts w:ascii="Arial" w:hAnsi="Arial" w:cs="Arial"/>
          <w:b/>
          <w:sz w:val="24"/>
          <w:szCs w:val="24"/>
          <w:u w:val="single"/>
        </w:rPr>
      </w:pPr>
      <w:r w:rsidRPr="00E33554">
        <w:rPr>
          <w:rFonts w:ascii="Arial" w:hAnsi="Arial" w:cs="Arial"/>
          <w:b/>
          <w:sz w:val="24"/>
          <w:szCs w:val="24"/>
          <w:u w:val="single"/>
        </w:rPr>
        <w:lastRenderedPageBreak/>
        <w:t>Threats and Vulnerabilities:</w:t>
      </w:r>
    </w:p>
    <w:p w14:paraId="4AE5AB2B" w14:textId="77777777" w:rsidR="00EB5BB7" w:rsidRPr="00E33554" w:rsidRDefault="00CC4ED1" w:rsidP="0089517A">
      <w:pPr>
        <w:pStyle w:val="ListParagraph"/>
        <w:numPr>
          <w:ilvl w:val="0"/>
          <w:numId w:val="6"/>
        </w:numPr>
        <w:spacing w:line="360" w:lineRule="auto"/>
        <w:jc w:val="both"/>
        <w:rPr>
          <w:rFonts w:ascii="Arial" w:eastAsia="Arial" w:hAnsi="Arial"/>
          <w:sz w:val="24"/>
        </w:rPr>
      </w:pPr>
      <w:r w:rsidRPr="00E33554">
        <w:rPr>
          <w:rFonts w:ascii="Arial" w:eastAsia="Arial" w:hAnsi="Arial"/>
          <w:sz w:val="24"/>
        </w:rPr>
        <w:t xml:space="preserve">Rain compounded with melting of snow may lead to </w:t>
      </w:r>
      <w:r w:rsidRPr="00E33554">
        <w:rPr>
          <w:rFonts w:ascii="Arial" w:eastAsia="Arial" w:hAnsi="Arial"/>
          <w:b/>
          <w:sz w:val="24"/>
        </w:rPr>
        <w:t>high level riverine flow</w:t>
      </w:r>
      <w:r w:rsidRPr="00E33554">
        <w:rPr>
          <w:rFonts w:ascii="Arial" w:eastAsia="Arial" w:hAnsi="Arial"/>
          <w:sz w:val="24"/>
        </w:rPr>
        <w:t xml:space="preserve"> which may cause the Riverine Floods and Inundation in Charsadda, Nowshehra and DI Khan resulting in evacuation and crop damages. The risk may further be aggravated by the situation when Tarbela Dam achieves the maximum water conservation level before the season.</w:t>
      </w:r>
    </w:p>
    <w:p w14:paraId="4AE5AB2C" w14:textId="77777777" w:rsidR="00EB5BB7" w:rsidRPr="00E33554" w:rsidRDefault="00CC4ED1" w:rsidP="0089517A">
      <w:pPr>
        <w:pStyle w:val="ListParagraph"/>
        <w:numPr>
          <w:ilvl w:val="0"/>
          <w:numId w:val="6"/>
        </w:numPr>
        <w:spacing w:line="360" w:lineRule="auto"/>
        <w:jc w:val="both"/>
        <w:rPr>
          <w:rFonts w:ascii="Arial" w:eastAsia="Arial" w:hAnsi="Arial"/>
          <w:sz w:val="24"/>
        </w:rPr>
      </w:pPr>
      <w:r w:rsidRPr="00E33554">
        <w:rPr>
          <w:rFonts w:ascii="Arial" w:eastAsia="Arial" w:hAnsi="Arial"/>
          <w:sz w:val="24"/>
        </w:rPr>
        <w:t>Higher Temperature will cause “</w:t>
      </w:r>
      <w:r w:rsidRPr="00E33554">
        <w:rPr>
          <w:rFonts w:ascii="Arial" w:eastAsia="Arial" w:hAnsi="Arial"/>
          <w:b/>
          <w:sz w:val="24"/>
        </w:rPr>
        <w:t>Urban Heat Islands Effect</w:t>
      </w:r>
      <w:r w:rsidRPr="00E33554">
        <w:rPr>
          <w:rFonts w:ascii="Arial" w:eastAsia="Arial" w:hAnsi="Arial"/>
          <w:sz w:val="24"/>
        </w:rPr>
        <w:t>” especially in southern and central regions of Khyber Pakhtunkhwa which will lead to heat stroke effects on human health.</w:t>
      </w:r>
    </w:p>
    <w:p w14:paraId="4AE5AB2D" w14:textId="45F58EC7" w:rsidR="00EB5BB7" w:rsidRPr="00E33554" w:rsidRDefault="00CC4ED1" w:rsidP="0089517A">
      <w:pPr>
        <w:pStyle w:val="ListParagraph"/>
        <w:numPr>
          <w:ilvl w:val="0"/>
          <w:numId w:val="6"/>
        </w:numPr>
        <w:spacing w:line="360" w:lineRule="auto"/>
        <w:jc w:val="both"/>
        <w:rPr>
          <w:rFonts w:ascii="Arial" w:hAnsi="Arial" w:cs="Arial"/>
          <w:sz w:val="24"/>
          <w:szCs w:val="24"/>
        </w:rPr>
      </w:pPr>
      <w:r w:rsidRPr="00E33554">
        <w:rPr>
          <w:rFonts w:ascii="Arial" w:eastAsia="Arial" w:hAnsi="Arial"/>
          <w:sz w:val="24"/>
        </w:rPr>
        <w:t>Isolated</w:t>
      </w:r>
      <w:r w:rsidRPr="00E33554">
        <w:rPr>
          <w:rFonts w:ascii="Arial" w:hAnsi="Arial" w:cs="Arial"/>
          <w:sz w:val="24"/>
          <w:szCs w:val="24"/>
        </w:rPr>
        <w:t xml:space="preserve"> heavy rains and storms will cause </w:t>
      </w:r>
      <w:r w:rsidRPr="00E33554">
        <w:rPr>
          <w:rFonts w:ascii="Arial" w:hAnsi="Arial" w:cs="Arial"/>
          <w:b/>
          <w:sz w:val="24"/>
          <w:szCs w:val="24"/>
        </w:rPr>
        <w:t>flash flooding</w:t>
      </w:r>
      <w:r w:rsidRPr="00E33554">
        <w:rPr>
          <w:rFonts w:ascii="Arial" w:hAnsi="Arial" w:cs="Arial"/>
          <w:sz w:val="24"/>
          <w:szCs w:val="24"/>
        </w:rPr>
        <w:t xml:space="preserve"> in mountainous regions of the province including Upper Chitral, Lower Chitral, Tank, DI Khan, Upper Dir, Lower Dir, Swat, Buner, </w:t>
      </w:r>
      <w:r w:rsidR="00B4492B" w:rsidRPr="00E33554">
        <w:rPr>
          <w:rFonts w:ascii="Arial" w:hAnsi="Arial" w:cs="Arial"/>
          <w:sz w:val="24"/>
          <w:szCs w:val="24"/>
        </w:rPr>
        <w:t>Shangla</w:t>
      </w:r>
      <w:r w:rsidRPr="00E33554">
        <w:rPr>
          <w:rFonts w:ascii="Arial" w:hAnsi="Arial" w:cs="Arial"/>
          <w:sz w:val="24"/>
          <w:szCs w:val="24"/>
        </w:rPr>
        <w:t xml:space="preserve"> and Kohistan (Upper, Central and Lower) in nullahs / rivers / ravines posing a substantial risk to settlements downstream. The same cannot be rolled out in Southern Khyber Pakhtunkhwa. This may pose a risk that vehicles crossing nullahs may be swept away by fast moving water flows during flash floods.</w:t>
      </w:r>
    </w:p>
    <w:p w14:paraId="4AE5AB2E" w14:textId="77777777" w:rsidR="00EB5BB7" w:rsidRPr="00E33554" w:rsidRDefault="00CC4ED1" w:rsidP="0089517A">
      <w:pPr>
        <w:pStyle w:val="ListParagraph"/>
        <w:numPr>
          <w:ilvl w:val="0"/>
          <w:numId w:val="6"/>
        </w:numPr>
        <w:spacing w:line="360" w:lineRule="auto"/>
        <w:jc w:val="both"/>
        <w:rPr>
          <w:rFonts w:ascii="Arial" w:hAnsi="Arial" w:cs="Arial"/>
          <w:sz w:val="24"/>
          <w:szCs w:val="24"/>
        </w:rPr>
      </w:pPr>
      <w:r w:rsidRPr="00E33554">
        <w:rPr>
          <w:rFonts w:ascii="Arial" w:hAnsi="Arial" w:cs="Arial"/>
          <w:sz w:val="24"/>
          <w:szCs w:val="24"/>
        </w:rPr>
        <w:t xml:space="preserve">Amid Heat waves and dry conditions and lightning strikes during extreme weather events, there is a risk of </w:t>
      </w:r>
      <w:r w:rsidRPr="00E33554">
        <w:rPr>
          <w:rFonts w:ascii="Arial" w:hAnsi="Arial" w:cs="Arial"/>
          <w:b/>
          <w:sz w:val="24"/>
          <w:szCs w:val="24"/>
        </w:rPr>
        <w:t>forest fires</w:t>
      </w:r>
      <w:r w:rsidRPr="00E33554">
        <w:rPr>
          <w:rFonts w:ascii="Arial" w:hAnsi="Arial" w:cs="Arial"/>
          <w:sz w:val="24"/>
          <w:szCs w:val="24"/>
        </w:rPr>
        <w:t xml:space="preserve"> in vulnerable forested areas.</w:t>
      </w:r>
    </w:p>
    <w:p w14:paraId="4AE5AB2F" w14:textId="78F2D59E" w:rsidR="00EB5BB7" w:rsidRPr="00E33554" w:rsidRDefault="00CC4ED1" w:rsidP="0089517A">
      <w:pPr>
        <w:pStyle w:val="ListParagraph"/>
        <w:numPr>
          <w:ilvl w:val="0"/>
          <w:numId w:val="6"/>
        </w:numPr>
        <w:spacing w:line="360" w:lineRule="auto"/>
        <w:jc w:val="both"/>
        <w:rPr>
          <w:rFonts w:ascii="Arial" w:hAnsi="Arial" w:cs="Arial"/>
          <w:sz w:val="24"/>
          <w:szCs w:val="24"/>
        </w:rPr>
      </w:pPr>
      <w:r w:rsidRPr="00E33554">
        <w:rPr>
          <w:rFonts w:ascii="Arial" w:hAnsi="Arial" w:cs="Arial"/>
          <w:sz w:val="24"/>
          <w:szCs w:val="24"/>
        </w:rPr>
        <w:t xml:space="preserve">High Temperature and dry conditions may lead to </w:t>
      </w:r>
      <w:r w:rsidRPr="00E33554">
        <w:rPr>
          <w:rFonts w:ascii="Arial" w:hAnsi="Arial" w:cs="Arial"/>
          <w:b/>
          <w:sz w:val="24"/>
          <w:szCs w:val="24"/>
        </w:rPr>
        <w:t>windstorms or tornados</w:t>
      </w:r>
      <w:r w:rsidRPr="00E33554">
        <w:rPr>
          <w:rFonts w:ascii="Arial" w:hAnsi="Arial" w:cs="Arial"/>
          <w:sz w:val="24"/>
          <w:szCs w:val="24"/>
        </w:rPr>
        <w:t xml:space="preserve"> in plain areas of Khyber Pakhtunkhwa (Central and </w:t>
      </w:r>
      <w:r w:rsidR="00F75938" w:rsidRPr="00E33554">
        <w:rPr>
          <w:rFonts w:ascii="Arial" w:hAnsi="Arial" w:cs="Arial"/>
          <w:sz w:val="24"/>
          <w:szCs w:val="24"/>
        </w:rPr>
        <w:t>Southern</w:t>
      </w:r>
      <w:r w:rsidRPr="00E33554">
        <w:rPr>
          <w:rFonts w:ascii="Arial" w:hAnsi="Arial" w:cs="Arial"/>
          <w:sz w:val="24"/>
          <w:szCs w:val="24"/>
        </w:rPr>
        <w:t xml:space="preserve"> regions) which can cause blowing of billboards / hoardings and solar panels in urban areas as well as trees and powerlines.</w:t>
      </w:r>
    </w:p>
    <w:p w14:paraId="4AE5AB30" w14:textId="076C71BE" w:rsidR="00EB5BB7" w:rsidRPr="00E33554" w:rsidRDefault="00CC4ED1" w:rsidP="0089517A">
      <w:pPr>
        <w:pStyle w:val="ListParagraph"/>
        <w:numPr>
          <w:ilvl w:val="0"/>
          <w:numId w:val="6"/>
        </w:numPr>
        <w:spacing w:line="360" w:lineRule="auto"/>
        <w:jc w:val="both"/>
        <w:rPr>
          <w:rFonts w:ascii="Arial" w:hAnsi="Arial" w:cs="Arial"/>
          <w:sz w:val="24"/>
          <w:szCs w:val="24"/>
        </w:rPr>
      </w:pPr>
      <w:r w:rsidRPr="00E33554">
        <w:rPr>
          <w:rFonts w:ascii="Arial" w:hAnsi="Arial" w:cs="Arial"/>
          <w:sz w:val="24"/>
          <w:szCs w:val="24"/>
        </w:rPr>
        <w:t xml:space="preserve">Due to heavy rainfalls, there is a </w:t>
      </w:r>
      <w:r w:rsidRPr="00E33554">
        <w:rPr>
          <w:rFonts w:ascii="Arial" w:hAnsi="Arial" w:cs="Arial"/>
          <w:b/>
          <w:sz w:val="24"/>
          <w:szCs w:val="24"/>
        </w:rPr>
        <w:t>risk of landslides</w:t>
      </w:r>
      <w:r w:rsidRPr="00E33554">
        <w:rPr>
          <w:rFonts w:ascii="Arial" w:hAnsi="Arial" w:cs="Arial"/>
          <w:sz w:val="24"/>
          <w:szCs w:val="24"/>
        </w:rPr>
        <w:t xml:space="preserve"> occurring at mountainous areas like Mansehra, </w:t>
      </w:r>
      <w:r w:rsidR="00B4492B" w:rsidRPr="00E33554">
        <w:rPr>
          <w:rFonts w:ascii="Arial" w:hAnsi="Arial" w:cs="Arial"/>
          <w:sz w:val="24"/>
          <w:szCs w:val="24"/>
        </w:rPr>
        <w:t>Abbottabad</w:t>
      </w:r>
      <w:r w:rsidRPr="00E33554">
        <w:rPr>
          <w:rFonts w:ascii="Arial" w:hAnsi="Arial" w:cs="Arial"/>
          <w:sz w:val="24"/>
          <w:szCs w:val="24"/>
        </w:rPr>
        <w:t xml:space="preserve">, Karakorum Highway, Swat, Dir, Shangla and Chitral. Risk is further compounded by </w:t>
      </w:r>
      <w:r w:rsidRPr="00E33554">
        <w:rPr>
          <w:rFonts w:ascii="Arial" w:hAnsi="Arial" w:cs="Arial"/>
          <w:b/>
          <w:sz w:val="24"/>
          <w:szCs w:val="24"/>
        </w:rPr>
        <w:t>higher tourist traffic</w:t>
      </w:r>
      <w:r w:rsidRPr="00E33554">
        <w:rPr>
          <w:rFonts w:ascii="Arial" w:hAnsi="Arial" w:cs="Arial"/>
          <w:sz w:val="24"/>
          <w:szCs w:val="24"/>
        </w:rPr>
        <w:t xml:space="preserve"> in the same areas.</w:t>
      </w:r>
    </w:p>
    <w:p w14:paraId="4AE5AB31" w14:textId="77777777" w:rsidR="00EB5BB7" w:rsidRPr="00E33554" w:rsidRDefault="00CC4ED1">
      <w:pPr>
        <w:spacing w:line="360" w:lineRule="auto"/>
        <w:rPr>
          <w:rFonts w:ascii="Arial" w:hAnsi="Arial" w:cs="Arial"/>
          <w:b/>
          <w:sz w:val="24"/>
          <w:szCs w:val="24"/>
          <w:u w:val="single"/>
        </w:rPr>
      </w:pPr>
      <w:r w:rsidRPr="00E33554">
        <w:rPr>
          <w:rFonts w:ascii="Arial" w:hAnsi="Arial" w:cs="Arial"/>
          <w:b/>
          <w:sz w:val="24"/>
          <w:szCs w:val="24"/>
          <w:u w:val="single"/>
        </w:rPr>
        <w:t>Likely Response Challenges</w:t>
      </w:r>
    </w:p>
    <w:p w14:paraId="4AE5AB32" w14:textId="77777777" w:rsidR="00EB5BB7" w:rsidRPr="00E33554" w:rsidRDefault="00CC4ED1" w:rsidP="0089517A">
      <w:pPr>
        <w:pStyle w:val="ListParagraph"/>
        <w:numPr>
          <w:ilvl w:val="0"/>
          <w:numId w:val="7"/>
        </w:numPr>
        <w:spacing w:line="360" w:lineRule="auto"/>
        <w:jc w:val="both"/>
        <w:rPr>
          <w:rFonts w:ascii="Arial" w:eastAsia="Arial" w:hAnsi="Arial"/>
          <w:b/>
          <w:sz w:val="24"/>
          <w:szCs w:val="24"/>
          <w:u w:val="single"/>
        </w:rPr>
      </w:pPr>
      <w:r w:rsidRPr="00E33554">
        <w:rPr>
          <w:rFonts w:ascii="Arial" w:eastAsia="Arial" w:hAnsi="Arial"/>
          <w:b/>
          <w:sz w:val="24"/>
          <w:szCs w:val="24"/>
          <w:u w:val="single"/>
        </w:rPr>
        <w:t>The challenge of Early Restoration of Infrastructure:</w:t>
      </w:r>
      <w:r w:rsidRPr="00E33554">
        <w:rPr>
          <w:rFonts w:ascii="Arial" w:eastAsia="Arial" w:hAnsi="Arial"/>
          <w:b/>
          <w:sz w:val="24"/>
          <w:szCs w:val="24"/>
        </w:rPr>
        <w:t xml:space="preserve"> </w:t>
      </w:r>
      <w:r w:rsidRPr="00E33554">
        <w:rPr>
          <w:rFonts w:ascii="Arial" w:eastAsia="Arial" w:hAnsi="Arial"/>
          <w:sz w:val="24"/>
          <w:szCs w:val="24"/>
        </w:rPr>
        <w:t xml:space="preserve">These are the service providing departments such as PHE, C&amp;W, PKHA, TMAs and Irrigation Department. These departments are short of the </w:t>
      </w:r>
      <w:r w:rsidR="00266966" w:rsidRPr="00E33554">
        <w:rPr>
          <w:rFonts w:ascii="Arial" w:eastAsia="Arial" w:hAnsi="Arial"/>
          <w:sz w:val="24"/>
          <w:szCs w:val="24"/>
        </w:rPr>
        <w:t>Maintenance</w:t>
      </w:r>
      <w:r w:rsidRPr="00E33554">
        <w:rPr>
          <w:rFonts w:ascii="Arial" w:eastAsia="Arial" w:hAnsi="Arial"/>
          <w:sz w:val="24"/>
          <w:szCs w:val="24"/>
        </w:rPr>
        <w:t xml:space="preserve"> and Repair (M&amp;R) funds which hinders their capabilities to engage contractors and private machinery for prompt response and earlier recovery of the critical services.</w:t>
      </w:r>
    </w:p>
    <w:p w14:paraId="4AE5AB33" w14:textId="77777777" w:rsidR="0044478F" w:rsidRPr="00E33554" w:rsidRDefault="0044478F" w:rsidP="0044478F">
      <w:pPr>
        <w:pStyle w:val="ListParagraph"/>
        <w:spacing w:line="360" w:lineRule="auto"/>
        <w:ind w:left="1440"/>
        <w:jc w:val="both"/>
        <w:rPr>
          <w:rFonts w:ascii="Arial" w:eastAsia="Arial" w:hAnsi="Arial"/>
          <w:b/>
          <w:sz w:val="24"/>
          <w:szCs w:val="24"/>
          <w:u w:val="single"/>
        </w:rPr>
      </w:pPr>
    </w:p>
    <w:p w14:paraId="4AE5AB34" w14:textId="77777777" w:rsidR="00EB5BB7" w:rsidRPr="00E33554" w:rsidRDefault="00CC4ED1" w:rsidP="0089517A">
      <w:pPr>
        <w:pStyle w:val="ListParagraph"/>
        <w:numPr>
          <w:ilvl w:val="0"/>
          <w:numId w:val="7"/>
        </w:numPr>
        <w:spacing w:line="360" w:lineRule="auto"/>
        <w:jc w:val="both"/>
        <w:rPr>
          <w:rFonts w:ascii="Arial" w:hAnsi="Arial" w:cs="Arial"/>
          <w:sz w:val="24"/>
          <w:szCs w:val="24"/>
        </w:rPr>
      </w:pPr>
      <w:r w:rsidRPr="00E33554">
        <w:rPr>
          <w:rFonts w:ascii="Arial" w:eastAsia="Arial" w:hAnsi="Arial"/>
          <w:b/>
          <w:sz w:val="24"/>
          <w:szCs w:val="24"/>
          <w:u w:val="single"/>
        </w:rPr>
        <w:t>Unplanned Development</w:t>
      </w:r>
    </w:p>
    <w:p w14:paraId="4AE5AB35" w14:textId="77777777" w:rsidR="00EB5BB7" w:rsidRPr="00E33554" w:rsidRDefault="00CC4ED1">
      <w:pPr>
        <w:pStyle w:val="ListParagraph"/>
        <w:spacing w:line="360" w:lineRule="auto"/>
        <w:ind w:left="1440"/>
        <w:jc w:val="both"/>
        <w:rPr>
          <w:rFonts w:ascii="Arial" w:hAnsi="Arial" w:cs="Arial"/>
          <w:sz w:val="24"/>
          <w:szCs w:val="24"/>
        </w:rPr>
      </w:pPr>
      <w:r w:rsidRPr="00E33554">
        <w:rPr>
          <w:rFonts w:ascii="Arial" w:hAnsi="Arial" w:cs="Arial"/>
          <w:sz w:val="24"/>
          <w:szCs w:val="24"/>
        </w:rPr>
        <w:lastRenderedPageBreak/>
        <w:t>Unplanned development by the private and public institutions leads to issues like urban flooding and choking of the waterways.</w:t>
      </w:r>
    </w:p>
    <w:p w14:paraId="4AE5AB36" w14:textId="77777777" w:rsidR="00EB5BB7" w:rsidRPr="00E33554" w:rsidRDefault="00CC4ED1" w:rsidP="0089517A">
      <w:pPr>
        <w:pStyle w:val="ListParagraph"/>
        <w:numPr>
          <w:ilvl w:val="0"/>
          <w:numId w:val="7"/>
        </w:numPr>
        <w:spacing w:line="360" w:lineRule="auto"/>
        <w:jc w:val="both"/>
        <w:rPr>
          <w:rFonts w:ascii="Arial" w:hAnsi="Arial" w:cs="Arial"/>
          <w:sz w:val="24"/>
          <w:szCs w:val="24"/>
        </w:rPr>
      </w:pPr>
      <w:r w:rsidRPr="00E33554">
        <w:rPr>
          <w:rFonts w:ascii="Arial" w:eastAsia="Arial" w:hAnsi="Arial"/>
          <w:b/>
          <w:sz w:val="24"/>
          <w:szCs w:val="24"/>
          <w:u w:val="single"/>
        </w:rPr>
        <w:t>Operational Challenges of District Disaster Management Units:</w:t>
      </w:r>
      <w:r w:rsidRPr="00E33554">
        <w:rPr>
          <w:rFonts w:ascii="Arial" w:eastAsia="Arial" w:hAnsi="Arial"/>
          <w:sz w:val="24"/>
          <w:szCs w:val="24"/>
        </w:rPr>
        <w:t xml:space="preserve"> The offices of the Additional Deputy Commissioners (Relief &amp; Human Rights) in the province are under resourced for initiating mitigative and preparative measures and subsequently mobilizing response and earlier recovery.</w:t>
      </w:r>
    </w:p>
    <w:p w14:paraId="4AE5AB37" w14:textId="77777777" w:rsidR="00EB5BB7" w:rsidRPr="00E33554" w:rsidRDefault="00CC4ED1" w:rsidP="0089517A">
      <w:pPr>
        <w:pStyle w:val="ListParagraph"/>
        <w:numPr>
          <w:ilvl w:val="0"/>
          <w:numId w:val="7"/>
        </w:numPr>
        <w:spacing w:line="360" w:lineRule="auto"/>
        <w:jc w:val="both"/>
        <w:rPr>
          <w:rFonts w:ascii="Arial" w:hAnsi="Arial" w:cs="Arial"/>
          <w:sz w:val="24"/>
          <w:szCs w:val="24"/>
        </w:rPr>
      </w:pPr>
      <w:r w:rsidRPr="00E33554">
        <w:rPr>
          <w:rFonts w:ascii="Arial" w:eastAsia="Arial" w:hAnsi="Arial"/>
          <w:b/>
          <w:sz w:val="24"/>
          <w:szCs w:val="24"/>
          <w:u w:val="single"/>
        </w:rPr>
        <w:t>Encroachment in River Plains / Drainage / Sewage Channels in the Province</w:t>
      </w:r>
    </w:p>
    <w:p w14:paraId="4AE5AB38" w14:textId="77777777" w:rsidR="00EB5BB7" w:rsidRPr="00E33554" w:rsidRDefault="00CC4ED1">
      <w:pPr>
        <w:pStyle w:val="ListParagraph"/>
        <w:spacing w:line="360" w:lineRule="auto"/>
        <w:ind w:left="1440"/>
        <w:jc w:val="both"/>
        <w:rPr>
          <w:rFonts w:ascii="Arial" w:hAnsi="Arial" w:cs="Arial"/>
          <w:sz w:val="24"/>
          <w:szCs w:val="24"/>
        </w:rPr>
      </w:pPr>
      <w:r w:rsidRPr="00E33554">
        <w:rPr>
          <w:rFonts w:ascii="Arial" w:hAnsi="Arial" w:cs="Arial"/>
          <w:sz w:val="24"/>
          <w:szCs w:val="24"/>
        </w:rPr>
        <w:t xml:space="preserve">This is a </w:t>
      </w:r>
      <w:r w:rsidR="00266966" w:rsidRPr="00E33554">
        <w:rPr>
          <w:rFonts w:ascii="Arial" w:hAnsi="Arial" w:cs="Arial"/>
          <w:sz w:val="24"/>
          <w:szCs w:val="24"/>
        </w:rPr>
        <w:t>long-lasting</w:t>
      </w:r>
      <w:r w:rsidRPr="00E33554">
        <w:rPr>
          <w:rFonts w:ascii="Arial" w:hAnsi="Arial" w:cs="Arial"/>
          <w:sz w:val="24"/>
          <w:szCs w:val="24"/>
        </w:rPr>
        <w:t xml:space="preserve"> issue of the flood plains management authorities that the major rivers have been encroached upon and there are a lot of bottlenecks to remove the existing encroachment and discourage the future development in flood plains especially in the valleys like Upper Swat, Kelash, Naran and Kaghan which offer major tourism attractions.</w:t>
      </w:r>
    </w:p>
    <w:p w14:paraId="4AE5AB39" w14:textId="77777777" w:rsidR="00EB5BB7" w:rsidRPr="00E33554" w:rsidRDefault="00CC4ED1" w:rsidP="0089517A">
      <w:pPr>
        <w:pStyle w:val="ListParagraph"/>
        <w:numPr>
          <w:ilvl w:val="0"/>
          <w:numId w:val="7"/>
        </w:numPr>
        <w:spacing w:line="360" w:lineRule="auto"/>
        <w:jc w:val="both"/>
        <w:rPr>
          <w:rFonts w:ascii="Arial" w:hAnsi="Arial" w:cs="Arial"/>
          <w:sz w:val="24"/>
          <w:szCs w:val="24"/>
        </w:rPr>
      </w:pPr>
      <w:r w:rsidRPr="00E33554">
        <w:rPr>
          <w:rFonts w:ascii="Arial" w:eastAsia="Arial" w:hAnsi="Arial"/>
          <w:b/>
          <w:sz w:val="24"/>
          <w:szCs w:val="24"/>
          <w:u w:val="single"/>
        </w:rPr>
        <w:t>Multi Hazard Vulnerability Risk Assessment (MHVRA)</w:t>
      </w:r>
    </w:p>
    <w:p w14:paraId="4AE5AB3A" w14:textId="77777777" w:rsidR="00EB5BB7" w:rsidRPr="00E33554" w:rsidRDefault="00CC4ED1">
      <w:pPr>
        <w:pStyle w:val="ListParagraph"/>
        <w:spacing w:line="360" w:lineRule="auto"/>
        <w:ind w:left="1440"/>
        <w:jc w:val="both"/>
        <w:rPr>
          <w:rFonts w:ascii="Arial" w:hAnsi="Arial" w:cs="Arial"/>
          <w:sz w:val="24"/>
          <w:szCs w:val="24"/>
        </w:rPr>
      </w:pPr>
      <w:r w:rsidRPr="00E33554">
        <w:rPr>
          <w:rFonts w:ascii="Arial" w:eastAsia="Arial" w:hAnsi="Arial"/>
          <w:sz w:val="24"/>
          <w:szCs w:val="24"/>
        </w:rPr>
        <w:t>To associate correct priorities and carry out effective planning against likely hazards, there is a dire need to undertake detailed hazard and risk assessment in all the districts of Khyber Pakhtunkhwa.</w:t>
      </w:r>
    </w:p>
    <w:p w14:paraId="4AE5AB3B" w14:textId="77777777" w:rsidR="00EB5BB7" w:rsidRPr="00E33554" w:rsidRDefault="00EB5BB7">
      <w:pPr>
        <w:spacing w:line="360" w:lineRule="auto"/>
        <w:ind w:left="720"/>
        <w:jc w:val="both"/>
        <w:rPr>
          <w:rFonts w:ascii="Arial" w:hAnsi="Arial" w:cs="Arial"/>
          <w:sz w:val="24"/>
          <w:szCs w:val="24"/>
        </w:rPr>
        <w:sectPr w:rsidR="00EB5BB7" w:rsidRPr="00E33554" w:rsidSect="003C6D9B">
          <w:pgSz w:w="12240" w:h="15840"/>
          <w:pgMar w:top="719" w:right="540" w:bottom="1440" w:left="567" w:header="708" w:footer="708" w:gutter="0"/>
          <w:cols w:space="708"/>
          <w:docGrid w:linePitch="360"/>
        </w:sectPr>
      </w:pPr>
    </w:p>
    <w:p w14:paraId="4AE5AB3C" w14:textId="77777777" w:rsidR="00EB5BB7" w:rsidRPr="00E33554" w:rsidRDefault="00CC4ED1">
      <w:pPr>
        <w:spacing w:line="360" w:lineRule="auto"/>
        <w:jc w:val="center"/>
        <w:rPr>
          <w:rFonts w:ascii="Arial" w:hAnsi="Arial" w:cs="Arial"/>
          <w:b/>
          <w:sz w:val="24"/>
          <w:szCs w:val="24"/>
          <w:u w:val="single"/>
        </w:rPr>
      </w:pPr>
      <w:r w:rsidRPr="00E33554">
        <w:rPr>
          <w:rFonts w:ascii="Arial" w:hAnsi="Arial" w:cs="Arial"/>
          <w:b/>
          <w:sz w:val="24"/>
          <w:szCs w:val="24"/>
          <w:u w:val="single"/>
        </w:rPr>
        <w:lastRenderedPageBreak/>
        <w:t>SECTION II: ANTICIPATED CASE LOADS (IMPACT SCENARIOS)</w:t>
      </w:r>
    </w:p>
    <w:p w14:paraId="4AE5AB3D" w14:textId="7DD93F8E" w:rsidR="00EB5BB7" w:rsidRPr="00E33554" w:rsidRDefault="00EA3B0F">
      <w:pPr>
        <w:spacing w:line="360" w:lineRule="auto"/>
        <w:rPr>
          <w:rFonts w:ascii="Arial" w:hAnsi="Arial" w:cs="Arial"/>
          <w:sz w:val="24"/>
          <w:szCs w:val="24"/>
        </w:rPr>
      </w:pPr>
      <w:r>
        <w:rPr>
          <w:rFonts w:ascii="Arial" w:hAnsi="Arial" w:cs="Arial"/>
          <w:b/>
          <w:sz w:val="24"/>
          <w:szCs w:val="24"/>
          <w:u w:val="single"/>
        </w:rPr>
        <w:t xml:space="preserve">Major Events of Floods (2010, </w:t>
      </w:r>
      <w:r w:rsidR="00CC4ED1" w:rsidRPr="00E33554">
        <w:rPr>
          <w:rFonts w:ascii="Arial" w:hAnsi="Arial" w:cs="Arial"/>
          <w:b/>
          <w:sz w:val="24"/>
          <w:szCs w:val="24"/>
          <w:u w:val="single"/>
        </w:rPr>
        <w:t>2022</w:t>
      </w:r>
      <w:r>
        <w:rPr>
          <w:rFonts w:ascii="Arial" w:hAnsi="Arial" w:cs="Arial"/>
          <w:b/>
          <w:sz w:val="24"/>
          <w:szCs w:val="24"/>
          <w:u w:val="single"/>
        </w:rPr>
        <w:t xml:space="preserve"> &amp; 2025</w:t>
      </w:r>
      <w:r w:rsidR="00CC4ED1" w:rsidRPr="00E33554">
        <w:rPr>
          <w:rFonts w:ascii="Arial" w:hAnsi="Arial" w:cs="Arial"/>
          <w:b/>
          <w:sz w:val="24"/>
          <w:szCs w:val="24"/>
          <w:u w:val="single"/>
        </w:rPr>
        <w:t xml:space="preserve">) and their Impacts (Worst Case Scenarios): </w:t>
      </w:r>
      <w:r w:rsidR="00CC4ED1" w:rsidRPr="00E33554">
        <w:rPr>
          <w:rFonts w:ascii="Arial" w:hAnsi="Arial" w:cs="Arial"/>
          <w:sz w:val="24"/>
          <w:szCs w:val="24"/>
        </w:rPr>
        <w:t>The impacts of</w:t>
      </w:r>
      <w:r>
        <w:rPr>
          <w:rFonts w:ascii="Arial" w:hAnsi="Arial" w:cs="Arial"/>
          <w:sz w:val="24"/>
          <w:szCs w:val="24"/>
        </w:rPr>
        <w:t xml:space="preserve"> 2025 floods, </w:t>
      </w:r>
      <w:r w:rsidR="00CC4ED1" w:rsidRPr="00E33554">
        <w:rPr>
          <w:rFonts w:ascii="Arial" w:hAnsi="Arial" w:cs="Arial"/>
          <w:sz w:val="24"/>
          <w:szCs w:val="24"/>
        </w:rPr>
        <w:t xml:space="preserve">2022 floods </w:t>
      </w:r>
      <w:r>
        <w:rPr>
          <w:rFonts w:ascii="Arial" w:hAnsi="Arial" w:cs="Arial"/>
          <w:sz w:val="24"/>
          <w:szCs w:val="24"/>
        </w:rPr>
        <w:t>and</w:t>
      </w:r>
      <w:r w:rsidR="00CC4ED1" w:rsidRPr="00E33554">
        <w:rPr>
          <w:rFonts w:ascii="Arial" w:hAnsi="Arial" w:cs="Arial"/>
          <w:sz w:val="24"/>
          <w:szCs w:val="24"/>
        </w:rPr>
        <w:t xml:space="preserve"> 2010 floods</w:t>
      </w:r>
      <w:r>
        <w:rPr>
          <w:rFonts w:ascii="Arial" w:hAnsi="Arial" w:cs="Arial"/>
          <w:sz w:val="24"/>
          <w:szCs w:val="24"/>
        </w:rPr>
        <w:t xml:space="preserve"> compar</w:t>
      </w:r>
      <w:r w:rsidR="002E4E7B">
        <w:rPr>
          <w:rFonts w:ascii="Arial" w:hAnsi="Arial" w:cs="Arial"/>
          <w:sz w:val="24"/>
          <w:szCs w:val="24"/>
        </w:rPr>
        <w:t>i</w:t>
      </w:r>
      <w:r w:rsidR="00CC7D7A">
        <w:rPr>
          <w:rFonts w:ascii="Arial" w:hAnsi="Arial" w:cs="Arial"/>
          <w:sz w:val="24"/>
          <w:szCs w:val="24"/>
        </w:rPr>
        <w:t>son</w:t>
      </w:r>
      <w:r w:rsidR="00CC4ED1" w:rsidRPr="00E33554">
        <w:rPr>
          <w:rFonts w:ascii="Arial" w:hAnsi="Arial" w:cs="Arial"/>
          <w:sz w:val="24"/>
          <w:szCs w:val="24"/>
        </w:rPr>
        <w:t xml:space="preserve"> are shown in table below in relation to the affected population and humanitarian </w:t>
      </w:r>
      <w:r w:rsidR="00984EC5" w:rsidRPr="00E33554">
        <w:rPr>
          <w:rFonts w:ascii="Arial" w:hAnsi="Arial" w:cs="Arial"/>
          <w:sz w:val="24"/>
          <w:szCs w:val="24"/>
        </w:rPr>
        <w:t>caseload.</w:t>
      </w:r>
    </w:p>
    <w:tbl>
      <w:tblPr>
        <w:tblW w:w="5000" w:type="pct"/>
        <w:tblLook w:val="04A0" w:firstRow="1" w:lastRow="0" w:firstColumn="1" w:lastColumn="0" w:noHBand="0" w:noVBand="1"/>
      </w:tblPr>
      <w:tblGrid>
        <w:gridCol w:w="834"/>
        <w:gridCol w:w="2283"/>
        <w:gridCol w:w="2283"/>
        <w:gridCol w:w="2405"/>
        <w:gridCol w:w="2405"/>
      </w:tblGrid>
      <w:tr w:rsidR="00EA3B0F" w:rsidRPr="00E33554" w14:paraId="4AE5AB42" w14:textId="5E48F330" w:rsidTr="00EA3B0F">
        <w:trPr>
          <w:trHeight w:val="495"/>
        </w:trPr>
        <w:tc>
          <w:tcPr>
            <w:tcW w:w="408" w:type="pct"/>
            <w:tcBorders>
              <w:top w:val="single" w:sz="8" w:space="0" w:color="auto"/>
              <w:left w:val="single" w:sz="8" w:space="0" w:color="auto"/>
              <w:bottom w:val="single" w:sz="8" w:space="0" w:color="auto"/>
              <w:right w:val="single" w:sz="8" w:space="0" w:color="auto"/>
            </w:tcBorders>
            <w:shd w:val="clear" w:color="auto" w:fill="90C5F6" w:themeFill="accent1" w:themeFillTint="66"/>
            <w:vAlign w:val="center"/>
          </w:tcPr>
          <w:p w14:paraId="4AE5AB3E" w14:textId="77777777" w:rsidR="00EA3B0F" w:rsidRPr="00E33554" w:rsidRDefault="00EA3B0F">
            <w:pPr>
              <w:spacing w:after="0"/>
              <w:jc w:val="center"/>
              <w:rPr>
                <w:rFonts w:ascii="Arial" w:eastAsia="Times New Roman" w:hAnsi="Arial" w:cs="Arial"/>
                <w:b/>
                <w:bCs/>
              </w:rPr>
            </w:pPr>
            <w:r w:rsidRPr="00E33554">
              <w:rPr>
                <w:rFonts w:ascii="Arial" w:eastAsia="Times New Roman" w:hAnsi="Arial" w:cs="Arial"/>
                <w:b/>
                <w:bCs/>
              </w:rPr>
              <w:t>S.No</w:t>
            </w:r>
          </w:p>
        </w:tc>
        <w:tc>
          <w:tcPr>
            <w:tcW w:w="1118" w:type="pct"/>
            <w:tcBorders>
              <w:top w:val="single" w:sz="8" w:space="0" w:color="auto"/>
              <w:left w:val="nil"/>
              <w:bottom w:val="single" w:sz="8" w:space="0" w:color="auto"/>
              <w:right w:val="single" w:sz="8" w:space="0" w:color="auto"/>
            </w:tcBorders>
            <w:shd w:val="clear" w:color="auto" w:fill="90C5F6" w:themeFill="accent1" w:themeFillTint="66"/>
            <w:vAlign w:val="center"/>
          </w:tcPr>
          <w:p w14:paraId="4AE5AB3F" w14:textId="77777777" w:rsidR="00EA3B0F" w:rsidRPr="00E33554" w:rsidRDefault="00EA3B0F">
            <w:pPr>
              <w:spacing w:after="0"/>
              <w:jc w:val="center"/>
              <w:rPr>
                <w:rFonts w:ascii="Arial" w:eastAsia="Times New Roman" w:hAnsi="Arial" w:cs="Arial"/>
                <w:b/>
                <w:bCs/>
              </w:rPr>
            </w:pPr>
            <w:r w:rsidRPr="00E33554">
              <w:rPr>
                <w:rFonts w:ascii="Arial" w:eastAsia="Times New Roman" w:hAnsi="Arial" w:cs="Arial"/>
                <w:b/>
                <w:bCs/>
              </w:rPr>
              <w:t>Districts</w:t>
            </w:r>
          </w:p>
        </w:tc>
        <w:tc>
          <w:tcPr>
            <w:tcW w:w="1118" w:type="pct"/>
            <w:tcBorders>
              <w:top w:val="single" w:sz="8" w:space="0" w:color="auto"/>
              <w:left w:val="nil"/>
              <w:bottom w:val="single" w:sz="8" w:space="0" w:color="auto"/>
              <w:right w:val="single" w:sz="8" w:space="0" w:color="auto"/>
            </w:tcBorders>
            <w:shd w:val="clear" w:color="auto" w:fill="90C5F6" w:themeFill="accent1" w:themeFillTint="66"/>
            <w:vAlign w:val="center"/>
          </w:tcPr>
          <w:p w14:paraId="4AE5AB40" w14:textId="77777777" w:rsidR="00EA3B0F" w:rsidRPr="00E33554" w:rsidRDefault="00EA3B0F">
            <w:pPr>
              <w:spacing w:after="0"/>
              <w:jc w:val="center"/>
              <w:rPr>
                <w:rFonts w:ascii="Arial" w:eastAsia="Times New Roman" w:hAnsi="Arial" w:cs="Arial"/>
                <w:b/>
                <w:bCs/>
              </w:rPr>
            </w:pPr>
            <w:r w:rsidRPr="00E33554">
              <w:rPr>
                <w:rFonts w:ascii="Arial" w:eastAsia="Times New Roman" w:hAnsi="Arial" w:cs="Arial"/>
                <w:b/>
                <w:bCs/>
              </w:rPr>
              <w:t xml:space="preserve">Affected HH in Floods 2010 </w:t>
            </w:r>
          </w:p>
        </w:tc>
        <w:tc>
          <w:tcPr>
            <w:tcW w:w="1178" w:type="pct"/>
            <w:tcBorders>
              <w:top w:val="single" w:sz="8" w:space="0" w:color="auto"/>
              <w:left w:val="nil"/>
              <w:bottom w:val="single" w:sz="8" w:space="0" w:color="auto"/>
              <w:right w:val="single" w:sz="8" w:space="0" w:color="auto"/>
            </w:tcBorders>
            <w:shd w:val="clear" w:color="auto" w:fill="90C5F6" w:themeFill="accent1" w:themeFillTint="66"/>
            <w:vAlign w:val="center"/>
          </w:tcPr>
          <w:p w14:paraId="4AE5AB41" w14:textId="77777777" w:rsidR="00EA3B0F" w:rsidRPr="00E33554" w:rsidRDefault="00EA3B0F">
            <w:pPr>
              <w:spacing w:after="0"/>
              <w:jc w:val="center"/>
              <w:rPr>
                <w:rFonts w:ascii="Arial" w:eastAsia="Times New Roman" w:hAnsi="Arial" w:cs="Arial"/>
                <w:b/>
                <w:bCs/>
              </w:rPr>
            </w:pPr>
            <w:r w:rsidRPr="00E33554">
              <w:rPr>
                <w:rFonts w:ascii="Arial" w:eastAsia="Times New Roman" w:hAnsi="Arial" w:cs="Arial"/>
                <w:b/>
                <w:bCs/>
              </w:rPr>
              <w:t>Affected HH in Floods 2022</w:t>
            </w:r>
          </w:p>
        </w:tc>
        <w:tc>
          <w:tcPr>
            <w:tcW w:w="1178" w:type="pct"/>
            <w:tcBorders>
              <w:top w:val="single" w:sz="8" w:space="0" w:color="auto"/>
              <w:left w:val="nil"/>
              <w:bottom w:val="single" w:sz="8" w:space="0" w:color="auto"/>
              <w:right w:val="single" w:sz="8" w:space="0" w:color="auto"/>
            </w:tcBorders>
            <w:shd w:val="clear" w:color="auto" w:fill="90C5F6" w:themeFill="accent1" w:themeFillTint="66"/>
          </w:tcPr>
          <w:p w14:paraId="2FA66CBA" w14:textId="1655280D" w:rsidR="00EA3B0F" w:rsidRPr="00E33554" w:rsidRDefault="00EA3B0F">
            <w:pPr>
              <w:spacing w:after="0"/>
              <w:jc w:val="center"/>
              <w:rPr>
                <w:rFonts w:ascii="Arial" w:eastAsia="Times New Roman" w:hAnsi="Arial" w:cs="Arial"/>
                <w:b/>
                <w:bCs/>
              </w:rPr>
            </w:pPr>
            <w:r>
              <w:rPr>
                <w:rFonts w:ascii="Arial" w:eastAsia="Times New Roman" w:hAnsi="Arial" w:cs="Arial"/>
                <w:b/>
                <w:bCs/>
              </w:rPr>
              <w:t>Affected HH in Floods 2025</w:t>
            </w:r>
          </w:p>
        </w:tc>
      </w:tr>
      <w:tr w:rsidR="00EA3B0F" w:rsidRPr="00E33554" w14:paraId="4AE5AB47" w14:textId="1EA5F1D1"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43" w14:textId="77777777" w:rsidR="00EA3B0F" w:rsidRPr="00E33554" w:rsidRDefault="00EA3B0F">
            <w:pPr>
              <w:spacing w:after="0"/>
              <w:rPr>
                <w:rFonts w:ascii="Arial" w:eastAsia="Times New Roman" w:hAnsi="Arial" w:cs="Arial"/>
              </w:rPr>
            </w:pPr>
            <w:r w:rsidRPr="00E33554">
              <w:rPr>
                <w:rFonts w:ascii="Arial" w:eastAsia="Times New Roman" w:hAnsi="Arial" w:cs="Arial"/>
              </w:rPr>
              <w:t>1</w:t>
            </w:r>
          </w:p>
        </w:tc>
        <w:tc>
          <w:tcPr>
            <w:tcW w:w="1118" w:type="pct"/>
            <w:tcBorders>
              <w:top w:val="nil"/>
              <w:left w:val="nil"/>
              <w:bottom w:val="single" w:sz="8" w:space="0" w:color="auto"/>
              <w:right w:val="single" w:sz="8" w:space="0" w:color="auto"/>
            </w:tcBorders>
            <w:noWrap/>
            <w:vAlign w:val="center"/>
          </w:tcPr>
          <w:p w14:paraId="4AE5AB44" w14:textId="77777777" w:rsidR="00EA3B0F" w:rsidRPr="00E33554" w:rsidRDefault="00EA3B0F">
            <w:pPr>
              <w:spacing w:after="0"/>
              <w:rPr>
                <w:rFonts w:ascii="Arial" w:eastAsia="Times New Roman" w:hAnsi="Arial" w:cs="Arial"/>
              </w:rPr>
            </w:pPr>
            <w:r w:rsidRPr="00E33554">
              <w:rPr>
                <w:rFonts w:ascii="Arial" w:eastAsia="Times New Roman" w:hAnsi="Arial" w:cs="Arial"/>
              </w:rPr>
              <w:t>Abbottabad</w:t>
            </w:r>
          </w:p>
        </w:tc>
        <w:tc>
          <w:tcPr>
            <w:tcW w:w="1118" w:type="pct"/>
            <w:tcBorders>
              <w:top w:val="nil"/>
              <w:left w:val="nil"/>
              <w:bottom w:val="single" w:sz="8" w:space="0" w:color="auto"/>
              <w:right w:val="single" w:sz="8" w:space="0" w:color="auto"/>
            </w:tcBorders>
            <w:noWrap/>
            <w:vAlign w:val="center"/>
          </w:tcPr>
          <w:p w14:paraId="4AE5AB45"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3,651</w:t>
            </w:r>
          </w:p>
        </w:tc>
        <w:tc>
          <w:tcPr>
            <w:tcW w:w="1178" w:type="pct"/>
            <w:tcBorders>
              <w:top w:val="nil"/>
              <w:left w:val="nil"/>
              <w:bottom w:val="single" w:sz="8" w:space="0" w:color="auto"/>
              <w:right w:val="single" w:sz="8" w:space="0" w:color="auto"/>
            </w:tcBorders>
            <w:vAlign w:val="center"/>
          </w:tcPr>
          <w:p w14:paraId="4AE5AB46" w14:textId="77777777" w:rsidR="00EA3B0F" w:rsidRPr="00E33554" w:rsidRDefault="00EA3B0F">
            <w:pPr>
              <w:spacing w:after="0"/>
              <w:jc w:val="center"/>
              <w:rPr>
                <w:rFonts w:ascii="Arial" w:eastAsia="Times New Roman" w:hAnsi="Arial" w:cs="Arial"/>
              </w:rPr>
            </w:pPr>
            <w:r>
              <w:rPr>
                <w:rFonts w:ascii="Arial" w:eastAsia="Times New Roman" w:hAnsi="Arial" w:cs="Arial"/>
              </w:rPr>
              <w:t>471</w:t>
            </w:r>
          </w:p>
        </w:tc>
        <w:tc>
          <w:tcPr>
            <w:tcW w:w="1178" w:type="pct"/>
            <w:tcBorders>
              <w:top w:val="nil"/>
              <w:left w:val="nil"/>
              <w:bottom w:val="single" w:sz="8" w:space="0" w:color="auto"/>
              <w:right w:val="single" w:sz="8" w:space="0" w:color="auto"/>
            </w:tcBorders>
            <w:vAlign w:val="center"/>
          </w:tcPr>
          <w:p w14:paraId="5F3A9506" w14:textId="0E2D8FE7" w:rsidR="00EA3B0F" w:rsidRDefault="00EA3B0F">
            <w:pPr>
              <w:spacing w:after="0"/>
              <w:jc w:val="center"/>
              <w:rPr>
                <w:rFonts w:ascii="Arial" w:eastAsia="Times New Roman" w:hAnsi="Arial" w:cs="Arial"/>
              </w:rPr>
            </w:pPr>
            <w:r w:rsidRPr="00DB52B0">
              <w:rPr>
                <w:rFonts w:ascii="Arial" w:eastAsia="Times New Roman" w:hAnsi="Arial" w:cs="Arial"/>
                <w:color w:val="000000"/>
                <w:sz w:val="24"/>
                <w:szCs w:val="24"/>
                <w:lang w:eastAsia="en-PK"/>
              </w:rPr>
              <w:t>160</w:t>
            </w:r>
          </w:p>
        </w:tc>
      </w:tr>
      <w:tr w:rsidR="00EA3B0F" w:rsidRPr="00E33554" w14:paraId="4AE5AB4C" w14:textId="6573E690"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48" w14:textId="77777777" w:rsidR="00EA3B0F" w:rsidRPr="00E33554" w:rsidRDefault="00EA3B0F">
            <w:pPr>
              <w:spacing w:after="0"/>
              <w:rPr>
                <w:rFonts w:ascii="Arial" w:eastAsia="Times New Roman" w:hAnsi="Arial" w:cs="Arial"/>
              </w:rPr>
            </w:pPr>
            <w:r w:rsidRPr="00E33554">
              <w:rPr>
                <w:rFonts w:ascii="Arial" w:eastAsia="Times New Roman" w:hAnsi="Arial" w:cs="Arial"/>
              </w:rPr>
              <w:t>2</w:t>
            </w:r>
          </w:p>
        </w:tc>
        <w:tc>
          <w:tcPr>
            <w:tcW w:w="1118" w:type="pct"/>
            <w:tcBorders>
              <w:top w:val="nil"/>
              <w:left w:val="nil"/>
              <w:bottom w:val="single" w:sz="8" w:space="0" w:color="auto"/>
              <w:right w:val="single" w:sz="8" w:space="0" w:color="auto"/>
            </w:tcBorders>
            <w:noWrap/>
            <w:vAlign w:val="center"/>
          </w:tcPr>
          <w:p w14:paraId="4AE5AB49" w14:textId="77777777" w:rsidR="00EA3B0F" w:rsidRPr="00E33554" w:rsidRDefault="00EA3B0F">
            <w:pPr>
              <w:spacing w:after="0"/>
              <w:rPr>
                <w:rFonts w:ascii="Arial" w:eastAsia="Times New Roman" w:hAnsi="Arial" w:cs="Arial"/>
              </w:rPr>
            </w:pPr>
            <w:r w:rsidRPr="00E33554">
              <w:rPr>
                <w:rFonts w:ascii="Arial" w:eastAsia="Times New Roman" w:hAnsi="Arial" w:cs="Arial"/>
              </w:rPr>
              <w:t>Bajaur</w:t>
            </w:r>
          </w:p>
        </w:tc>
        <w:tc>
          <w:tcPr>
            <w:tcW w:w="1118" w:type="pct"/>
            <w:tcBorders>
              <w:top w:val="nil"/>
              <w:left w:val="nil"/>
              <w:bottom w:val="single" w:sz="8" w:space="0" w:color="auto"/>
              <w:right w:val="single" w:sz="8" w:space="0" w:color="auto"/>
            </w:tcBorders>
            <w:noWrap/>
            <w:vAlign w:val="center"/>
          </w:tcPr>
          <w:p w14:paraId="4AE5AB4A"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4,381</w:t>
            </w:r>
          </w:p>
        </w:tc>
        <w:tc>
          <w:tcPr>
            <w:tcW w:w="1178" w:type="pct"/>
            <w:tcBorders>
              <w:top w:val="nil"/>
              <w:left w:val="nil"/>
              <w:bottom w:val="single" w:sz="8" w:space="0" w:color="auto"/>
              <w:right w:val="single" w:sz="8" w:space="0" w:color="auto"/>
            </w:tcBorders>
            <w:vAlign w:val="center"/>
          </w:tcPr>
          <w:p w14:paraId="4AE5AB4B"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1,148</w:t>
            </w:r>
          </w:p>
        </w:tc>
        <w:tc>
          <w:tcPr>
            <w:tcW w:w="1178" w:type="pct"/>
            <w:tcBorders>
              <w:top w:val="nil"/>
              <w:left w:val="nil"/>
              <w:bottom w:val="single" w:sz="8" w:space="0" w:color="auto"/>
              <w:right w:val="single" w:sz="8" w:space="0" w:color="auto"/>
            </w:tcBorders>
            <w:vAlign w:val="center"/>
          </w:tcPr>
          <w:p w14:paraId="2A6104EB" w14:textId="04F63B1B" w:rsidR="00EA3B0F" w:rsidRPr="00E33554" w:rsidRDefault="00EA3B0F">
            <w:pPr>
              <w:spacing w:after="0"/>
              <w:jc w:val="center"/>
              <w:rPr>
                <w:rFonts w:ascii="Arial" w:eastAsia="Times New Roman" w:hAnsi="Arial" w:cs="Arial"/>
              </w:rPr>
            </w:pPr>
            <w:r w:rsidRPr="00DB52B0">
              <w:rPr>
                <w:rFonts w:ascii="Arial" w:eastAsia="Times New Roman" w:hAnsi="Arial" w:cs="Arial"/>
                <w:color w:val="000000"/>
                <w:sz w:val="24"/>
                <w:szCs w:val="24"/>
                <w:lang w:eastAsia="en-PK"/>
              </w:rPr>
              <w:t>900</w:t>
            </w:r>
          </w:p>
        </w:tc>
      </w:tr>
      <w:tr w:rsidR="00EA3B0F" w:rsidRPr="00E33554" w14:paraId="4AE5AB51" w14:textId="670686B5"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4D" w14:textId="77777777" w:rsidR="00EA3B0F" w:rsidRPr="00E33554" w:rsidRDefault="00EA3B0F">
            <w:pPr>
              <w:spacing w:after="0"/>
              <w:rPr>
                <w:rFonts w:ascii="Arial" w:eastAsia="Times New Roman" w:hAnsi="Arial" w:cs="Arial"/>
              </w:rPr>
            </w:pPr>
            <w:r w:rsidRPr="00E33554">
              <w:rPr>
                <w:rFonts w:ascii="Arial" w:eastAsia="Times New Roman" w:hAnsi="Arial" w:cs="Arial"/>
              </w:rPr>
              <w:t>3</w:t>
            </w:r>
          </w:p>
        </w:tc>
        <w:tc>
          <w:tcPr>
            <w:tcW w:w="1118" w:type="pct"/>
            <w:tcBorders>
              <w:top w:val="nil"/>
              <w:left w:val="nil"/>
              <w:bottom w:val="single" w:sz="8" w:space="0" w:color="auto"/>
              <w:right w:val="single" w:sz="8" w:space="0" w:color="auto"/>
            </w:tcBorders>
            <w:noWrap/>
            <w:vAlign w:val="center"/>
          </w:tcPr>
          <w:p w14:paraId="4AE5AB4E" w14:textId="77777777" w:rsidR="00EA3B0F" w:rsidRPr="00E33554" w:rsidRDefault="00EA3B0F">
            <w:pPr>
              <w:spacing w:after="0"/>
              <w:rPr>
                <w:rFonts w:ascii="Arial" w:eastAsia="Times New Roman" w:hAnsi="Arial" w:cs="Arial"/>
              </w:rPr>
            </w:pPr>
            <w:r w:rsidRPr="00E33554">
              <w:rPr>
                <w:rFonts w:ascii="Arial" w:eastAsia="Times New Roman" w:hAnsi="Arial" w:cs="Arial"/>
              </w:rPr>
              <w:t>Bannu</w:t>
            </w:r>
          </w:p>
        </w:tc>
        <w:tc>
          <w:tcPr>
            <w:tcW w:w="1118" w:type="pct"/>
            <w:tcBorders>
              <w:top w:val="nil"/>
              <w:left w:val="nil"/>
              <w:bottom w:val="single" w:sz="8" w:space="0" w:color="auto"/>
              <w:right w:val="single" w:sz="8" w:space="0" w:color="auto"/>
            </w:tcBorders>
            <w:noWrap/>
            <w:vAlign w:val="center"/>
          </w:tcPr>
          <w:p w14:paraId="4AE5AB4F"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7,940</w:t>
            </w:r>
          </w:p>
        </w:tc>
        <w:tc>
          <w:tcPr>
            <w:tcW w:w="1178" w:type="pct"/>
            <w:tcBorders>
              <w:top w:val="nil"/>
              <w:left w:val="nil"/>
              <w:bottom w:val="single" w:sz="8" w:space="0" w:color="auto"/>
              <w:right w:val="single" w:sz="8" w:space="0" w:color="auto"/>
            </w:tcBorders>
            <w:vAlign w:val="center"/>
          </w:tcPr>
          <w:p w14:paraId="4AE5AB50"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91</w:t>
            </w:r>
          </w:p>
        </w:tc>
        <w:tc>
          <w:tcPr>
            <w:tcW w:w="1178" w:type="pct"/>
            <w:tcBorders>
              <w:top w:val="nil"/>
              <w:left w:val="nil"/>
              <w:bottom w:val="single" w:sz="8" w:space="0" w:color="auto"/>
              <w:right w:val="single" w:sz="8" w:space="0" w:color="auto"/>
            </w:tcBorders>
          </w:tcPr>
          <w:p w14:paraId="006AB7B5" w14:textId="281DB080" w:rsidR="00EA3B0F" w:rsidRPr="00E33554" w:rsidRDefault="002E4E7B">
            <w:pPr>
              <w:spacing w:after="0"/>
              <w:jc w:val="center"/>
              <w:rPr>
                <w:rFonts w:ascii="Arial" w:eastAsia="Times New Roman" w:hAnsi="Arial" w:cs="Arial"/>
              </w:rPr>
            </w:pPr>
            <w:r>
              <w:rPr>
                <w:rFonts w:ascii="Arial" w:eastAsia="Times New Roman" w:hAnsi="Arial" w:cs="Arial"/>
              </w:rPr>
              <w:t>00</w:t>
            </w:r>
          </w:p>
        </w:tc>
      </w:tr>
      <w:tr w:rsidR="00EA3B0F" w:rsidRPr="00E33554" w14:paraId="4AE5AB56" w14:textId="19164817"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52" w14:textId="77777777" w:rsidR="00EA3B0F" w:rsidRPr="00E33554" w:rsidRDefault="00EA3B0F">
            <w:pPr>
              <w:spacing w:after="0"/>
              <w:rPr>
                <w:rFonts w:ascii="Arial" w:eastAsia="Times New Roman" w:hAnsi="Arial" w:cs="Arial"/>
              </w:rPr>
            </w:pPr>
            <w:r w:rsidRPr="00E33554">
              <w:rPr>
                <w:rFonts w:ascii="Arial" w:eastAsia="Times New Roman" w:hAnsi="Arial" w:cs="Arial"/>
              </w:rPr>
              <w:t>4</w:t>
            </w:r>
          </w:p>
        </w:tc>
        <w:tc>
          <w:tcPr>
            <w:tcW w:w="1118" w:type="pct"/>
            <w:tcBorders>
              <w:top w:val="nil"/>
              <w:left w:val="nil"/>
              <w:bottom w:val="single" w:sz="8" w:space="0" w:color="auto"/>
              <w:right w:val="single" w:sz="8" w:space="0" w:color="auto"/>
            </w:tcBorders>
            <w:noWrap/>
            <w:vAlign w:val="center"/>
          </w:tcPr>
          <w:p w14:paraId="4AE5AB53" w14:textId="77777777" w:rsidR="00EA3B0F" w:rsidRPr="00E33554" w:rsidRDefault="00EA3B0F">
            <w:pPr>
              <w:spacing w:after="0"/>
              <w:rPr>
                <w:rFonts w:ascii="Arial" w:eastAsia="Times New Roman" w:hAnsi="Arial" w:cs="Arial"/>
              </w:rPr>
            </w:pPr>
            <w:r w:rsidRPr="00E33554">
              <w:rPr>
                <w:rFonts w:ascii="Arial" w:eastAsia="Times New Roman" w:hAnsi="Arial" w:cs="Arial"/>
              </w:rPr>
              <w:t>Battagram</w:t>
            </w:r>
          </w:p>
        </w:tc>
        <w:tc>
          <w:tcPr>
            <w:tcW w:w="1118" w:type="pct"/>
            <w:tcBorders>
              <w:top w:val="nil"/>
              <w:left w:val="nil"/>
              <w:bottom w:val="single" w:sz="8" w:space="0" w:color="auto"/>
              <w:right w:val="single" w:sz="8" w:space="0" w:color="auto"/>
            </w:tcBorders>
            <w:noWrap/>
            <w:vAlign w:val="center"/>
          </w:tcPr>
          <w:p w14:paraId="4AE5AB54"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20,336</w:t>
            </w:r>
          </w:p>
        </w:tc>
        <w:tc>
          <w:tcPr>
            <w:tcW w:w="1178" w:type="pct"/>
            <w:tcBorders>
              <w:top w:val="nil"/>
              <w:left w:val="nil"/>
              <w:bottom w:val="single" w:sz="8" w:space="0" w:color="auto"/>
              <w:right w:val="single" w:sz="8" w:space="0" w:color="auto"/>
            </w:tcBorders>
            <w:vAlign w:val="center"/>
          </w:tcPr>
          <w:p w14:paraId="4AE5AB55"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385</w:t>
            </w:r>
          </w:p>
        </w:tc>
        <w:tc>
          <w:tcPr>
            <w:tcW w:w="1178" w:type="pct"/>
            <w:tcBorders>
              <w:top w:val="nil"/>
              <w:left w:val="nil"/>
              <w:bottom w:val="single" w:sz="8" w:space="0" w:color="auto"/>
              <w:right w:val="single" w:sz="8" w:space="0" w:color="auto"/>
            </w:tcBorders>
          </w:tcPr>
          <w:p w14:paraId="06D849B7" w14:textId="21EE86BC" w:rsidR="00EA3B0F" w:rsidRPr="00E33554" w:rsidRDefault="00EA3B0F">
            <w:pPr>
              <w:spacing w:after="0"/>
              <w:jc w:val="center"/>
              <w:rPr>
                <w:rFonts w:ascii="Arial" w:eastAsia="Times New Roman" w:hAnsi="Arial" w:cs="Arial"/>
              </w:rPr>
            </w:pPr>
            <w:r w:rsidRPr="00DB52B0">
              <w:rPr>
                <w:rFonts w:ascii="Arial" w:eastAsia="Times New Roman" w:hAnsi="Arial" w:cs="Arial"/>
                <w:color w:val="000000"/>
                <w:sz w:val="24"/>
                <w:szCs w:val="24"/>
                <w:lang w:eastAsia="en-PK"/>
              </w:rPr>
              <w:t>36000</w:t>
            </w:r>
          </w:p>
        </w:tc>
      </w:tr>
      <w:tr w:rsidR="00EA3B0F" w:rsidRPr="00E33554" w14:paraId="4AE5AB5B" w14:textId="3290A8AB"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57" w14:textId="77777777" w:rsidR="00EA3B0F" w:rsidRPr="00E33554" w:rsidRDefault="00EA3B0F">
            <w:pPr>
              <w:spacing w:after="0"/>
              <w:rPr>
                <w:rFonts w:ascii="Arial" w:eastAsia="Times New Roman" w:hAnsi="Arial" w:cs="Arial"/>
              </w:rPr>
            </w:pPr>
            <w:r w:rsidRPr="00E33554">
              <w:rPr>
                <w:rFonts w:ascii="Arial" w:eastAsia="Times New Roman" w:hAnsi="Arial" w:cs="Arial"/>
              </w:rPr>
              <w:t>5</w:t>
            </w:r>
          </w:p>
        </w:tc>
        <w:tc>
          <w:tcPr>
            <w:tcW w:w="1118" w:type="pct"/>
            <w:tcBorders>
              <w:top w:val="nil"/>
              <w:left w:val="nil"/>
              <w:bottom w:val="single" w:sz="8" w:space="0" w:color="auto"/>
              <w:right w:val="single" w:sz="8" w:space="0" w:color="auto"/>
            </w:tcBorders>
            <w:noWrap/>
            <w:vAlign w:val="center"/>
          </w:tcPr>
          <w:p w14:paraId="4AE5AB58" w14:textId="77777777" w:rsidR="00EA3B0F" w:rsidRPr="00E33554" w:rsidRDefault="00EA3B0F">
            <w:pPr>
              <w:spacing w:after="0"/>
              <w:rPr>
                <w:rFonts w:ascii="Arial" w:eastAsia="Times New Roman" w:hAnsi="Arial" w:cs="Arial"/>
              </w:rPr>
            </w:pPr>
            <w:r w:rsidRPr="00E33554">
              <w:rPr>
                <w:rFonts w:ascii="Arial" w:eastAsia="Times New Roman" w:hAnsi="Arial" w:cs="Arial"/>
              </w:rPr>
              <w:t>Buner</w:t>
            </w:r>
          </w:p>
        </w:tc>
        <w:tc>
          <w:tcPr>
            <w:tcW w:w="1118" w:type="pct"/>
            <w:tcBorders>
              <w:top w:val="nil"/>
              <w:left w:val="nil"/>
              <w:bottom w:val="single" w:sz="8" w:space="0" w:color="auto"/>
              <w:right w:val="single" w:sz="8" w:space="0" w:color="auto"/>
            </w:tcBorders>
            <w:noWrap/>
            <w:vAlign w:val="center"/>
          </w:tcPr>
          <w:p w14:paraId="4AE5AB59"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13,272</w:t>
            </w:r>
          </w:p>
        </w:tc>
        <w:tc>
          <w:tcPr>
            <w:tcW w:w="1178" w:type="pct"/>
            <w:tcBorders>
              <w:top w:val="nil"/>
              <w:left w:val="nil"/>
              <w:bottom w:val="single" w:sz="8" w:space="0" w:color="auto"/>
              <w:right w:val="single" w:sz="8" w:space="0" w:color="auto"/>
            </w:tcBorders>
            <w:vAlign w:val="center"/>
          </w:tcPr>
          <w:p w14:paraId="4AE5AB5A"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511</w:t>
            </w:r>
          </w:p>
        </w:tc>
        <w:tc>
          <w:tcPr>
            <w:tcW w:w="1178" w:type="pct"/>
            <w:tcBorders>
              <w:top w:val="nil"/>
              <w:left w:val="nil"/>
              <w:bottom w:val="single" w:sz="8" w:space="0" w:color="auto"/>
              <w:right w:val="single" w:sz="8" w:space="0" w:color="auto"/>
            </w:tcBorders>
          </w:tcPr>
          <w:p w14:paraId="72A36645" w14:textId="4DF77400" w:rsidR="00EA3B0F" w:rsidRPr="00E33554" w:rsidRDefault="00EA3B0F">
            <w:pPr>
              <w:spacing w:after="0"/>
              <w:jc w:val="center"/>
              <w:rPr>
                <w:rFonts w:ascii="Arial" w:eastAsia="Times New Roman" w:hAnsi="Arial" w:cs="Arial"/>
              </w:rPr>
            </w:pPr>
            <w:r w:rsidRPr="00DB52B0">
              <w:rPr>
                <w:rFonts w:ascii="Arial" w:eastAsia="Times New Roman" w:hAnsi="Arial" w:cs="Arial"/>
                <w:color w:val="000000"/>
                <w:sz w:val="24"/>
                <w:szCs w:val="24"/>
                <w:lang w:eastAsia="en-PK"/>
              </w:rPr>
              <w:t>220000</w:t>
            </w:r>
          </w:p>
        </w:tc>
      </w:tr>
      <w:tr w:rsidR="00EA3B0F" w:rsidRPr="00E33554" w14:paraId="4AE5AB60" w14:textId="01976BD4" w:rsidTr="00EA3B0F">
        <w:trPr>
          <w:trHeight w:val="495"/>
        </w:trPr>
        <w:tc>
          <w:tcPr>
            <w:tcW w:w="408" w:type="pct"/>
            <w:tcBorders>
              <w:top w:val="nil"/>
              <w:left w:val="single" w:sz="8" w:space="0" w:color="auto"/>
              <w:bottom w:val="single" w:sz="8" w:space="0" w:color="auto"/>
              <w:right w:val="single" w:sz="8" w:space="0" w:color="auto"/>
            </w:tcBorders>
            <w:noWrap/>
            <w:vAlign w:val="center"/>
          </w:tcPr>
          <w:p w14:paraId="4AE5AB5C" w14:textId="77777777" w:rsidR="00EA3B0F" w:rsidRPr="00E33554" w:rsidRDefault="00EA3B0F">
            <w:pPr>
              <w:spacing w:after="0"/>
              <w:rPr>
                <w:rFonts w:ascii="Arial" w:eastAsia="Times New Roman" w:hAnsi="Arial" w:cs="Arial"/>
              </w:rPr>
            </w:pPr>
            <w:r w:rsidRPr="00E33554">
              <w:rPr>
                <w:rFonts w:ascii="Arial" w:eastAsia="Times New Roman" w:hAnsi="Arial" w:cs="Arial"/>
              </w:rPr>
              <w:t>6</w:t>
            </w:r>
          </w:p>
        </w:tc>
        <w:tc>
          <w:tcPr>
            <w:tcW w:w="1118" w:type="pct"/>
            <w:tcBorders>
              <w:top w:val="nil"/>
              <w:left w:val="nil"/>
              <w:bottom w:val="single" w:sz="8" w:space="0" w:color="auto"/>
              <w:right w:val="single" w:sz="8" w:space="0" w:color="auto"/>
            </w:tcBorders>
            <w:noWrap/>
            <w:vAlign w:val="center"/>
          </w:tcPr>
          <w:p w14:paraId="4AE5AB5D" w14:textId="77777777" w:rsidR="00EA3B0F" w:rsidRPr="00E33554" w:rsidRDefault="00EA3B0F">
            <w:pPr>
              <w:spacing w:after="0"/>
              <w:rPr>
                <w:rFonts w:ascii="Arial" w:eastAsia="Times New Roman" w:hAnsi="Arial" w:cs="Arial"/>
              </w:rPr>
            </w:pPr>
            <w:r w:rsidRPr="00E33554">
              <w:rPr>
                <w:rFonts w:ascii="Arial" w:eastAsia="Times New Roman" w:hAnsi="Arial" w:cs="Arial"/>
              </w:rPr>
              <w:t>Charsadda</w:t>
            </w:r>
          </w:p>
        </w:tc>
        <w:tc>
          <w:tcPr>
            <w:tcW w:w="1118" w:type="pct"/>
            <w:tcBorders>
              <w:top w:val="nil"/>
              <w:left w:val="nil"/>
              <w:bottom w:val="single" w:sz="8" w:space="0" w:color="auto"/>
              <w:right w:val="single" w:sz="8" w:space="0" w:color="auto"/>
            </w:tcBorders>
            <w:noWrap/>
            <w:vAlign w:val="center"/>
          </w:tcPr>
          <w:p w14:paraId="4AE5AB5E"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87,472</w:t>
            </w:r>
          </w:p>
        </w:tc>
        <w:tc>
          <w:tcPr>
            <w:tcW w:w="1178" w:type="pct"/>
            <w:tcBorders>
              <w:top w:val="nil"/>
              <w:left w:val="nil"/>
              <w:bottom w:val="single" w:sz="8" w:space="0" w:color="auto"/>
              <w:right w:val="single" w:sz="8" w:space="0" w:color="auto"/>
            </w:tcBorders>
            <w:vAlign w:val="center"/>
          </w:tcPr>
          <w:p w14:paraId="4AE5AB5F"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6,720</w:t>
            </w:r>
          </w:p>
        </w:tc>
        <w:tc>
          <w:tcPr>
            <w:tcW w:w="1178" w:type="pct"/>
            <w:tcBorders>
              <w:top w:val="nil"/>
              <w:left w:val="nil"/>
              <w:bottom w:val="single" w:sz="8" w:space="0" w:color="auto"/>
              <w:right w:val="single" w:sz="8" w:space="0" w:color="auto"/>
            </w:tcBorders>
            <w:vAlign w:val="center"/>
          </w:tcPr>
          <w:p w14:paraId="29105E89" w14:textId="24E6B0D4" w:rsidR="00EA3B0F" w:rsidRPr="00E33554" w:rsidRDefault="00EA3B0F">
            <w:pPr>
              <w:spacing w:after="0"/>
              <w:jc w:val="center"/>
              <w:rPr>
                <w:rFonts w:ascii="Arial" w:eastAsia="Times New Roman" w:hAnsi="Arial" w:cs="Arial"/>
              </w:rPr>
            </w:pPr>
            <w:r w:rsidRPr="00DB52B0">
              <w:rPr>
                <w:rFonts w:ascii="Arial" w:eastAsia="Times New Roman" w:hAnsi="Arial" w:cs="Arial"/>
                <w:color w:val="000000"/>
                <w:sz w:val="24"/>
                <w:szCs w:val="24"/>
                <w:lang w:eastAsia="en-PK"/>
              </w:rPr>
              <w:t>875</w:t>
            </w:r>
          </w:p>
        </w:tc>
      </w:tr>
      <w:tr w:rsidR="00EA3B0F" w:rsidRPr="00E33554" w14:paraId="4AE5AB65" w14:textId="74078249"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61" w14:textId="77777777" w:rsidR="00EA3B0F" w:rsidRPr="00E33554" w:rsidRDefault="00EA3B0F">
            <w:pPr>
              <w:spacing w:after="0"/>
              <w:rPr>
                <w:rFonts w:ascii="Arial" w:eastAsia="Times New Roman" w:hAnsi="Arial" w:cs="Arial"/>
              </w:rPr>
            </w:pPr>
            <w:r w:rsidRPr="00E33554">
              <w:rPr>
                <w:rFonts w:ascii="Arial" w:eastAsia="Times New Roman" w:hAnsi="Arial" w:cs="Arial"/>
              </w:rPr>
              <w:t>7</w:t>
            </w:r>
          </w:p>
        </w:tc>
        <w:tc>
          <w:tcPr>
            <w:tcW w:w="1118" w:type="pct"/>
            <w:tcBorders>
              <w:top w:val="nil"/>
              <w:left w:val="nil"/>
              <w:bottom w:val="single" w:sz="8" w:space="0" w:color="auto"/>
              <w:right w:val="single" w:sz="8" w:space="0" w:color="auto"/>
            </w:tcBorders>
            <w:noWrap/>
            <w:vAlign w:val="center"/>
          </w:tcPr>
          <w:p w14:paraId="4AE5AB62" w14:textId="77777777" w:rsidR="00EA3B0F" w:rsidRPr="00E33554" w:rsidRDefault="00EA3B0F">
            <w:pPr>
              <w:spacing w:after="0"/>
              <w:rPr>
                <w:rFonts w:ascii="Arial" w:eastAsia="Times New Roman" w:hAnsi="Arial" w:cs="Arial"/>
              </w:rPr>
            </w:pPr>
            <w:r w:rsidRPr="00E33554">
              <w:rPr>
                <w:rFonts w:ascii="Arial" w:eastAsia="Times New Roman" w:hAnsi="Arial" w:cs="Arial"/>
              </w:rPr>
              <w:t>D.I Khan</w:t>
            </w:r>
          </w:p>
        </w:tc>
        <w:tc>
          <w:tcPr>
            <w:tcW w:w="1118" w:type="pct"/>
            <w:tcBorders>
              <w:top w:val="nil"/>
              <w:left w:val="nil"/>
              <w:bottom w:val="single" w:sz="8" w:space="0" w:color="auto"/>
              <w:right w:val="single" w:sz="8" w:space="0" w:color="auto"/>
            </w:tcBorders>
            <w:noWrap/>
            <w:vAlign w:val="center"/>
          </w:tcPr>
          <w:p w14:paraId="4AE5AB63"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18,033</w:t>
            </w:r>
          </w:p>
        </w:tc>
        <w:tc>
          <w:tcPr>
            <w:tcW w:w="1178" w:type="pct"/>
            <w:tcBorders>
              <w:top w:val="nil"/>
              <w:left w:val="nil"/>
              <w:bottom w:val="single" w:sz="8" w:space="0" w:color="auto"/>
              <w:right w:val="single" w:sz="8" w:space="0" w:color="auto"/>
            </w:tcBorders>
            <w:vAlign w:val="center"/>
          </w:tcPr>
          <w:p w14:paraId="4AE5AB64" w14:textId="77777777" w:rsidR="00EA3B0F" w:rsidRPr="00E33554" w:rsidRDefault="00EA3B0F">
            <w:pPr>
              <w:spacing w:after="0"/>
              <w:jc w:val="center"/>
              <w:rPr>
                <w:rFonts w:ascii="Arial" w:eastAsia="Times New Roman" w:hAnsi="Arial" w:cs="Arial"/>
              </w:rPr>
            </w:pPr>
            <w:r>
              <w:rPr>
                <w:rFonts w:ascii="Arial" w:eastAsia="Times New Roman" w:hAnsi="Arial" w:cs="Arial"/>
              </w:rPr>
              <w:t>39019</w:t>
            </w:r>
          </w:p>
        </w:tc>
        <w:tc>
          <w:tcPr>
            <w:tcW w:w="1178" w:type="pct"/>
            <w:tcBorders>
              <w:top w:val="nil"/>
              <w:left w:val="nil"/>
              <w:bottom w:val="single" w:sz="8" w:space="0" w:color="auto"/>
              <w:right w:val="single" w:sz="8" w:space="0" w:color="auto"/>
            </w:tcBorders>
            <w:vAlign w:val="center"/>
          </w:tcPr>
          <w:p w14:paraId="5F1E3207" w14:textId="411A778D" w:rsidR="00EA3B0F" w:rsidRDefault="00EA3B0F">
            <w:pPr>
              <w:spacing w:after="0"/>
              <w:jc w:val="center"/>
              <w:rPr>
                <w:rFonts w:ascii="Arial" w:eastAsia="Times New Roman" w:hAnsi="Arial" w:cs="Arial"/>
              </w:rPr>
            </w:pPr>
            <w:r w:rsidRPr="00DB52B0">
              <w:rPr>
                <w:rFonts w:ascii="Arial" w:eastAsia="Times New Roman" w:hAnsi="Arial" w:cs="Arial"/>
                <w:color w:val="000000"/>
                <w:sz w:val="24"/>
                <w:szCs w:val="24"/>
                <w:lang w:eastAsia="en-PK"/>
              </w:rPr>
              <w:t>131</w:t>
            </w:r>
          </w:p>
        </w:tc>
      </w:tr>
      <w:tr w:rsidR="00EA3B0F" w:rsidRPr="00E33554" w14:paraId="4AE5AB6A" w14:textId="24721062"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66" w14:textId="77777777" w:rsidR="00EA3B0F" w:rsidRPr="00E33554" w:rsidRDefault="00EA3B0F">
            <w:pPr>
              <w:spacing w:after="0"/>
              <w:rPr>
                <w:rFonts w:ascii="Arial" w:eastAsia="Times New Roman" w:hAnsi="Arial" w:cs="Arial"/>
              </w:rPr>
            </w:pPr>
            <w:r w:rsidRPr="00E33554">
              <w:rPr>
                <w:rFonts w:ascii="Arial" w:eastAsia="Times New Roman" w:hAnsi="Arial" w:cs="Arial"/>
              </w:rPr>
              <w:t>8</w:t>
            </w:r>
          </w:p>
        </w:tc>
        <w:tc>
          <w:tcPr>
            <w:tcW w:w="1118" w:type="pct"/>
            <w:tcBorders>
              <w:top w:val="nil"/>
              <w:left w:val="nil"/>
              <w:bottom w:val="single" w:sz="8" w:space="0" w:color="auto"/>
              <w:right w:val="single" w:sz="8" w:space="0" w:color="auto"/>
            </w:tcBorders>
            <w:noWrap/>
            <w:vAlign w:val="center"/>
          </w:tcPr>
          <w:p w14:paraId="4AE5AB67" w14:textId="77777777" w:rsidR="00EA3B0F" w:rsidRPr="00E33554" w:rsidRDefault="00EA3B0F">
            <w:pPr>
              <w:spacing w:after="0"/>
              <w:rPr>
                <w:rFonts w:ascii="Arial" w:eastAsia="Times New Roman" w:hAnsi="Arial" w:cs="Arial"/>
              </w:rPr>
            </w:pPr>
            <w:r w:rsidRPr="00E33554">
              <w:rPr>
                <w:rFonts w:ascii="Arial" w:eastAsia="Times New Roman" w:hAnsi="Arial" w:cs="Arial"/>
              </w:rPr>
              <w:t>Hangu</w:t>
            </w:r>
          </w:p>
        </w:tc>
        <w:tc>
          <w:tcPr>
            <w:tcW w:w="1118" w:type="pct"/>
            <w:tcBorders>
              <w:top w:val="nil"/>
              <w:left w:val="nil"/>
              <w:bottom w:val="single" w:sz="8" w:space="0" w:color="auto"/>
              <w:right w:val="single" w:sz="8" w:space="0" w:color="auto"/>
            </w:tcBorders>
            <w:noWrap/>
            <w:vAlign w:val="center"/>
          </w:tcPr>
          <w:p w14:paraId="4AE5AB68"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18,764</w:t>
            </w:r>
          </w:p>
        </w:tc>
        <w:tc>
          <w:tcPr>
            <w:tcW w:w="1178" w:type="pct"/>
            <w:tcBorders>
              <w:top w:val="nil"/>
              <w:left w:val="nil"/>
              <w:bottom w:val="single" w:sz="8" w:space="0" w:color="auto"/>
              <w:right w:val="single" w:sz="8" w:space="0" w:color="auto"/>
            </w:tcBorders>
            <w:vAlign w:val="center"/>
          </w:tcPr>
          <w:p w14:paraId="4AE5AB69"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966</w:t>
            </w:r>
          </w:p>
        </w:tc>
        <w:tc>
          <w:tcPr>
            <w:tcW w:w="1178" w:type="pct"/>
            <w:tcBorders>
              <w:top w:val="nil"/>
              <w:left w:val="nil"/>
              <w:bottom w:val="single" w:sz="8" w:space="0" w:color="auto"/>
              <w:right w:val="single" w:sz="8" w:space="0" w:color="auto"/>
            </w:tcBorders>
            <w:vAlign w:val="center"/>
          </w:tcPr>
          <w:p w14:paraId="46EB5146" w14:textId="2F694174" w:rsidR="00EA3B0F" w:rsidRPr="00E33554" w:rsidRDefault="00EA3B0F">
            <w:pPr>
              <w:spacing w:after="0"/>
              <w:jc w:val="center"/>
              <w:rPr>
                <w:rFonts w:ascii="Arial" w:eastAsia="Times New Roman" w:hAnsi="Arial" w:cs="Arial"/>
              </w:rPr>
            </w:pPr>
            <w:r w:rsidRPr="00DB52B0">
              <w:rPr>
                <w:rFonts w:ascii="Arial" w:eastAsia="Times New Roman" w:hAnsi="Arial" w:cs="Arial"/>
                <w:color w:val="000000"/>
                <w:sz w:val="24"/>
                <w:szCs w:val="24"/>
                <w:lang w:eastAsia="en-PK"/>
              </w:rPr>
              <w:t>35</w:t>
            </w:r>
          </w:p>
        </w:tc>
      </w:tr>
      <w:tr w:rsidR="00EA3B0F" w:rsidRPr="00E33554" w14:paraId="4AE5AB6F" w14:textId="4C99C3D2"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6B" w14:textId="77777777" w:rsidR="00EA3B0F" w:rsidRPr="00E33554" w:rsidRDefault="00EA3B0F">
            <w:pPr>
              <w:spacing w:after="0"/>
              <w:rPr>
                <w:rFonts w:ascii="Arial" w:eastAsia="Times New Roman" w:hAnsi="Arial" w:cs="Arial"/>
              </w:rPr>
            </w:pPr>
            <w:r w:rsidRPr="00E33554">
              <w:rPr>
                <w:rFonts w:ascii="Arial" w:eastAsia="Times New Roman" w:hAnsi="Arial" w:cs="Arial"/>
              </w:rPr>
              <w:t>9</w:t>
            </w:r>
          </w:p>
        </w:tc>
        <w:tc>
          <w:tcPr>
            <w:tcW w:w="1118" w:type="pct"/>
            <w:tcBorders>
              <w:top w:val="nil"/>
              <w:left w:val="nil"/>
              <w:bottom w:val="single" w:sz="8" w:space="0" w:color="auto"/>
              <w:right w:val="single" w:sz="8" w:space="0" w:color="auto"/>
            </w:tcBorders>
            <w:noWrap/>
            <w:vAlign w:val="center"/>
          </w:tcPr>
          <w:p w14:paraId="4AE5AB6C" w14:textId="77777777" w:rsidR="00EA3B0F" w:rsidRPr="00E33554" w:rsidRDefault="00EA3B0F">
            <w:pPr>
              <w:spacing w:after="0"/>
              <w:rPr>
                <w:rFonts w:ascii="Arial" w:eastAsia="Times New Roman" w:hAnsi="Arial" w:cs="Arial"/>
              </w:rPr>
            </w:pPr>
            <w:r w:rsidRPr="00E33554">
              <w:rPr>
                <w:rFonts w:ascii="Arial" w:eastAsia="Times New Roman" w:hAnsi="Arial" w:cs="Arial"/>
              </w:rPr>
              <w:t>Haripur</w:t>
            </w:r>
          </w:p>
        </w:tc>
        <w:tc>
          <w:tcPr>
            <w:tcW w:w="1118" w:type="pct"/>
            <w:tcBorders>
              <w:top w:val="nil"/>
              <w:left w:val="nil"/>
              <w:bottom w:val="single" w:sz="8" w:space="0" w:color="auto"/>
              <w:right w:val="single" w:sz="8" w:space="0" w:color="auto"/>
            </w:tcBorders>
            <w:noWrap/>
            <w:vAlign w:val="center"/>
          </w:tcPr>
          <w:p w14:paraId="4AE5AB6D"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15,063</w:t>
            </w:r>
          </w:p>
        </w:tc>
        <w:tc>
          <w:tcPr>
            <w:tcW w:w="1178" w:type="pct"/>
            <w:tcBorders>
              <w:top w:val="nil"/>
              <w:left w:val="nil"/>
              <w:bottom w:val="single" w:sz="8" w:space="0" w:color="auto"/>
              <w:right w:val="single" w:sz="8" w:space="0" w:color="auto"/>
            </w:tcBorders>
            <w:vAlign w:val="center"/>
          </w:tcPr>
          <w:p w14:paraId="4AE5AB6E"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266</w:t>
            </w:r>
          </w:p>
        </w:tc>
        <w:tc>
          <w:tcPr>
            <w:tcW w:w="1178" w:type="pct"/>
            <w:tcBorders>
              <w:top w:val="nil"/>
              <w:left w:val="nil"/>
              <w:bottom w:val="single" w:sz="8" w:space="0" w:color="auto"/>
              <w:right w:val="single" w:sz="8" w:space="0" w:color="auto"/>
            </w:tcBorders>
            <w:vAlign w:val="center"/>
          </w:tcPr>
          <w:p w14:paraId="41FA1D84" w14:textId="7400C1D3" w:rsidR="00EA3B0F" w:rsidRPr="00E33554" w:rsidRDefault="00EA3B0F">
            <w:pPr>
              <w:spacing w:after="0"/>
              <w:jc w:val="center"/>
              <w:rPr>
                <w:rFonts w:ascii="Arial" w:eastAsia="Times New Roman" w:hAnsi="Arial" w:cs="Arial"/>
              </w:rPr>
            </w:pPr>
            <w:r w:rsidRPr="00DB52B0">
              <w:rPr>
                <w:rFonts w:ascii="Arial" w:eastAsia="Times New Roman" w:hAnsi="Arial" w:cs="Arial"/>
                <w:color w:val="000000"/>
                <w:sz w:val="24"/>
                <w:szCs w:val="24"/>
                <w:lang w:eastAsia="en-PK"/>
              </w:rPr>
              <w:t>1000</w:t>
            </w:r>
          </w:p>
        </w:tc>
      </w:tr>
      <w:tr w:rsidR="00EA3B0F" w:rsidRPr="00E33554" w14:paraId="4AE5AB74" w14:textId="334B1CB5"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70" w14:textId="77777777" w:rsidR="00EA3B0F" w:rsidRPr="00E33554" w:rsidRDefault="00EA3B0F">
            <w:pPr>
              <w:spacing w:after="0"/>
              <w:rPr>
                <w:rFonts w:ascii="Arial" w:eastAsia="Times New Roman" w:hAnsi="Arial" w:cs="Arial"/>
              </w:rPr>
            </w:pPr>
            <w:r w:rsidRPr="00E33554">
              <w:rPr>
                <w:rFonts w:ascii="Arial" w:eastAsia="Times New Roman" w:hAnsi="Arial" w:cs="Arial"/>
              </w:rPr>
              <w:t>10</w:t>
            </w:r>
          </w:p>
        </w:tc>
        <w:tc>
          <w:tcPr>
            <w:tcW w:w="1118" w:type="pct"/>
            <w:tcBorders>
              <w:top w:val="nil"/>
              <w:left w:val="nil"/>
              <w:bottom w:val="single" w:sz="8" w:space="0" w:color="auto"/>
              <w:right w:val="single" w:sz="8" w:space="0" w:color="auto"/>
            </w:tcBorders>
            <w:noWrap/>
            <w:vAlign w:val="center"/>
          </w:tcPr>
          <w:p w14:paraId="4AE5AB71" w14:textId="77777777" w:rsidR="00EA3B0F" w:rsidRPr="00E33554" w:rsidRDefault="00EA3B0F">
            <w:pPr>
              <w:spacing w:after="0"/>
              <w:rPr>
                <w:rFonts w:ascii="Arial" w:eastAsia="Times New Roman" w:hAnsi="Arial" w:cs="Arial"/>
              </w:rPr>
            </w:pPr>
            <w:r w:rsidRPr="00E33554">
              <w:rPr>
                <w:rFonts w:ascii="Arial" w:eastAsia="Times New Roman" w:hAnsi="Arial" w:cs="Arial"/>
              </w:rPr>
              <w:t>Karak</w:t>
            </w:r>
          </w:p>
        </w:tc>
        <w:tc>
          <w:tcPr>
            <w:tcW w:w="1118" w:type="pct"/>
            <w:tcBorders>
              <w:top w:val="nil"/>
              <w:left w:val="nil"/>
              <w:bottom w:val="single" w:sz="8" w:space="0" w:color="auto"/>
              <w:right w:val="single" w:sz="8" w:space="0" w:color="auto"/>
            </w:tcBorders>
            <w:noWrap/>
            <w:vAlign w:val="center"/>
          </w:tcPr>
          <w:p w14:paraId="4AE5AB72"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4,611</w:t>
            </w:r>
          </w:p>
        </w:tc>
        <w:tc>
          <w:tcPr>
            <w:tcW w:w="1178" w:type="pct"/>
            <w:tcBorders>
              <w:top w:val="nil"/>
              <w:left w:val="nil"/>
              <w:bottom w:val="single" w:sz="8" w:space="0" w:color="auto"/>
              <w:right w:val="single" w:sz="8" w:space="0" w:color="auto"/>
            </w:tcBorders>
            <w:vAlign w:val="center"/>
          </w:tcPr>
          <w:p w14:paraId="4AE5AB73"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11,298</w:t>
            </w:r>
          </w:p>
        </w:tc>
        <w:tc>
          <w:tcPr>
            <w:tcW w:w="1178" w:type="pct"/>
            <w:tcBorders>
              <w:top w:val="nil"/>
              <w:left w:val="nil"/>
              <w:bottom w:val="single" w:sz="8" w:space="0" w:color="auto"/>
              <w:right w:val="single" w:sz="8" w:space="0" w:color="auto"/>
            </w:tcBorders>
            <w:vAlign w:val="center"/>
          </w:tcPr>
          <w:p w14:paraId="639917BB" w14:textId="5C18AED1" w:rsidR="00EA3B0F" w:rsidRPr="00E33554" w:rsidRDefault="00EA3B0F">
            <w:pPr>
              <w:spacing w:after="0"/>
              <w:jc w:val="center"/>
              <w:rPr>
                <w:rFonts w:ascii="Arial" w:eastAsia="Times New Roman" w:hAnsi="Arial" w:cs="Arial"/>
              </w:rPr>
            </w:pPr>
            <w:r w:rsidRPr="00DB52B0">
              <w:rPr>
                <w:rFonts w:ascii="Arial" w:eastAsia="Times New Roman" w:hAnsi="Arial" w:cs="Arial"/>
                <w:color w:val="000000"/>
                <w:sz w:val="24"/>
                <w:szCs w:val="24"/>
                <w:lang w:eastAsia="en-PK"/>
              </w:rPr>
              <w:t>0</w:t>
            </w:r>
          </w:p>
        </w:tc>
      </w:tr>
      <w:tr w:rsidR="00EA3B0F" w:rsidRPr="00E33554" w14:paraId="4AE5AB79" w14:textId="033041D2"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75" w14:textId="77777777" w:rsidR="00EA3B0F" w:rsidRPr="00E33554" w:rsidRDefault="00EA3B0F">
            <w:pPr>
              <w:spacing w:after="0"/>
              <w:rPr>
                <w:rFonts w:ascii="Arial" w:eastAsia="Times New Roman" w:hAnsi="Arial" w:cs="Arial"/>
              </w:rPr>
            </w:pPr>
            <w:r w:rsidRPr="00E33554">
              <w:rPr>
                <w:rFonts w:ascii="Arial" w:eastAsia="Times New Roman" w:hAnsi="Arial" w:cs="Arial"/>
              </w:rPr>
              <w:t>11</w:t>
            </w:r>
          </w:p>
        </w:tc>
        <w:tc>
          <w:tcPr>
            <w:tcW w:w="1118" w:type="pct"/>
            <w:tcBorders>
              <w:top w:val="nil"/>
              <w:left w:val="nil"/>
              <w:bottom w:val="single" w:sz="8" w:space="0" w:color="auto"/>
              <w:right w:val="single" w:sz="8" w:space="0" w:color="auto"/>
            </w:tcBorders>
            <w:noWrap/>
            <w:vAlign w:val="center"/>
          </w:tcPr>
          <w:p w14:paraId="4AE5AB76" w14:textId="77777777" w:rsidR="00EA3B0F" w:rsidRPr="00E33554" w:rsidRDefault="00EA3B0F">
            <w:pPr>
              <w:spacing w:after="0"/>
              <w:rPr>
                <w:rFonts w:ascii="Arial" w:eastAsia="Times New Roman" w:hAnsi="Arial" w:cs="Arial"/>
              </w:rPr>
            </w:pPr>
            <w:r w:rsidRPr="00E33554">
              <w:rPr>
                <w:rFonts w:ascii="Arial" w:eastAsia="Times New Roman" w:hAnsi="Arial" w:cs="Arial"/>
              </w:rPr>
              <w:t>Khyber</w:t>
            </w:r>
          </w:p>
        </w:tc>
        <w:tc>
          <w:tcPr>
            <w:tcW w:w="1118" w:type="pct"/>
            <w:tcBorders>
              <w:top w:val="nil"/>
              <w:left w:val="nil"/>
              <w:bottom w:val="single" w:sz="8" w:space="0" w:color="auto"/>
              <w:right w:val="single" w:sz="8" w:space="0" w:color="auto"/>
            </w:tcBorders>
            <w:noWrap/>
            <w:vAlign w:val="center"/>
          </w:tcPr>
          <w:p w14:paraId="4AE5AB77"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13,0903</w:t>
            </w:r>
          </w:p>
        </w:tc>
        <w:tc>
          <w:tcPr>
            <w:tcW w:w="1178" w:type="pct"/>
            <w:tcBorders>
              <w:top w:val="nil"/>
              <w:left w:val="nil"/>
              <w:bottom w:val="single" w:sz="8" w:space="0" w:color="auto"/>
              <w:right w:val="single" w:sz="8" w:space="0" w:color="auto"/>
            </w:tcBorders>
            <w:vAlign w:val="center"/>
          </w:tcPr>
          <w:p w14:paraId="4AE5AB78"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980</w:t>
            </w:r>
          </w:p>
        </w:tc>
        <w:tc>
          <w:tcPr>
            <w:tcW w:w="1178" w:type="pct"/>
            <w:tcBorders>
              <w:top w:val="nil"/>
              <w:left w:val="nil"/>
              <w:bottom w:val="single" w:sz="8" w:space="0" w:color="auto"/>
              <w:right w:val="single" w:sz="8" w:space="0" w:color="auto"/>
            </w:tcBorders>
            <w:vAlign w:val="center"/>
          </w:tcPr>
          <w:p w14:paraId="6D59C371" w14:textId="39F768CF" w:rsidR="00EA3B0F" w:rsidRPr="00E33554" w:rsidRDefault="00EA3B0F">
            <w:pPr>
              <w:spacing w:after="0"/>
              <w:jc w:val="center"/>
              <w:rPr>
                <w:rFonts w:ascii="Arial" w:eastAsia="Times New Roman" w:hAnsi="Arial" w:cs="Arial"/>
              </w:rPr>
            </w:pPr>
            <w:r w:rsidRPr="00DB52B0">
              <w:rPr>
                <w:rFonts w:ascii="Arial" w:eastAsia="Times New Roman" w:hAnsi="Arial" w:cs="Arial"/>
                <w:color w:val="000000"/>
                <w:sz w:val="24"/>
                <w:szCs w:val="24"/>
                <w:lang w:eastAsia="en-PK"/>
              </w:rPr>
              <w:t>0</w:t>
            </w:r>
          </w:p>
        </w:tc>
      </w:tr>
      <w:tr w:rsidR="00EA3B0F" w:rsidRPr="00E33554" w14:paraId="4AE5AB7E" w14:textId="27ABC210"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7A" w14:textId="77777777" w:rsidR="00EA3B0F" w:rsidRPr="00E33554" w:rsidRDefault="00EA3B0F">
            <w:pPr>
              <w:spacing w:after="0"/>
              <w:rPr>
                <w:rFonts w:ascii="Arial" w:eastAsia="Times New Roman" w:hAnsi="Arial" w:cs="Arial"/>
              </w:rPr>
            </w:pPr>
            <w:r w:rsidRPr="00E33554">
              <w:rPr>
                <w:rFonts w:ascii="Arial" w:eastAsia="Times New Roman" w:hAnsi="Arial" w:cs="Arial"/>
              </w:rPr>
              <w:t>12</w:t>
            </w:r>
          </w:p>
        </w:tc>
        <w:tc>
          <w:tcPr>
            <w:tcW w:w="1118" w:type="pct"/>
            <w:tcBorders>
              <w:top w:val="nil"/>
              <w:left w:val="nil"/>
              <w:bottom w:val="single" w:sz="8" w:space="0" w:color="auto"/>
              <w:right w:val="single" w:sz="8" w:space="0" w:color="auto"/>
            </w:tcBorders>
            <w:noWrap/>
            <w:vAlign w:val="center"/>
          </w:tcPr>
          <w:p w14:paraId="4AE5AB7B" w14:textId="77777777" w:rsidR="00EA3B0F" w:rsidRPr="00E33554" w:rsidRDefault="00EA3B0F">
            <w:pPr>
              <w:spacing w:after="0"/>
              <w:rPr>
                <w:rFonts w:ascii="Arial" w:eastAsia="Times New Roman" w:hAnsi="Arial" w:cs="Arial"/>
              </w:rPr>
            </w:pPr>
            <w:r w:rsidRPr="00E33554">
              <w:rPr>
                <w:rFonts w:ascii="Arial" w:eastAsia="Times New Roman" w:hAnsi="Arial" w:cs="Arial"/>
              </w:rPr>
              <w:t>Kohat</w:t>
            </w:r>
          </w:p>
        </w:tc>
        <w:tc>
          <w:tcPr>
            <w:tcW w:w="1118" w:type="pct"/>
            <w:tcBorders>
              <w:top w:val="nil"/>
              <w:left w:val="nil"/>
              <w:bottom w:val="single" w:sz="8" w:space="0" w:color="auto"/>
              <w:right w:val="single" w:sz="8" w:space="0" w:color="auto"/>
            </w:tcBorders>
            <w:noWrap/>
            <w:vAlign w:val="center"/>
          </w:tcPr>
          <w:p w14:paraId="4AE5AB7C"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16,705</w:t>
            </w:r>
          </w:p>
        </w:tc>
        <w:tc>
          <w:tcPr>
            <w:tcW w:w="1178" w:type="pct"/>
            <w:tcBorders>
              <w:top w:val="nil"/>
              <w:left w:val="nil"/>
              <w:bottom w:val="single" w:sz="8" w:space="0" w:color="auto"/>
              <w:right w:val="single" w:sz="8" w:space="0" w:color="auto"/>
            </w:tcBorders>
            <w:vAlign w:val="center"/>
          </w:tcPr>
          <w:p w14:paraId="4AE5AB7D"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0</w:t>
            </w:r>
          </w:p>
        </w:tc>
        <w:tc>
          <w:tcPr>
            <w:tcW w:w="1178" w:type="pct"/>
            <w:tcBorders>
              <w:top w:val="nil"/>
              <w:left w:val="nil"/>
              <w:bottom w:val="single" w:sz="8" w:space="0" w:color="auto"/>
              <w:right w:val="single" w:sz="8" w:space="0" w:color="auto"/>
            </w:tcBorders>
          </w:tcPr>
          <w:p w14:paraId="03409B89" w14:textId="1608E037" w:rsidR="00EA3B0F" w:rsidRPr="00E33554" w:rsidRDefault="002E4E7B">
            <w:pPr>
              <w:spacing w:after="0"/>
              <w:jc w:val="center"/>
              <w:rPr>
                <w:rFonts w:ascii="Arial" w:eastAsia="Times New Roman" w:hAnsi="Arial" w:cs="Arial"/>
              </w:rPr>
            </w:pPr>
            <w:r>
              <w:rPr>
                <w:rFonts w:ascii="Arial" w:eastAsia="Times New Roman" w:hAnsi="Arial" w:cs="Arial"/>
              </w:rPr>
              <w:t>0</w:t>
            </w:r>
          </w:p>
        </w:tc>
      </w:tr>
      <w:tr w:rsidR="00EA3B0F" w:rsidRPr="00E33554" w14:paraId="4AE5AB83" w14:textId="609B8154"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7F" w14:textId="77777777" w:rsidR="00EA3B0F" w:rsidRPr="00E33554" w:rsidRDefault="00EA3B0F">
            <w:pPr>
              <w:spacing w:after="0"/>
              <w:rPr>
                <w:rFonts w:ascii="Arial" w:eastAsia="Times New Roman" w:hAnsi="Arial" w:cs="Arial"/>
              </w:rPr>
            </w:pPr>
            <w:r w:rsidRPr="00E33554">
              <w:rPr>
                <w:rFonts w:ascii="Arial" w:eastAsia="Times New Roman" w:hAnsi="Arial" w:cs="Arial"/>
              </w:rPr>
              <w:t>13</w:t>
            </w:r>
          </w:p>
        </w:tc>
        <w:tc>
          <w:tcPr>
            <w:tcW w:w="1118" w:type="pct"/>
            <w:tcBorders>
              <w:top w:val="nil"/>
              <w:left w:val="nil"/>
              <w:bottom w:val="single" w:sz="8" w:space="0" w:color="auto"/>
              <w:right w:val="single" w:sz="8" w:space="0" w:color="auto"/>
            </w:tcBorders>
            <w:noWrap/>
            <w:vAlign w:val="center"/>
          </w:tcPr>
          <w:p w14:paraId="4AE5AB80" w14:textId="77777777" w:rsidR="00EA3B0F" w:rsidRPr="00E33554" w:rsidRDefault="00EA3B0F">
            <w:pPr>
              <w:spacing w:after="0"/>
              <w:rPr>
                <w:rFonts w:ascii="Arial" w:eastAsia="Times New Roman" w:hAnsi="Arial" w:cs="Arial"/>
              </w:rPr>
            </w:pPr>
            <w:r w:rsidRPr="00E33554">
              <w:rPr>
                <w:rFonts w:ascii="Arial" w:eastAsia="Times New Roman" w:hAnsi="Arial" w:cs="Arial"/>
              </w:rPr>
              <w:t>Kohistan Kolai Pallas</w:t>
            </w:r>
          </w:p>
        </w:tc>
        <w:tc>
          <w:tcPr>
            <w:tcW w:w="1118" w:type="pct"/>
            <w:tcBorders>
              <w:top w:val="nil"/>
              <w:left w:val="nil"/>
              <w:bottom w:val="single" w:sz="8" w:space="0" w:color="auto"/>
              <w:right w:val="single" w:sz="8" w:space="0" w:color="auto"/>
            </w:tcBorders>
            <w:noWrap/>
            <w:vAlign w:val="center"/>
          </w:tcPr>
          <w:p w14:paraId="4AE5AB81"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25,107</w:t>
            </w:r>
          </w:p>
        </w:tc>
        <w:tc>
          <w:tcPr>
            <w:tcW w:w="1178" w:type="pct"/>
            <w:tcBorders>
              <w:top w:val="nil"/>
              <w:left w:val="nil"/>
              <w:bottom w:val="single" w:sz="8" w:space="0" w:color="auto"/>
              <w:right w:val="single" w:sz="8" w:space="0" w:color="auto"/>
            </w:tcBorders>
            <w:vAlign w:val="center"/>
          </w:tcPr>
          <w:p w14:paraId="4AE5AB82"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1,260</w:t>
            </w:r>
          </w:p>
        </w:tc>
        <w:tc>
          <w:tcPr>
            <w:tcW w:w="1178" w:type="pct"/>
            <w:tcBorders>
              <w:top w:val="nil"/>
              <w:left w:val="nil"/>
              <w:bottom w:val="single" w:sz="8" w:space="0" w:color="auto"/>
              <w:right w:val="single" w:sz="8" w:space="0" w:color="auto"/>
            </w:tcBorders>
          </w:tcPr>
          <w:p w14:paraId="48BD53F3" w14:textId="6D8E5CEB" w:rsidR="00EA3B0F" w:rsidRPr="00E33554" w:rsidRDefault="002E4E7B">
            <w:pPr>
              <w:spacing w:after="0"/>
              <w:jc w:val="center"/>
              <w:rPr>
                <w:rFonts w:ascii="Arial" w:eastAsia="Times New Roman" w:hAnsi="Arial" w:cs="Arial"/>
              </w:rPr>
            </w:pPr>
            <w:r>
              <w:rPr>
                <w:rFonts w:ascii="Arial" w:eastAsia="Times New Roman" w:hAnsi="Arial" w:cs="Arial"/>
              </w:rPr>
              <w:t>0</w:t>
            </w:r>
          </w:p>
        </w:tc>
      </w:tr>
      <w:tr w:rsidR="00EA3B0F" w:rsidRPr="00E33554" w14:paraId="4AE5AB88" w14:textId="224A795B"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84" w14:textId="77777777" w:rsidR="00EA3B0F" w:rsidRPr="00E33554" w:rsidRDefault="00EA3B0F">
            <w:pPr>
              <w:spacing w:after="0"/>
              <w:rPr>
                <w:rFonts w:ascii="Arial" w:eastAsia="Times New Roman" w:hAnsi="Arial" w:cs="Arial"/>
              </w:rPr>
            </w:pPr>
            <w:r w:rsidRPr="00E33554">
              <w:rPr>
                <w:rFonts w:ascii="Arial" w:eastAsia="Times New Roman" w:hAnsi="Arial" w:cs="Arial"/>
              </w:rPr>
              <w:t>14</w:t>
            </w:r>
          </w:p>
        </w:tc>
        <w:tc>
          <w:tcPr>
            <w:tcW w:w="1118" w:type="pct"/>
            <w:tcBorders>
              <w:top w:val="nil"/>
              <w:left w:val="nil"/>
              <w:bottom w:val="single" w:sz="8" w:space="0" w:color="auto"/>
              <w:right w:val="single" w:sz="8" w:space="0" w:color="auto"/>
            </w:tcBorders>
            <w:noWrap/>
            <w:vAlign w:val="center"/>
          </w:tcPr>
          <w:p w14:paraId="4AE5AB85" w14:textId="77777777" w:rsidR="00EA3B0F" w:rsidRPr="00E33554" w:rsidRDefault="00EA3B0F">
            <w:pPr>
              <w:spacing w:after="0"/>
              <w:rPr>
                <w:rFonts w:ascii="Arial" w:eastAsia="Times New Roman" w:hAnsi="Arial" w:cs="Arial"/>
              </w:rPr>
            </w:pPr>
            <w:r w:rsidRPr="00E33554">
              <w:rPr>
                <w:rFonts w:ascii="Arial" w:eastAsia="Times New Roman" w:hAnsi="Arial" w:cs="Arial"/>
              </w:rPr>
              <w:t>Kurram</w:t>
            </w:r>
          </w:p>
        </w:tc>
        <w:tc>
          <w:tcPr>
            <w:tcW w:w="1118" w:type="pct"/>
            <w:tcBorders>
              <w:top w:val="nil"/>
              <w:left w:val="nil"/>
              <w:bottom w:val="single" w:sz="8" w:space="0" w:color="auto"/>
              <w:right w:val="single" w:sz="8" w:space="0" w:color="auto"/>
            </w:tcBorders>
            <w:noWrap/>
            <w:vAlign w:val="center"/>
          </w:tcPr>
          <w:p w14:paraId="4AE5AB86"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14,826</w:t>
            </w:r>
          </w:p>
        </w:tc>
        <w:tc>
          <w:tcPr>
            <w:tcW w:w="1178" w:type="pct"/>
            <w:tcBorders>
              <w:top w:val="nil"/>
              <w:left w:val="nil"/>
              <w:bottom w:val="single" w:sz="8" w:space="0" w:color="auto"/>
              <w:right w:val="single" w:sz="8" w:space="0" w:color="auto"/>
            </w:tcBorders>
            <w:vAlign w:val="center"/>
          </w:tcPr>
          <w:p w14:paraId="4AE5AB87"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1,029</w:t>
            </w:r>
          </w:p>
        </w:tc>
        <w:tc>
          <w:tcPr>
            <w:tcW w:w="1178" w:type="pct"/>
            <w:tcBorders>
              <w:top w:val="nil"/>
              <w:left w:val="nil"/>
              <w:bottom w:val="single" w:sz="8" w:space="0" w:color="auto"/>
              <w:right w:val="single" w:sz="8" w:space="0" w:color="auto"/>
            </w:tcBorders>
          </w:tcPr>
          <w:p w14:paraId="1E1E5700" w14:textId="36F4B77D" w:rsidR="00EA3B0F" w:rsidRPr="00E33554" w:rsidRDefault="00EA3B0F">
            <w:pPr>
              <w:spacing w:after="0"/>
              <w:jc w:val="center"/>
              <w:rPr>
                <w:rFonts w:ascii="Arial" w:eastAsia="Times New Roman" w:hAnsi="Arial" w:cs="Arial"/>
              </w:rPr>
            </w:pPr>
            <w:r>
              <w:rPr>
                <w:rFonts w:ascii="Arial" w:eastAsia="Times New Roman" w:hAnsi="Arial" w:cs="Arial"/>
              </w:rPr>
              <w:t>350</w:t>
            </w:r>
          </w:p>
        </w:tc>
      </w:tr>
      <w:tr w:rsidR="00EA3B0F" w:rsidRPr="00E33554" w14:paraId="4AE5AB8D" w14:textId="0CFC64A8"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89" w14:textId="77777777" w:rsidR="00EA3B0F" w:rsidRPr="00E33554" w:rsidRDefault="00EA3B0F">
            <w:pPr>
              <w:spacing w:after="0"/>
              <w:rPr>
                <w:rFonts w:ascii="Arial" w:eastAsia="Times New Roman" w:hAnsi="Arial" w:cs="Arial"/>
              </w:rPr>
            </w:pPr>
            <w:r w:rsidRPr="00E33554">
              <w:rPr>
                <w:rFonts w:ascii="Arial" w:eastAsia="Times New Roman" w:hAnsi="Arial" w:cs="Arial"/>
              </w:rPr>
              <w:t>15</w:t>
            </w:r>
          </w:p>
        </w:tc>
        <w:tc>
          <w:tcPr>
            <w:tcW w:w="1118" w:type="pct"/>
            <w:tcBorders>
              <w:top w:val="nil"/>
              <w:left w:val="nil"/>
              <w:bottom w:val="single" w:sz="8" w:space="0" w:color="auto"/>
              <w:right w:val="single" w:sz="8" w:space="0" w:color="auto"/>
            </w:tcBorders>
            <w:noWrap/>
            <w:vAlign w:val="center"/>
          </w:tcPr>
          <w:p w14:paraId="4AE5AB8A" w14:textId="77777777" w:rsidR="00EA3B0F" w:rsidRPr="00E33554" w:rsidRDefault="00EA3B0F">
            <w:pPr>
              <w:spacing w:after="0"/>
              <w:rPr>
                <w:rFonts w:ascii="Arial" w:eastAsia="Times New Roman" w:hAnsi="Arial" w:cs="Arial"/>
              </w:rPr>
            </w:pPr>
            <w:r w:rsidRPr="00E33554">
              <w:rPr>
                <w:rFonts w:ascii="Arial" w:eastAsia="Times New Roman" w:hAnsi="Arial" w:cs="Arial"/>
              </w:rPr>
              <w:t>Lakki Marwat</w:t>
            </w:r>
          </w:p>
        </w:tc>
        <w:tc>
          <w:tcPr>
            <w:tcW w:w="1118" w:type="pct"/>
            <w:tcBorders>
              <w:top w:val="nil"/>
              <w:left w:val="nil"/>
              <w:bottom w:val="single" w:sz="8" w:space="0" w:color="auto"/>
              <w:right w:val="single" w:sz="8" w:space="0" w:color="auto"/>
            </w:tcBorders>
            <w:noWrap/>
            <w:vAlign w:val="center"/>
          </w:tcPr>
          <w:p w14:paraId="4AE5AB8B"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3,505</w:t>
            </w:r>
          </w:p>
        </w:tc>
        <w:tc>
          <w:tcPr>
            <w:tcW w:w="1178" w:type="pct"/>
            <w:tcBorders>
              <w:top w:val="nil"/>
              <w:left w:val="nil"/>
              <w:bottom w:val="single" w:sz="8" w:space="0" w:color="auto"/>
              <w:right w:val="single" w:sz="8" w:space="0" w:color="auto"/>
            </w:tcBorders>
            <w:vAlign w:val="center"/>
          </w:tcPr>
          <w:p w14:paraId="4AE5AB8C"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8,981</w:t>
            </w:r>
          </w:p>
        </w:tc>
        <w:tc>
          <w:tcPr>
            <w:tcW w:w="1178" w:type="pct"/>
            <w:tcBorders>
              <w:top w:val="nil"/>
              <w:left w:val="nil"/>
              <w:bottom w:val="single" w:sz="8" w:space="0" w:color="auto"/>
              <w:right w:val="single" w:sz="8" w:space="0" w:color="auto"/>
            </w:tcBorders>
          </w:tcPr>
          <w:p w14:paraId="49AE49B6" w14:textId="65301066" w:rsidR="00EA3B0F" w:rsidRPr="00E33554" w:rsidRDefault="00EA3B0F">
            <w:pPr>
              <w:spacing w:after="0"/>
              <w:jc w:val="center"/>
              <w:rPr>
                <w:rFonts w:ascii="Arial" w:eastAsia="Times New Roman" w:hAnsi="Arial" w:cs="Arial"/>
              </w:rPr>
            </w:pPr>
            <w:r>
              <w:rPr>
                <w:rFonts w:ascii="Arial" w:eastAsia="Times New Roman" w:hAnsi="Arial" w:cs="Arial"/>
              </w:rPr>
              <w:t>0</w:t>
            </w:r>
          </w:p>
        </w:tc>
      </w:tr>
      <w:tr w:rsidR="00EA3B0F" w:rsidRPr="00E33554" w14:paraId="4AE5AB92" w14:textId="3E4EAC4D"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8E" w14:textId="77777777" w:rsidR="00EA3B0F" w:rsidRPr="00E33554" w:rsidRDefault="00EA3B0F">
            <w:pPr>
              <w:spacing w:after="0"/>
              <w:rPr>
                <w:rFonts w:ascii="Arial" w:eastAsia="Times New Roman" w:hAnsi="Arial" w:cs="Arial"/>
              </w:rPr>
            </w:pPr>
            <w:r w:rsidRPr="00E33554">
              <w:rPr>
                <w:rFonts w:ascii="Arial" w:eastAsia="Times New Roman" w:hAnsi="Arial" w:cs="Arial"/>
              </w:rPr>
              <w:t>16</w:t>
            </w:r>
          </w:p>
        </w:tc>
        <w:tc>
          <w:tcPr>
            <w:tcW w:w="1118" w:type="pct"/>
            <w:tcBorders>
              <w:top w:val="nil"/>
              <w:left w:val="nil"/>
              <w:bottom w:val="single" w:sz="8" w:space="0" w:color="auto"/>
              <w:right w:val="single" w:sz="8" w:space="0" w:color="auto"/>
            </w:tcBorders>
            <w:noWrap/>
            <w:vAlign w:val="center"/>
          </w:tcPr>
          <w:p w14:paraId="4AE5AB8F" w14:textId="77777777" w:rsidR="00EA3B0F" w:rsidRPr="00E33554" w:rsidRDefault="00EA3B0F">
            <w:pPr>
              <w:spacing w:after="0"/>
              <w:rPr>
                <w:rFonts w:ascii="Arial" w:eastAsia="Times New Roman" w:hAnsi="Arial" w:cs="Arial"/>
              </w:rPr>
            </w:pPr>
            <w:r w:rsidRPr="00E33554">
              <w:rPr>
                <w:rFonts w:ascii="Arial" w:eastAsia="Times New Roman" w:hAnsi="Arial" w:cs="Arial"/>
              </w:rPr>
              <w:t>Lower Chitral</w:t>
            </w:r>
          </w:p>
        </w:tc>
        <w:tc>
          <w:tcPr>
            <w:tcW w:w="1118" w:type="pct"/>
            <w:tcBorders>
              <w:top w:val="nil"/>
              <w:left w:val="nil"/>
              <w:bottom w:val="single" w:sz="8" w:space="0" w:color="auto"/>
              <w:right w:val="single" w:sz="8" w:space="0" w:color="auto"/>
            </w:tcBorders>
            <w:noWrap/>
            <w:vAlign w:val="center"/>
          </w:tcPr>
          <w:p w14:paraId="4AE5AB90"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4,837</w:t>
            </w:r>
          </w:p>
        </w:tc>
        <w:tc>
          <w:tcPr>
            <w:tcW w:w="1178" w:type="pct"/>
            <w:tcBorders>
              <w:top w:val="nil"/>
              <w:left w:val="nil"/>
              <w:bottom w:val="single" w:sz="8" w:space="0" w:color="auto"/>
              <w:right w:val="single" w:sz="8" w:space="0" w:color="auto"/>
            </w:tcBorders>
            <w:vAlign w:val="center"/>
          </w:tcPr>
          <w:p w14:paraId="4AE5AB91"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9,541</w:t>
            </w:r>
          </w:p>
        </w:tc>
        <w:tc>
          <w:tcPr>
            <w:tcW w:w="1178" w:type="pct"/>
            <w:tcBorders>
              <w:top w:val="nil"/>
              <w:left w:val="nil"/>
              <w:bottom w:val="single" w:sz="8" w:space="0" w:color="auto"/>
              <w:right w:val="single" w:sz="8" w:space="0" w:color="auto"/>
            </w:tcBorders>
          </w:tcPr>
          <w:p w14:paraId="6B34D000" w14:textId="60BABD24" w:rsidR="00EA3B0F" w:rsidRPr="00E33554" w:rsidRDefault="00EA3B0F">
            <w:pPr>
              <w:spacing w:after="0"/>
              <w:jc w:val="center"/>
              <w:rPr>
                <w:rFonts w:ascii="Arial" w:eastAsia="Times New Roman" w:hAnsi="Arial" w:cs="Arial"/>
              </w:rPr>
            </w:pPr>
            <w:r>
              <w:rPr>
                <w:rFonts w:ascii="Arial" w:eastAsia="Times New Roman" w:hAnsi="Arial" w:cs="Arial"/>
              </w:rPr>
              <w:t>2000</w:t>
            </w:r>
          </w:p>
        </w:tc>
      </w:tr>
      <w:tr w:rsidR="00EA3B0F" w:rsidRPr="00E33554" w14:paraId="4AE5AB97" w14:textId="641C7B85"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93" w14:textId="77777777" w:rsidR="00EA3B0F" w:rsidRPr="00E33554" w:rsidRDefault="00EA3B0F">
            <w:pPr>
              <w:spacing w:after="0"/>
              <w:rPr>
                <w:rFonts w:ascii="Arial" w:eastAsia="Times New Roman" w:hAnsi="Arial" w:cs="Arial"/>
              </w:rPr>
            </w:pPr>
            <w:r w:rsidRPr="00E33554">
              <w:rPr>
                <w:rFonts w:ascii="Arial" w:eastAsia="Times New Roman" w:hAnsi="Arial" w:cs="Arial"/>
              </w:rPr>
              <w:t>17</w:t>
            </w:r>
          </w:p>
        </w:tc>
        <w:tc>
          <w:tcPr>
            <w:tcW w:w="1118" w:type="pct"/>
            <w:tcBorders>
              <w:top w:val="nil"/>
              <w:left w:val="nil"/>
              <w:bottom w:val="single" w:sz="8" w:space="0" w:color="auto"/>
              <w:right w:val="single" w:sz="8" w:space="0" w:color="auto"/>
            </w:tcBorders>
            <w:noWrap/>
            <w:vAlign w:val="center"/>
          </w:tcPr>
          <w:p w14:paraId="4AE5AB94" w14:textId="77777777" w:rsidR="00EA3B0F" w:rsidRPr="00E33554" w:rsidRDefault="00EA3B0F">
            <w:pPr>
              <w:spacing w:after="0"/>
              <w:rPr>
                <w:rFonts w:ascii="Arial" w:eastAsia="Times New Roman" w:hAnsi="Arial" w:cs="Arial"/>
              </w:rPr>
            </w:pPr>
            <w:r w:rsidRPr="00E33554">
              <w:rPr>
                <w:rFonts w:ascii="Arial" w:eastAsia="Times New Roman" w:hAnsi="Arial" w:cs="Arial"/>
              </w:rPr>
              <w:t>Lower Dir</w:t>
            </w:r>
          </w:p>
        </w:tc>
        <w:tc>
          <w:tcPr>
            <w:tcW w:w="1118" w:type="pct"/>
            <w:tcBorders>
              <w:top w:val="nil"/>
              <w:left w:val="nil"/>
              <w:bottom w:val="single" w:sz="8" w:space="0" w:color="auto"/>
              <w:right w:val="single" w:sz="8" w:space="0" w:color="auto"/>
            </w:tcBorders>
            <w:noWrap/>
            <w:vAlign w:val="center"/>
          </w:tcPr>
          <w:p w14:paraId="4AE5AB95"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19,714</w:t>
            </w:r>
          </w:p>
        </w:tc>
        <w:tc>
          <w:tcPr>
            <w:tcW w:w="1178" w:type="pct"/>
            <w:tcBorders>
              <w:top w:val="nil"/>
              <w:left w:val="nil"/>
              <w:bottom w:val="single" w:sz="8" w:space="0" w:color="auto"/>
              <w:right w:val="single" w:sz="8" w:space="0" w:color="auto"/>
            </w:tcBorders>
            <w:vAlign w:val="center"/>
          </w:tcPr>
          <w:p w14:paraId="4AE5AB96"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5,362</w:t>
            </w:r>
          </w:p>
        </w:tc>
        <w:tc>
          <w:tcPr>
            <w:tcW w:w="1178" w:type="pct"/>
            <w:tcBorders>
              <w:top w:val="nil"/>
              <w:left w:val="nil"/>
              <w:bottom w:val="single" w:sz="8" w:space="0" w:color="auto"/>
              <w:right w:val="single" w:sz="8" w:space="0" w:color="auto"/>
            </w:tcBorders>
          </w:tcPr>
          <w:p w14:paraId="33BB9055" w14:textId="76F6FA32" w:rsidR="00EA3B0F" w:rsidRPr="00E33554" w:rsidRDefault="00EA3B0F">
            <w:pPr>
              <w:spacing w:after="0"/>
              <w:jc w:val="center"/>
              <w:rPr>
                <w:rFonts w:ascii="Arial" w:eastAsia="Times New Roman" w:hAnsi="Arial" w:cs="Arial"/>
              </w:rPr>
            </w:pPr>
            <w:r>
              <w:rPr>
                <w:rFonts w:ascii="Arial" w:eastAsia="Times New Roman" w:hAnsi="Arial" w:cs="Arial"/>
              </w:rPr>
              <w:t>0</w:t>
            </w:r>
          </w:p>
        </w:tc>
      </w:tr>
      <w:tr w:rsidR="00EA3B0F" w:rsidRPr="00E33554" w14:paraId="4AE5AB9C" w14:textId="3D9CDFC0"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98" w14:textId="77777777" w:rsidR="00EA3B0F" w:rsidRPr="00E33554" w:rsidRDefault="00EA3B0F">
            <w:pPr>
              <w:spacing w:after="0"/>
              <w:rPr>
                <w:rFonts w:ascii="Arial" w:eastAsia="Times New Roman" w:hAnsi="Arial" w:cs="Arial"/>
              </w:rPr>
            </w:pPr>
            <w:r w:rsidRPr="00E33554">
              <w:rPr>
                <w:rFonts w:ascii="Arial" w:eastAsia="Times New Roman" w:hAnsi="Arial" w:cs="Arial"/>
              </w:rPr>
              <w:t>18</w:t>
            </w:r>
          </w:p>
        </w:tc>
        <w:tc>
          <w:tcPr>
            <w:tcW w:w="1118" w:type="pct"/>
            <w:tcBorders>
              <w:top w:val="nil"/>
              <w:left w:val="nil"/>
              <w:bottom w:val="single" w:sz="8" w:space="0" w:color="auto"/>
              <w:right w:val="single" w:sz="8" w:space="0" w:color="auto"/>
            </w:tcBorders>
            <w:noWrap/>
            <w:vAlign w:val="center"/>
          </w:tcPr>
          <w:p w14:paraId="4AE5AB99" w14:textId="77777777" w:rsidR="00EA3B0F" w:rsidRPr="00E33554" w:rsidRDefault="00EA3B0F">
            <w:pPr>
              <w:spacing w:after="0"/>
              <w:rPr>
                <w:rFonts w:ascii="Arial" w:eastAsia="Times New Roman" w:hAnsi="Arial" w:cs="Arial"/>
              </w:rPr>
            </w:pPr>
            <w:r w:rsidRPr="00E33554">
              <w:rPr>
                <w:rFonts w:ascii="Arial" w:eastAsia="Times New Roman" w:hAnsi="Arial" w:cs="Arial"/>
              </w:rPr>
              <w:t>Lower Kohistan</w:t>
            </w:r>
          </w:p>
        </w:tc>
        <w:tc>
          <w:tcPr>
            <w:tcW w:w="1118" w:type="pct"/>
            <w:tcBorders>
              <w:top w:val="nil"/>
              <w:left w:val="nil"/>
              <w:bottom w:val="single" w:sz="8" w:space="0" w:color="auto"/>
              <w:right w:val="single" w:sz="8" w:space="0" w:color="auto"/>
            </w:tcBorders>
            <w:noWrap/>
            <w:vAlign w:val="center"/>
          </w:tcPr>
          <w:p w14:paraId="4AE5AB9A"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9,598</w:t>
            </w:r>
          </w:p>
        </w:tc>
        <w:tc>
          <w:tcPr>
            <w:tcW w:w="1178" w:type="pct"/>
            <w:tcBorders>
              <w:top w:val="nil"/>
              <w:left w:val="nil"/>
              <w:bottom w:val="single" w:sz="8" w:space="0" w:color="auto"/>
              <w:right w:val="single" w:sz="8" w:space="0" w:color="auto"/>
            </w:tcBorders>
            <w:vAlign w:val="center"/>
          </w:tcPr>
          <w:p w14:paraId="4AE5AB9B"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1,701</w:t>
            </w:r>
          </w:p>
        </w:tc>
        <w:tc>
          <w:tcPr>
            <w:tcW w:w="1178" w:type="pct"/>
            <w:tcBorders>
              <w:top w:val="nil"/>
              <w:left w:val="nil"/>
              <w:bottom w:val="single" w:sz="8" w:space="0" w:color="auto"/>
              <w:right w:val="single" w:sz="8" w:space="0" w:color="auto"/>
            </w:tcBorders>
          </w:tcPr>
          <w:p w14:paraId="46409E8B" w14:textId="098F9364" w:rsidR="00EA3B0F" w:rsidRPr="00E33554" w:rsidRDefault="002E4E7B">
            <w:pPr>
              <w:spacing w:after="0"/>
              <w:jc w:val="center"/>
              <w:rPr>
                <w:rFonts w:ascii="Arial" w:eastAsia="Times New Roman" w:hAnsi="Arial" w:cs="Arial"/>
              </w:rPr>
            </w:pPr>
            <w:r>
              <w:rPr>
                <w:rFonts w:ascii="Arial" w:eastAsia="Times New Roman" w:hAnsi="Arial" w:cs="Arial"/>
              </w:rPr>
              <w:t>0</w:t>
            </w:r>
          </w:p>
        </w:tc>
      </w:tr>
      <w:tr w:rsidR="00EA3B0F" w:rsidRPr="00E33554" w14:paraId="4AE5ABA1" w14:textId="380F1383"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9D" w14:textId="77777777" w:rsidR="00EA3B0F" w:rsidRPr="00E33554" w:rsidRDefault="00EA3B0F">
            <w:pPr>
              <w:spacing w:after="0"/>
              <w:rPr>
                <w:rFonts w:ascii="Arial" w:eastAsia="Times New Roman" w:hAnsi="Arial" w:cs="Arial"/>
              </w:rPr>
            </w:pPr>
            <w:r w:rsidRPr="00E33554">
              <w:rPr>
                <w:rFonts w:ascii="Arial" w:eastAsia="Times New Roman" w:hAnsi="Arial" w:cs="Arial"/>
              </w:rPr>
              <w:t>19</w:t>
            </w:r>
          </w:p>
        </w:tc>
        <w:tc>
          <w:tcPr>
            <w:tcW w:w="1118" w:type="pct"/>
            <w:tcBorders>
              <w:top w:val="nil"/>
              <w:left w:val="nil"/>
              <w:bottom w:val="single" w:sz="8" w:space="0" w:color="auto"/>
              <w:right w:val="single" w:sz="8" w:space="0" w:color="auto"/>
            </w:tcBorders>
            <w:noWrap/>
            <w:vAlign w:val="center"/>
          </w:tcPr>
          <w:p w14:paraId="4AE5AB9E" w14:textId="77777777" w:rsidR="00EA3B0F" w:rsidRPr="00E33554" w:rsidRDefault="00EA3B0F">
            <w:pPr>
              <w:spacing w:after="0"/>
              <w:rPr>
                <w:rFonts w:ascii="Arial" w:eastAsia="Times New Roman" w:hAnsi="Arial" w:cs="Arial"/>
              </w:rPr>
            </w:pPr>
            <w:r w:rsidRPr="00E33554">
              <w:rPr>
                <w:rFonts w:ascii="Arial" w:eastAsia="Times New Roman" w:hAnsi="Arial" w:cs="Arial"/>
              </w:rPr>
              <w:t>Malakand</w:t>
            </w:r>
          </w:p>
        </w:tc>
        <w:tc>
          <w:tcPr>
            <w:tcW w:w="1118" w:type="pct"/>
            <w:tcBorders>
              <w:top w:val="nil"/>
              <w:left w:val="nil"/>
              <w:bottom w:val="single" w:sz="8" w:space="0" w:color="auto"/>
              <w:right w:val="single" w:sz="8" w:space="0" w:color="auto"/>
            </w:tcBorders>
            <w:noWrap/>
            <w:vAlign w:val="center"/>
          </w:tcPr>
          <w:p w14:paraId="4AE5AB9F"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6,571</w:t>
            </w:r>
          </w:p>
        </w:tc>
        <w:tc>
          <w:tcPr>
            <w:tcW w:w="1178" w:type="pct"/>
            <w:tcBorders>
              <w:top w:val="nil"/>
              <w:left w:val="nil"/>
              <w:bottom w:val="single" w:sz="8" w:space="0" w:color="auto"/>
              <w:right w:val="single" w:sz="8" w:space="0" w:color="auto"/>
            </w:tcBorders>
            <w:vAlign w:val="center"/>
          </w:tcPr>
          <w:p w14:paraId="4AE5ABA0"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3,185</w:t>
            </w:r>
          </w:p>
        </w:tc>
        <w:tc>
          <w:tcPr>
            <w:tcW w:w="1178" w:type="pct"/>
            <w:tcBorders>
              <w:top w:val="nil"/>
              <w:left w:val="nil"/>
              <w:bottom w:val="single" w:sz="8" w:space="0" w:color="auto"/>
              <w:right w:val="single" w:sz="8" w:space="0" w:color="auto"/>
            </w:tcBorders>
          </w:tcPr>
          <w:p w14:paraId="356C5A56" w14:textId="5DA28C7B" w:rsidR="00EA3B0F" w:rsidRPr="00E33554" w:rsidRDefault="00EA3B0F">
            <w:pPr>
              <w:spacing w:after="0"/>
              <w:jc w:val="center"/>
              <w:rPr>
                <w:rFonts w:ascii="Arial" w:eastAsia="Times New Roman" w:hAnsi="Arial" w:cs="Arial"/>
              </w:rPr>
            </w:pPr>
            <w:r>
              <w:rPr>
                <w:rFonts w:ascii="Arial" w:eastAsia="Times New Roman" w:hAnsi="Arial" w:cs="Arial"/>
              </w:rPr>
              <w:t>300</w:t>
            </w:r>
          </w:p>
        </w:tc>
      </w:tr>
      <w:tr w:rsidR="00EA3B0F" w:rsidRPr="00E33554" w14:paraId="4AE5ABA6" w14:textId="18D2759A"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A2" w14:textId="77777777" w:rsidR="00EA3B0F" w:rsidRPr="00E33554" w:rsidRDefault="00EA3B0F">
            <w:pPr>
              <w:spacing w:after="0"/>
              <w:rPr>
                <w:rFonts w:ascii="Arial" w:eastAsia="Times New Roman" w:hAnsi="Arial" w:cs="Arial"/>
              </w:rPr>
            </w:pPr>
            <w:r w:rsidRPr="00E33554">
              <w:rPr>
                <w:rFonts w:ascii="Arial" w:eastAsia="Times New Roman" w:hAnsi="Arial" w:cs="Arial"/>
              </w:rPr>
              <w:t>20</w:t>
            </w:r>
          </w:p>
        </w:tc>
        <w:tc>
          <w:tcPr>
            <w:tcW w:w="1118" w:type="pct"/>
            <w:tcBorders>
              <w:top w:val="nil"/>
              <w:left w:val="nil"/>
              <w:bottom w:val="single" w:sz="8" w:space="0" w:color="auto"/>
              <w:right w:val="single" w:sz="8" w:space="0" w:color="auto"/>
            </w:tcBorders>
            <w:noWrap/>
            <w:vAlign w:val="center"/>
          </w:tcPr>
          <w:p w14:paraId="4AE5ABA3" w14:textId="77777777" w:rsidR="00EA3B0F" w:rsidRPr="00E33554" w:rsidRDefault="00EA3B0F">
            <w:pPr>
              <w:spacing w:after="0"/>
              <w:rPr>
                <w:rFonts w:ascii="Arial" w:eastAsia="Times New Roman" w:hAnsi="Arial" w:cs="Arial"/>
              </w:rPr>
            </w:pPr>
            <w:r w:rsidRPr="00E33554">
              <w:rPr>
                <w:rFonts w:ascii="Arial" w:eastAsia="Times New Roman" w:hAnsi="Arial" w:cs="Arial"/>
              </w:rPr>
              <w:t>Mansehra</w:t>
            </w:r>
          </w:p>
        </w:tc>
        <w:tc>
          <w:tcPr>
            <w:tcW w:w="1118" w:type="pct"/>
            <w:tcBorders>
              <w:top w:val="nil"/>
              <w:left w:val="nil"/>
              <w:bottom w:val="single" w:sz="8" w:space="0" w:color="auto"/>
              <w:right w:val="single" w:sz="8" w:space="0" w:color="auto"/>
            </w:tcBorders>
            <w:noWrap/>
            <w:vAlign w:val="center"/>
          </w:tcPr>
          <w:p w14:paraId="4AE5ABA4"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3,146</w:t>
            </w:r>
          </w:p>
        </w:tc>
        <w:tc>
          <w:tcPr>
            <w:tcW w:w="1178" w:type="pct"/>
            <w:tcBorders>
              <w:top w:val="nil"/>
              <w:left w:val="nil"/>
              <w:bottom w:val="single" w:sz="8" w:space="0" w:color="auto"/>
              <w:right w:val="single" w:sz="8" w:space="0" w:color="auto"/>
            </w:tcBorders>
            <w:vAlign w:val="center"/>
          </w:tcPr>
          <w:p w14:paraId="4AE5ABA5"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161</w:t>
            </w:r>
          </w:p>
        </w:tc>
        <w:tc>
          <w:tcPr>
            <w:tcW w:w="1178" w:type="pct"/>
            <w:tcBorders>
              <w:top w:val="nil"/>
              <w:left w:val="nil"/>
              <w:bottom w:val="single" w:sz="8" w:space="0" w:color="auto"/>
              <w:right w:val="single" w:sz="8" w:space="0" w:color="auto"/>
            </w:tcBorders>
          </w:tcPr>
          <w:p w14:paraId="5CF65F0C" w14:textId="07CAC2D4" w:rsidR="00EA3B0F" w:rsidRPr="00E33554" w:rsidRDefault="00EA3B0F">
            <w:pPr>
              <w:spacing w:after="0"/>
              <w:jc w:val="center"/>
              <w:rPr>
                <w:rFonts w:ascii="Arial" w:eastAsia="Times New Roman" w:hAnsi="Arial" w:cs="Arial"/>
              </w:rPr>
            </w:pPr>
            <w:r>
              <w:rPr>
                <w:rFonts w:ascii="Arial" w:eastAsia="Times New Roman" w:hAnsi="Arial" w:cs="Arial"/>
              </w:rPr>
              <w:t>140</w:t>
            </w:r>
          </w:p>
        </w:tc>
      </w:tr>
      <w:tr w:rsidR="00EA3B0F" w:rsidRPr="00E33554" w14:paraId="4AE5ABAB" w14:textId="72A941D9"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A7" w14:textId="77777777" w:rsidR="00EA3B0F" w:rsidRPr="00E33554" w:rsidRDefault="00EA3B0F">
            <w:pPr>
              <w:spacing w:after="0"/>
              <w:rPr>
                <w:rFonts w:ascii="Arial" w:eastAsia="Times New Roman" w:hAnsi="Arial" w:cs="Arial"/>
              </w:rPr>
            </w:pPr>
            <w:r w:rsidRPr="00E33554">
              <w:rPr>
                <w:rFonts w:ascii="Arial" w:eastAsia="Times New Roman" w:hAnsi="Arial" w:cs="Arial"/>
              </w:rPr>
              <w:t>21</w:t>
            </w:r>
          </w:p>
        </w:tc>
        <w:tc>
          <w:tcPr>
            <w:tcW w:w="1118" w:type="pct"/>
            <w:tcBorders>
              <w:top w:val="nil"/>
              <w:left w:val="nil"/>
              <w:bottom w:val="single" w:sz="8" w:space="0" w:color="auto"/>
              <w:right w:val="single" w:sz="8" w:space="0" w:color="auto"/>
            </w:tcBorders>
            <w:noWrap/>
            <w:vAlign w:val="center"/>
          </w:tcPr>
          <w:p w14:paraId="4AE5ABA8" w14:textId="77777777" w:rsidR="00EA3B0F" w:rsidRPr="00E33554" w:rsidRDefault="00EA3B0F">
            <w:pPr>
              <w:spacing w:after="0"/>
              <w:rPr>
                <w:rFonts w:ascii="Arial" w:eastAsia="Times New Roman" w:hAnsi="Arial" w:cs="Arial"/>
              </w:rPr>
            </w:pPr>
            <w:r w:rsidRPr="00E33554">
              <w:rPr>
                <w:rFonts w:ascii="Arial" w:eastAsia="Times New Roman" w:hAnsi="Arial" w:cs="Arial"/>
              </w:rPr>
              <w:t>Mardan</w:t>
            </w:r>
          </w:p>
        </w:tc>
        <w:tc>
          <w:tcPr>
            <w:tcW w:w="1118" w:type="pct"/>
            <w:tcBorders>
              <w:top w:val="nil"/>
              <w:left w:val="nil"/>
              <w:bottom w:val="single" w:sz="8" w:space="0" w:color="auto"/>
              <w:right w:val="single" w:sz="8" w:space="0" w:color="auto"/>
            </w:tcBorders>
            <w:noWrap/>
            <w:vAlign w:val="center"/>
          </w:tcPr>
          <w:p w14:paraId="4AE5ABA9"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4,731</w:t>
            </w:r>
          </w:p>
        </w:tc>
        <w:tc>
          <w:tcPr>
            <w:tcW w:w="1178" w:type="pct"/>
            <w:tcBorders>
              <w:top w:val="nil"/>
              <w:left w:val="nil"/>
              <w:bottom w:val="single" w:sz="8" w:space="0" w:color="auto"/>
              <w:right w:val="single" w:sz="8" w:space="0" w:color="auto"/>
            </w:tcBorders>
            <w:vAlign w:val="center"/>
          </w:tcPr>
          <w:p w14:paraId="4AE5ABAA"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3,017</w:t>
            </w:r>
          </w:p>
        </w:tc>
        <w:tc>
          <w:tcPr>
            <w:tcW w:w="1178" w:type="pct"/>
            <w:tcBorders>
              <w:top w:val="nil"/>
              <w:left w:val="nil"/>
              <w:bottom w:val="single" w:sz="8" w:space="0" w:color="auto"/>
              <w:right w:val="single" w:sz="8" w:space="0" w:color="auto"/>
            </w:tcBorders>
          </w:tcPr>
          <w:p w14:paraId="625010A6" w14:textId="576D186C" w:rsidR="00EA3B0F" w:rsidRPr="00E33554" w:rsidRDefault="00EA3B0F">
            <w:pPr>
              <w:spacing w:after="0"/>
              <w:jc w:val="center"/>
              <w:rPr>
                <w:rFonts w:ascii="Arial" w:eastAsia="Times New Roman" w:hAnsi="Arial" w:cs="Arial"/>
              </w:rPr>
            </w:pPr>
            <w:r>
              <w:rPr>
                <w:rFonts w:ascii="Arial" w:eastAsia="Times New Roman" w:hAnsi="Arial" w:cs="Arial"/>
              </w:rPr>
              <w:t>320</w:t>
            </w:r>
          </w:p>
        </w:tc>
      </w:tr>
      <w:tr w:rsidR="00EA3B0F" w:rsidRPr="00E33554" w14:paraId="4AE5ABB0" w14:textId="349BA305"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AC" w14:textId="77777777" w:rsidR="00EA3B0F" w:rsidRPr="00E33554" w:rsidRDefault="00EA3B0F">
            <w:pPr>
              <w:spacing w:after="0"/>
              <w:rPr>
                <w:rFonts w:ascii="Arial" w:eastAsia="Times New Roman" w:hAnsi="Arial" w:cs="Arial"/>
              </w:rPr>
            </w:pPr>
            <w:r w:rsidRPr="00E33554">
              <w:rPr>
                <w:rFonts w:ascii="Arial" w:eastAsia="Times New Roman" w:hAnsi="Arial" w:cs="Arial"/>
              </w:rPr>
              <w:t>22</w:t>
            </w:r>
          </w:p>
        </w:tc>
        <w:tc>
          <w:tcPr>
            <w:tcW w:w="1118" w:type="pct"/>
            <w:tcBorders>
              <w:top w:val="nil"/>
              <w:left w:val="nil"/>
              <w:bottom w:val="single" w:sz="8" w:space="0" w:color="auto"/>
              <w:right w:val="single" w:sz="8" w:space="0" w:color="auto"/>
            </w:tcBorders>
            <w:noWrap/>
            <w:vAlign w:val="center"/>
          </w:tcPr>
          <w:p w14:paraId="4AE5ABAD" w14:textId="77777777" w:rsidR="00EA3B0F" w:rsidRPr="00E33554" w:rsidRDefault="00EA3B0F">
            <w:pPr>
              <w:spacing w:after="0"/>
              <w:rPr>
                <w:rFonts w:ascii="Arial" w:eastAsia="Times New Roman" w:hAnsi="Arial" w:cs="Arial"/>
              </w:rPr>
            </w:pPr>
            <w:r w:rsidRPr="00E33554">
              <w:rPr>
                <w:rFonts w:ascii="Arial" w:eastAsia="Times New Roman" w:hAnsi="Arial" w:cs="Arial"/>
              </w:rPr>
              <w:t>Mohmand</w:t>
            </w:r>
          </w:p>
        </w:tc>
        <w:tc>
          <w:tcPr>
            <w:tcW w:w="1118" w:type="pct"/>
            <w:tcBorders>
              <w:top w:val="nil"/>
              <w:left w:val="nil"/>
              <w:bottom w:val="single" w:sz="8" w:space="0" w:color="auto"/>
              <w:right w:val="single" w:sz="8" w:space="0" w:color="auto"/>
            </w:tcBorders>
            <w:noWrap/>
            <w:vAlign w:val="center"/>
          </w:tcPr>
          <w:p w14:paraId="4AE5ABAE"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28,036</w:t>
            </w:r>
          </w:p>
        </w:tc>
        <w:tc>
          <w:tcPr>
            <w:tcW w:w="1178" w:type="pct"/>
            <w:tcBorders>
              <w:top w:val="nil"/>
              <w:left w:val="nil"/>
              <w:bottom w:val="single" w:sz="8" w:space="0" w:color="auto"/>
              <w:right w:val="single" w:sz="8" w:space="0" w:color="auto"/>
            </w:tcBorders>
            <w:vAlign w:val="center"/>
          </w:tcPr>
          <w:p w14:paraId="4AE5ABAF"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3,689</w:t>
            </w:r>
          </w:p>
        </w:tc>
        <w:tc>
          <w:tcPr>
            <w:tcW w:w="1178" w:type="pct"/>
            <w:tcBorders>
              <w:top w:val="nil"/>
              <w:left w:val="nil"/>
              <w:bottom w:val="single" w:sz="8" w:space="0" w:color="auto"/>
              <w:right w:val="single" w:sz="8" w:space="0" w:color="auto"/>
            </w:tcBorders>
          </w:tcPr>
          <w:p w14:paraId="51C9D42D" w14:textId="5F5D41DF" w:rsidR="00EA3B0F" w:rsidRPr="00E33554" w:rsidRDefault="00EA3B0F">
            <w:pPr>
              <w:spacing w:after="0"/>
              <w:jc w:val="center"/>
              <w:rPr>
                <w:rFonts w:ascii="Arial" w:eastAsia="Times New Roman" w:hAnsi="Arial" w:cs="Arial"/>
              </w:rPr>
            </w:pPr>
            <w:r>
              <w:rPr>
                <w:rFonts w:ascii="Arial" w:eastAsia="Times New Roman" w:hAnsi="Arial" w:cs="Arial"/>
              </w:rPr>
              <w:t>600</w:t>
            </w:r>
          </w:p>
        </w:tc>
      </w:tr>
      <w:tr w:rsidR="00EA3B0F" w:rsidRPr="00E33554" w14:paraId="4AE5ABB5" w14:textId="46DDA8A0"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B1" w14:textId="77777777" w:rsidR="00EA3B0F" w:rsidRPr="00E33554" w:rsidRDefault="00EA3B0F">
            <w:pPr>
              <w:spacing w:after="0"/>
              <w:rPr>
                <w:rFonts w:ascii="Arial" w:eastAsia="Times New Roman" w:hAnsi="Arial" w:cs="Arial"/>
              </w:rPr>
            </w:pPr>
            <w:r w:rsidRPr="00E33554">
              <w:rPr>
                <w:rFonts w:ascii="Arial" w:eastAsia="Times New Roman" w:hAnsi="Arial" w:cs="Arial"/>
              </w:rPr>
              <w:t>23</w:t>
            </w:r>
          </w:p>
        </w:tc>
        <w:tc>
          <w:tcPr>
            <w:tcW w:w="1118" w:type="pct"/>
            <w:tcBorders>
              <w:top w:val="nil"/>
              <w:left w:val="nil"/>
              <w:bottom w:val="single" w:sz="8" w:space="0" w:color="auto"/>
              <w:right w:val="single" w:sz="8" w:space="0" w:color="auto"/>
            </w:tcBorders>
            <w:noWrap/>
            <w:vAlign w:val="center"/>
          </w:tcPr>
          <w:p w14:paraId="4AE5ABB2" w14:textId="77777777" w:rsidR="00EA3B0F" w:rsidRPr="00E33554" w:rsidRDefault="00EA3B0F">
            <w:pPr>
              <w:spacing w:after="0"/>
              <w:rPr>
                <w:rFonts w:ascii="Arial" w:eastAsia="Times New Roman" w:hAnsi="Arial" w:cs="Arial"/>
              </w:rPr>
            </w:pPr>
            <w:r w:rsidRPr="00E33554">
              <w:rPr>
                <w:rFonts w:ascii="Arial" w:eastAsia="Times New Roman" w:hAnsi="Arial" w:cs="Arial"/>
              </w:rPr>
              <w:t>North Waziristan</w:t>
            </w:r>
          </w:p>
        </w:tc>
        <w:tc>
          <w:tcPr>
            <w:tcW w:w="1118" w:type="pct"/>
            <w:tcBorders>
              <w:top w:val="nil"/>
              <w:left w:val="nil"/>
              <w:bottom w:val="single" w:sz="8" w:space="0" w:color="auto"/>
              <w:right w:val="single" w:sz="8" w:space="0" w:color="auto"/>
            </w:tcBorders>
            <w:noWrap/>
            <w:vAlign w:val="center"/>
          </w:tcPr>
          <w:p w14:paraId="4AE5ABB3"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3,524</w:t>
            </w:r>
          </w:p>
        </w:tc>
        <w:tc>
          <w:tcPr>
            <w:tcW w:w="1178" w:type="pct"/>
            <w:tcBorders>
              <w:top w:val="nil"/>
              <w:left w:val="nil"/>
              <w:bottom w:val="single" w:sz="8" w:space="0" w:color="auto"/>
              <w:right w:val="single" w:sz="8" w:space="0" w:color="auto"/>
            </w:tcBorders>
            <w:vAlign w:val="center"/>
          </w:tcPr>
          <w:p w14:paraId="4AE5ABB4"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742</w:t>
            </w:r>
          </w:p>
        </w:tc>
        <w:tc>
          <w:tcPr>
            <w:tcW w:w="1178" w:type="pct"/>
            <w:tcBorders>
              <w:top w:val="nil"/>
              <w:left w:val="nil"/>
              <w:bottom w:val="single" w:sz="8" w:space="0" w:color="auto"/>
              <w:right w:val="single" w:sz="8" w:space="0" w:color="auto"/>
            </w:tcBorders>
          </w:tcPr>
          <w:p w14:paraId="409AD9A4" w14:textId="64162C15" w:rsidR="00EA3B0F" w:rsidRPr="00E33554" w:rsidRDefault="002E4E7B">
            <w:pPr>
              <w:spacing w:after="0"/>
              <w:jc w:val="center"/>
              <w:rPr>
                <w:rFonts w:ascii="Arial" w:eastAsia="Times New Roman" w:hAnsi="Arial" w:cs="Arial"/>
              </w:rPr>
            </w:pPr>
            <w:r>
              <w:rPr>
                <w:rFonts w:ascii="Arial" w:eastAsia="Times New Roman" w:hAnsi="Arial" w:cs="Arial"/>
              </w:rPr>
              <w:t>0</w:t>
            </w:r>
          </w:p>
        </w:tc>
      </w:tr>
      <w:tr w:rsidR="00EA3B0F" w:rsidRPr="00E33554" w14:paraId="4AE5ABBA" w14:textId="0F9C486A"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B6" w14:textId="77777777" w:rsidR="00EA3B0F" w:rsidRPr="00E33554" w:rsidRDefault="00EA3B0F">
            <w:pPr>
              <w:spacing w:after="0"/>
              <w:rPr>
                <w:rFonts w:ascii="Arial" w:eastAsia="Times New Roman" w:hAnsi="Arial" w:cs="Arial"/>
              </w:rPr>
            </w:pPr>
            <w:r w:rsidRPr="00E33554">
              <w:rPr>
                <w:rFonts w:ascii="Arial" w:eastAsia="Times New Roman" w:hAnsi="Arial" w:cs="Arial"/>
              </w:rPr>
              <w:t>24</w:t>
            </w:r>
          </w:p>
        </w:tc>
        <w:tc>
          <w:tcPr>
            <w:tcW w:w="1118" w:type="pct"/>
            <w:tcBorders>
              <w:top w:val="nil"/>
              <w:left w:val="nil"/>
              <w:bottom w:val="single" w:sz="8" w:space="0" w:color="auto"/>
              <w:right w:val="single" w:sz="8" w:space="0" w:color="auto"/>
            </w:tcBorders>
            <w:noWrap/>
            <w:vAlign w:val="center"/>
          </w:tcPr>
          <w:p w14:paraId="4AE5ABB7" w14:textId="77777777" w:rsidR="00EA3B0F" w:rsidRPr="00E33554" w:rsidRDefault="00EA3B0F">
            <w:pPr>
              <w:spacing w:after="0"/>
              <w:rPr>
                <w:rFonts w:ascii="Arial" w:eastAsia="Times New Roman" w:hAnsi="Arial" w:cs="Arial"/>
              </w:rPr>
            </w:pPr>
            <w:r w:rsidRPr="00E33554">
              <w:rPr>
                <w:rFonts w:ascii="Arial" w:eastAsia="Times New Roman" w:hAnsi="Arial" w:cs="Arial"/>
              </w:rPr>
              <w:t>Nowshehra</w:t>
            </w:r>
          </w:p>
        </w:tc>
        <w:tc>
          <w:tcPr>
            <w:tcW w:w="1118" w:type="pct"/>
            <w:tcBorders>
              <w:top w:val="nil"/>
              <w:left w:val="nil"/>
              <w:bottom w:val="single" w:sz="8" w:space="0" w:color="auto"/>
              <w:right w:val="single" w:sz="8" w:space="0" w:color="auto"/>
            </w:tcBorders>
            <w:noWrap/>
            <w:vAlign w:val="center"/>
          </w:tcPr>
          <w:p w14:paraId="4AE5ABB8"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52,583</w:t>
            </w:r>
          </w:p>
        </w:tc>
        <w:tc>
          <w:tcPr>
            <w:tcW w:w="1178" w:type="pct"/>
            <w:tcBorders>
              <w:top w:val="nil"/>
              <w:left w:val="nil"/>
              <w:bottom w:val="single" w:sz="8" w:space="0" w:color="auto"/>
              <w:right w:val="single" w:sz="8" w:space="0" w:color="auto"/>
            </w:tcBorders>
            <w:vAlign w:val="center"/>
          </w:tcPr>
          <w:p w14:paraId="4AE5ABB9"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6,853</w:t>
            </w:r>
          </w:p>
        </w:tc>
        <w:tc>
          <w:tcPr>
            <w:tcW w:w="1178" w:type="pct"/>
            <w:tcBorders>
              <w:top w:val="nil"/>
              <w:left w:val="nil"/>
              <w:bottom w:val="single" w:sz="8" w:space="0" w:color="auto"/>
              <w:right w:val="single" w:sz="8" w:space="0" w:color="auto"/>
            </w:tcBorders>
          </w:tcPr>
          <w:p w14:paraId="7992CA32" w14:textId="40832466" w:rsidR="00EA3B0F" w:rsidRPr="00E33554" w:rsidRDefault="00B415AA">
            <w:pPr>
              <w:spacing w:after="0"/>
              <w:jc w:val="center"/>
              <w:rPr>
                <w:rFonts w:ascii="Arial" w:eastAsia="Times New Roman" w:hAnsi="Arial" w:cs="Arial"/>
              </w:rPr>
            </w:pPr>
            <w:r>
              <w:rPr>
                <w:rFonts w:ascii="Arial" w:eastAsia="Times New Roman" w:hAnsi="Arial" w:cs="Arial"/>
              </w:rPr>
              <w:t>0</w:t>
            </w:r>
          </w:p>
        </w:tc>
      </w:tr>
      <w:tr w:rsidR="00EA3B0F" w:rsidRPr="00E33554" w14:paraId="4AE5ABBF" w14:textId="0F63C924"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BB" w14:textId="77777777" w:rsidR="00EA3B0F" w:rsidRPr="00E33554" w:rsidRDefault="00EA3B0F">
            <w:pPr>
              <w:spacing w:after="0"/>
              <w:rPr>
                <w:rFonts w:ascii="Arial" w:eastAsia="Times New Roman" w:hAnsi="Arial" w:cs="Arial"/>
              </w:rPr>
            </w:pPr>
            <w:r w:rsidRPr="00E33554">
              <w:rPr>
                <w:rFonts w:ascii="Arial" w:eastAsia="Times New Roman" w:hAnsi="Arial" w:cs="Arial"/>
              </w:rPr>
              <w:t>25</w:t>
            </w:r>
          </w:p>
        </w:tc>
        <w:tc>
          <w:tcPr>
            <w:tcW w:w="1118" w:type="pct"/>
            <w:tcBorders>
              <w:top w:val="nil"/>
              <w:left w:val="nil"/>
              <w:bottom w:val="single" w:sz="8" w:space="0" w:color="auto"/>
              <w:right w:val="single" w:sz="8" w:space="0" w:color="auto"/>
            </w:tcBorders>
            <w:noWrap/>
            <w:vAlign w:val="center"/>
          </w:tcPr>
          <w:p w14:paraId="4AE5ABBC" w14:textId="77777777" w:rsidR="00EA3B0F" w:rsidRPr="00E33554" w:rsidRDefault="00EA3B0F">
            <w:pPr>
              <w:spacing w:after="0"/>
              <w:rPr>
                <w:rFonts w:ascii="Arial" w:eastAsia="Times New Roman" w:hAnsi="Arial" w:cs="Arial"/>
              </w:rPr>
            </w:pPr>
            <w:r w:rsidRPr="00E33554">
              <w:rPr>
                <w:rFonts w:ascii="Arial" w:eastAsia="Times New Roman" w:hAnsi="Arial" w:cs="Arial"/>
              </w:rPr>
              <w:t>Orakzai</w:t>
            </w:r>
          </w:p>
        </w:tc>
        <w:tc>
          <w:tcPr>
            <w:tcW w:w="1118" w:type="pct"/>
            <w:tcBorders>
              <w:top w:val="nil"/>
              <w:left w:val="nil"/>
              <w:bottom w:val="single" w:sz="8" w:space="0" w:color="auto"/>
              <w:right w:val="single" w:sz="8" w:space="0" w:color="auto"/>
            </w:tcBorders>
            <w:noWrap/>
            <w:vAlign w:val="center"/>
          </w:tcPr>
          <w:p w14:paraId="4AE5ABBD"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6,717</w:t>
            </w:r>
          </w:p>
        </w:tc>
        <w:tc>
          <w:tcPr>
            <w:tcW w:w="1178" w:type="pct"/>
            <w:tcBorders>
              <w:top w:val="nil"/>
              <w:left w:val="nil"/>
              <w:bottom w:val="single" w:sz="8" w:space="0" w:color="auto"/>
              <w:right w:val="single" w:sz="8" w:space="0" w:color="auto"/>
            </w:tcBorders>
            <w:vAlign w:val="center"/>
          </w:tcPr>
          <w:p w14:paraId="4AE5ABBE"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14</w:t>
            </w:r>
          </w:p>
        </w:tc>
        <w:tc>
          <w:tcPr>
            <w:tcW w:w="1178" w:type="pct"/>
            <w:tcBorders>
              <w:top w:val="nil"/>
              <w:left w:val="nil"/>
              <w:bottom w:val="single" w:sz="8" w:space="0" w:color="auto"/>
              <w:right w:val="single" w:sz="8" w:space="0" w:color="auto"/>
            </w:tcBorders>
          </w:tcPr>
          <w:p w14:paraId="02282FFE" w14:textId="41A609C8" w:rsidR="00EA3B0F" w:rsidRPr="00E33554" w:rsidRDefault="002E4E7B">
            <w:pPr>
              <w:spacing w:after="0"/>
              <w:jc w:val="center"/>
              <w:rPr>
                <w:rFonts w:ascii="Arial" w:eastAsia="Times New Roman" w:hAnsi="Arial" w:cs="Arial"/>
              </w:rPr>
            </w:pPr>
            <w:r>
              <w:rPr>
                <w:rFonts w:ascii="Arial" w:eastAsia="Times New Roman" w:hAnsi="Arial" w:cs="Arial"/>
              </w:rPr>
              <w:t>0</w:t>
            </w:r>
          </w:p>
        </w:tc>
      </w:tr>
      <w:tr w:rsidR="00EA3B0F" w:rsidRPr="00E33554" w14:paraId="4AE5ABC4" w14:textId="5AC5C271"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C0" w14:textId="77777777" w:rsidR="00EA3B0F" w:rsidRPr="00E33554" w:rsidRDefault="00EA3B0F">
            <w:pPr>
              <w:spacing w:after="0"/>
              <w:rPr>
                <w:rFonts w:ascii="Arial" w:eastAsia="Times New Roman" w:hAnsi="Arial" w:cs="Arial"/>
              </w:rPr>
            </w:pPr>
            <w:r w:rsidRPr="00E33554">
              <w:rPr>
                <w:rFonts w:ascii="Arial" w:eastAsia="Times New Roman" w:hAnsi="Arial" w:cs="Arial"/>
              </w:rPr>
              <w:t>26</w:t>
            </w:r>
          </w:p>
        </w:tc>
        <w:tc>
          <w:tcPr>
            <w:tcW w:w="1118" w:type="pct"/>
            <w:tcBorders>
              <w:top w:val="nil"/>
              <w:left w:val="nil"/>
              <w:bottom w:val="single" w:sz="8" w:space="0" w:color="auto"/>
              <w:right w:val="single" w:sz="8" w:space="0" w:color="auto"/>
            </w:tcBorders>
            <w:noWrap/>
            <w:vAlign w:val="center"/>
          </w:tcPr>
          <w:p w14:paraId="4AE5ABC1" w14:textId="77777777" w:rsidR="00EA3B0F" w:rsidRPr="00E33554" w:rsidRDefault="00EA3B0F">
            <w:pPr>
              <w:spacing w:after="0"/>
              <w:rPr>
                <w:rFonts w:ascii="Arial" w:eastAsia="Times New Roman" w:hAnsi="Arial" w:cs="Arial"/>
              </w:rPr>
            </w:pPr>
            <w:r w:rsidRPr="00E33554">
              <w:rPr>
                <w:rFonts w:ascii="Arial" w:eastAsia="Times New Roman" w:hAnsi="Arial" w:cs="Arial"/>
              </w:rPr>
              <w:t>Peshawar</w:t>
            </w:r>
          </w:p>
        </w:tc>
        <w:tc>
          <w:tcPr>
            <w:tcW w:w="1118" w:type="pct"/>
            <w:tcBorders>
              <w:top w:val="nil"/>
              <w:left w:val="nil"/>
              <w:bottom w:val="single" w:sz="8" w:space="0" w:color="auto"/>
              <w:right w:val="single" w:sz="8" w:space="0" w:color="auto"/>
            </w:tcBorders>
            <w:noWrap/>
            <w:vAlign w:val="center"/>
          </w:tcPr>
          <w:p w14:paraId="4AE5ABC2"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730</w:t>
            </w:r>
          </w:p>
        </w:tc>
        <w:tc>
          <w:tcPr>
            <w:tcW w:w="1178" w:type="pct"/>
            <w:tcBorders>
              <w:top w:val="nil"/>
              <w:left w:val="nil"/>
              <w:bottom w:val="single" w:sz="8" w:space="0" w:color="auto"/>
              <w:right w:val="single" w:sz="8" w:space="0" w:color="auto"/>
            </w:tcBorders>
            <w:vAlign w:val="center"/>
          </w:tcPr>
          <w:p w14:paraId="4AE5ABC3"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784</w:t>
            </w:r>
          </w:p>
        </w:tc>
        <w:tc>
          <w:tcPr>
            <w:tcW w:w="1178" w:type="pct"/>
            <w:tcBorders>
              <w:top w:val="nil"/>
              <w:left w:val="nil"/>
              <w:bottom w:val="single" w:sz="8" w:space="0" w:color="auto"/>
              <w:right w:val="single" w:sz="8" w:space="0" w:color="auto"/>
            </w:tcBorders>
          </w:tcPr>
          <w:p w14:paraId="6FC15878" w14:textId="021823F1" w:rsidR="00EA3B0F" w:rsidRPr="00E33554" w:rsidRDefault="00B415AA">
            <w:pPr>
              <w:spacing w:after="0"/>
              <w:jc w:val="center"/>
              <w:rPr>
                <w:rFonts w:ascii="Arial" w:eastAsia="Times New Roman" w:hAnsi="Arial" w:cs="Arial"/>
              </w:rPr>
            </w:pPr>
            <w:r>
              <w:rPr>
                <w:rFonts w:ascii="Arial" w:eastAsia="Times New Roman" w:hAnsi="Arial" w:cs="Arial"/>
              </w:rPr>
              <w:t>0</w:t>
            </w:r>
          </w:p>
        </w:tc>
      </w:tr>
      <w:tr w:rsidR="00EA3B0F" w:rsidRPr="00E33554" w14:paraId="4AE5ABC9" w14:textId="676BE841"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C5" w14:textId="77777777" w:rsidR="00EA3B0F" w:rsidRPr="00E33554" w:rsidRDefault="00EA3B0F">
            <w:pPr>
              <w:spacing w:after="0"/>
              <w:rPr>
                <w:rFonts w:ascii="Arial" w:eastAsia="Times New Roman" w:hAnsi="Arial" w:cs="Arial"/>
              </w:rPr>
            </w:pPr>
            <w:r w:rsidRPr="00E33554">
              <w:rPr>
                <w:rFonts w:ascii="Arial" w:eastAsia="Times New Roman" w:hAnsi="Arial" w:cs="Arial"/>
              </w:rPr>
              <w:t>27</w:t>
            </w:r>
          </w:p>
        </w:tc>
        <w:tc>
          <w:tcPr>
            <w:tcW w:w="1118" w:type="pct"/>
            <w:tcBorders>
              <w:top w:val="nil"/>
              <w:left w:val="nil"/>
              <w:bottom w:val="single" w:sz="8" w:space="0" w:color="auto"/>
              <w:right w:val="single" w:sz="8" w:space="0" w:color="auto"/>
            </w:tcBorders>
            <w:noWrap/>
            <w:vAlign w:val="center"/>
          </w:tcPr>
          <w:p w14:paraId="4AE5ABC6" w14:textId="77777777" w:rsidR="00EA3B0F" w:rsidRPr="00E33554" w:rsidRDefault="00EA3B0F">
            <w:pPr>
              <w:spacing w:after="0"/>
              <w:rPr>
                <w:rFonts w:ascii="Arial" w:eastAsia="Times New Roman" w:hAnsi="Arial" w:cs="Arial"/>
              </w:rPr>
            </w:pPr>
            <w:r w:rsidRPr="00E33554">
              <w:rPr>
                <w:rFonts w:ascii="Arial" w:eastAsia="Times New Roman" w:hAnsi="Arial" w:cs="Arial"/>
              </w:rPr>
              <w:t>Shangla</w:t>
            </w:r>
          </w:p>
        </w:tc>
        <w:tc>
          <w:tcPr>
            <w:tcW w:w="1118" w:type="pct"/>
            <w:tcBorders>
              <w:top w:val="nil"/>
              <w:left w:val="nil"/>
              <w:bottom w:val="single" w:sz="8" w:space="0" w:color="auto"/>
              <w:right w:val="single" w:sz="8" w:space="0" w:color="auto"/>
            </w:tcBorders>
            <w:noWrap/>
            <w:vAlign w:val="center"/>
          </w:tcPr>
          <w:p w14:paraId="4AE5ABC7"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54,065</w:t>
            </w:r>
          </w:p>
        </w:tc>
        <w:tc>
          <w:tcPr>
            <w:tcW w:w="1178" w:type="pct"/>
            <w:tcBorders>
              <w:top w:val="nil"/>
              <w:left w:val="nil"/>
              <w:bottom w:val="single" w:sz="8" w:space="0" w:color="auto"/>
              <w:right w:val="single" w:sz="8" w:space="0" w:color="auto"/>
            </w:tcBorders>
            <w:vAlign w:val="center"/>
          </w:tcPr>
          <w:p w14:paraId="4AE5ABC8"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455</w:t>
            </w:r>
          </w:p>
        </w:tc>
        <w:tc>
          <w:tcPr>
            <w:tcW w:w="1178" w:type="pct"/>
            <w:tcBorders>
              <w:top w:val="nil"/>
              <w:left w:val="nil"/>
              <w:bottom w:val="single" w:sz="8" w:space="0" w:color="auto"/>
              <w:right w:val="single" w:sz="8" w:space="0" w:color="auto"/>
            </w:tcBorders>
          </w:tcPr>
          <w:p w14:paraId="31B9FEC6" w14:textId="2A643A01" w:rsidR="00EA3B0F" w:rsidRPr="00E33554" w:rsidRDefault="00B415AA">
            <w:pPr>
              <w:spacing w:after="0"/>
              <w:jc w:val="center"/>
              <w:rPr>
                <w:rFonts w:ascii="Arial" w:eastAsia="Times New Roman" w:hAnsi="Arial" w:cs="Arial"/>
              </w:rPr>
            </w:pPr>
            <w:r>
              <w:rPr>
                <w:rFonts w:ascii="Arial" w:eastAsia="Times New Roman" w:hAnsi="Arial" w:cs="Arial"/>
              </w:rPr>
              <w:t>89000</w:t>
            </w:r>
          </w:p>
        </w:tc>
      </w:tr>
      <w:tr w:rsidR="00EA3B0F" w:rsidRPr="00E33554" w14:paraId="4AE5ABCE" w14:textId="476FC0C1"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CA" w14:textId="77777777" w:rsidR="00EA3B0F" w:rsidRPr="00E33554" w:rsidRDefault="00EA3B0F">
            <w:pPr>
              <w:spacing w:after="0"/>
              <w:rPr>
                <w:rFonts w:ascii="Arial" w:eastAsia="Times New Roman" w:hAnsi="Arial" w:cs="Arial"/>
              </w:rPr>
            </w:pPr>
            <w:r w:rsidRPr="00E33554">
              <w:rPr>
                <w:rFonts w:ascii="Arial" w:eastAsia="Times New Roman" w:hAnsi="Arial" w:cs="Arial"/>
              </w:rPr>
              <w:t>28</w:t>
            </w:r>
          </w:p>
        </w:tc>
        <w:tc>
          <w:tcPr>
            <w:tcW w:w="1118" w:type="pct"/>
            <w:tcBorders>
              <w:top w:val="nil"/>
              <w:left w:val="nil"/>
              <w:bottom w:val="single" w:sz="8" w:space="0" w:color="auto"/>
              <w:right w:val="single" w:sz="8" w:space="0" w:color="auto"/>
            </w:tcBorders>
            <w:noWrap/>
            <w:vAlign w:val="center"/>
          </w:tcPr>
          <w:p w14:paraId="4AE5ABCB" w14:textId="77777777" w:rsidR="00EA3B0F" w:rsidRPr="00E33554" w:rsidRDefault="00EA3B0F">
            <w:pPr>
              <w:spacing w:after="0"/>
              <w:rPr>
                <w:rFonts w:ascii="Arial" w:eastAsia="Times New Roman" w:hAnsi="Arial" w:cs="Arial"/>
              </w:rPr>
            </w:pPr>
            <w:r w:rsidRPr="00E33554">
              <w:rPr>
                <w:rFonts w:ascii="Arial" w:eastAsia="Times New Roman" w:hAnsi="Arial" w:cs="Arial"/>
              </w:rPr>
              <w:t>South Waziristan</w:t>
            </w:r>
          </w:p>
        </w:tc>
        <w:tc>
          <w:tcPr>
            <w:tcW w:w="1118" w:type="pct"/>
            <w:tcBorders>
              <w:top w:val="nil"/>
              <w:left w:val="nil"/>
              <w:bottom w:val="single" w:sz="8" w:space="0" w:color="auto"/>
              <w:right w:val="single" w:sz="8" w:space="0" w:color="auto"/>
            </w:tcBorders>
            <w:noWrap/>
            <w:vAlign w:val="center"/>
          </w:tcPr>
          <w:p w14:paraId="4AE5ABCC"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2,190</w:t>
            </w:r>
          </w:p>
        </w:tc>
        <w:tc>
          <w:tcPr>
            <w:tcW w:w="1178" w:type="pct"/>
            <w:tcBorders>
              <w:top w:val="nil"/>
              <w:left w:val="nil"/>
              <w:bottom w:val="single" w:sz="8" w:space="0" w:color="auto"/>
              <w:right w:val="single" w:sz="8" w:space="0" w:color="auto"/>
            </w:tcBorders>
            <w:vAlign w:val="center"/>
          </w:tcPr>
          <w:p w14:paraId="4AE5ABCD"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315</w:t>
            </w:r>
          </w:p>
        </w:tc>
        <w:tc>
          <w:tcPr>
            <w:tcW w:w="1178" w:type="pct"/>
            <w:tcBorders>
              <w:top w:val="nil"/>
              <w:left w:val="nil"/>
              <w:bottom w:val="single" w:sz="8" w:space="0" w:color="auto"/>
              <w:right w:val="single" w:sz="8" w:space="0" w:color="auto"/>
            </w:tcBorders>
          </w:tcPr>
          <w:p w14:paraId="25428940" w14:textId="3DDE35C9" w:rsidR="00EA3B0F" w:rsidRPr="00E33554" w:rsidRDefault="00B415AA">
            <w:pPr>
              <w:spacing w:after="0"/>
              <w:jc w:val="center"/>
              <w:rPr>
                <w:rFonts w:ascii="Arial" w:eastAsia="Times New Roman" w:hAnsi="Arial" w:cs="Arial"/>
              </w:rPr>
            </w:pPr>
            <w:r>
              <w:rPr>
                <w:rFonts w:ascii="Arial" w:eastAsia="Times New Roman" w:hAnsi="Arial" w:cs="Arial"/>
              </w:rPr>
              <w:t>3730</w:t>
            </w:r>
          </w:p>
        </w:tc>
      </w:tr>
      <w:tr w:rsidR="00EA3B0F" w:rsidRPr="00E33554" w14:paraId="4AE5ABD3" w14:textId="04982DA0"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CF" w14:textId="77777777" w:rsidR="00EA3B0F" w:rsidRPr="00E33554" w:rsidRDefault="00EA3B0F">
            <w:pPr>
              <w:spacing w:after="0"/>
              <w:rPr>
                <w:rFonts w:ascii="Arial" w:eastAsia="Times New Roman" w:hAnsi="Arial" w:cs="Arial"/>
              </w:rPr>
            </w:pPr>
            <w:r w:rsidRPr="00E33554">
              <w:rPr>
                <w:rFonts w:ascii="Arial" w:eastAsia="Times New Roman" w:hAnsi="Arial" w:cs="Arial"/>
              </w:rPr>
              <w:t>29</w:t>
            </w:r>
          </w:p>
        </w:tc>
        <w:tc>
          <w:tcPr>
            <w:tcW w:w="1118" w:type="pct"/>
            <w:tcBorders>
              <w:top w:val="nil"/>
              <w:left w:val="nil"/>
              <w:bottom w:val="single" w:sz="8" w:space="0" w:color="auto"/>
              <w:right w:val="single" w:sz="8" w:space="0" w:color="auto"/>
            </w:tcBorders>
            <w:noWrap/>
            <w:vAlign w:val="center"/>
          </w:tcPr>
          <w:p w14:paraId="4AE5ABD0" w14:textId="77777777" w:rsidR="00EA3B0F" w:rsidRPr="00E33554" w:rsidRDefault="00EA3B0F">
            <w:pPr>
              <w:spacing w:after="0"/>
              <w:rPr>
                <w:rFonts w:ascii="Arial" w:eastAsia="Times New Roman" w:hAnsi="Arial" w:cs="Arial"/>
              </w:rPr>
            </w:pPr>
            <w:r w:rsidRPr="00E33554">
              <w:rPr>
                <w:rFonts w:ascii="Arial" w:eastAsia="Times New Roman" w:hAnsi="Arial" w:cs="Arial"/>
              </w:rPr>
              <w:t>Swabi</w:t>
            </w:r>
          </w:p>
        </w:tc>
        <w:tc>
          <w:tcPr>
            <w:tcW w:w="1118" w:type="pct"/>
            <w:tcBorders>
              <w:top w:val="nil"/>
              <w:left w:val="nil"/>
              <w:bottom w:val="single" w:sz="8" w:space="0" w:color="auto"/>
              <w:right w:val="single" w:sz="8" w:space="0" w:color="auto"/>
            </w:tcBorders>
            <w:noWrap/>
            <w:vAlign w:val="center"/>
          </w:tcPr>
          <w:p w14:paraId="4AE5ABD1"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125,300</w:t>
            </w:r>
          </w:p>
        </w:tc>
        <w:tc>
          <w:tcPr>
            <w:tcW w:w="1178" w:type="pct"/>
            <w:tcBorders>
              <w:top w:val="nil"/>
              <w:left w:val="nil"/>
              <w:bottom w:val="single" w:sz="8" w:space="0" w:color="auto"/>
              <w:right w:val="single" w:sz="8" w:space="0" w:color="auto"/>
            </w:tcBorders>
            <w:vAlign w:val="center"/>
          </w:tcPr>
          <w:p w14:paraId="4AE5ABD2"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1,736</w:t>
            </w:r>
          </w:p>
        </w:tc>
        <w:tc>
          <w:tcPr>
            <w:tcW w:w="1178" w:type="pct"/>
            <w:tcBorders>
              <w:top w:val="nil"/>
              <w:left w:val="nil"/>
              <w:bottom w:val="single" w:sz="8" w:space="0" w:color="auto"/>
              <w:right w:val="single" w:sz="8" w:space="0" w:color="auto"/>
            </w:tcBorders>
          </w:tcPr>
          <w:p w14:paraId="5D1B10A4" w14:textId="14B995FC" w:rsidR="00EA3B0F" w:rsidRPr="00E33554" w:rsidRDefault="00B415AA">
            <w:pPr>
              <w:spacing w:after="0"/>
              <w:jc w:val="center"/>
              <w:rPr>
                <w:rFonts w:ascii="Arial" w:eastAsia="Times New Roman" w:hAnsi="Arial" w:cs="Arial"/>
              </w:rPr>
            </w:pPr>
            <w:r>
              <w:rPr>
                <w:rFonts w:ascii="Arial" w:eastAsia="Times New Roman" w:hAnsi="Arial" w:cs="Arial"/>
              </w:rPr>
              <w:t>10000</w:t>
            </w:r>
          </w:p>
        </w:tc>
      </w:tr>
      <w:tr w:rsidR="00EA3B0F" w:rsidRPr="00E33554" w14:paraId="4AE5ABD8" w14:textId="725A4249"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D4" w14:textId="77777777" w:rsidR="00EA3B0F" w:rsidRPr="00E33554" w:rsidRDefault="00EA3B0F">
            <w:pPr>
              <w:spacing w:after="0"/>
              <w:rPr>
                <w:rFonts w:ascii="Arial" w:eastAsia="Times New Roman" w:hAnsi="Arial" w:cs="Arial"/>
              </w:rPr>
            </w:pPr>
            <w:r w:rsidRPr="00E33554">
              <w:rPr>
                <w:rFonts w:ascii="Arial" w:eastAsia="Times New Roman" w:hAnsi="Arial" w:cs="Arial"/>
              </w:rPr>
              <w:t>30</w:t>
            </w:r>
          </w:p>
        </w:tc>
        <w:tc>
          <w:tcPr>
            <w:tcW w:w="1118" w:type="pct"/>
            <w:tcBorders>
              <w:top w:val="nil"/>
              <w:left w:val="nil"/>
              <w:bottom w:val="single" w:sz="8" w:space="0" w:color="auto"/>
              <w:right w:val="single" w:sz="8" w:space="0" w:color="auto"/>
            </w:tcBorders>
            <w:noWrap/>
            <w:vAlign w:val="center"/>
          </w:tcPr>
          <w:p w14:paraId="4AE5ABD5" w14:textId="77777777" w:rsidR="00EA3B0F" w:rsidRPr="00E33554" w:rsidRDefault="00EA3B0F">
            <w:pPr>
              <w:spacing w:after="0"/>
              <w:rPr>
                <w:rFonts w:ascii="Arial" w:eastAsia="Times New Roman" w:hAnsi="Arial" w:cs="Arial"/>
              </w:rPr>
            </w:pPr>
            <w:r w:rsidRPr="00E33554">
              <w:rPr>
                <w:rFonts w:ascii="Arial" w:eastAsia="Times New Roman" w:hAnsi="Arial" w:cs="Arial"/>
              </w:rPr>
              <w:t>Swat</w:t>
            </w:r>
          </w:p>
        </w:tc>
        <w:tc>
          <w:tcPr>
            <w:tcW w:w="1118" w:type="pct"/>
            <w:tcBorders>
              <w:top w:val="nil"/>
              <w:left w:val="nil"/>
              <w:bottom w:val="single" w:sz="8" w:space="0" w:color="auto"/>
              <w:right w:val="single" w:sz="8" w:space="0" w:color="auto"/>
            </w:tcBorders>
            <w:noWrap/>
            <w:vAlign w:val="center"/>
          </w:tcPr>
          <w:p w14:paraId="4AE5ABD6"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15,539</w:t>
            </w:r>
          </w:p>
        </w:tc>
        <w:tc>
          <w:tcPr>
            <w:tcW w:w="1178" w:type="pct"/>
            <w:tcBorders>
              <w:top w:val="nil"/>
              <w:left w:val="nil"/>
              <w:bottom w:val="single" w:sz="8" w:space="0" w:color="auto"/>
              <w:right w:val="single" w:sz="8" w:space="0" w:color="auto"/>
            </w:tcBorders>
            <w:vAlign w:val="center"/>
          </w:tcPr>
          <w:p w14:paraId="4AE5ABD7"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1,631</w:t>
            </w:r>
          </w:p>
        </w:tc>
        <w:tc>
          <w:tcPr>
            <w:tcW w:w="1178" w:type="pct"/>
            <w:tcBorders>
              <w:top w:val="nil"/>
              <w:left w:val="nil"/>
              <w:bottom w:val="single" w:sz="8" w:space="0" w:color="auto"/>
              <w:right w:val="single" w:sz="8" w:space="0" w:color="auto"/>
            </w:tcBorders>
          </w:tcPr>
          <w:p w14:paraId="0BADDB24" w14:textId="505A47CC" w:rsidR="00EA3B0F" w:rsidRPr="00E33554" w:rsidRDefault="00B415AA">
            <w:pPr>
              <w:spacing w:after="0"/>
              <w:jc w:val="center"/>
              <w:rPr>
                <w:rFonts w:ascii="Arial" w:eastAsia="Times New Roman" w:hAnsi="Arial" w:cs="Arial"/>
              </w:rPr>
            </w:pPr>
            <w:r>
              <w:rPr>
                <w:rFonts w:ascii="Arial" w:eastAsia="Times New Roman" w:hAnsi="Arial" w:cs="Arial"/>
              </w:rPr>
              <w:t>150000</w:t>
            </w:r>
          </w:p>
        </w:tc>
      </w:tr>
      <w:tr w:rsidR="00EA3B0F" w:rsidRPr="00E33554" w14:paraId="4AE5ABDD" w14:textId="27BCA7DB"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D9" w14:textId="77777777" w:rsidR="00EA3B0F" w:rsidRPr="00E33554" w:rsidRDefault="00EA3B0F">
            <w:pPr>
              <w:spacing w:after="0"/>
              <w:rPr>
                <w:rFonts w:ascii="Arial" w:eastAsia="Times New Roman" w:hAnsi="Arial" w:cs="Arial"/>
              </w:rPr>
            </w:pPr>
            <w:r w:rsidRPr="00E33554">
              <w:rPr>
                <w:rFonts w:ascii="Arial" w:eastAsia="Times New Roman" w:hAnsi="Arial" w:cs="Arial"/>
              </w:rPr>
              <w:t>31</w:t>
            </w:r>
          </w:p>
        </w:tc>
        <w:tc>
          <w:tcPr>
            <w:tcW w:w="1118" w:type="pct"/>
            <w:tcBorders>
              <w:top w:val="nil"/>
              <w:left w:val="nil"/>
              <w:bottom w:val="single" w:sz="8" w:space="0" w:color="auto"/>
              <w:right w:val="single" w:sz="8" w:space="0" w:color="auto"/>
            </w:tcBorders>
            <w:noWrap/>
            <w:vAlign w:val="center"/>
          </w:tcPr>
          <w:p w14:paraId="4AE5ABDA" w14:textId="77777777" w:rsidR="00EA3B0F" w:rsidRPr="00E33554" w:rsidRDefault="00EA3B0F">
            <w:pPr>
              <w:spacing w:after="0"/>
              <w:rPr>
                <w:rFonts w:ascii="Arial" w:eastAsia="Times New Roman" w:hAnsi="Arial" w:cs="Arial"/>
              </w:rPr>
            </w:pPr>
            <w:r w:rsidRPr="00E33554">
              <w:rPr>
                <w:rFonts w:ascii="Arial" w:eastAsia="Times New Roman" w:hAnsi="Arial" w:cs="Arial"/>
              </w:rPr>
              <w:t>Tank</w:t>
            </w:r>
          </w:p>
        </w:tc>
        <w:tc>
          <w:tcPr>
            <w:tcW w:w="1118" w:type="pct"/>
            <w:tcBorders>
              <w:top w:val="nil"/>
              <w:left w:val="nil"/>
              <w:bottom w:val="single" w:sz="8" w:space="0" w:color="auto"/>
              <w:right w:val="single" w:sz="8" w:space="0" w:color="auto"/>
            </w:tcBorders>
            <w:noWrap/>
            <w:vAlign w:val="center"/>
          </w:tcPr>
          <w:p w14:paraId="4AE5ABDB"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14,894</w:t>
            </w:r>
          </w:p>
        </w:tc>
        <w:tc>
          <w:tcPr>
            <w:tcW w:w="1178" w:type="pct"/>
            <w:tcBorders>
              <w:top w:val="nil"/>
              <w:left w:val="nil"/>
              <w:bottom w:val="single" w:sz="8" w:space="0" w:color="auto"/>
              <w:right w:val="single" w:sz="8" w:space="0" w:color="auto"/>
            </w:tcBorders>
            <w:vAlign w:val="center"/>
          </w:tcPr>
          <w:p w14:paraId="4AE5ABDC"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27,860</w:t>
            </w:r>
          </w:p>
        </w:tc>
        <w:tc>
          <w:tcPr>
            <w:tcW w:w="1178" w:type="pct"/>
            <w:tcBorders>
              <w:top w:val="nil"/>
              <w:left w:val="nil"/>
              <w:bottom w:val="single" w:sz="8" w:space="0" w:color="auto"/>
              <w:right w:val="single" w:sz="8" w:space="0" w:color="auto"/>
            </w:tcBorders>
          </w:tcPr>
          <w:p w14:paraId="0B8043BE" w14:textId="784BADB3" w:rsidR="00EA3B0F" w:rsidRPr="00E33554" w:rsidRDefault="00B415AA">
            <w:pPr>
              <w:spacing w:after="0"/>
              <w:jc w:val="center"/>
              <w:rPr>
                <w:rFonts w:ascii="Arial" w:eastAsia="Times New Roman" w:hAnsi="Arial" w:cs="Arial"/>
              </w:rPr>
            </w:pPr>
            <w:r>
              <w:rPr>
                <w:rFonts w:ascii="Arial" w:eastAsia="Times New Roman" w:hAnsi="Arial" w:cs="Arial"/>
              </w:rPr>
              <w:t>2500</w:t>
            </w:r>
          </w:p>
        </w:tc>
      </w:tr>
      <w:tr w:rsidR="00EA3B0F" w:rsidRPr="00E33554" w14:paraId="4AE5ABE2" w14:textId="52B398EE"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DE" w14:textId="77777777" w:rsidR="00EA3B0F" w:rsidRPr="00E33554" w:rsidRDefault="00EA3B0F">
            <w:pPr>
              <w:spacing w:after="0"/>
              <w:rPr>
                <w:rFonts w:ascii="Arial" w:eastAsia="Times New Roman" w:hAnsi="Arial" w:cs="Arial"/>
              </w:rPr>
            </w:pPr>
            <w:r w:rsidRPr="00E33554">
              <w:rPr>
                <w:rFonts w:ascii="Arial" w:eastAsia="Times New Roman" w:hAnsi="Arial" w:cs="Arial"/>
              </w:rPr>
              <w:t>32</w:t>
            </w:r>
          </w:p>
        </w:tc>
        <w:tc>
          <w:tcPr>
            <w:tcW w:w="1118" w:type="pct"/>
            <w:tcBorders>
              <w:top w:val="nil"/>
              <w:left w:val="nil"/>
              <w:bottom w:val="single" w:sz="8" w:space="0" w:color="auto"/>
              <w:right w:val="single" w:sz="8" w:space="0" w:color="auto"/>
            </w:tcBorders>
            <w:noWrap/>
            <w:vAlign w:val="center"/>
          </w:tcPr>
          <w:p w14:paraId="4AE5ABDF" w14:textId="77777777" w:rsidR="00EA3B0F" w:rsidRPr="00E33554" w:rsidRDefault="00EA3B0F">
            <w:pPr>
              <w:spacing w:after="0"/>
              <w:rPr>
                <w:rFonts w:ascii="Arial" w:eastAsia="Times New Roman" w:hAnsi="Arial" w:cs="Arial"/>
              </w:rPr>
            </w:pPr>
            <w:r w:rsidRPr="00E33554">
              <w:rPr>
                <w:rFonts w:ascii="Arial" w:eastAsia="Times New Roman" w:hAnsi="Arial" w:cs="Arial"/>
              </w:rPr>
              <w:t>Torghar</w:t>
            </w:r>
          </w:p>
        </w:tc>
        <w:tc>
          <w:tcPr>
            <w:tcW w:w="1118" w:type="pct"/>
            <w:tcBorders>
              <w:top w:val="nil"/>
              <w:left w:val="nil"/>
              <w:bottom w:val="single" w:sz="8" w:space="0" w:color="auto"/>
              <w:right w:val="single" w:sz="8" w:space="0" w:color="auto"/>
            </w:tcBorders>
            <w:noWrap/>
            <w:vAlign w:val="center"/>
          </w:tcPr>
          <w:p w14:paraId="4AE5ABE0"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34,315</w:t>
            </w:r>
          </w:p>
        </w:tc>
        <w:tc>
          <w:tcPr>
            <w:tcW w:w="1178" w:type="pct"/>
            <w:tcBorders>
              <w:top w:val="nil"/>
              <w:left w:val="nil"/>
              <w:bottom w:val="single" w:sz="8" w:space="0" w:color="auto"/>
              <w:right w:val="single" w:sz="8" w:space="0" w:color="auto"/>
            </w:tcBorders>
            <w:vAlign w:val="center"/>
          </w:tcPr>
          <w:p w14:paraId="4AE5ABE1"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84</w:t>
            </w:r>
          </w:p>
        </w:tc>
        <w:tc>
          <w:tcPr>
            <w:tcW w:w="1178" w:type="pct"/>
            <w:tcBorders>
              <w:top w:val="nil"/>
              <w:left w:val="nil"/>
              <w:bottom w:val="single" w:sz="8" w:space="0" w:color="auto"/>
              <w:right w:val="single" w:sz="8" w:space="0" w:color="auto"/>
            </w:tcBorders>
          </w:tcPr>
          <w:p w14:paraId="4EFEB22F" w14:textId="0876C026" w:rsidR="00EA3B0F" w:rsidRPr="00E33554" w:rsidRDefault="00B415AA">
            <w:pPr>
              <w:spacing w:after="0"/>
              <w:jc w:val="center"/>
              <w:rPr>
                <w:rFonts w:ascii="Arial" w:eastAsia="Times New Roman" w:hAnsi="Arial" w:cs="Arial"/>
              </w:rPr>
            </w:pPr>
            <w:r>
              <w:rPr>
                <w:rFonts w:ascii="Arial" w:eastAsia="Times New Roman" w:hAnsi="Arial" w:cs="Arial"/>
              </w:rPr>
              <w:t>270</w:t>
            </w:r>
          </w:p>
        </w:tc>
      </w:tr>
      <w:tr w:rsidR="00EA3B0F" w:rsidRPr="00E33554" w14:paraId="4AE5ABE7" w14:textId="1C06991B"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E3" w14:textId="77777777" w:rsidR="00EA3B0F" w:rsidRPr="00E33554" w:rsidRDefault="00EA3B0F">
            <w:pPr>
              <w:spacing w:after="0"/>
              <w:rPr>
                <w:rFonts w:ascii="Arial" w:eastAsia="Times New Roman" w:hAnsi="Arial" w:cs="Arial"/>
              </w:rPr>
            </w:pPr>
            <w:r w:rsidRPr="00E33554">
              <w:rPr>
                <w:rFonts w:ascii="Arial" w:eastAsia="Times New Roman" w:hAnsi="Arial" w:cs="Arial"/>
              </w:rPr>
              <w:t>33</w:t>
            </w:r>
          </w:p>
        </w:tc>
        <w:tc>
          <w:tcPr>
            <w:tcW w:w="1118" w:type="pct"/>
            <w:tcBorders>
              <w:top w:val="nil"/>
              <w:left w:val="nil"/>
              <w:bottom w:val="single" w:sz="8" w:space="0" w:color="auto"/>
              <w:right w:val="single" w:sz="8" w:space="0" w:color="auto"/>
            </w:tcBorders>
            <w:noWrap/>
            <w:vAlign w:val="center"/>
          </w:tcPr>
          <w:p w14:paraId="4AE5ABE4" w14:textId="77777777" w:rsidR="00EA3B0F" w:rsidRPr="00E33554" w:rsidRDefault="00EA3B0F">
            <w:pPr>
              <w:spacing w:after="0"/>
              <w:rPr>
                <w:rFonts w:ascii="Arial" w:eastAsia="Times New Roman" w:hAnsi="Arial" w:cs="Arial"/>
              </w:rPr>
            </w:pPr>
            <w:r w:rsidRPr="00E33554">
              <w:rPr>
                <w:rFonts w:ascii="Arial" w:eastAsia="Times New Roman" w:hAnsi="Arial" w:cs="Arial"/>
              </w:rPr>
              <w:t>Upper Dir</w:t>
            </w:r>
          </w:p>
        </w:tc>
        <w:tc>
          <w:tcPr>
            <w:tcW w:w="1118" w:type="pct"/>
            <w:tcBorders>
              <w:top w:val="nil"/>
              <w:left w:val="nil"/>
              <w:bottom w:val="single" w:sz="8" w:space="0" w:color="auto"/>
              <w:right w:val="single" w:sz="8" w:space="0" w:color="auto"/>
            </w:tcBorders>
            <w:noWrap/>
            <w:vAlign w:val="center"/>
          </w:tcPr>
          <w:p w14:paraId="4AE5ABE5"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148,240</w:t>
            </w:r>
          </w:p>
        </w:tc>
        <w:tc>
          <w:tcPr>
            <w:tcW w:w="1178" w:type="pct"/>
            <w:tcBorders>
              <w:top w:val="nil"/>
              <w:left w:val="nil"/>
              <w:bottom w:val="single" w:sz="8" w:space="0" w:color="auto"/>
              <w:right w:val="single" w:sz="8" w:space="0" w:color="auto"/>
            </w:tcBorders>
            <w:vAlign w:val="center"/>
          </w:tcPr>
          <w:p w14:paraId="4AE5ABE6"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6,608</w:t>
            </w:r>
          </w:p>
        </w:tc>
        <w:tc>
          <w:tcPr>
            <w:tcW w:w="1178" w:type="pct"/>
            <w:tcBorders>
              <w:top w:val="nil"/>
              <w:left w:val="nil"/>
              <w:bottom w:val="single" w:sz="8" w:space="0" w:color="auto"/>
              <w:right w:val="single" w:sz="8" w:space="0" w:color="auto"/>
            </w:tcBorders>
          </w:tcPr>
          <w:p w14:paraId="442C6717" w14:textId="19D20391" w:rsidR="00EA3B0F" w:rsidRPr="00E33554" w:rsidRDefault="002E4E7B">
            <w:pPr>
              <w:spacing w:after="0"/>
              <w:jc w:val="center"/>
              <w:rPr>
                <w:rFonts w:ascii="Arial" w:eastAsia="Times New Roman" w:hAnsi="Arial" w:cs="Arial"/>
              </w:rPr>
            </w:pPr>
            <w:r>
              <w:rPr>
                <w:rFonts w:ascii="Arial" w:eastAsia="Times New Roman" w:hAnsi="Arial" w:cs="Arial"/>
              </w:rPr>
              <w:t>0</w:t>
            </w:r>
          </w:p>
        </w:tc>
      </w:tr>
      <w:tr w:rsidR="00EA3B0F" w:rsidRPr="00E33554" w14:paraId="4AE5ABEC" w14:textId="767BC5BA"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E8" w14:textId="77777777" w:rsidR="00EA3B0F" w:rsidRPr="00E33554" w:rsidRDefault="00EA3B0F">
            <w:pPr>
              <w:spacing w:after="0"/>
              <w:rPr>
                <w:rFonts w:ascii="Arial" w:eastAsia="Times New Roman" w:hAnsi="Arial" w:cs="Arial"/>
              </w:rPr>
            </w:pPr>
            <w:r w:rsidRPr="00E33554">
              <w:rPr>
                <w:rFonts w:ascii="Arial" w:eastAsia="Times New Roman" w:hAnsi="Arial" w:cs="Arial"/>
              </w:rPr>
              <w:t>34</w:t>
            </w:r>
          </w:p>
        </w:tc>
        <w:tc>
          <w:tcPr>
            <w:tcW w:w="1118" w:type="pct"/>
            <w:tcBorders>
              <w:top w:val="nil"/>
              <w:left w:val="nil"/>
              <w:bottom w:val="single" w:sz="8" w:space="0" w:color="auto"/>
              <w:right w:val="single" w:sz="8" w:space="0" w:color="auto"/>
            </w:tcBorders>
            <w:noWrap/>
            <w:vAlign w:val="center"/>
          </w:tcPr>
          <w:p w14:paraId="4AE5ABE9" w14:textId="77777777" w:rsidR="00EA3B0F" w:rsidRPr="00E33554" w:rsidRDefault="00EA3B0F">
            <w:pPr>
              <w:spacing w:after="0"/>
              <w:rPr>
                <w:rFonts w:ascii="Arial" w:eastAsia="Times New Roman" w:hAnsi="Arial" w:cs="Arial"/>
              </w:rPr>
            </w:pPr>
            <w:r w:rsidRPr="00E33554">
              <w:rPr>
                <w:rFonts w:ascii="Arial" w:eastAsia="Times New Roman" w:hAnsi="Arial" w:cs="Arial"/>
              </w:rPr>
              <w:t>Upper Kohistan</w:t>
            </w:r>
          </w:p>
        </w:tc>
        <w:tc>
          <w:tcPr>
            <w:tcW w:w="1118" w:type="pct"/>
            <w:tcBorders>
              <w:top w:val="nil"/>
              <w:left w:val="nil"/>
              <w:bottom w:val="single" w:sz="8" w:space="0" w:color="auto"/>
              <w:right w:val="single" w:sz="8" w:space="0" w:color="auto"/>
            </w:tcBorders>
            <w:noWrap/>
            <w:vAlign w:val="center"/>
          </w:tcPr>
          <w:p w14:paraId="4AE5ABEA"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6,571</w:t>
            </w:r>
          </w:p>
        </w:tc>
        <w:tc>
          <w:tcPr>
            <w:tcW w:w="1178" w:type="pct"/>
            <w:tcBorders>
              <w:top w:val="nil"/>
              <w:left w:val="nil"/>
              <w:bottom w:val="single" w:sz="8" w:space="0" w:color="auto"/>
              <w:right w:val="single" w:sz="8" w:space="0" w:color="auto"/>
            </w:tcBorders>
            <w:vAlign w:val="center"/>
          </w:tcPr>
          <w:p w14:paraId="4AE5ABEB"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3,031</w:t>
            </w:r>
          </w:p>
        </w:tc>
        <w:tc>
          <w:tcPr>
            <w:tcW w:w="1178" w:type="pct"/>
            <w:tcBorders>
              <w:top w:val="nil"/>
              <w:left w:val="nil"/>
              <w:bottom w:val="single" w:sz="8" w:space="0" w:color="auto"/>
              <w:right w:val="single" w:sz="8" w:space="0" w:color="auto"/>
            </w:tcBorders>
          </w:tcPr>
          <w:p w14:paraId="055D71C0" w14:textId="3E11A1E2" w:rsidR="00EA3B0F" w:rsidRPr="00E33554" w:rsidRDefault="00DC30F0">
            <w:pPr>
              <w:spacing w:after="0"/>
              <w:jc w:val="center"/>
              <w:rPr>
                <w:rFonts w:ascii="Arial" w:eastAsia="Times New Roman" w:hAnsi="Arial" w:cs="Arial"/>
              </w:rPr>
            </w:pPr>
            <w:r>
              <w:rPr>
                <w:rFonts w:ascii="Arial" w:eastAsia="Times New Roman" w:hAnsi="Arial" w:cs="Arial"/>
              </w:rPr>
              <w:t>50</w:t>
            </w:r>
          </w:p>
        </w:tc>
      </w:tr>
      <w:tr w:rsidR="00EA3B0F" w:rsidRPr="00E33554" w14:paraId="4AE5ABF1" w14:textId="6CE18BEB" w:rsidTr="00EA3B0F">
        <w:trPr>
          <w:trHeight w:val="315"/>
        </w:trPr>
        <w:tc>
          <w:tcPr>
            <w:tcW w:w="408" w:type="pct"/>
            <w:tcBorders>
              <w:top w:val="nil"/>
              <w:left w:val="single" w:sz="8" w:space="0" w:color="auto"/>
              <w:bottom w:val="single" w:sz="8" w:space="0" w:color="auto"/>
              <w:right w:val="single" w:sz="8" w:space="0" w:color="auto"/>
            </w:tcBorders>
            <w:noWrap/>
            <w:vAlign w:val="center"/>
          </w:tcPr>
          <w:p w14:paraId="4AE5ABED" w14:textId="77777777" w:rsidR="00EA3B0F" w:rsidRPr="00E33554" w:rsidRDefault="00EA3B0F">
            <w:pPr>
              <w:spacing w:after="0"/>
              <w:rPr>
                <w:rFonts w:ascii="Arial" w:eastAsia="Times New Roman" w:hAnsi="Arial" w:cs="Arial"/>
              </w:rPr>
            </w:pPr>
            <w:r w:rsidRPr="00E33554">
              <w:rPr>
                <w:rFonts w:ascii="Arial" w:eastAsia="Times New Roman" w:hAnsi="Arial" w:cs="Arial"/>
              </w:rPr>
              <w:t>35</w:t>
            </w:r>
          </w:p>
        </w:tc>
        <w:tc>
          <w:tcPr>
            <w:tcW w:w="1118" w:type="pct"/>
            <w:tcBorders>
              <w:top w:val="nil"/>
              <w:left w:val="nil"/>
              <w:bottom w:val="single" w:sz="8" w:space="0" w:color="auto"/>
              <w:right w:val="single" w:sz="8" w:space="0" w:color="auto"/>
            </w:tcBorders>
            <w:noWrap/>
            <w:vAlign w:val="center"/>
          </w:tcPr>
          <w:p w14:paraId="4AE5ABEE" w14:textId="77777777" w:rsidR="00EA3B0F" w:rsidRPr="00E33554" w:rsidRDefault="00EA3B0F">
            <w:pPr>
              <w:spacing w:after="0"/>
              <w:rPr>
                <w:rFonts w:ascii="Arial" w:eastAsia="Times New Roman" w:hAnsi="Arial" w:cs="Arial"/>
              </w:rPr>
            </w:pPr>
            <w:r w:rsidRPr="00E33554">
              <w:rPr>
                <w:rFonts w:ascii="Arial" w:eastAsia="Times New Roman" w:hAnsi="Arial" w:cs="Arial"/>
              </w:rPr>
              <w:t>Upper Chitral</w:t>
            </w:r>
          </w:p>
        </w:tc>
        <w:tc>
          <w:tcPr>
            <w:tcW w:w="1118" w:type="pct"/>
            <w:tcBorders>
              <w:top w:val="nil"/>
              <w:left w:val="nil"/>
              <w:bottom w:val="single" w:sz="8" w:space="0" w:color="auto"/>
              <w:right w:val="single" w:sz="8" w:space="0" w:color="auto"/>
            </w:tcBorders>
            <w:noWrap/>
            <w:vAlign w:val="center"/>
          </w:tcPr>
          <w:p w14:paraId="4AE5ABEF"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3,395</w:t>
            </w:r>
          </w:p>
        </w:tc>
        <w:tc>
          <w:tcPr>
            <w:tcW w:w="1178" w:type="pct"/>
            <w:tcBorders>
              <w:top w:val="nil"/>
              <w:left w:val="nil"/>
              <w:bottom w:val="single" w:sz="8" w:space="0" w:color="auto"/>
              <w:right w:val="single" w:sz="8" w:space="0" w:color="auto"/>
            </w:tcBorders>
            <w:vAlign w:val="center"/>
          </w:tcPr>
          <w:p w14:paraId="4AE5ABF0" w14:textId="77777777" w:rsidR="00EA3B0F" w:rsidRPr="00E33554" w:rsidRDefault="00EA3B0F">
            <w:pPr>
              <w:spacing w:after="0"/>
              <w:jc w:val="center"/>
              <w:rPr>
                <w:rFonts w:ascii="Arial" w:eastAsia="Times New Roman" w:hAnsi="Arial" w:cs="Arial"/>
              </w:rPr>
            </w:pPr>
            <w:r w:rsidRPr="00E33554">
              <w:rPr>
                <w:rFonts w:ascii="Arial" w:eastAsia="Times New Roman" w:hAnsi="Arial" w:cs="Arial"/>
              </w:rPr>
              <w:t>2,030</w:t>
            </w:r>
          </w:p>
        </w:tc>
        <w:tc>
          <w:tcPr>
            <w:tcW w:w="1178" w:type="pct"/>
            <w:tcBorders>
              <w:top w:val="nil"/>
              <w:left w:val="nil"/>
              <w:bottom w:val="single" w:sz="8" w:space="0" w:color="auto"/>
              <w:right w:val="single" w:sz="8" w:space="0" w:color="auto"/>
            </w:tcBorders>
          </w:tcPr>
          <w:p w14:paraId="23C1A6EA" w14:textId="5F0A953C" w:rsidR="00EA3B0F" w:rsidRPr="00E33554" w:rsidRDefault="00B415AA">
            <w:pPr>
              <w:spacing w:after="0"/>
              <w:jc w:val="center"/>
              <w:rPr>
                <w:rFonts w:ascii="Arial" w:eastAsia="Times New Roman" w:hAnsi="Arial" w:cs="Arial"/>
              </w:rPr>
            </w:pPr>
            <w:r>
              <w:rPr>
                <w:rFonts w:ascii="Arial" w:eastAsia="Times New Roman" w:hAnsi="Arial" w:cs="Arial"/>
              </w:rPr>
              <w:t>23</w:t>
            </w:r>
          </w:p>
        </w:tc>
      </w:tr>
      <w:tr w:rsidR="00EA3B0F" w:rsidRPr="00E33554" w14:paraId="4AE5ABF5" w14:textId="572D3241" w:rsidTr="00EA3B0F">
        <w:trPr>
          <w:trHeight w:val="315"/>
        </w:trPr>
        <w:tc>
          <w:tcPr>
            <w:tcW w:w="1526" w:type="pct"/>
            <w:gridSpan w:val="2"/>
            <w:tcBorders>
              <w:top w:val="single" w:sz="8" w:space="0" w:color="auto"/>
              <w:left w:val="single" w:sz="8" w:space="0" w:color="auto"/>
              <w:bottom w:val="single" w:sz="8" w:space="0" w:color="auto"/>
              <w:right w:val="single" w:sz="8" w:space="0" w:color="000000"/>
            </w:tcBorders>
            <w:shd w:val="clear" w:color="auto" w:fill="DAE6B6" w:themeFill="accent6" w:themeFillTint="66"/>
            <w:vAlign w:val="center"/>
          </w:tcPr>
          <w:p w14:paraId="4AE5ABF2" w14:textId="77777777" w:rsidR="00EA3B0F" w:rsidRPr="00E33554" w:rsidRDefault="00EA3B0F">
            <w:pPr>
              <w:spacing w:after="0"/>
              <w:rPr>
                <w:rFonts w:ascii="Arial" w:eastAsia="Times New Roman" w:hAnsi="Arial" w:cs="Arial"/>
                <w:b/>
                <w:bCs/>
              </w:rPr>
            </w:pPr>
            <w:r w:rsidRPr="00E33554">
              <w:rPr>
                <w:rFonts w:ascii="Arial" w:eastAsia="Times New Roman" w:hAnsi="Arial" w:cs="Arial"/>
                <w:b/>
                <w:bCs/>
              </w:rPr>
              <w:t xml:space="preserve">Total </w:t>
            </w:r>
          </w:p>
        </w:tc>
        <w:tc>
          <w:tcPr>
            <w:tcW w:w="1118" w:type="pct"/>
            <w:tcBorders>
              <w:top w:val="nil"/>
              <w:left w:val="nil"/>
              <w:bottom w:val="single" w:sz="8" w:space="0" w:color="auto"/>
              <w:right w:val="single" w:sz="8" w:space="0" w:color="auto"/>
            </w:tcBorders>
            <w:shd w:val="clear" w:color="auto" w:fill="DAE6B6" w:themeFill="accent6" w:themeFillTint="66"/>
            <w:vAlign w:val="center"/>
          </w:tcPr>
          <w:p w14:paraId="4AE5ABF3" w14:textId="77777777" w:rsidR="00EA3B0F" w:rsidRPr="00E33554" w:rsidRDefault="00EA3B0F">
            <w:pPr>
              <w:spacing w:after="0"/>
              <w:jc w:val="center"/>
              <w:rPr>
                <w:rFonts w:ascii="Arial" w:eastAsia="Times New Roman" w:hAnsi="Arial" w:cs="Arial"/>
                <w:b/>
                <w:bCs/>
              </w:rPr>
            </w:pPr>
            <w:r w:rsidRPr="00E33554">
              <w:rPr>
                <w:rFonts w:ascii="Arial" w:eastAsia="Times New Roman" w:hAnsi="Arial" w:cs="Arial"/>
                <w:b/>
                <w:bCs/>
              </w:rPr>
              <w:t>929,261</w:t>
            </w:r>
          </w:p>
        </w:tc>
        <w:tc>
          <w:tcPr>
            <w:tcW w:w="1178" w:type="pct"/>
            <w:tcBorders>
              <w:top w:val="nil"/>
              <w:left w:val="nil"/>
              <w:bottom w:val="single" w:sz="8" w:space="0" w:color="auto"/>
              <w:right w:val="single" w:sz="8" w:space="0" w:color="auto"/>
            </w:tcBorders>
            <w:shd w:val="clear" w:color="auto" w:fill="DAE6B6" w:themeFill="accent6" w:themeFillTint="66"/>
            <w:vAlign w:val="center"/>
          </w:tcPr>
          <w:p w14:paraId="4AE5ABF4" w14:textId="77777777" w:rsidR="00EA3B0F" w:rsidRPr="00E33554" w:rsidRDefault="00EA3B0F">
            <w:pPr>
              <w:spacing w:after="0"/>
              <w:jc w:val="center"/>
              <w:rPr>
                <w:rFonts w:ascii="Arial" w:eastAsia="Times New Roman" w:hAnsi="Arial" w:cs="Arial"/>
                <w:b/>
                <w:bCs/>
              </w:rPr>
            </w:pPr>
            <w:r>
              <w:rPr>
                <w:rFonts w:ascii="Arial" w:eastAsia="Times New Roman" w:hAnsi="Arial" w:cs="Arial"/>
                <w:b/>
                <w:bCs/>
              </w:rPr>
              <w:t>151924</w:t>
            </w:r>
          </w:p>
        </w:tc>
        <w:tc>
          <w:tcPr>
            <w:tcW w:w="1178" w:type="pct"/>
            <w:tcBorders>
              <w:top w:val="nil"/>
              <w:left w:val="nil"/>
              <w:bottom w:val="single" w:sz="8" w:space="0" w:color="auto"/>
              <w:right w:val="single" w:sz="8" w:space="0" w:color="auto"/>
            </w:tcBorders>
            <w:shd w:val="clear" w:color="auto" w:fill="DAE6B6" w:themeFill="accent6" w:themeFillTint="66"/>
          </w:tcPr>
          <w:p w14:paraId="7BEDB9E2" w14:textId="66B80E7E" w:rsidR="00EA3B0F" w:rsidRDefault="002E4E7B">
            <w:pPr>
              <w:spacing w:after="0"/>
              <w:jc w:val="center"/>
              <w:rPr>
                <w:rFonts w:ascii="Arial" w:eastAsia="Times New Roman" w:hAnsi="Arial" w:cs="Arial"/>
                <w:b/>
                <w:bCs/>
              </w:rPr>
            </w:pPr>
            <w:r>
              <w:rPr>
                <w:rFonts w:ascii="Arial" w:eastAsia="Times New Roman" w:hAnsi="Arial" w:cs="Arial"/>
                <w:b/>
                <w:bCs/>
              </w:rPr>
              <w:t>518384</w:t>
            </w:r>
          </w:p>
        </w:tc>
      </w:tr>
    </w:tbl>
    <w:p w14:paraId="6FF5B333" w14:textId="77777777" w:rsidR="004A7FEB" w:rsidRDefault="004A7FEB" w:rsidP="007F7882">
      <w:pPr>
        <w:jc w:val="both"/>
        <w:rPr>
          <w:rFonts w:ascii="Arial" w:hAnsi="Arial" w:cs="Arial"/>
          <w:sz w:val="24"/>
          <w:szCs w:val="24"/>
        </w:rPr>
      </w:pPr>
    </w:p>
    <w:p w14:paraId="4AE5ABF7" w14:textId="25C7E2D2" w:rsidR="00EB5BB7" w:rsidRPr="00E33554" w:rsidRDefault="00CC4ED1" w:rsidP="007F7882">
      <w:pPr>
        <w:jc w:val="both"/>
        <w:rPr>
          <w:rFonts w:ascii="Arial" w:hAnsi="Arial" w:cs="Arial"/>
          <w:sz w:val="24"/>
          <w:szCs w:val="24"/>
        </w:rPr>
      </w:pPr>
      <w:r w:rsidRPr="00E33554">
        <w:rPr>
          <w:rFonts w:ascii="Arial" w:hAnsi="Arial" w:cs="Arial"/>
          <w:sz w:val="24"/>
          <w:szCs w:val="24"/>
        </w:rPr>
        <w:lastRenderedPageBreak/>
        <w:t xml:space="preserve">The direct losses get compensated by the government through cash compensation under the Government’s Compensation Policy (reached via; </w:t>
      </w:r>
      <w:hyperlink r:id="rId28" w:history="1">
        <w:r w:rsidRPr="00E33554">
          <w:rPr>
            <w:sz w:val="24"/>
            <w:szCs w:val="24"/>
            <w:u w:val="single"/>
          </w:rPr>
          <w:t>https://www.pdma.gov.pk/Downloads</w:t>
        </w:r>
      </w:hyperlink>
      <w:r w:rsidRPr="00E33554">
        <w:rPr>
          <w:rFonts w:ascii="Arial" w:hAnsi="Arial" w:cs="Arial"/>
          <w:sz w:val="24"/>
          <w:szCs w:val="24"/>
        </w:rPr>
        <w:t xml:space="preserve">). The humanitarian response catered by the PDMA under Relief Fund by providing Food Items (FIs) and Non-Food Items (NFIs) to the displaced populations was achieved after having the entire process </w:t>
      </w:r>
      <w:r w:rsidR="00831E71" w:rsidRPr="00E33554">
        <w:rPr>
          <w:rFonts w:ascii="Arial" w:hAnsi="Arial" w:cs="Arial"/>
          <w:sz w:val="24"/>
          <w:szCs w:val="24"/>
        </w:rPr>
        <w:t>analyzed</w:t>
      </w:r>
      <w:r w:rsidRPr="00E33554">
        <w:rPr>
          <w:rFonts w:ascii="Arial" w:hAnsi="Arial" w:cs="Arial"/>
          <w:sz w:val="24"/>
          <w:szCs w:val="24"/>
        </w:rPr>
        <w:t xml:space="preserve"> under </w:t>
      </w:r>
      <w:r w:rsidR="0032308D" w:rsidRPr="00E33554">
        <w:rPr>
          <w:rFonts w:ascii="Arial" w:hAnsi="Arial" w:cs="Arial"/>
          <w:sz w:val="24"/>
          <w:szCs w:val="24"/>
        </w:rPr>
        <w:t>the Resource</w:t>
      </w:r>
      <w:r w:rsidRPr="00E33554">
        <w:rPr>
          <w:rFonts w:ascii="Arial" w:hAnsi="Arial" w:cs="Arial"/>
          <w:sz w:val="24"/>
          <w:szCs w:val="24"/>
        </w:rPr>
        <w:t xml:space="preserve"> Gap Analysis. </w:t>
      </w:r>
    </w:p>
    <w:p w14:paraId="4AE5ABF8" w14:textId="66DA4E67" w:rsidR="00EB5BB7" w:rsidRPr="00E33554" w:rsidRDefault="00CC4ED1" w:rsidP="007F7882">
      <w:pPr>
        <w:jc w:val="both"/>
        <w:rPr>
          <w:rFonts w:ascii="Arial" w:hAnsi="Arial" w:cs="Arial"/>
          <w:b/>
          <w:sz w:val="24"/>
          <w:szCs w:val="24"/>
        </w:rPr>
      </w:pPr>
      <w:r w:rsidRPr="00E33554">
        <w:rPr>
          <w:rFonts w:ascii="Arial" w:hAnsi="Arial" w:cs="Arial"/>
          <w:sz w:val="24"/>
          <w:szCs w:val="24"/>
        </w:rPr>
        <w:t xml:space="preserve">The </w:t>
      </w:r>
      <w:r w:rsidRPr="00E33554">
        <w:rPr>
          <w:rFonts w:ascii="Arial" w:hAnsi="Arial" w:cs="Arial"/>
          <w:b/>
          <w:sz w:val="24"/>
          <w:szCs w:val="24"/>
        </w:rPr>
        <w:t>case load</w:t>
      </w:r>
      <w:r w:rsidRPr="00E33554">
        <w:rPr>
          <w:rFonts w:ascii="Arial" w:hAnsi="Arial" w:cs="Arial"/>
          <w:sz w:val="24"/>
          <w:szCs w:val="24"/>
        </w:rPr>
        <w:t xml:space="preserve"> can be calculated as </w:t>
      </w:r>
      <w:r w:rsidRPr="00E33554">
        <w:rPr>
          <w:rFonts w:ascii="Arial" w:hAnsi="Arial" w:cs="Arial"/>
          <w:b/>
          <w:sz w:val="24"/>
          <w:szCs w:val="24"/>
        </w:rPr>
        <w:t>pre-emptive financial and logistic planning</w:t>
      </w:r>
      <w:r w:rsidRPr="00E33554">
        <w:rPr>
          <w:rFonts w:ascii="Arial" w:hAnsi="Arial" w:cs="Arial"/>
          <w:sz w:val="24"/>
          <w:szCs w:val="24"/>
        </w:rPr>
        <w:t xml:space="preserve"> by the PDMA and Provincial Government. The presumption will help in the </w:t>
      </w:r>
      <w:r w:rsidR="0032308D" w:rsidRPr="00E33554">
        <w:rPr>
          <w:rFonts w:ascii="Arial" w:hAnsi="Arial" w:cs="Arial"/>
          <w:sz w:val="24"/>
          <w:szCs w:val="24"/>
        </w:rPr>
        <w:t>decision-making</w:t>
      </w:r>
      <w:r w:rsidRPr="00E33554">
        <w:rPr>
          <w:rFonts w:ascii="Arial" w:hAnsi="Arial" w:cs="Arial"/>
          <w:sz w:val="24"/>
          <w:szCs w:val="24"/>
        </w:rPr>
        <w:t xml:space="preserve"> process. 2022 flood affected population case load has been taken as High Case Scenario, 1/3</w:t>
      </w:r>
      <w:r w:rsidRPr="00E33554">
        <w:rPr>
          <w:rFonts w:ascii="Arial" w:hAnsi="Arial" w:cs="Arial"/>
          <w:sz w:val="24"/>
          <w:szCs w:val="24"/>
          <w:vertAlign w:val="superscript"/>
        </w:rPr>
        <w:t>rd</w:t>
      </w:r>
      <w:r w:rsidRPr="00E33554">
        <w:rPr>
          <w:rFonts w:ascii="Arial" w:hAnsi="Arial" w:cs="Arial"/>
          <w:sz w:val="24"/>
          <w:szCs w:val="24"/>
        </w:rPr>
        <w:t xml:space="preserve"> of 2022 flood affected population is Medium Impact Scenario while 1/9</w:t>
      </w:r>
      <w:r w:rsidRPr="00E33554">
        <w:rPr>
          <w:rFonts w:ascii="Arial" w:hAnsi="Arial" w:cs="Arial"/>
          <w:sz w:val="24"/>
          <w:szCs w:val="24"/>
          <w:vertAlign w:val="superscript"/>
        </w:rPr>
        <w:t>th</w:t>
      </w:r>
      <w:r w:rsidRPr="00E33554">
        <w:rPr>
          <w:rFonts w:ascii="Arial" w:hAnsi="Arial" w:cs="Arial"/>
          <w:sz w:val="24"/>
          <w:szCs w:val="24"/>
        </w:rPr>
        <w:t xml:space="preserve"> of 2022 flood affected population is the Low Case Scenario. The </w:t>
      </w:r>
      <w:r w:rsidR="001D3FE9">
        <w:rPr>
          <w:rFonts w:ascii="Arial" w:hAnsi="Arial" w:cs="Arial"/>
          <w:b/>
          <w:sz w:val="24"/>
          <w:szCs w:val="24"/>
        </w:rPr>
        <w:t>Medium</w:t>
      </w:r>
      <w:r w:rsidRPr="00E33554">
        <w:rPr>
          <w:rFonts w:ascii="Arial" w:hAnsi="Arial" w:cs="Arial"/>
          <w:b/>
          <w:sz w:val="24"/>
          <w:szCs w:val="24"/>
        </w:rPr>
        <w:t xml:space="preserve"> Case Scenario is the most probable </w:t>
      </w:r>
      <w:r w:rsidRPr="00DD03AE">
        <w:rPr>
          <w:rFonts w:ascii="Arial" w:hAnsi="Arial" w:cs="Arial"/>
          <w:b/>
          <w:sz w:val="24"/>
          <w:szCs w:val="24"/>
        </w:rPr>
        <w:t>and will be the minimum preparedness threshold for</w:t>
      </w:r>
      <w:r w:rsidR="00831E71" w:rsidRPr="00DD03AE">
        <w:rPr>
          <w:rFonts w:ascii="Arial" w:hAnsi="Arial" w:cs="Arial"/>
          <w:b/>
          <w:sz w:val="24"/>
          <w:szCs w:val="24"/>
        </w:rPr>
        <w:t xml:space="preserve"> Monsoon 202</w:t>
      </w:r>
      <w:r w:rsidR="00844CBF" w:rsidRPr="00DD03AE">
        <w:rPr>
          <w:rFonts w:ascii="Arial" w:hAnsi="Arial" w:cs="Arial"/>
          <w:b/>
          <w:sz w:val="24"/>
          <w:szCs w:val="24"/>
        </w:rPr>
        <w:t>6</w:t>
      </w:r>
    </w:p>
    <w:tbl>
      <w:tblPr>
        <w:tblW w:w="4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2284"/>
        <w:gridCol w:w="1650"/>
        <w:gridCol w:w="2210"/>
        <w:gridCol w:w="1564"/>
      </w:tblGrid>
      <w:tr w:rsidR="009C1E92" w:rsidRPr="00E33554" w14:paraId="4AE5ABFE" w14:textId="77777777" w:rsidTr="00125B59">
        <w:trPr>
          <w:trHeight w:val="840"/>
        </w:trPr>
        <w:tc>
          <w:tcPr>
            <w:tcW w:w="427" w:type="pct"/>
            <w:shd w:val="clear" w:color="auto" w:fill="90C5F6" w:themeFill="accent1" w:themeFillTint="66"/>
            <w:vAlign w:val="center"/>
          </w:tcPr>
          <w:p w14:paraId="4AE5ABF9" w14:textId="77777777" w:rsidR="009C1E92" w:rsidRPr="00E33554" w:rsidRDefault="009C1E92" w:rsidP="0064398B">
            <w:pPr>
              <w:spacing w:after="0" w:line="240" w:lineRule="auto"/>
              <w:jc w:val="center"/>
              <w:rPr>
                <w:rFonts w:ascii="Arial" w:eastAsia="Times New Roman" w:hAnsi="Arial" w:cs="Arial"/>
                <w:b/>
                <w:bCs/>
              </w:rPr>
            </w:pPr>
            <w:r w:rsidRPr="00E33554">
              <w:rPr>
                <w:rFonts w:ascii="Arial" w:eastAsia="Times New Roman" w:hAnsi="Arial" w:cs="Arial"/>
                <w:b/>
                <w:bCs/>
              </w:rPr>
              <w:t>S.No</w:t>
            </w:r>
          </w:p>
        </w:tc>
        <w:tc>
          <w:tcPr>
            <w:tcW w:w="1355" w:type="pct"/>
            <w:shd w:val="clear" w:color="auto" w:fill="90C5F6" w:themeFill="accent1" w:themeFillTint="66"/>
            <w:vAlign w:val="center"/>
          </w:tcPr>
          <w:p w14:paraId="4AE5ABFA" w14:textId="77777777" w:rsidR="009C1E92" w:rsidRPr="00E33554" w:rsidRDefault="009C1E92" w:rsidP="0064398B">
            <w:pPr>
              <w:spacing w:after="0" w:line="240" w:lineRule="auto"/>
              <w:rPr>
                <w:rFonts w:ascii="Arial" w:eastAsia="Times New Roman" w:hAnsi="Arial" w:cs="Arial"/>
                <w:b/>
                <w:bCs/>
              </w:rPr>
            </w:pPr>
            <w:r w:rsidRPr="00E33554">
              <w:rPr>
                <w:rFonts w:ascii="Arial" w:eastAsia="Times New Roman" w:hAnsi="Arial" w:cs="Arial"/>
                <w:b/>
                <w:bCs/>
              </w:rPr>
              <w:t>Districts</w:t>
            </w:r>
          </w:p>
        </w:tc>
        <w:tc>
          <w:tcPr>
            <w:tcW w:w="979" w:type="pct"/>
            <w:shd w:val="clear" w:color="auto" w:fill="90C5F6" w:themeFill="accent1" w:themeFillTint="66"/>
          </w:tcPr>
          <w:p w14:paraId="4AE5ABFB" w14:textId="77777777" w:rsidR="009C1E92" w:rsidRPr="00E33554" w:rsidRDefault="009C1E92" w:rsidP="0064398B">
            <w:pPr>
              <w:spacing w:after="0" w:line="240" w:lineRule="auto"/>
              <w:rPr>
                <w:rFonts w:ascii="Arial" w:eastAsia="Times New Roman" w:hAnsi="Arial" w:cs="Arial"/>
                <w:b/>
                <w:bCs/>
              </w:rPr>
            </w:pPr>
            <w:r w:rsidRPr="00E33554">
              <w:rPr>
                <w:rFonts w:ascii="Arial" w:eastAsia="Times New Roman" w:hAnsi="Arial" w:cs="Arial"/>
                <w:b/>
                <w:bCs/>
              </w:rPr>
              <w:t>Affected HH High Impact Flood Scenario</w:t>
            </w:r>
          </w:p>
        </w:tc>
        <w:tc>
          <w:tcPr>
            <w:tcW w:w="1311" w:type="pct"/>
            <w:shd w:val="clear" w:color="auto" w:fill="90C5F6" w:themeFill="accent1" w:themeFillTint="66"/>
            <w:vAlign w:val="center"/>
          </w:tcPr>
          <w:p w14:paraId="4AE5ABFC" w14:textId="0CC2741B" w:rsidR="009C1E92" w:rsidRPr="00E33554" w:rsidRDefault="009C1E92" w:rsidP="0064398B">
            <w:pPr>
              <w:spacing w:after="0" w:line="240" w:lineRule="auto"/>
              <w:rPr>
                <w:rFonts w:ascii="Arial" w:eastAsia="Times New Roman" w:hAnsi="Arial" w:cs="Arial"/>
                <w:b/>
                <w:bCs/>
              </w:rPr>
            </w:pPr>
            <w:r w:rsidRPr="00E33554">
              <w:rPr>
                <w:rFonts w:ascii="Arial" w:eastAsia="Times New Roman" w:hAnsi="Arial" w:cs="Arial"/>
                <w:b/>
                <w:bCs/>
              </w:rPr>
              <w:t>Affected HH Medium Impact Flood Scenario</w:t>
            </w:r>
            <w:r>
              <w:rPr>
                <w:rFonts w:ascii="Arial" w:eastAsia="Times New Roman" w:hAnsi="Arial" w:cs="Arial"/>
                <w:b/>
                <w:bCs/>
              </w:rPr>
              <w:t>(Assumed for 202</w:t>
            </w:r>
            <w:r w:rsidR="00844CBF">
              <w:rPr>
                <w:rFonts w:ascii="Arial" w:eastAsia="Times New Roman" w:hAnsi="Arial" w:cs="Arial"/>
                <w:b/>
                <w:bCs/>
              </w:rPr>
              <w:t>6</w:t>
            </w:r>
            <w:r w:rsidRPr="00E33554">
              <w:rPr>
                <w:rFonts w:ascii="Arial" w:eastAsia="Times New Roman" w:hAnsi="Arial" w:cs="Arial"/>
                <w:b/>
                <w:bCs/>
              </w:rPr>
              <w:t>)</w:t>
            </w:r>
          </w:p>
        </w:tc>
        <w:tc>
          <w:tcPr>
            <w:tcW w:w="929" w:type="pct"/>
            <w:shd w:val="clear" w:color="auto" w:fill="90C5F6" w:themeFill="accent1" w:themeFillTint="66"/>
            <w:vAlign w:val="center"/>
          </w:tcPr>
          <w:p w14:paraId="4AE5ABFD" w14:textId="77777777" w:rsidR="009C1E92" w:rsidRPr="00E33554" w:rsidRDefault="009C1E92" w:rsidP="003E4AEF">
            <w:pPr>
              <w:spacing w:after="0" w:line="240" w:lineRule="auto"/>
              <w:rPr>
                <w:rFonts w:ascii="Arial" w:eastAsia="Times New Roman" w:hAnsi="Arial" w:cs="Arial"/>
                <w:b/>
                <w:bCs/>
              </w:rPr>
            </w:pPr>
            <w:r w:rsidRPr="00E33554">
              <w:rPr>
                <w:rFonts w:ascii="Arial" w:eastAsia="Times New Roman" w:hAnsi="Arial" w:cs="Arial"/>
                <w:b/>
                <w:bCs/>
              </w:rPr>
              <w:t>Affected HH Lo</w:t>
            </w:r>
            <w:r>
              <w:rPr>
                <w:rFonts w:ascii="Arial" w:eastAsia="Times New Roman" w:hAnsi="Arial" w:cs="Arial"/>
                <w:b/>
                <w:bCs/>
              </w:rPr>
              <w:t xml:space="preserve">w Impact Flood </w:t>
            </w:r>
          </w:p>
        </w:tc>
      </w:tr>
      <w:tr w:rsidR="009C1E92" w:rsidRPr="00E33554" w14:paraId="4AE5AC04" w14:textId="77777777" w:rsidTr="007F7882">
        <w:trPr>
          <w:trHeight w:val="119"/>
        </w:trPr>
        <w:tc>
          <w:tcPr>
            <w:tcW w:w="427" w:type="pct"/>
            <w:noWrap/>
            <w:vAlign w:val="center"/>
          </w:tcPr>
          <w:p w14:paraId="4AE5ABFF"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w:t>
            </w:r>
          </w:p>
        </w:tc>
        <w:tc>
          <w:tcPr>
            <w:tcW w:w="1355" w:type="pct"/>
            <w:noWrap/>
            <w:vAlign w:val="bottom"/>
          </w:tcPr>
          <w:p w14:paraId="4AE5AC00"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Abbottabad</w:t>
            </w:r>
          </w:p>
        </w:tc>
        <w:tc>
          <w:tcPr>
            <w:tcW w:w="979" w:type="pct"/>
            <w:vAlign w:val="center"/>
          </w:tcPr>
          <w:p w14:paraId="4AE5AC01"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471</w:t>
            </w:r>
          </w:p>
        </w:tc>
        <w:tc>
          <w:tcPr>
            <w:tcW w:w="1311" w:type="pct"/>
            <w:noWrap/>
          </w:tcPr>
          <w:p w14:paraId="4AE5AC02"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157</w:t>
            </w:r>
          </w:p>
        </w:tc>
        <w:tc>
          <w:tcPr>
            <w:tcW w:w="929" w:type="pct"/>
            <w:noWrap/>
            <w:vAlign w:val="center"/>
          </w:tcPr>
          <w:p w14:paraId="4AE5AC03"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52</w:t>
            </w:r>
          </w:p>
        </w:tc>
      </w:tr>
      <w:tr w:rsidR="009C1E92" w:rsidRPr="00E33554" w14:paraId="4AE5AC0A" w14:textId="77777777" w:rsidTr="007F7882">
        <w:trPr>
          <w:trHeight w:val="60"/>
        </w:trPr>
        <w:tc>
          <w:tcPr>
            <w:tcW w:w="427" w:type="pct"/>
            <w:noWrap/>
            <w:vAlign w:val="center"/>
          </w:tcPr>
          <w:p w14:paraId="4AE5AC05"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w:t>
            </w:r>
          </w:p>
        </w:tc>
        <w:tc>
          <w:tcPr>
            <w:tcW w:w="1355" w:type="pct"/>
            <w:noWrap/>
            <w:vAlign w:val="bottom"/>
          </w:tcPr>
          <w:p w14:paraId="4AE5AC06"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Bajaur</w:t>
            </w:r>
          </w:p>
        </w:tc>
        <w:tc>
          <w:tcPr>
            <w:tcW w:w="979" w:type="pct"/>
            <w:vAlign w:val="center"/>
          </w:tcPr>
          <w:p w14:paraId="4AE5AC07"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1,148</w:t>
            </w:r>
          </w:p>
        </w:tc>
        <w:tc>
          <w:tcPr>
            <w:tcW w:w="1311" w:type="pct"/>
            <w:noWrap/>
          </w:tcPr>
          <w:p w14:paraId="4AE5AC08"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384</w:t>
            </w:r>
          </w:p>
        </w:tc>
        <w:tc>
          <w:tcPr>
            <w:tcW w:w="929" w:type="pct"/>
            <w:noWrap/>
            <w:vAlign w:val="center"/>
          </w:tcPr>
          <w:p w14:paraId="4AE5AC09"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128</w:t>
            </w:r>
          </w:p>
        </w:tc>
      </w:tr>
      <w:tr w:rsidR="009C1E92" w:rsidRPr="00E33554" w14:paraId="4AE5AC10" w14:textId="77777777" w:rsidTr="007F7882">
        <w:trPr>
          <w:trHeight w:val="60"/>
        </w:trPr>
        <w:tc>
          <w:tcPr>
            <w:tcW w:w="427" w:type="pct"/>
            <w:noWrap/>
            <w:vAlign w:val="center"/>
          </w:tcPr>
          <w:p w14:paraId="4AE5AC0B"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w:t>
            </w:r>
          </w:p>
        </w:tc>
        <w:tc>
          <w:tcPr>
            <w:tcW w:w="1355" w:type="pct"/>
            <w:noWrap/>
            <w:vAlign w:val="bottom"/>
          </w:tcPr>
          <w:p w14:paraId="4AE5AC0C"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Bannu</w:t>
            </w:r>
          </w:p>
        </w:tc>
        <w:tc>
          <w:tcPr>
            <w:tcW w:w="979" w:type="pct"/>
            <w:vAlign w:val="center"/>
          </w:tcPr>
          <w:p w14:paraId="4AE5AC0D"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91</w:t>
            </w:r>
          </w:p>
        </w:tc>
        <w:tc>
          <w:tcPr>
            <w:tcW w:w="1311" w:type="pct"/>
            <w:noWrap/>
          </w:tcPr>
          <w:p w14:paraId="4AE5AC0E"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30</w:t>
            </w:r>
          </w:p>
        </w:tc>
        <w:tc>
          <w:tcPr>
            <w:tcW w:w="929" w:type="pct"/>
            <w:noWrap/>
            <w:vAlign w:val="center"/>
          </w:tcPr>
          <w:p w14:paraId="4AE5AC0F"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10</w:t>
            </w:r>
          </w:p>
        </w:tc>
      </w:tr>
      <w:tr w:rsidR="009C1E92" w:rsidRPr="00E33554" w14:paraId="4AE5AC16" w14:textId="77777777" w:rsidTr="007F7882">
        <w:trPr>
          <w:trHeight w:val="60"/>
        </w:trPr>
        <w:tc>
          <w:tcPr>
            <w:tcW w:w="427" w:type="pct"/>
            <w:noWrap/>
            <w:vAlign w:val="center"/>
          </w:tcPr>
          <w:p w14:paraId="4AE5AC11"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4</w:t>
            </w:r>
          </w:p>
        </w:tc>
        <w:tc>
          <w:tcPr>
            <w:tcW w:w="1355" w:type="pct"/>
            <w:noWrap/>
            <w:vAlign w:val="bottom"/>
          </w:tcPr>
          <w:p w14:paraId="4AE5AC12"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Battagram</w:t>
            </w:r>
          </w:p>
        </w:tc>
        <w:tc>
          <w:tcPr>
            <w:tcW w:w="979" w:type="pct"/>
            <w:vAlign w:val="center"/>
          </w:tcPr>
          <w:p w14:paraId="4AE5AC13"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385</w:t>
            </w:r>
          </w:p>
        </w:tc>
        <w:tc>
          <w:tcPr>
            <w:tcW w:w="1311" w:type="pct"/>
            <w:noWrap/>
          </w:tcPr>
          <w:p w14:paraId="4AE5AC14"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129</w:t>
            </w:r>
          </w:p>
        </w:tc>
        <w:tc>
          <w:tcPr>
            <w:tcW w:w="929" w:type="pct"/>
            <w:noWrap/>
            <w:vAlign w:val="center"/>
          </w:tcPr>
          <w:p w14:paraId="4AE5AC15"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43</w:t>
            </w:r>
          </w:p>
        </w:tc>
      </w:tr>
      <w:tr w:rsidR="009C1E92" w:rsidRPr="00E33554" w14:paraId="4AE5AC1C" w14:textId="77777777" w:rsidTr="007F7882">
        <w:trPr>
          <w:trHeight w:val="60"/>
        </w:trPr>
        <w:tc>
          <w:tcPr>
            <w:tcW w:w="427" w:type="pct"/>
            <w:noWrap/>
            <w:vAlign w:val="center"/>
          </w:tcPr>
          <w:p w14:paraId="4AE5AC17"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5</w:t>
            </w:r>
          </w:p>
        </w:tc>
        <w:tc>
          <w:tcPr>
            <w:tcW w:w="1355" w:type="pct"/>
            <w:noWrap/>
            <w:vAlign w:val="bottom"/>
          </w:tcPr>
          <w:p w14:paraId="4AE5AC18"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Buner</w:t>
            </w:r>
          </w:p>
        </w:tc>
        <w:tc>
          <w:tcPr>
            <w:tcW w:w="979" w:type="pct"/>
            <w:vAlign w:val="center"/>
          </w:tcPr>
          <w:p w14:paraId="4AE5AC19"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511</w:t>
            </w:r>
          </w:p>
        </w:tc>
        <w:tc>
          <w:tcPr>
            <w:tcW w:w="1311" w:type="pct"/>
            <w:noWrap/>
          </w:tcPr>
          <w:p w14:paraId="4AE5AC1A"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171</w:t>
            </w:r>
          </w:p>
        </w:tc>
        <w:tc>
          <w:tcPr>
            <w:tcW w:w="929" w:type="pct"/>
            <w:noWrap/>
            <w:vAlign w:val="center"/>
          </w:tcPr>
          <w:p w14:paraId="4AE5AC1B"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57</w:t>
            </w:r>
          </w:p>
        </w:tc>
      </w:tr>
      <w:tr w:rsidR="009C1E92" w:rsidRPr="00E33554" w14:paraId="4AE5AC22" w14:textId="77777777" w:rsidTr="007F7882">
        <w:trPr>
          <w:trHeight w:val="60"/>
        </w:trPr>
        <w:tc>
          <w:tcPr>
            <w:tcW w:w="427" w:type="pct"/>
            <w:noWrap/>
            <w:vAlign w:val="center"/>
          </w:tcPr>
          <w:p w14:paraId="4AE5AC1D"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6</w:t>
            </w:r>
          </w:p>
        </w:tc>
        <w:tc>
          <w:tcPr>
            <w:tcW w:w="1355" w:type="pct"/>
            <w:noWrap/>
            <w:vAlign w:val="bottom"/>
          </w:tcPr>
          <w:p w14:paraId="4AE5AC1E"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Charsadda</w:t>
            </w:r>
          </w:p>
        </w:tc>
        <w:tc>
          <w:tcPr>
            <w:tcW w:w="979" w:type="pct"/>
            <w:vAlign w:val="center"/>
          </w:tcPr>
          <w:p w14:paraId="4AE5AC1F"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6,720</w:t>
            </w:r>
          </w:p>
        </w:tc>
        <w:tc>
          <w:tcPr>
            <w:tcW w:w="1311" w:type="pct"/>
            <w:noWrap/>
          </w:tcPr>
          <w:p w14:paraId="4AE5AC20"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2249</w:t>
            </w:r>
          </w:p>
        </w:tc>
        <w:tc>
          <w:tcPr>
            <w:tcW w:w="929" w:type="pct"/>
            <w:noWrap/>
            <w:vAlign w:val="center"/>
          </w:tcPr>
          <w:p w14:paraId="4AE5AC21"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750</w:t>
            </w:r>
          </w:p>
        </w:tc>
      </w:tr>
      <w:tr w:rsidR="009C1E92" w:rsidRPr="00E33554" w14:paraId="4AE5AC28" w14:textId="77777777" w:rsidTr="007F7882">
        <w:trPr>
          <w:trHeight w:val="60"/>
        </w:trPr>
        <w:tc>
          <w:tcPr>
            <w:tcW w:w="427" w:type="pct"/>
            <w:noWrap/>
            <w:vAlign w:val="center"/>
          </w:tcPr>
          <w:p w14:paraId="4AE5AC23"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7</w:t>
            </w:r>
          </w:p>
        </w:tc>
        <w:tc>
          <w:tcPr>
            <w:tcW w:w="1355" w:type="pct"/>
            <w:noWrap/>
            <w:vAlign w:val="bottom"/>
          </w:tcPr>
          <w:p w14:paraId="4AE5AC24"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Dera Ismail Khan</w:t>
            </w:r>
          </w:p>
        </w:tc>
        <w:tc>
          <w:tcPr>
            <w:tcW w:w="979" w:type="pct"/>
            <w:vAlign w:val="center"/>
          </w:tcPr>
          <w:p w14:paraId="4AE5AC25"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39019</w:t>
            </w:r>
          </w:p>
        </w:tc>
        <w:tc>
          <w:tcPr>
            <w:tcW w:w="1311" w:type="pct"/>
            <w:noWrap/>
          </w:tcPr>
          <w:p w14:paraId="4AE5AC26"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13006</w:t>
            </w:r>
          </w:p>
        </w:tc>
        <w:tc>
          <w:tcPr>
            <w:tcW w:w="929" w:type="pct"/>
            <w:noWrap/>
            <w:vAlign w:val="center"/>
          </w:tcPr>
          <w:p w14:paraId="4AE5AC27"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4335</w:t>
            </w:r>
          </w:p>
        </w:tc>
      </w:tr>
      <w:tr w:rsidR="009C1E92" w:rsidRPr="00E33554" w14:paraId="4AE5AC2E" w14:textId="77777777" w:rsidTr="007F7882">
        <w:trPr>
          <w:trHeight w:val="60"/>
        </w:trPr>
        <w:tc>
          <w:tcPr>
            <w:tcW w:w="427" w:type="pct"/>
            <w:noWrap/>
            <w:vAlign w:val="center"/>
          </w:tcPr>
          <w:p w14:paraId="4AE5AC29"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8</w:t>
            </w:r>
          </w:p>
        </w:tc>
        <w:tc>
          <w:tcPr>
            <w:tcW w:w="1355" w:type="pct"/>
            <w:noWrap/>
            <w:vAlign w:val="bottom"/>
          </w:tcPr>
          <w:p w14:paraId="4AE5AC2A"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Hangu</w:t>
            </w:r>
          </w:p>
        </w:tc>
        <w:tc>
          <w:tcPr>
            <w:tcW w:w="979" w:type="pct"/>
            <w:vAlign w:val="center"/>
          </w:tcPr>
          <w:p w14:paraId="4AE5AC2B"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966</w:t>
            </w:r>
          </w:p>
        </w:tc>
        <w:tc>
          <w:tcPr>
            <w:tcW w:w="1311" w:type="pct"/>
            <w:noWrap/>
          </w:tcPr>
          <w:p w14:paraId="4AE5AC2C"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323</w:t>
            </w:r>
          </w:p>
        </w:tc>
        <w:tc>
          <w:tcPr>
            <w:tcW w:w="929" w:type="pct"/>
            <w:noWrap/>
            <w:vAlign w:val="center"/>
          </w:tcPr>
          <w:p w14:paraId="4AE5AC2D"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108</w:t>
            </w:r>
          </w:p>
        </w:tc>
      </w:tr>
      <w:tr w:rsidR="009C1E92" w:rsidRPr="00E33554" w14:paraId="4AE5AC34" w14:textId="77777777" w:rsidTr="007F7882">
        <w:trPr>
          <w:trHeight w:val="60"/>
        </w:trPr>
        <w:tc>
          <w:tcPr>
            <w:tcW w:w="427" w:type="pct"/>
            <w:noWrap/>
            <w:vAlign w:val="center"/>
          </w:tcPr>
          <w:p w14:paraId="4AE5AC2F"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9</w:t>
            </w:r>
          </w:p>
        </w:tc>
        <w:tc>
          <w:tcPr>
            <w:tcW w:w="1355" w:type="pct"/>
            <w:noWrap/>
            <w:vAlign w:val="bottom"/>
          </w:tcPr>
          <w:p w14:paraId="4AE5AC30"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Haripur</w:t>
            </w:r>
          </w:p>
        </w:tc>
        <w:tc>
          <w:tcPr>
            <w:tcW w:w="979" w:type="pct"/>
            <w:vAlign w:val="center"/>
          </w:tcPr>
          <w:p w14:paraId="4AE5AC31"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266</w:t>
            </w:r>
          </w:p>
        </w:tc>
        <w:tc>
          <w:tcPr>
            <w:tcW w:w="1311" w:type="pct"/>
            <w:noWrap/>
          </w:tcPr>
          <w:p w14:paraId="4AE5AC32"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89</w:t>
            </w:r>
          </w:p>
        </w:tc>
        <w:tc>
          <w:tcPr>
            <w:tcW w:w="929" w:type="pct"/>
            <w:noWrap/>
            <w:vAlign w:val="center"/>
          </w:tcPr>
          <w:p w14:paraId="4AE5AC33"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30</w:t>
            </w:r>
          </w:p>
        </w:tc>
      </w:tr>
      <w:tr w:rsidR="009C1E92" w:rsidRPr="00E33554" w14:paraId="4AE5AC3A" w14:textId="77777777" w:rsidTr="007F7882">
        <w:trPr>
          <w:trHeight w:val="60"/>
        </w:trPr>
        <w:tc>
          <w:tcPr>
            <w:tcW w:w="427" w:type="pct"/>
            <w:noWrap/>
            <w:vAlign w:val="center"/>
          </w:tcPr>
          <w:p w14:paraId="4AE5AC35"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10</w:t>
            </w:r>
          </w:p>
        </w:tc>
        <w:tc>
          <w:tcPr>
            <w:tcW w:w="1355" w:type="pct"/>
            <w:noWrap/>
            <w:vAlign w:val="bottom"/>
          </w:tcPr>
          <w:p w14:paraId="4AE5AC36"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Karak</w:t>
            </w:r>
          </w:p>
        </w:tc>
        <w:tc>
          <w:tcPr>
            <w:tcW w:w="979" w:type="pct"/>
            <w:vAlign w:val="center"/>
          </w:tcPr>
          <w:p w14:paraId="4AE5AC37"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11,298</w:t>
            </w:r>
          </w:p>
        </w:tc>
        <w:tc>
          <w:tcPr>
            <w:tcW w:w="1311" w:type="pct"/>
            <w:noWrap/>
          </w:tcPr>
          <w:p w14:paraId="4AE5AC38"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3782</w:t>
            </w:r>
          </w:p>
        </w:tc>
        <w:tc>
          <w:tcPr>
            <w:tcW w:w="929" w:type="pct"/>
            <w:noWrap/>
            <w:vAlign w:val="center"/>
          </w:tcPr>
          <w:p w14:paraId="4AE5AC39"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1261</w:t>
            </w:r>
          </w:p>
        </w:tc>
      </w:tr>
      <w:tr w:rsidR="009C1E92" w:rsidRPr="00E33554" w14:paraId="4AE5AC40" w14:textId="77777777" w:rsidTr="007F7882">
        <w:trPr>
          <w:trHeight w:val="74"/>
        </w:trPr>
        <w:tc>
          <w:tcPr>
            <w:tcW w:w="427" w:type="pct"/>
            <w:noWrap/>
            <w:vAlign w:val="center"/>
          </w:tcPr>
          <w:p w14:paraId="4AE5AC3B"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11</w:t>
            </w:r>
          </w:p>
        </w:tc>
        <w:tc>
          <w:tcPr>
            <w:tcW w:w="1355" w:type="pct"/>
            <w:noWrap/>
            <w:vAlign w:val="bottom"/>
          </w:tcPr>
          <w:p w14:paraId="4AE5AC3C"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Khyber</w:t>
            </w:r>
          </w:p>
        </w:tc>
        <w:tc>
          <w:tcPr>
            <w:tcW w:w="979" w:type="pct"/>
            <w:vAlign w:val="center"/>
          </w:tcPr>
          <w:p w14:paraId="4AE5AC3D"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980</w:t>
            </w:r>
          </w:p>
        </w:tc>
        <w:tc>
          <w:tcPr>
            <w:tcW w:w="1311" w:type="pct"/>
            <w:noWrap/>
          </w:tcPr>
          <w:p w14:paraId="4AE5AC3E"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328</w:t>
            </w:r>
          </w:p>
        </w:tc>
        <w:tc>
          <w:tcPr>
            <w:tcW w:w="929" w:type="pct"/>
            <w:noWrap/>
            <w:vAlign w:val="center"/>
          </w:tcPr>
          <w:p w14:paraId="4AE5AC3F"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109</w:t>
            </w:r>
          </w:p>
        </w:tc>
      </w:tr>
      <w:tr w:rsidR="009C1E92" w:rsidRPr="00E33554" w14:paraId="4AE5AC46" w14:textId="77777777" w:rsidTr="007F7882">
        <w:trPr>
          <w:trHeight w:val="77"/>
        </w:trPr>
        <w:tc>
          <w:tcPr>
            <w:tcW w:w="427" w:type="pct"/>
            <w:noWrap/>
            <w:vAlign w:val="center"/>
          </w:tcPr>
          <w:p w14:paraId="4AE5AC41"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12</w:t>
            </w:r>
          </w:p>
        </w:tc>
        <w:tc>
          <w:tcPr>
            <w:tcW w:w="1355" w:type="pct"/>
            <w:noWrap/>
            <w:vAlign w:val="bottom"/>
          </w:tcPr>
          <w:p w14:paraId="4AE5AC42"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Kohat</w:t>
            </w:r>
          </w:p>
        </w:tc>
        <w:tc>
          <w:tcPr>
            <w:tcW w:w="979" w:type="pct"/>
            <w:vAlign w:val="center"/>
          </w:tcPr>
          <w:p w14:paraId="4AE5AC43"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0</w:t>
            </w:r>
          </w:p>
        </w:tc>
        <w:tc>
          <w:tcPr>
            <w:tcW w:w="1311" w:type="pct"/>
            <w:noWrap/>
          </w:tcPr>
          <w:p w14:paraId="4AE5AC44"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0</w:t>
            </w:r>
          </w:p>
        </w:tc>
        <w:tc>
          <w:tcPr>
            <w:tcW w:w="929" w:type="pct"/>
            <w:noWrap/>
            <w:vAlign w:val="center"/>
          </w:tcPr>
          <w:p w14:paraId="4AE5AC45"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0</w:t>
            </w:r>
          </w:p>
        </w:tc>
      </w:tr>
      <w:tr w:rsidR="009C1E92" w:rsidRPr="00E33554" w14:paraId="4AE5AC4C" w14:textId="77777777" w:rsidTr="007F7882">
        <w:trPr>
          <w:trHeight w:val="60"/>
        </w:trPr>
        <w:tc>
          <w:tcPr>
            <w:tcW w:w="427" w:type="pct"/>
            <w:noWrap/>
            <w:vAlign w:val="center"/>
          </w:tcPr>
          <w:p w14:paraId="4AE5AC47"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13</w:t>
            </w:r>
          </w:p>
        </w:tc>
        <w:tc>
          <w:tcPr>
            <w:tcW w:w="1355" w:type="pct"/>
            <w:noWrap/>
            <w:vAlign w:val="bottom"/>
          </w:tcPr>
          <w:p w14:paraId="4AE5AC48"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Kohistan Kolai Pallas</w:t>
            </w:r>
          </w:p>
        </w:tc>
        <w:tc>
          <w:tcPr>
            <w:tcW w:w="979" w:type="pct"/>
            <w:vAlign w:val="center"/>
          </w:tcPr>
          <w:p w14:paraId="4AE5AC49"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1,260</w:t>
            </w:r>
          </w:p>
        </w:tc>
        <w:tc>
          <w:tcPr>
            <w:tcW w:w="1311" w:type="pct"/>
            <w:noWrap/>
          </w:tcPr>
          <w:p w14:paraId="4AE5AC4A"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422</w:t>
            </w:r>
          </w:p>
        </w:tc>
        <w:tc>
          <w:tcPr>
            <w:tcW w:w="929" w:type="pct"/>
            <w:noWrap/>
            <w:vAlign w:val="center"/>
          </w:tcPr>
          <w:p w14:paraId="4AE5AC4B"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141</w:t>
            </w:r>
          </w:p>
        </w:tc>
      </w:tr>
      <w:tr w:rsidR="009C1E92" w:rsidRPr="00E33554" w14:paraId="4AE5AC52" w14:textId="77777777" w:rsidTr="007F7882">
        <w:trPr>
          <w:trHeight w:val="60"/>
        </w:trPr>
        <w:tc>
          <w:tcPr>
            <w:tcW w:w="427" w:type="pct"/>
            <w:noWrap/>
            <w:vAlign w:val="center"/>
          </w:tcPr>
          <w:p w14:paraId="4AE5AC4D"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14</w:t>
            </w:r>
          </w:p>
        </w:tc>
        <w:tc>
          <w:tcPr>
            <w:tcW w:w="1355" w:type="pct"/>
            <w:noWrap/>
            <w:vAlign w:val="bottom"/>
          </w:tcPr>
          <w:p w14:paraId="4AE5AC4E"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Kurram</w:t>
            </w:r>
          </w:p>
        </w:tc>
        <w:tc>
          <w:tcPr>
            <w:tcW w:w="979" w:type="pct"/>
            <w:vAlign w:val="center"/>
          </w:tcPr>
          <w:p w14:paraId="4AE5AC4F"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1,029</w:t>
            </w:r>
          </w:p>
        </w:tc>
        <w:tc>
          <w:tcPr>
            <w:tcW w:w="1311" w:type="pct"/>
            <w:noWrap/>
          </w:tcPr>
          <w:p w14:paraId="4AE5AC50"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344</w:t>
            </w:r>
          </w:p>
        </w:tc>
        <w:tc>
          <w:tcPr>
            <w:tcW w:w="929" w:type="pct"/>
            <w:noWrap/>
            <w:vAlign w:val="center"/>
          </w:tcPr>
          <w:p w14:paraId="4AE5AC51"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115</w:t>
            </w:r>
          </w:p>
        </w:tc>
      </w:tr>
      <w:tr w:rsidR="009C1E92" w:rsidRPr="00E33554" w14:paraId="4AE5AC58" w14:textId="77777777" w:rsidTr="009C1E92">
        <w:trPr>
          <w:trHeight w:val="300"/>
        </w:trPr>
        <w:tc>
          <w:tcPr>
            <w:tcW w:w="427" w:type="pct"/>
            <w:noWrap/>
            <w:vAlign w:val="center"/>
          </w:tcPr>
          <w:p w14:paraId="4AE5AC53"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15</w:t>
            </w:r>
          </w:p>
        </w:tc>
        <w:tc>
          <w:tcPr>
            <w:tcW w:w="1355" w:type="pct"/>
            <w:noWrap/>
            <w:vAlign w:val="bottom"/>
          </w:tcPr>
          <w:p w14:paraId="4AE5AC54"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Lakki Marwat</w:t>
            </w:r>
          </w:p>
        </w:tc>
        <w:tc>
          <w:tcPr>
            <w:tcW w:w="979" w:type="pct"/>
            <w:vAlign w:val="center"/>
          </w:tcPr>
          <w:p w14:paraId="4AE5AC55"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8,981</w:t>
            </w:r>
          </w:p>
        </w:tc>
        <w:tc>
          <w:tcPr>
            <w:tcW w:w="1311" w:type="pct"/>
            <w:noWrap/>
          </w:tcPr>
          <w:p w14:paraId="4AE5AC56"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3006</w:t>
            </w:r>
          </w:p>
        </w:tc>
        <w:tc>
          <w:tcPr>
            <w:tcW w:w="929" w:type="pct"/>
            <w:noWrap/>
            <w:vAlign w:val="center"/>
          </w:tcPr>
          <w:p w14:paraId="4AE5AC57"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1002</w:t>
            </w:r>
          </w:p>
        </w:tc>
      </w:tr>
      <w:tr w:rsidR="009C1E92" w:rsidRPr="00E33554" w14:paraId="4AE5AC5E" w14:textId="77777777" w:rsidTr="009C1E92">
        <w:trPr>
          <w:trHeight w:val="300"/>
        </w:trPr>
        <w:tc>
          <w:tcPr>
            <w:tcW w:w="427" w:type="pct"/>
            <w:noWrap/>
            <w:vAlign w:val="center"/>
          </w:tcPr>
          <w:p w14:paraId="4AE5AC59"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16</w:t>
            </w:r>
          </w:p>
        </w:tc>
        <w:tc>
          <w:tcPr>
            <w:tcW w:w="1355" w:type="pct"/>
            <w:noWrap/>
            <w:vAlign w:val="bottom"/>
          </w:tcPr>
          <w:p w14:paraId="4AE5AC5A"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Lower Dir</w:t>
            </w:r>
          </w:p>
        </w:tc>
        <w:tc>
          <w:tcPr>
            <w:tcW w:w="979" w:type="pct"/>
            <w:vAlign w:val="center"/>
          </w:tcPr>
          <w:p w14:paraId="4AE5AC5B"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9,541</w:t>
            </w:r>
          </w:p>
        </w:tc>
        <w:tc>
          <w:tcPr>
            <w:tcW w:w="1311" w:type="pct"/>
            <w:noWrap/>
          </w:tcPr>
          <w:p w14:paraId="4AE5AC5C"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3194</w:t>
            </w:r>
          </w:p>
        </w:tc>
        <w:tc>
          <w:tcPr>
            <w:tcW w:w="929" w:type="pct"/>
            <w:noWrap/>
            <w:vAlign w:val="center"/>
          </w:tcPr>
          <w:p w14:paraId="4AE5AC5D"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1065</w:t>
            </w:r>
          </w:p>
        </w:tc>
      </w:tr>
      <w:tr w:rsidR="009C1E92" w:rsidRPr="00E33554" w14:paraId="4AE5AC64" w14:textId="77777777" w:rsidTr="009C1E92">
        <w:trPr>
          <w:trHeight w:val="300"/>
        </w:trPr>
        <w:tc>
          <w:tcPr>
            <w:tcW w:w="427" w:type="pct"/>
            <w:noWrap/>
            <w:vAlign w:val="center"/>
          </w:tcPr>
          <w:p w14:paraId="4AE5AC5F"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17</w:t>
            </w:r>
          </w:p>
        </w:tc>
        <w:tc>
          <w:tcPr>
            <w:tcW w:w="1355" w:type="pct"/>
            <w:noWrap/>
            <w:vAlign w:val="bottom"/>
          </w:tcPr>
          <w:p w14:paraId="4AE5AC60"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Lower Kohistan</w:t>
            </w:r>
          </w:p>
        </w:tc>
        <w:tc>
          <w:tcPr>
            <w:tcW w:w="979" w:type="pct"/>
            <w:vAlign w:val="center"/>
          </w:tcPr>
          <w:p w14:paraId="4AE5AC61"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5,362</w:t>
            </w:r>
          </w:p>
        </w:tc>
        <w:tc>
          <w:tcPr>
            <w:tcW w:w="1311" w:type="pct"/>
            <w:noWrap/>
          </w:tcPr>
          <w:p w14:paraId="4AE5AC62"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1795</w:t>
            </w:r>
          </w:p>
        </w:tc>
        <w:tc>
          <w:tcPr>
            <w:tcW w:w="929" w:type="pct"/>
            <w:noWrap/>
            <w:vAlign w:val="center"/>
          </w:tcPr>
          <w:p w14:paraId="4AE5AC63"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598</w:t>
            </w:r>
          </w:p>
        </w:tc>
      </w:tr>
      <w:tr w:rsidR="009C1E92" w:rsidRPr="00E33554" w14:paraId="4AE5AC6A" w14:textId="77777777" w:rsidTr="009C1E92">
        <w:trPr>
          <w:trHeight w:val="300"/>
        </w:trPr>
        <w:tc>
          <w:tcPr>
            <w:tcW w:w="427" w:type="pct"/>
            <w:noWrap/>
            <w:vAlign w:val="center"/>
          </w:tcPr>
          <w:p w14:paraId="4AE5AC65"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18</w:t>
            </w:r>
          </w:p>
        </w:tc>
        <w:tc>
          <w:tcPr>
            <w:tcW w:w="1355" w:type="pct"/>
            <w:noWrap/>
            <w:vAlign w:val="bottom"/>
          </w:tcPr>
          <w:p w14:paraId="4AE5AC66"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Lower•Chitral</w:t>
            </w:r>
          </w:p>
        </w:tc>
        <w:tc>
          <w:tcPr>
            <w:tcW w:w="979" w:type="pct"/>
            <w:vAlign w:val="center"/>
          </w:tcPr>
          <w:p w14:paraId="4AE5AC67"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1,701</w:t>
            </w:r>
          </w:p>
        </w:tc>
        <w:tc>
          <w:tcPr>
            <w:tcW w:w="1311" w:type="pct"/>
            <w:noWrap/>
          </w:tcPr>
          <w:p w14:paraId="4AE5AC68"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570</w:t>
            </w:r>
          </w:p>
        </w:tc>
        <w:tc>
          <w:tcPr>
            <w:tcW w:w="929" w:type="pct"/>
            <w:noWrap/>
            <w:vAlign w:val="center"/>
          </w:tcPr>
          <w:p w14:paraId="4AE5AC69"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190</w:t>
            </w:r>
          </w:p>
        </w:tc>
      </w:tr>
      <w:tr w:rsidR="009C1E92" w:rsidRPr="00E33554" w14:paraId="4AE5AC70" w14:textId="77777777" w:rsidTr="009C1E92">
        <w:trPr>
          <w:trHeight w:val="300"/>
        </w:trPr>
        <w:tc>
          <w:tcPr>
            <w:tcW w:w="427" w:type="pct"/>
            <w:noWrap/>
            <w:vAlign w:val="center"/>
          </w:tcPr>
          <w:p w14:paraId="4AE5AC6B"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19</w:t>
            </w:r>
          </w:p>
        </w:tc>
        <w:tc>
          <w:tcPr>
            <w:tcW w:w="1355" w:type="pct"/>
            <w:noWrap/>
            <w:vAlign w:val="bottom"/>
          </w:tcPr>
          <w:p w14:paraId="4AE5AC6C"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Malakand</w:t>
            </w:r>
          </w:p>
        </w:tc>
        <w:tc>
          <w:tcPr>
            <w:tcW w:w="979" w:type="pct"/>
            <w:vAlign w:val="center"/>
          </w:tcPr>
          <w:p w14:paraId="4AE5AC6D"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3,185</w:t>
            </w:r>
          </w:p>
        </w:tc>
        <w:tc>
          <w:tcPr>
            <w:tcW w:w="1311" w:type="pct"/>
            <w:noWrap/>
          </w:tcPr>
          <w:p w14:paraId="4AE5AC6E"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1066</w:t>
            </w:r>
          </w:p>
        </w:tc>
        <w:tc>
          <w:tcPr>
            <w:tcW w:w="929" w:type="pct"/>
            <w:noWrap/>
            <w:vAlign w:val="center"/>
          </w:tcPr>
          <w:p w14:paraId="4AE5AC6F"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355</w:t>
            </w:r>
          </w:p>
        </w:tc>
      </w:tr>
      <w:tr w:rsidR="009C1E92" w:rsidRPr="00E33554" w14:paraId="4AE5AC76" w14:textId="77777777" w:rsidTr="009C1E92">
        <w:trPr>
          <w:trHeight w:val="300"/>
        </w:trPr>
        <w:tc>
          <w:tcPr>
            <w:tcW w:w="427" w:type="pct"/>
            <w:noWrap/>
            <w:vAlign w:val="center"/>
          </w:tcPr>
          <w:p w14:paraId="4AE5AC71"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20</w:t>
            </w:r>
          </w:p>
        </w:tc>
        <w:tc>
          <w:tcPr>
            <w:tcW w:w="1355" w:type="pct"/>
            <w:noWrap/>
            <w:vAlign w:val="bottom"/>
          </w:tcPr>
          <w:p w14:paraId="4AE5AC72"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Mansehra</w:t>
            </w:r>
          </w:p>
        </w:tc>
        <w:tc>
          <w:tcPr>
            <w:tcW w:w="979" w:type="pct"/>
            <w:vAlign w:val="center"/>
          </w:tcPr>
          <w:p w14:paraId="4AE5AC73"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161</w:t>
            </w:r>
          </w:p>
        </w:tc>
        <w:tc>
          <w:tcPr>
            <w:tcW w:w="1311" w:type="pct"/>
            <w:noWrap/>
          </w:tcPr>
          <w:p w14:paraId="4AE5AC74"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54</w:t>
            </w:r>
          </w:p>
        </w:tc>
        <w:tc>
          <w:tcPr>
            <w:tcW w:w="929" w:type="pct"/>
            <w:noWrap/>
            <w:vAlign w:val="center"/>
          </w:tcPr>
          <w:p w14:paraId="4AE5AC75"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18</w:t>
            </w:r>
          </w:p>
        </w:tc>
      </w:tr>
      <w:tr w:rsidR="009C1E92" w:rsidRPr="00E33554" w14:paraId="4AE5AC7C" w14:textId="77777777" w:rsidTr="009C1E92">
        <w:trPr>
          <w:trHeight w:val="300"/>
        </w:trPr>
        <w:tc>
          <w:tcPr>
            <w:tcW w:w="427" w:type="pct"/>
            <w:noWrap/>
            <w:vAlign w:val="center"/>
          </w:tcPr>
          <w:p w14:paraId="4AE5AC77"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21</w:t>
            </w:r>
          </w:p>
        </w:tc>
        <w:tc>
          <w:tcPr>
            <w:tcW w:w="1355" w:type="pct"/>
            <w:noWrap/>
            <w:vAlign w:val="bottom"/>
          </w:tcPr>
          <w:p w14:paraId="4AE5AC78"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Mardan</w:t>
            </w:r>
          </w:p>
        </w:tc>
        <w:tc>
          <w:tcPr>
            <w:tcW w:w="979" w:type="pct"/>
            <w:vAlign w:val="center"/>
          </w:tcPr>
          <w:p w14:paraId="4AE5AC79"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3,017</w:t>
            </w:r>
          </w:p>
        </w:tc>
        <w:tc>
          <w:tcPr>
            <w:tcW w:w="1311" w:type="pct"/>
            <w:noWrap/>
          </w:tcPr>
          <w:p w14:paraId="4AE5AC7A"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1010</w:t>
            </w:r>
          </w:p>
        </w:tc>
        <w:tc>
          <w:tcPr>
            <w:tcW w:w="929" w:type="pct"/>
            <w:noWrap/>
            <w:vAlign w:val="center"/>
          </w:tcPr>
          <w:p w14:paraId="4AE5AC7B"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337</w:t>
            </w:r>
          </w:p>
        </w:tc>
      </w:tr>
      <w:tr w:rsidR="009C1E92" w:rsidRPr="00E33554" w14:paraId="4AE5AC82" w14:textId="77777777" w:rsidTr="009C1E92">
        <w:trPr>
          <w:trHeight w:val="300"/>
        </w:trPr>
        <w:tc>
          <w:tcPr>
            <w:tcW w:w="427" w:type="pct"/>
            <w:noWrap/>
            <w:vAlign w:val="center"/>
          </w:tcPr>
          <w:p w14:paraId="4AE5AC7D"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22</w:t>
            </w:r>
          </w:p>
        </w:tc>
        <w:tc>
          <w:tcPr>
            <w:tcW w:w="1355" w:type="pct"/>
            <w:noWrap/>
            <w:vAlign w:val="bottom"/>
          </w:tcPr>
          <w:p w14:paraId="4AE5AC7E"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Mohmand</w:t>
            </w:r>
          </w:p>
        </w:tc>
        <w:tc>
          <w:tcPr>
            <w:tcW w:w="979" w:type="pct"/>
            <w:vAlign w:val="center"/>
          </w:tcPr>
          <w:p w14:paraId="4AE5AC7F"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3,689</w:t>
            </w:r>
          </w:p>
        </w:tc>
        <w:tc>
          <w:tcPr>
            <w:tcW w:w="1311" w:type="pct"/>
            <w:noWrap/>
          </w:tcPr>
          <w:p w14:paraId="4AE5AC80"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1235</w:t>
            </w:r>
          </w:p>
        </w:tc>
        <w:tc>
          <w:tcPr>
            <w:tcW w:w="929" w:type="pct"/>
            <w:noWrap/>
            <w:vAlign w:val="center"/>
          </w:tcPr>
          <w:p w14:paraId="4AE5AC81"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412</w:t>
            </w:r>
          </w:p>
        </w:tc>
      </w:tr>
      <w:tr w:rsidR="009C1E92" w:rsidRPr="00E33554" w14:paraId="4AE5AC88" w14:textId="77777777" w:rsidTr="009C1E92">
        <w:trPr>
          <w:trHeight w:val="300"/>
        </w:trPr>
        <w:tc>
          <w:tcPr>
            <w:tcW w:w="427" w:type="pct"/>
            <w:noWrap/>
            <w:vAlign w:val="center"/>
          </w:tcPr>
          <w:p w14:paraId="4AE5AC83"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23</w:t>
            </w:r>
          </w:p>
        </w:tc>
        <w:tc>
          <w:tcPr>
            <w:tcW w:w="1355" w:type="pct"/>
            <w:noWrap/>
            <w:vAlign w:val="bottom"/>
          </w:tcPr>
          <w:p w14:paraId="4AE5AC84"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North Waziristan</w:t>
            </w:r>
          </w:p>
        </w:tc>
        <w:tc>
          <w:tcPr>
            <w:tcW w:w="979" w:type="pct"/>
            <w:vAlign w:val="center"/>
          </w:tcPr>
          <w:p w14:paraId="4AE5AC85"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742</w:t>
            </w:r>
          </w:p>
        </w:tc>
        <w:tc>
          <w:tcPr>
            <w:tcW w:w="1311" w:type="pct"/>
            <w:noWrap/>
          </w:tcPr>
          <w:p w14:paraId="4AE5AC86"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249</w:t>
            </w:r>
          </w:p>
        </w:tc>
        <w:tc>
          <w:tcPr>
            <w:tcW w:w="929" w:type="pct"/>
            <w:noWrap/>
            <w:vAlign w:val="center"/>
          </w:tcPr>
          <w:p w14:paraId="4AE5AC87"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83</w:t>
            </w:r>
          </w:p>
        </w:tc>
      </w:tr>
      <w:tr w:rsidR="009C1E92" w:rsidRPr="00E33554" w14:paraId="4AE5AC8E" w14:textId="77777777" w:rsidTr="009C1E92">
        <w:trPr>
          <w:trHeight w:val="300"/>
        </w:trPr>
        <w:tc>
          <w:tcPr>
            <w:tcW w:w="427" w:type="pct"/>
            <w:noWrap/>
            <w:vAlign w:val="center"/>
          </w:tcPr>
          <w:p w14:paraId="4AE5AC89"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24</w:t>
            </w:r>
          </w:p>
        </w:tc>
        <w:tc>
          <w:tcPr>
            <w:tcW w:w="1355" w:type="pct"/>
            <w:noWrap/>
            <w:vAlign w:val="bottom"/>
          </w:tcPr>
          <w:p w14:paraId="4AE5AC8A"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Nowshera</w:t>
            </w:r>
          </w:p>
        </w:tc>
        <w:tc>
          <w:tcPr>
            <w:tcW w:w="979" w:type="pct"/>
            <w:vAlign w:val="center"/>
          </w:tcPr>
          <w:p w14:paraId="4AE5AC8B"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6,853</w:t>
            </w:r>
          </w:p>
        </w:tc>
        <w:tc>
          <w:tcPr>
            <w:tcW w:w="1311" w:type="pct"/>
            <w:noWrap/>
          </w:tcPr>
          <w:p w14:paraId="4AE5AC8C"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2294</w:t>
            </w:r>
          </w:p>
        </w:tc>
        <w:tc>
          <w:tcPr>
            <w:tcW w:w="929" w:type="pct"/>
            <w:noWrap/>
            <w:vAlign w:val="center"/>
          </w:tcPr>
          <w:p w14:paraId="4AE5AC8D"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765</w:t>
            </w:r>
          </w:p>
        </w:tc>
      </w:tr>
      <w:tr w:rsidR="009C1E92" w:rsidRPr="00E33554" w14:paraId="4AE5AC94" w14:textId="77777777" w:rsidTr="009C1E92">
        <w:trPr>
          <w:trHeight w:val="300"/>
        </w:trPr>
        <w:tc>
          <w:tcPr>
            <w:tcW w:w="427" w:type="pct"/>
            <w:noWrap/>
            <w:vAlign w:val="center"/>
          </w:tcPr>
          <w:p w14:paraId="4AE5AC8F"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25</w:t>
            </w:r>
          </w:p>
        </w:tc>
        <w:tc>
          <w:tcPr>
            <w:tcW w:w="1355" w:type="pct"/>
            <w:noWrap/>
            <w:vAlign w:val="bottom"/>
          </w:tcPr>
          <w:p w14:paraId="4AE5AC90"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Orakzai</w:t>
            </w:r>
          </w:p>
        </w:tc>
        <w:tc>
          <w:tcPr>
            <w:tcW w:w="979" w:type="pct"/>
            <w:vAlign w:val="center"/>
          </w:tcPr>
          <w:p w14:paraId="4AE5AC91"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14</w:t>
            </w:r>
          </w:p>
        </w:tc>
        <w:tc>
          <w:tcPr>
            <w:tcW w:w="1311" w:type="pct"/>
            <w:noWrap/>
          </w:tcPr>
          <w:p w14:paraId="4AE5AC92"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5</w:t>
            </w:r>
          </w:p>
        </w:tc>
        <w:tc>
          <w:tcPr>
            <w:tcW w:w="929" w:type="pct"/>
            <w:noWrap/>
            <w:vAlign w:val="center"/>
          </w:tcPr>
          <w:p w14:paraId="4AE5AC93"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w:t>
            </w:r>
          </w:p>
        </w:tc>
      </w:tr>
      <w:tr w:rsidR="009C1E92" w:rsidRPr="00E33554" w14:paraId="4AE5AC9A" w14:textId="77777777" w:rsidTr="009C1E92">
        <w:trPr>
          <w:trHeight w:val="300"/>
        </w:trPr>
        <w:tc>
          <w:tcPr>
            <w:tcW w:w="427" w:type="pct"/>
            <w:noWrap/>
            <w:vAlign w:val="center"/>
          </w:tcPr>
          <w:p w14:paraId="4AE5AC95"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26</w:t>
            </w:r>
          </w:p>
        </w:tc>
        <w:tc>
          <w:tcPr>
            <w:tcW w:w="1355" w:type="pct"/>
            <w:noWrap/>
            <w:vAlign w:val="bottom"/>
          </w:tcPr>
          <w:p w14:paraId="4AE5AC96"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Peshawar</w:t>
            </w:r>
          </w:p>
        </w:tc>
        <w:tc>
          <w:tcPr>
            <w:tcW w:w="979" w:type="pct"/>
            <w:vAlign w:val="center"/>
          </w:tcPr>
          <w:p w14:paraId="4AE5AC97"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784</w:t>
            </w:r>
          </w:p>
        </w:tc>
        <w:tc>
          <w:tcPr>
            <w:tcW w:w="1311" w:type="pct"/>
            <w:noWrap/>
          </w:tcPr>
          <w:p w14:paraId="4AE5AC98"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263</w:t>
            </w:r>
          </w:p>
        </w:tc>
        <w:tc>
          <w:tcPr>
            <w:tcW w:w="929" w:type="pct"/>
            <w:noWrap/>
            <w:vAlign w:val="center"/>
          </w:tcPr>
          <w:p w14:paraId="4AE5AC99"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88</w:t>
            </w:r>
          </w:p>
        </w:tc>
      </w:tr>
      <w:tr w:rsidR="009C1E92" w:rsidRPr="00E33554" w14:paraId="4AE5ACA0" w14:textId="77777777" w:rsidTr="009C1E92">
        <w:trPr>
          <w:trHeight w:val="300"/>
        </w:trPr>
        <w:tc>
          <w:tcPr>
            <w:tcW w:w="427" w:type="pct"/>
            <w:noWrap/>
            <w:vAlign w:val="center"/>
          </w:tcPr>
          <w:p w14:paraId="4AE5AC9B"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27</w:t>
            </w:r>
          </w:p>
        </w:tc>
        <w:tc>
          <w:tcPr>
            <w:tcW w:w="1355" w:type="pct"/>
            <w:noWrap/>
            <w:vAlign w:val="bottom"/>
          </w:tcPr>
          <w:p w14:paraId="4AE5AC9C"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Shangla</w:t>
            </w:r>
          </w:p>
        </w:tc>
        <w:tc>
          <w:tcPr>
            <w:tcW w:w="979" w:type="pct"/>
            <w:vAlign w:val="center"/>
          </w:tcPr>
          <w:p w14:paraId="4AE5AC9D"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455</w:t>
            </w:r>
          </w:p>
        </w:tc>
        <w:tc>
          <w:tcPr>
            <w:tcW w:w="1311" w:type="pct"/>
            <w:noWrap/>
          </w:tcPr>
          <w:p w14:paraId="4AE5AC9E"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152</w:t>
            </w:r>
          </w:p>
        </w:tc>
        <w:tc>
          <w:tcPr>
            <w:tcW w:w="929" w:type="pct"/>
            <w:noWrap/>
            <w:vAlign w:val="center"/>
          </w:tcPr>
          <w:p w14:paraId="4AE5AC9F"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51</w:t>
            </w:r>
          </w:p>
        </w:tc>
      </w:tr>
      <w:tr w:rsidR="009C1E92" w:rsidRPr="00E33554" w14:paraId="4AE5ACA6" w14:textId="77777777" w:rsidTr="009C1E92">
        <w:trPr>
          <w:trHeight w:val="300"/>
        </w:trPr>
        <w:tc>
          <w:tcPr>
            <w:tcW w:w="427" w:type="pct"/>
            <w:noWrap/>
            <w:vAlign w:val="center"/>
          </w:tcPr>
          <w:p w14:paraId="4AE5ACA1"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28</w:t>
            </w:r>
          </w:p>
        </w:tc>
        <w:tc>
          <w:tcPr>
            <w:tcW w:w="1355" w:type="pct"/>
            <w:noWrap/>
            <w:vAlign w:val="bottom"/>
          </w:tcPr>
          <w:p w14:paraId="4AE5ACA2"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South Waziristan</w:t>
            </w:r>
          </w:p>
        </w:tc>
        <w:tc>
          <w:tcPr>
            <w:tcW w:w="979" w:type="pct"/>
            <w:vAlign w:val="center"/>
          </w:tcPr>
          <w:p w14:paraId="4AE5ACA3"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315</w:t>
            </w:r>
          </w:p>
        </w:tc>
        <w:tc>
          <w:tcPr>
            <w:tcW w:w="1311" w:type="pct"/>
            <w:noWrap/>
          </w:tcPr>
          <w:p w14:paraId="4AE5ACA4"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106</w:t>
            </w:r>
          </w:p>
        </w:tc>
        <w:tc>
          <w:tcPr>
            <w:tcW w:w="929" w:type="pct"/>
            <w:noWrap/>
            <w:vAlign w:val="center"/>
          </w:tcPr>
          <w:p w14:paraId="4AE5ACA5"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35</w:t>
            </w:r>
          </w:p>
        </w:tc>
      </w:tr>
      <w:tr w:rsidR="009C1E92" w:rsidRPr="00E33554" w14:paraId="4AE5ACAC" w14:textId="77777777" w:rsidTr="009C1E92">
        <w:trPr>
          <w:trHeight w:val="300"/>
        </w:trPr>
        <w:tc>
          <w:tcPr>
            <w:tcW w:w="427" w:type="pct"/>
            <w:noWrap/>
            <w:vAlign w:val="center"/>
          </w:tcPr>
          <w:p w14:paraId="4AE5ACA7"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29</w:t>
            </w:r>
          </w:p>
        </w:tc>
        <w:tc>
          <w:tcPr>
            <w:tcW w:w="1355" w:type="pct"/>
            <w:noWrap/>
            <w:vAlign w:val="bottom"/>
          </w:tcPr>
          <w:p w14:paraId="4AE5ACA8"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Swabi</w:t>
            </w:r>
          </w:p>
        </w:tc>
        <w:tc>
          <w:tcPr>
            <w:tcW w:w="979" w:type="pct"/>
            <w:vAlign w:val="center"/>
          </w:tcPr>
          <w:p w14:paraId="4AE5ACA9"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1,736</w:t>
            </w:r>
          </w:p>
        </w:tc>
        <w:tc>
          <w:tcPr>
            <w:tcW w:w="1311" w:type="pct"/>
            <w:noWrap/>
          </w:tcPr>
          <w:p w14:paraId="4AE5ACAA"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581</w:t>
            </w:r>
          </w:p>
        </w:tc>
        <w:tc>
          <w:tcPr>
            <w:tcW w:w="929" w:type="pct"/>
            <w:noWrap/>
            <w:vAlign w:val="center"/>
          </w:tcPr>
          <w:p w14:paraId="4AE5ACAB"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194</w:t>
            </w:r>
          </w:p>
        </w:tc>
      </w:tr>
      <w:tr w:rsidR="009C1E92" w:rsidRPr="00E33554" w14:paraId="4AE5ACB2" w14:textId="77777777" w:rsidTr="009C1E92">
        <w:trPr>
          <w:trHeight w:val="300"/>
        </w:trPr>
        <w:tc>
          <w:tcPr>
            <w:tcW w:w="427" w:type="pct"/>
            <w:noWrap/>
            <w:vAlign w:val="center"/>
          </w:tcPr>
          <w:p w14:paraId="4AE5ACAD"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30</w:t>
            </w:r>
          </w:p>
        </w:tc>
        <w:tc>
          <w:tcPr>
            <w:tcW w:w="1355" w:type="pct"/>
            <w:noWrap/>
            <w:vAlign w:val="bottom"/>
          </w:tcPr>
          <w:p w14:paraId="4AE5ACAE"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Swat</w:t>
            </w:r>
          </w:p>
        </w:tc>
        <w:tc>
          <w:tcPr>
            <w:tcW w:w="979" w:type="pct"/>
            <w:vAlign w:val="center"/>
          </w:tcPr>
          <w:p w14:paraId="4AE5ACAF"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1,631</w:t>
            </w:r>
          </w:p>
        </w:tc>
        <w:tc>
          <w:tcPr>
            <w:tcW w:w="1311" w:type="pct"/>
            <w:noWrap/>
          </w:tcPr>
          <w:p w14:paraId="4AE5ACB0"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546</w:t>
            </w:r>
          </w:p>
        </w:tc>
        <w:tc>
          <w:tcPr>
            <w:tcW w:w="929" w:type="pct"/>
            <w:noWrap/>
            <w:vAlign w:val="center"/>
          </w:tcPr>
          <w:p w14:paraId="4AE5ACB1"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182</w:t>
            </w:r>
          </w:p>
        </w:tc>
      </w:tr>
      <w:tr w:rsidR="009C1E92" w:rsidRPr="00E33554" w14:paraId="4AE5ACB8" w14:textId="77777777" w:rsidTr="007F7882">
        <w:trPr>
          <w:trHeight w:val="130"/>
        </w:trPr>
        <w:tc>
          <w:tcPr>
            <w:tcW w:w="427" w:type="pct"/>
            <w:noWrap/>
            <w:vAlign w:val="center"/>
          </w:tcPr>
          <w:p w14:paraId="4AE5ACB3"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31</w:t>
            </w:r>
          </w:p>
        </w:tc>
        <w:tc>
          <w:tcPr>
            <w:tcW w:w="1355" w:type="pct"/>
            <w:noWrap/>
            <w:vAlign w:val="bottom"/>
          </w:tcPr>
          <w:p w14:paraId="4AE5ACB4"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Tank</w:t>
            </w:r>
          </w:p>
        </w:tc>
        <w:tc>
          <w:tcPr>
            <w:tcW w:w="979" w:type="pct"/>
            <w:vAlign w:val="center"/>
          </w:tcPr>
          <w:p w14:paraId="4AE5ACB5"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27,860</w:t>
            </w:r>
          </w:p>
        </w:tc>
        <w:tc>
          <w:tcPr>
            <w:tcW w:w="1311" w:type="pct"/>
            <w:noWrap/>
          </w:tcPr>
          <w:p w14:paraId="4AE5ACB6"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9326</w:t>
            </w:r>
          </w:p>
        </w:tc>
        <w:tc>
          <w:tcPr>
            <w:tcW w:w="929" w:type="pct"/>
            <w:noWrap/>
            <w:vAlign w:val="center"/>
          </w:tcPr>
          <w:p w14:paraId="4AE5ACB7"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3109</w:t>
            </w:r>
          </w:p>
        </w:tc>
      </w:tr>
      <w:tr w:rsidR="009C1E92" w:rsidRPr="00E33554" w14:paraId="4AE5ACBE" w14:textId="77777777" w:rsidTr="007F7882">
        <w:trPr>
          <w:trHeight w:val="60"/>
        </w:trPr>
        <w:tc>
          <w:tcPr>
            <w:tcW w:w="427" w:type="pct"/>
            <w:noWrap/>
            <w:vAlign w:val="center"/>
          </w:tcPr>
          <w:p w14:paraId="4AE5ACB9"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32</w:t>
            </w:r>
          </w:p>
        </w:tc>
        <w:tc>
          <w:tcPr>
            <w:tcW w:w="1355" w:type="pct"/>
            <w:noWrap/>
            <w:vAlign w:val="bottom"/>
          </w:tcPr>
          <w:p w14:paraId="4AE5ACBA"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Torghar</w:t>
            </w:r>
          </w:p>
        </w:tc>
        <w:tc>
          <w:tcPr>
            <w:tcW w:w="979" w:type="pct"/>
            <w:vAlign w:val="center"/>
          </w:tcPr>
          <w:p w14:paraId="4AE5ACBB"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84</w:t>
            </w:r>
          </w:p>
        </w:tc>
        <w:tc>
          <w:tcPr>
            <w:tcW w:w="1311" w:type="pct"/>
            <w:noWrap/>
          </w:tcPr>
          <w:p w14:paraId="4AE5ACBC"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28</w:t>
            </w:r>
          </w:p>
        </w:tc>
        <w:tc>
          <w:tcPr>
            <w:tcW w:w="929" w:type="pct"/>
            <w:noWrap/>
            <w:vAlign w:val="center"/>
          </w:tcPr>
          <w:p w14:paraId="4AE5ACBD"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9</w:t>
            </w:r>
          </w:p>
        </w:tc>
      </w:tr>
      <w:tr w:rsidR="009C1E92" w:rsidRPr="00E33554" w14:paraId="4AE5ACC4" w14:textId="77777777" w:rsidTr="007F7882">
        <w:trPr>
          <w:trHeight w:val="60"/>
        </w:trPr>
        <w:tc>
          <w:tcPr>
            <w:tcW w:w="427" w:type="pct"/>
            <w:noWrap/>
            <w:vAlign w:val="center"/>
          </w:tcPr>
          <w:p w14:paraId="4AE5ACBF"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33</w:t>
            </w:r>
          </w:p>
        </w:tc>
        <w:tc>
          <w:tcPr>
            <w:tcW w:w="1355" w:type="pct"/>
            <w:noWrap/>
            <w:vAlign w:val="bottom"/>
          </w:tcPr>
          <w:p w14:paraId="4AE5ACC0"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Upper Dir</w:t>
            </w:r>
          </w:p>
        </w:tc>
        <w:tc>
          <w:tcPr>
            <w:tcW w:w="979" w:type="pct"/>
            <w:vAlign w:val="center"/>
          </w:tcPr>
          <w:p w14:paraId="4AE5ACC1"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6,608</w:t>
            </w:r>
          </w:p>
        </w:tc>
        <w:tc>
          <w:tcPr>
            <w:tcW w:w="1311" w:type="pct"/>
            <w:noWrap/>
          </w:tcPr>
          <w:p w14:paraId="4AE5ACC2"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2212</w:t>
            </w:r>
          </w:p>
        </w:tc>
        <w:tc>
          <w:tcPr>
            <w:tcW w:w="929" w:type="pct"/>
            <w:noWrap/>
            <w:vAlign w:val="center"/>
          </w:tcPr>
          <w:p w14:paraId="4AE5ACC3"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737</w:t>
            </w:r>
          </w:p>
        </w:tc>
      </w:tr>
      <w:tr w:rsidR="009C1E92" w:rsidRPr="00E33554" w14:paraId="4AE5ACCA" w14:textId="77777777" w:rsidTr="007F7882">
        <w:trPr>
          <w:trHeight w:val="199"/>
        </w:trPr>
        <w:tc>
          <w:tcPr>
            <w:tcW w:w="427" w:type="pct"/>
            <w:noWrap/>
            <w:vAlign w:val="center"/>
          </w:tcPr>
          <w:p w14:paraId="4AE5ACC5"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34</w:t>
            </w:r>
          </w:p>
        </w:tc>
        <w:tc>
          <w:tcPr>
            <w:tcW w:w="1355" w:type="pct"/>
            <w:noWrap/>
            <w:vAlign w:val="bottom"/>
          </w:tcPr>
          <w:p w14:paraId="4AE5ACC6"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Upper Kohistan</w:t>
            </w:r>
          </w:p>
        </w:tc>
        <w:tc>
          <w:tcPr>
            <w:tcW w:w="979" w:type="pct"/>
            <w:vAlign w:val="center"/>
          </w:tcPr>
          <w:p w14:paraId="4AE5ACC7"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3,031</w:t>
            </w:r>
          </w:p>
        </w:tc>
        <w:tc>
          <w:tcPr>
            <w:tcW w:w="1311" w:type="pct"/>
            <w:noWrap/>
          </w:tcPr>
          <w:p w14:paraId="4AE5ACC8"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1014</w:t>
            </w:r>
          </w:p>
        </w:tc>
        <w:tc>
          <w:tcPr>
            <w:tcW w:w="929" w:type="pct"/>
            <w:noWrap/>
            <w:vAlign w:val="center"/>
          </w:tcPr>
          <w:p w14:paraId="4AE5ACC9"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338</w:t>
            </w:r>
          </w:p>
        </w:tc>
      </w:tr>
      <w:tr w:rsidR="009C1E92" w:rsidRPr="00E33554" w14:paraId="4AE5ACD0" w14:textId="77777777" w:rsidTr="007F7882">
        <w:trPr>
          <w:trHeight w:val="60"/>
        </w:trPr>
        <w:tc>
          <w:tcPr>
            <w:tcW w:w="427" w:type="pct"/>
            <w:noWrap/>
            <w:vAlign w:val="center"/>
          </w:tcPr>
          <w:p w14:paraId="4AE5ACCB"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35</w:t>
            </w:r>
          </w:p>
        </w:tc>
        <w:tc>
          <w:tcPr>
            <w:tcW w:w="1355" w:type="pct"/>
            <w:noWrap/>
            <w:vAlign w:val="bottom"/>
          </w:tcPr>
          <w:p w14:paraId="4AE5ACCC" w14:textId="77777777" w:rsidR="009C1E92" w:rsidRPr="007F7882" w:rsidRDefault="009C1E92" w:rsidP="007F7882">
            <w:pPr>
              <w:spacing w:after="0" w:line="240" w:lineRule="auto"/>
              <w:contextualSpacing/>
              <w:rPr>
                <w:rFonts w:ascii="Arial" w:eastAsia="Times New Roman" w:hAnsi="Arial" w:cs="Arial"/>
                <w:sz w:val="20"/>
              </w:rPr>
            </w:pPr>
            <w:r w:rsidRPr="007F7882">
              <w:rPr>
                <w:rFonts w:ascii="Arial" w:eastAsia="Times New Roman" w:hAnsi="Arial" w:cs="Arial"/>
                <w:sz w:val="20"/>
              </w:rPr>
              <w:t>Upper Chitral</w:t>
            </w:r>
          </w:p>
        </w:tc>
        <w:tc>
          <w:tcPr>
            <w:tcW w:w="979" w:type="pct"/>
            <w:vAlign w:val="center"/>
          </w:tcPr>
          <w:p w14:paraId="4AE5ACCD" w14:textId="77777777" w:rsidR="009C1E92" w:rsidRPr="007F7882" w:rsidRDefault="009C1E92" w:rsidP="007F7882">
            <w:pPr>
              <w:spacing w:after="0"/>
              <w:contextualSpacing/>
              <w:jc w:val="center"/>
              <w:rPr>
                <w:rFonts w:ascii="Arial" w:eastAsia="Times New Roman" w:hAnsi="Arial" w:cs="Arial"/>
                <w:sz w:val="20"/>
              </w:rPr>
            </w:pPr>
            <w:r w:rsidRPr="007F7882">
              <w:rPr>
                <w:rFonts w:ascii="Arial" w:eastAsia="Times New Roman" w:hAnsi="Arial" w:cs="Arial"/>
                <w:sz w:val="20"/>
              </w:rPr>
              <w:t>2,030</w:t>
            </w:r>
          </w:p>
        </w:tc>
        <w:tc>
          <w:tcPr>
            <w:tcW w:w="1311" w:type="pct"/>
            <w:noWrap/>
          </w:tcPr>
          <w:p w14:paraId="4AE5ACCE" w14:textId="77777777" w:rsidR="009C1E92" w:rsidRPr="007F7882" w:rsidRDefault="009C1E92" w:rsidP="007F7882">
            <w:pPr>
              <w:spacing w:after="0"/>
              <w:contextualSpacing/>
              <w:jc w:val="center"/>
              <w:rPr>
                <w:rFonts w:ascii="Arial" w:hAnsi="Arial" w:cs="Arial"/>
                <w:sz w:val="20"/>
              </w:rPr>
            </w:pPr>
            <w:r w:rsidRPr="007F7882">
              <w:rPr>
                <w:rFonts w:ascii="Arial" w:hAnsi="Arial" w:cs="Arial"/>
                <w:sz w:val="20"/>
              </w:rPr>
              <w:t>679</w:t>
            </w:r>
          </w:p>
        </w:tc>
        <w:tc>
          <w:tcPr>
            <w:tcW w:w="929" w:type="pct"/>
            <w:noWrap/>
            <w:vAlign w:val="center"/>
          </w:tcPr>
          <w:p w14:paraId="4AE5ACCF" w14:textId="77777777" w:rsidR="009C1E92" w:rsidRPr="007F7882" w:rsidRDefault="009C1E92" w:rsidP="007F7882">
            <w:pPr>
              <w:spacing w:after="0" w:line="240" w:lineRule="auto"/>
              <w:contextualSpacing/>
              <w:jc w:val="center"/>
              <w:rPr>
                <w:rFonts w:ascii="Arial" w:eastAsia="Times New Roman" w:hAnsi="Arial" w:cs="Arial"/>
                <w:sz w:val="20"/>
              </w:rPr>
            </w:pPr>
            <w:r w:rsidRPr="007F7882">
              <w:rPr>
                <w:rFonts w:ascii="Arial" w:eastAsia="Times New Roman" w:hAnsi="Arial" w:cs="Arial"/>
                <w:sz w:val="20"/>
              </w:rPr>
              <w:t>226</w:t>
            </w:r>
          </w:p>
        </w:tc>
      </w:tr>
      <w:tr w:rsidR="009C1E92" w:rsidRPr="00E33554" w14:paraId="4AE5ACD5" w14:textId="77777777" w:rsidTr="007F7882">
        <w:trPr>
          <w:trHeight w:val="300"/>
        </w:trPr>
        <w:tc>
          <w:tcPr>
            <w:tcW w:w="1781" w:type="pct"/>
            <w:gridSpan w:val="2"/>
            <w:shd w:val="clear" w:color="auto" w:fill="CAE9C0" w:themeFill="accent5" w:themeFillTint="66"/>
            <w:vAlign w:val="center"/>
          </w:tcPr>
          <w:p w14:paraId="4AE5ACD1" w14:textId="77777777" w:rsidR="009C1E92" w:rsidRPr="00E33554" w:rsidRDefault="009C1E92" w:rsidP="0064398B">
            <w:pPr>
              <w:spacing w:after="0" w:line="240" w:lineRule="auto"/>
              <w:rPr>
                <w:rFonts w:ascii="Arial" w:eastAsia="Times New Roman" w:hAnsi="Arial" w:cs="Arial"/>
                <w:b/>
                <w:bCs/>
              </w:rPr>
            </w:pPr>
            <w:r w:rsidRPr="00E33554">
              <w:rPr>
                <w:rFonts w:ascii="Arial" w:eastAsia="Times New Roman" w:hAnsi="Arial" w:cs="Arial"/>
                <w:b/>
                <w:bCs/>
              </w:rPr>
              <w:t xml:space="preserve">Total </w:t>
            </w:r>
          </w:p>
        </w:tc>
        <w:tc>
          <w:tcPr>
            <w:tcW w:w="979" w:type="pct"/>
            <w:shd w:val="clear" w:color="auto" w:fill="CAE9C0" w:themeFill="accent5" w:themeFillTint="66"/>
          </w:tcPr>
          <w:p w14:paraId="4AE5ACD2" w14:textId="77777777" w:rsidR="009C1E92" w:rsidRPr="007F7882" w:rsidRDefault="00EC6307" w:rsidP="00DD03AE">
            <w:pPr>
              <w:spacing w:after="0" w:line="240" w:lineRule="auto"/>
              <w:jc w:val="center"/>
              <w:rPr>
                <w:rFonts w:ascii="Arial" w:eastAsia="Times New Roman" w:hAnsi="Arial" w:cs="Arial"/>
                <w:b/>
                <w:bCs/>
                <w:sz w:val="20"/>
              </w:rPr>
            </w:pPr>
            <w:r w:rsidRPr="007F7882">
              <w:rPr>
                <w:rFonts w:ascii="Arial" w:eastAsia="Times New Roman" w:hAnsi="Arial" w:cs="Arial"/>
                <w:b/>
                <w:bCs/>
                <w:sz w:val="20"/>
              </w:rPr>
              <w:t>151924</w:t>
            </w:r>
          </w:p>
        </w:tc>
        <w:tc>
          <w:tcPr>
            <w:tcW w:w="1311" w:type="pct"/>
            <w:shd w:val="clear" w:color="auto" w:fill="CAE9C0" w:themeFill="accent5" w:themeFillTint="66"/>
            <w:noWrap/>
          </w:tcPr>
          <w:p w14:paraId="4AE5ACD3" w14:textId="77777777" w:rsidR="009C1E92" w:rsidRPr="007F7882" w:rsidRDefault="007F25A2" w:rsidP="00DD03AE">
            <w:pPr>
              <w:spacing w:after="0" w:line="240" w:lineRule="auto"/>
              <w:jc w:val="center"/>
              <w:rPr>
                <w:rFonts w:ascii="Arial" w:eastAsia="Times New Roman" w:hAnsi="Arial" w:cs="Arial"/>
                <w:b/>
                <w:bCs/>
                <w:sz w:val="20"/>
              </w:rPr>
            </w:pPr>
            <w:r w:rsidRPr="007F7882">
              <w:rPr>
                <w:rFonts w:ascii="Arial" w:eastAsia="Times New Roman" w:hAnsi="Arial" w:cs="Arial"/>
                <w:b/>
                <w:bCs/>
                <w:sz w:val="20"/>
              </w:rPr>
              <w:t>50641</w:t>
            </w:r>
          </w:p>
        </w:tc>
        <w:tc>
          <w:tcPr>
            <w:tcW w:w="929" w:type="pct"/>
            <w:shd w:val="clear" w:color="auto" w:fill="CAE9C0" w:themeFill="accent5" w:themeFillTint="66"/>
            <w:noWrap/>
          </w:tcPr>
          <w:p w14:paraId="4AE5ACD4" w14:textId="77777777" w:rsidR="009C1E92" w:rsidRPr="007F7882" w:rsidRDefault="007F25A2" w:rsidP="00DD03AE">
            <w:pPr>
              <w:spacing w:after="0" w:line="240" w:lineRule="auto"/>
              <w:jc w:val="center"/>
              <w:rPr>
                <w:rFonts w:ascii="Arial" w:eastAsia="Times New Roman" w:hAnsi="Arial" w:cs="Arial"/>
                <w:b/>
                <w:bCs/>
                <w:sz w:val="20"/>
              </w:rPr>
            </w:pPr>
            <w:r w:rsidRPr="007F7882">
              <w:rPr>
                <w:rFonts w:ascii="Arial" w:eastAsia="Times New Roman" w:hAnsi="Arial" w:cs="Arial"/>
                <w:b/>
                <w:bCs/>
                <w:sz w:val="20"/>
              </w:rPr>
              <w:t>16880</w:t>
            </w:r>
          </w:p>
        </w:tc>
      </w:tr>
    </w:tbl>
    <w:p w14:paraId="4AE5ACD6" w14:textId="2E7C944D" w:rsidR="00EB5BB7" w:rsidRPr="00E33554" w:rsidRDefault="00CC4ED1">
      <w:pPr>
        <w:spacing w:before="240" w:line="360" w:lineRule="auto"/>
        <w:jc w:val="both"/>
        <w:rPr>
          <w:rFonts w:ascii="Arial" w:hAnsi="Arial" w:cs="Arial"/>
          <w:sz w:val="24"/>
          <w:szCs w:val="24"/>
        </w:rPr>
      </w:pPr>
      <w:r w:rsidRPr="00E33554">
        <w:rPr>
          <w:rFonts w:ascii="Arial" w:hAnsi="Arial" w:cs="Arial"/>
          <w:sz w:val="24"/>
          <w:szCs w:val="24"/>
        </w:rPr>
        <w:lastRenderedPageBreak/>
        <w:t>Keeping in view the caseload</w:t>
      </w:r>
      <w:r w:rsidR="009B4663">
        <w:rPr>
          <w:rFonts w:ascii="Arial" w:hAnsi="Arial" w:cs="Arial"/>
          <w:sz w:val="24"/>
          <w:szCs w:val="24"/>
        </w:rPr>
        <w:t xml:space="preserve"> o</w:t>
      </w:r>
      <w:r w:rsidR="00090606">
        <w:rPr>
          <w:rFonts w:ascii="Arial" w:hAnsi="Arial" w:cs="Arial"/>
          <w:sz w:val="24"/>
          <w:szCs w:val="24"/>
        </w:rPr>
        <w:t>f most probable scenarios (1/3</w:t>
      </w:r>
      <w:r w:rsidRPr="00E33554">
        <w:rPr>
          <w:rFonts w:ascii="Arial" w:hAnsi="Arial" w:cs="Arial"/>
          <w:sz w:val="24"/>
          <w:szCs w:val="24"/>
        </w:rPr>
        <w:t xml:space="preserve"> of 2022 flood), the provision of the </w:t>
      </w:r>
      <w:r w:rsidRPr="00E33554">
        <w:rPr>
          <w:rFonts w:ascii="Arial" w:hAnsi="Arial" w:cs="Arial"/>
          <w:b/>
          <w:sz w:val="24"/>
          <w:szCs w:val="24"/>
        </w:rPr>
        <w:t xml:space="preserve">required number of </w:t>
      </w:r>
      <w:r w:rsidR="00844CBF" w:rsidRPr="00E33554">
        <w:rPr>
          <w:rFonts w:ascii="Arial" w:hAnsi="Arial" w:cs="Arial"/>
          <w:b/>
          <w:sz w:val="24"/>
          <w:szCs w:val="24"/>
        </w:rPr>
        <w:t>Non-Food</w:t>
      </w:r>
      <w:r w:rsidRPr="00E33554">
        <w:rPr>
          <w:rFonts w:ascii="Arial" w:hAnsi="Arial" w:cs="Arial"/>
          <w:b/>
          <w:sz w:val="24"/>
          <w:szCs w:val="24"/>
        </w:rPr>
        <w:t xml:space="preserve"> Items (NFIs) and Food Items (FIs)</w:t>
      </w:r>
      <w:r w:rsidRPr="00E33554">
        <w:rPr>
          <w:rFonts w:ascii="Arial" w:hAnsi="Arial" w:cs="Arial"/>
          <w:sz w:val="24"/>
          <w:szCs w:val="24"/>
        </w:rPr>
        <w:t xml:space="preserve"> to the affected population has been calculated as per NDMA guidelines. The calculations are as under:</w:t>
      </w:r>
    </w:p>
    <w:tbl>
      <w:tblPr>
        <w:tblStyle w:val="TableGrid"/>
        <w:tblW w:w="5000" w:type="pct"/>
        <w:tblLayout w:type="fixed"/>
        <w:tblLook w:val="04A0" w:firstRow="1" w:lastRow="0" w:firstColumn="1" w:lastColumn="0" w:noHBand="0" w:noVBand="1"/>
      </w:tblPr>
      <w:tblGrid>
        <w:gridCol w:w="1625"/>
        <w:gridCol w:w="1209"/>
        <w:gridCol w:w="1505"/>
        <w:gridCol w:w="1366"/>
        <w:gridCol w:w="1203"/>
        <w:gridCol w:w="1360"/>
        <w:gridCol w:w="1942"/>
      </w:tblGrid>
      <w:tr w:rsidR="00EB5BB7" w:rsidRPr="00E33554" w14:paraId="4AE5ACD9" w14:textId="77777777" w:rsidTr="00294BCA">
        <w:trPr>
          <w:trHeight w:val="532"/>
        </w:trPr>
        <w:tc>
          <w:tcPr>
            <w:tcW w:w="796" w:type="pct"/>
            <w:vMerge w:val="restart"/>
            <w:shd w:val="clear" w:color="auto" w:fill="90C5F6" w:themeFill="accent1" w:themeFillTint="66"/>
            <w:vAlign w:val="center"/>
          </w:tcPr>
          <w:p w14:paraId="4AE5ACD7" w14:textId="77777777" w:rsidR="00EB5BB7" w:rsidRPr="00E33554" w:rsidRDefault="00CC4ED1">
            <w:pPr>
              <w:spacing w:after="0" w:line="240" w:lineRule="auto"/>
              <w:rPr>
                <w:rFonts w:ascii="Arial" w:hAnsi="Arial" w:cs="Arial"/>
                <w:b/>
                <w:bCs/>
              </w:rPr>
            </w:pPr>
            <w:r w:rsidRPr="00E33554">
              <w:rPr>
                <w:rFonts w:ascii="Arial" w:hAnsi="Arial" w:cs="Arial"/>
                <w:b/>
                <w:bCs/>
              </w:rPr>
              <w:t>Scenario</w:t>
            </w:r>
          </w:p>
        </w:tc>
        <w:tc>
          <w:tcPr>
            <w:tcW w:w="4204" w:type="pct"/>
            <w:gridSpan w:val="6"/>
            <w:shd w:val="clear" w:color="auto" w:fill="90C5F6" w:themeFill="accent1" w:themeFillTint="66"/>
            <w:vAlign w:val="center"/>
          </w:tcPr>
          <w:p w14:paraId="4AE5ACD8" w14:textId="77777777" w:rsidR="00EB5BB7" w:rsidRPr="00E33554" w:rsidRDefault="00CC4ED1">
            <w:pPr>
              <w:spacing w:after="0" w:line="240" w:lineRule="auto"/>
              <w:jc w:val="center"/>
              <w:rPr>
                <w:rFonts w:ascii="Arial" w:hAnsi="Arial" w:cs="Arial"/>
                <w:b/>
                <w:bCs/>
              </w:rPr>
            </w:pPr>
            <w:r w:rsidRPr="00E33554">
              <w:rPr>
                <w:rFonts w:ascii="Arial" w:hAnsi="Arial" w:cs="Arial"/>
                <w:b/>
                <w:bCs/>
              </w:rPr>
              <w:t>Required NFIs</w:t>
            </w:r>
          </w:p>
        </w:tc>
      </w:tr>
      <w:tr w:rsidR="00EB5BB7" w:rsidRPr="00E33554" w14:paraId="4AE5ACE1" w14:textId="77777777" w:rsidTr="00294BCA">
        <w:trPr>
          <w:trHeight w:val="837"/>
        </w:trPr>
        <w:tc>
          <w:tcPr>
            <w:tcW w:w="796" w:type="pct"/>
            <w:vMerge/>
            <w:shd w:val="clear" w:color="auto" w:fill="90C5F6" w:themeFill="accent1" w:themeFillTint="66"/>
            <w:vAlign w:val="center"/>
          </w:tcPr>
          <w:p w14:paraId="4AE5ACDA" w14:textId="77777777" w:rsidR="00EB5BB7" w:rsidRPr="00E33554" w:rsidRDefault="00EB5BB7">
            <w:pPr>
              <w:spacing w:after="0" w:line="240" w:lineRule="auto"/>
              <w:rPr>
                <w:rFonts w:ascii="Arial" w:hAnsi="Arial" w:cs="Arial"/>
                <w:b/>
                <w:bCs/>
              </w:rPr>
            </w:pPr>
          </w:p>
        </w:tc>
        <w:tc>
          <w:tcPr>
            <w:tcW w:w="592" w:type="pct"/>
            <w:shd w:val="clear" w:color="auto" w:fill="90C5F6" w:themeFill="accent1" w:themeFillTint="66"/>
            <w:vAlign w:val="center"/>
          </w:tcPr>
          <w:p w14:paraId="4AE5ACDB" w14:textId="77777777" w:rsidR="00EB5BB7" w:rsidRPr="00E33554" w:rsidRDefault="00CC4ED1">
            <w:pPr>
              <w:spacing w:after="0" w:line="240" w:lineRule="auto"/>
              <w:rPr>
                <w:rFonts w:ascii="Arial" w:hAnsi="Arial" w:cs="Arial"/>
                <w:b/>
                <w:bCs/>
                <w:sz w:val="20"/>
                <w:szCs w:val="20"/>
              </w:rPr>
            </w:pPr>
            <w:r w:rsidRPr="00E33554">
              <w:rPr>
                <w:rFonts w:ascii="Arial" w:hAnsi="Arial" w:cs="Arial"/>
                <w:b/>
                <w:bCs/>
                <w:sz w:val="20"/>
                <w:szCs w:val="20"/>
              </w:rPr>
              <w:t>Tents</w:t>
            </w:r>
          </w:p>
        </w:tc>
        <w:tc>
          <w:tcPr>
            <w:tcW w:w="737" w:type="pct"/>
            <w:shd w:val="clear" w:color="auto" w:fill="90C5F6" w:themeFill="accent1" w:themeFillTint="66"/>
            <w:vAlign w:val="center"/>
          </w:tcPr>
          <w:p w14:paraId="4AE5ACDC" w14:textId="77777777" w:rsidR="00EB5BB7" w:rsidRPr="00E33554" w:rsidRDefault="00CC4ED1">
            <w:pPr>
              <w:spacing w:after="0" w:line="240" w:lineRule="auto"/>
              <w:rPr>
                <w:rFonts w:ascii="Arial" w:hAnsi="Arial" w:cs="Arial"/>
                <w:b/>
                <w:bCs/>
                <w:sz w:val="20"/>
                <w:szCs w:val="20"/>
              </w:rPr>
            </w:pPr>
            <w:r w:rsidRPr="00E33554">
              <w:rPr>
                <w:rFonts w:ascii="Arial" w:hAnsi="Arial" w:cs="Arial"/>
                <w:b/>
                <w:bCs/>
                <w:sz w:val="20"/>
                <w:szCs w:val="20"/>
              </w:rPr>
              <w:t>Plastic Matt</w:t>
            </w:r>
          </w:p>
        </w:tc>
        <w:tc>
          <w:tcPr>
            <w:tcW w:w="669" w:type="pct"/>
            <w:shd w:val="clear" w:color="auto" w:fill="90C5F6" w:themeFill="accent1" w:themeFillTint="66"/>
            <w:vAlign w:val="center"/>
          </w:tcPr>
          <w:p w14:paraId="4AE5ACDD" w14:textId="77777777" w:rsidR="00EB5BB7" w:rsidRPr="00E33554" w:rsidRDefault="00CC4ED1">
            <w:pPr>
              <w:spacing w:after="0" w:line="240" w:lineRule="auto"/>
              <w:rPr>
                <w:rFonts w:ascii="Arial" w:hAnsi="Arial" w:cs="Arial"/>
                <w:b/>
                <w:bCs/>
                <w:sz w:val="20"/>
                <w:szCs w:val="20"/>
              </w:rPr>
            </w:pPr>
            <w:r w:rsidRPr="00E33554">
              <w:rPr>
                <w:rFonts w:ascii="Arial" w:hAnsi="Arial" w:cs="Arial"/>
                <w:b/>
                <w:bCs/>
                <w:sz w:val="20"/>
                <w:szCs w:val="20"/>
              </w:rPr>
              <w:t>Blankets</w:t>
            </w:r>
          </w:p>
        </w:tc>
        <w:tc>
          <w:tcPr>
            <w:tcW w:w="589" w:type="pct"/>
            <w:shd w:val="clear" w:color="auto" w:fill="90C5F6" w:themeFill="accent1" w:themeFillTint="66"/>
            <w:vAlign w:val="center"/>
          </w:tcPr>
          <w:p w14:paraId="4AE5ACDE" w14:textId="77777777" w:rsidR="00EB5BB7" w:rsidRPr="00E33554" w:rsidRDefault="00CC4ED1">
            <w:pPr>
              <w:spacing w:after="0" w:line="240" w:lineRule="auto"/>
              <w:rPr>
                <w:rFonts w:ascii="Arial" w:hAnsi="Arial" w:cs="Arial"/>
                <w:b/>
                <w:bCs/>
                <w:sz w:val="20"/>
                <w:szCs w:val="20"/>
              </w:rPr>
            </w:pPr>
            <w:r w:rsidRPr="00E33554">
              <w:rPr>
                <w:rFonts w:ascii="Arial" w:hAnsi="Arial" w:cs="Arial"/>
                <w:b/>
                <w:bCs/>
                <w:sz w:val="20"/>
                <w:szCs w:val="20"/>
              </w:rPr>
              <w:t>Tarpaulin</w:t>
            </w:r>
          </w:p>
        </w:tc>
        <w:tc>
          <w:tcPr>
            <w:tcW w:w="666" w:type="pct"/>
            <w:shd w:val="clear" w:color="auto" w:fill="90C5F6" w:themeFill="accent1" w:themeFillTint="66"/>
            <w:vAlign w:val="center"/>
          </w:tcPr>
          <w:p w14:paraId="4AE5ACDF" w14:textId="77777777" w:rsidR="00EB5BB7" w:rsidRPr="00E33554" w:rsidRDefault="00CC4ED1">
            <w:pPr>
              <w:spacing w:after="0" w:line="240" w:lineRule="auto"/>
              <w:rPr>
                <w:rFonts w:ascii="Arial" w:hAnsi="Arial" w:cs="Arial"/>
                <w:b/>
                <w:bCs/>
                <w:sz w:val="20"/>
                <w:szCs w:val="20"/>
              </w:rPr>
            </w:pPr>
            <w:r w:rsidRPr="00E33554">
              <w:rPr>
                <w:rFonts w:ascii="Arial" w:hAnsi="Arial" w:cs="Arial"/>
                <w:b/>
                <w:bCs/>
                <w:sz w:val="20"/>
                <w:szCs w:val="20"/>
              </w:rPr>
              <w:t>Mattresses</w:t>
            </w:r>
          </w:p>
        </w:tc>
        <w:tc>
          <w:tcPr>
            <w:tcW w:w="951" w:type="pct"/>
            <w:shd w:val="clear" w:color="auto" w:fill="90C5F6" w:themeFill="accent1" w:themeFillTint="66"/>
            <w:vAlign w:val="center"/>
          </w:tcPr>
          <w:p w14:paraId="4AE5ACE0" w14:textId="77777777" w:rsidR="00EB5BB7" w:rsidRPr="00E33554" w:rsidRDefault="00CC4ED1">
            <w:pPr>
              <w:spacing w:after="0" w:line="240" w:lineRule="auto"/>
              <w:rPr>
                <w:rFonts w:ascii="Arial" w:hAnsi="Arial" w:cs="Arial"/>
                <w:b/>
                <w:bCs/>
                <w:sz w:val="20"/>
                <w:szCs w:val="20"/>
              </w:rPr>
            </w:pPr>
            <w:r w:rsidRPr="00E33554">
              <w:rPr>
                <w:rFonts w:ascii="Arial" w:hAnsi="Arial" w:cs="Arial"/>
                <w:b/>
                <w:bCs/>
                <w:sz w:val="20"/>
                <w:szCs w:val="20"/>
              </w:rPr>
              <w:t>Kitchen Set</w:t>
            </w:r>
            <w:r w:rsidRPr="00E33554">
              <w:rPr>
                <w:rFonts w:ascii="Arial" w:hAnsi="Arial" w:cs="Arial"/>
                <w:b/>
                <w:bCs/>
                <w:sz w:val="20"/>
                <w:szCs w:val="20"/>
              </w:rPr>
              <w:br/>
            </w:r>
            <w:r w:rsidRPr="00E33554">
              <w:rPr>
                <w:rFonts w:ascii="Arial" w:hAnsi="Arial" w:cs="Arial"/>
                <w:b/>
                <w:bCs/>
                <w:sz w:val="16"/>
                <w:szCs w:val="16"/>
              </w:rPr>
              <w:t>(Water cooler, buckets, J.Cans, Cylinder &amp; Utensils)</w:t>
            </w:r>
          </w:p>
        </w:tc>
      </w:tr>
      <w:tr w:rsidR="00A80ECE" w:rsidRPr="00E33554" w14:paraId="4AE5ACE9" w14:textId="77777777" w:rsidTr="00E11FD9">
        <w:trPr>
          <w:trHeight w:val="141"/>
        </w:trPr>
        <w:tc>
          <w:tcPr>
            <w:tcW w:w="796" w:type="pct"/>
          </w:tcPr>
          <w:p w14:paraId="4AE5ACE2" w14:textId="054377BE" w:rsidR="00A80ECE" w:rsidRPr="00E33554" w:rsidRDefault="00A80ECE" w:rsidP="00E11FD9">
            <w:pPr>
              <w:spacing w:before="60" w:after="60" w:line="240" w:lineRule="auto"/>
              <w:rPr>
                <w:rFonts w:ascii="Arial" w:hAnsi="Arial" w:cs="Arial"/>
              </w:rPr>
            </w:pPr>
            <w:r w:rsidRPr="00E33554">
              <w:rPr>
                <w:rFonts w:ascii="Arial" w:hAnsi="Arial" w:cs="Arial"/>
              </w:rPr>
              <w:t>High Impact</w:t>
            </w:r>
          </w:p>
        </w:tc>
        <w:tc>
          <w:tcPr>
            <w:tcW w:w="592" w:type="pct"/>
          </w:tcPr>
          <w:p w14:paraId="4AE5ACE3" w14:textId="77777777" w:rsidR="00A80ECE" w:rsidRPr="00E33554" w:rsidRDefault="006746BF" w:rsidP="00286AEB">
            <w:r>
              <w:rPr>
                <w:rFonts w:ascii="Arial" w:eastAsia="Times New Roman" w:hAnsi="Arial" w:cs="Arial"/>
                <w:b/>
                <w:bCs/>
              </w:rPr>
              <w:t>151924</w:t>
            </w:r>
          </w:p>
        </w:tc>
        <w:tc>
          <w:tcPr>
            <w:tcW w:w="737" w:type="pct"/>
          </w:tcPr>
          <w:p w14:paraId="4AE5ACE4" w14:textId="77777777" w:rsidR="00A80ECE" w:rsidRPr="00E33554" w:rsidRDefault="006746BF" w:rsidP="00DC744E">
            <w:r>
              <w:rPr>
                <w:rFonts w:ascii="Arial" w:eastAsia="Times New Roman" w:hAnsi="Arial" w:cs="Arial"/>
                <w:b/>
                <w:bCs/>
              </w:rPr>
              <w:t>151924</w:t>
            </w:r>
          </w:p>
        </w:tc>
        <w:tc>
          <w:tcPr>
            <w:tcW w:w="669" w:type="pct"/>
          </w:tcPr>
          <w:p w14:paraId="4AE5ACE5" w14:textId="77777777" w:rsidR="00A80ECE" w:rsidRPr="0009718B" w:rsidRDefault="006746BF" w:rsidP="00286AEB">
            <w:r>
              <w:t>607696</w:t>
            </w:r>
          </w:p>
        </w:tc>
        <w:tc>
          <w:tcPr>
            <w:tcW w:w="589" w:type="pct"/>
          </w:tcPr>
          <w:p w14:paraId="4AE5ACE6" w14:textId="77777777" w:rsidR="00A80ECE" w:rsidRPr="00E33554" w:rsidRDefault="006746BF" w:rsidP="00DC744E">
            <w:r>
              <w:rPr>
                <w:rFonts w:ascii="Arial" w:eastAsia="Times New Roman" w:hAnsi="Arial" w:cs="Arial"/>
                <w:b/>
                <w:bCs/>
              </w:rPr>
              <w:t>151924</w:t>
            </w:r>
          </w:p>
        </w:tc>
        <w:tc>
          <w:tcPr>
            <w:tcW w:w="666" w:type="pct"/>
          </w:tcPr>
          <w:p w14:paraId="4AE5ACE7" w14:textId="77777777" w:rsidR="00A80ECE" w:rsidRPr="0009718B" w:rsidRDefault="006746BF" w:rsidP="00286AEB">
            <w:r>
              <w:t>607696</w:t>
            </w:r>
          </w:p>
        </w:tc>
        <w:tc>
          <w:tcPr>
            <w:tcW w:w="951" w:type="pct"/>
          </w:tcPr>
          <w:p w14:paraId="4AE5ACE8" w14:textId="77777777" w:rsidR="00A80ECE" w:rsidRPr="00E33554" w:rsidRDefault="006746BF" w:rsidP="00DC744E">
            <w:r>
              <w:rPr>
                <w:rFonts w:ascii="Arial" w:eastAsia="Times New Roman" w:hAnsi="Arial" w:cs="Arial"/>
                <w:b/>
                <w:bCs/>
              </w:rPr>
              <w:t>151924</w:t>
            </w:r>
          </w:p>
        </w:tc>
      </w:tr>
      <w:tr w:rsidR="00A80ECE" w:rsidRPr="00E33554" w14:paraId="4AE5ACF1" w14:textId="77777777" w:rsidTr="00E11FD9">
        <w:trPr>
          <w:trHeight w:val="758"/>
        </w:trPr>
        <w:tc>
          <w:tcPr>
            <w:tcW w:w="796" w:type="pct"/>
          </w:tcPr>
          <w:p w14:paraId="4AE5ACEA" w14:textId="77777777" w:rsidR="00A80ECE" w:rsidRPr="00E33554" w:rsidRDefault="00A80ECE" w:rsidP="00DF3213">
            <w:pPr>
              <w:spacing w:before="60" w:after="60" w:line="240" w:lineRule="auto"/>
              <w:rPr>
                <w:rFonts w:ascii="Arial" w:hAnsi="Arial" w:cs="Arial"/>
              </w:rPr>
            </w:pPr>
            <w:r w:rsidRPr="00E33554">
              <w:rPr>
                <w:rFonts w:ascii="Arial" w:hAnsi="Arial" w:cs="Arial"/>
              </w:rPr>
              <w:t>Medium Impact</w:t>
            </w:r>
            <w:r w:rsidR="00DC744E">
              <w:rPr>
                <w:rFonts w:ascii="Arial" w:hAnsi="Arial" w:cs="Arial"/>
              </w:rPr>
              <w:t xml:space="preserve"> </w:t>
            </w:r>
            <w:r w:rsidR="00DC744E" w:rsidRPr="00E33554">
              <w:rPr>
                <w:rFonts w:ascii="Arial" w:hAnsi="Arial" w:cs="Arial"/>
                <w:b/>
              </w:rPr>
              <w:t>Probable Scenario</w:t>
            </w:r>
          </w:p>
        </w:tc>
        <w:tc>
          <w:tcPr>
            <w:tcW w:w="592" w:type="pct"/>
          </w:tcPr>
          <w:p w14:paraId="4AE5ACEB" w14:textId="77777777" w:rsidR="00A80ECE" w:rsidRPr="00E33554" w:rsidRDefault="006746BF" w:rsidP="00286AEB">
            <w:r>
              <w:rPr>
                <w:rFonts w:ascii="Arial" w:eastAsia="Times New Roman" w:hAnsi="Arial" w:cs="Arial"/>
                <w:b/>
                <w:bCs/>
              </w:rPr>
              <w:t>50641</w:t>
            </w:r>
          </w:p>
        </w:tc>
        <w:tc>
          <w:tcPr>
            <w:tcW w:w="737" w:type="pct"/>
          </w:tcPr>
          <w:p w14:paraId="4AE5ACEC" w14:textId="77777777" w:rsidR="00A80ECE" w:rsidRPr="00E33554" w:rsidRDefault="006746BF" w:rsidP="00DC744E">
            <w:r>
              <w:rPr>
                <w:rFonts w:ascii="Arial" w:eastAsia="Times New Roman" w:hAnsi="Arial" w:cs="Arial"/>
                <w:b/>
                <w:bCs/>
              </w:rPr>
              <w:t>50641</w:t>
            </w:r>
          </w:p>
        </w:tc>
        <w:tc>
          <w:tcPr>
            <w:tcW w:w="669" w:type="pct"/>
          </w:tcPr>
          <w:p w14:paraId="4AE5ACED" w14:textId="77777777" w:rsidR="00A80ECE" w:rsidRPr="0009718B" w:rsidRDefault="006746BF" w:rsidP="00286AEB">
            <w:r>
              <w:t>202564</w:t>
            </w:r>
          </w:p>
        </w:tc>
        <w:tc>
          <w:tcPr>
            <w:tcW w:w="589" w:type="pct"/>
          </w:tcPr>
          <w:p w14:paraId="4AE5ACEE" w14:textId="77777777" w:rsidR="00A80ECE" w:rsidRPr="00E33554" w:rsidRDefault="006746BF" w:rsidP="00DC744E">
            <w:r>
              <w:rPr>
                <w:rFonts w:ascii="Arial" w:eastAsia="Times New Roman" w:hAnsi="Arial" w:cs="Arial"/>
                <w:b/>
                <w:bCs/>
              </w:rPr>
              <w:t>50641</w:t>
            </w:r>
          </w:p>
        </w:tc>
        <w:tc>
          <w:tcPr>
            <w:tcW w:w="666" w:type="pct"/>
          </w:tcPr>
          <w:p w14:paraId="4AE5ACEF" w14:textId="77777777" w:rsidR="00A80ECE" w:rsidRPr="0009718B" w:rsidRDefault="006746BF" w:rsidP="00286AEB">
            <w:r>
              <w:t>202564</w:t>
            </w:r>
          </w:p>
        </w:tc>
        <w:tc>
          <w:tcPr>
            <w:tcW w:w="951" w:type="pct"/>
          </w:tcPr>
          <w:p w14:paraId="4AE5ACF0" w14:textId="77777777" w:rsidR="00A80ECE" w:rsidRPr="00E33554" w:rsidRDefault="006746BF" w:rsidP="00DC744E">
            <w:r>
              <w:rPr>
                <w:rFonts w:ascii="Arial" w:eastAsia="Times New Roman" w:hAnsi="Arial" w:cs="Arial"/>
                <w:b/>
                <w:bCs/>
              </w:rPr>
              <w:t>50641</w:t>
            </w:r>
          </w:p>
        </w:tc>
      </w:tr>
      <w:tr w:rsidR="00A80ECE" w:rsidRPr="00E33554" w14:paraId="4AE5ACF9" w14:textId="77777777">
        <w:tc>
          <w:tcPr>
            <w:tcW w:w="796" w:type="pct"/>
          </w:tcPr>
          <w:p w14:paraId="4AE5ACF2" w14:textId="77777777" w:rsidR="00A80ECE" w:rsidRPr="00E33554" w:rsidRDefault="00DC744E">
            <w:pPr>
              <w:spacing w:before="60" w:after="60" w:line="240" w:lineRule="auto"/>
              <w:rPr>
                <w:rFonts w:ascii="Arial" w:hAnsi="Arial" w:cs="Arial"/>
                <w:b/>
              </w:rPr>
            </w:pPr>
            <w:r w:rsidRPr="00DC744E">
              <w:rPr>
                <w:rFonts w:ascii="Arial" w:hAnsi="Arial" w:cs="Arial"/>
              </w:rPr>
              <w:t>Low Impact</w:t>
            </w:r>
          </w:p>
        </w:tc>
        <w:tc>
          <w:tcPr>
            <w:tcW w:w="592" w:type="pct"/>
          </w:tcPr>
          <w:p w14:paraId="4AE5ACF3" w14:textId="77777777" w:rsidR="00A80ECE" w:rsidRPr="00E33554" w:rsidRDefault="006746BF" w:rsidP="00286AEB">
            <w:r>
              <w:rPr>
                <w:rFonts w:ascii="Arial" w:eastAsia="Times New Roman" w:hAnsi="Arial" w:cs="Arial"/>
                <w:b/>
                <w:bCs/>
              </w:rPr>
              <w:t>16880</w:t>
            </w:r>
          </w:p>
        </w:tc>
        <w:tc>
          <w:tcPr>
            <w:tcW w:w="737" w:type="pct"/>
          </w:tcPr>
          <w:p w14:paraId="4AE5ACF4" w14:textId="77777777" w:rsidR="00A80ECE" w:rsidRPr="00E33554" w:rsidRDefault="006746BF" w:rsidP="00DC744E">
            <w:r>
              <w:rPr>
                <w:rFonts w:ascii="Arial" w:eastAsia="Times New Roman" w:hAnsi="Arial" w:cs="Arial"/>
                <w:b/>
                <w:bCs/>
              </w:rPr>
              <w:t>16880</w:t>
            </w:r>
          </w:p>
        </w:tc>
        <w:tc>
          <w:tcPr>
            <w:tcW w:w="669" w:type="pct"/>
          </w:tcPr>
          <w:p w14:paraId="4AE5ACF5" w14:textId="77777777" w:rsidR="00A80ECE" w:rsidRPr="0009718B" w:rsidRDefault="006746BF" w:rsidP="00286AEB">
            <w:r>
              <w:t>67520</w:t>
            </w:r>
          </w:p>
        </w:tc>
        <w:tc>
          <w:tcPr>
            <w:tcW w:w="589" w:type="pct"/>
          </w:tcPr>
          <w:p w14:paraId="4AE5ACF6" w14:textId="77777777" w:rsidR="00A80ECE" w:rsidRPr="00E33554" w:rsidRDefault="006746BF" w:rsidP="00DC744E">
            <w:r>
              <w:rPr>
                <w:rFonts w:ascii="Arial" w:eastAsia="Times New Roman" w:hAnsi="Arial" w:cs="Arial"/>
                <w:b/>
                <w:bCs/>
              </w:rPr>
              <w:t>16880</w:t>
            </w:r>
          </w:p>
        </w:tc>
        <w:tc>
          <w:tcPr>
            <w:tcW w:w="666" w:type="pct"/>
          </w:tcPr>
          <w:p w14:paraId="4AE5ACF7" w14:textId="77777777" w:rsidR="00A80ECE" w:rsidRPr="0009718B" w:rsidRDefault="006746BF" w:rsidP="00286AEB">
            <w:r>
              <w:t>67520</w:t>
            </w:r>
          </w:p>
        </w:tc>
        <w:tc>
          <w:tcPr>
            <w:tcW w:w="951" w:type="pct"/>
          </w:tcPr>
          <w:p w14:paraId="4AE5ACF8" w14:textId="77777777" w:rsidR="00A80ECE" w:rsidRPr="00E33554" w:rsidRDefault="006746BF" w:rsidP="00DC744E">
            <w:r>
              <w:rPr>
                <w:rFonts w:ascii="Arial" w:eastAsia="Times New Roman" w:hAnsi="Arial" w:cs="Arial"/>
                <w:b/>
                <w:bCs/>
              </w:rPr>
              <w:t>16880</w:t>
            </w:r>
          </w:p>
        </w:tc>
      </w:tr>
    </w:tbl>
    <w:p w14:paraId="4AE5ACFA" w14:textId="77777777" w:rsidR="00EB5BB7" w:rsidRPr="00E33554" w:rsidRDefault="00EB5BB7">
      <w:pPr>
        <w:jc w:val="both"/>
        <w:rPr>
          <w:rFonts w:ascii="Arial" w:hAnsi="Arial" w:cs="Arial"/>
        </w:rPr>
      </w:pPr>
    </w:p>
    <w:p w14:paraId="4AE5ACFB" w14:textId="77777777" w:rsidR="00EB5BB7" w:rsidRPr="00E33554" w:rsidRDefault="00CC4ED1">
      <w:pPr>
        <w:spacing w:before="240" w:line="360" w:lineRule="auto"/>
        <w:jc w:val="both"/>
        <w:rPr>
          <w:rFonts w:ascii="Arial" w:hAnsi="Arial" w:cs="Arial"/>
          <w:sz w:val="24"/>
          <w:szCs w:val="24"/>
        </w:rPr>
      </w:pPr>
      <w:r w:rsidRPr="00E33554">
        <w:rPr>
          <w:rFonts w:ascii="Arial" w:hAnsi="Arial" w:cs="Arial"/>
          <w:b/>
          <w:sz w:val="24"/>
          <w:szCs w:val="24"/>
        </w:rPr>
        <w:t>Financial spending or fund</w:t>
      </w:r>
      <w:r w:rsidRPr="00E33554">
        <w:rPr>
          <w:rFonts w:ascii="Arial" w:hAnsi="Arial" w:cs="Arial"/>
          <w:sz w:val="24"/>
          <w:szCs w:val="24"/>
        </w:rPr>
        <w:t xml:space="preserve"> to be required for providing </w:t>
      </w:r>
      <w:r w:rsidRPr="00E33554">
        <w:rPr>
          <w:rFonts w:ascii="Arial" w:hAnsi="Arial" w:cs="Arial"/>
          <w:b/>
          <w:sz w:val="24"/>
          <w:szCs w:val="24"/>
        </w:rPr>
        <w:t xml:space="preserve">minimum NFIs and FIs </w:t>
      </w:r>
      <w:r w:rsidRPr="00E33554">
        <w:rPr>
          <w:rFonts w:ascii="Arial" w:hAnsi="Arial" w:cs="Arial"/>
          <w:sz w:val="24"/>
          <w:szCs w:val="24"/>
        </w:rPr>
        <w:t>against the scenarios is illustrated as follows:</w:t>
      </w:r>
    </w:p>
    <w:tbl>
      <w:tblPr>
        <w:tblW w:w="5000" w:type="pct"/>
        <w:tblLook w:val="04A0" w:firstRow="1" w:lastRow="0" w:firstColumn="1" w:lastColumn="0" w:noHBand="0" w:noVBand="1"/>
      </w:tblPr>
      <w:tblGrid>
        <w:gridCol w:w="3040"/>
        <w:gridCol w:w="2467"/>
        <w:gridCol w:w="2371"/>
        <w:gridCol w:w="2332"/>
      </w:tblGrid>
      <w:tr w:rsidR="00EB5BB7" w:rsidRPr="00E33554" w14:paraId="4AE5ACFD" w14:textId="77777777" w:rsidTr="00294BCA">
        <w:trPr>
          <w:trHeight w:val="271"/>
        </w:trPr>
        <w:tc>
          <w:tcPr>
            <w:tcW w:w="5000" w:type="pct"/>
            <w:gridSpan w:val="4"/>
            <w:tcBorders>
              <w:top w:val="single" w:sz="4" w:space="0" w:color="auto"/>
              <w:left w:val="single" w:sz="4" w:space="0" w:color="auto"/>
              <w:bottom w:val="single" w:sz="4" w:space="0" w:color="auto"/>
              <w:right w:val="single" w:sz="4" w:space="0" w:color="auto"/>
            </w:tcBorders>
            <w:noWrap/>
            <w:vAlign w:val="center"/>
          </w:tcPr>
          <w:p w14:paraId="4AE5ACFC" w14:textId="77777777" w:rsidR="00EB5BB7" w:rsidRPr="00294BCA" w:rsidRDefault="00CC4ED1">
            <w:pPr>
              <w:spacing w:after="0" w:line="240" w:lineRule="auto"/>
              <w:contextualSpacing/>
              <w:jc w:val="center"/>
              <w:rPr>
                <w:rFonts w:ascii="Arial" w:eastAsia="Times New Roman" w:hAnsi="Arial" w:cs="Arial"/>
                <w:b/>
                <w:bCs/>
                <w:szCs w:val="24"/>
              </w:rPr>
            </w:pPr>
            <w:r w:rsidRPr="00294BCA">
              <w:rPr>
                <w:rFonts w:ascii="Arial" w:eastAsia="Times New Roman" w:hAnsi="Arial" w:cs="Arial"/>
                <w:b/>
                <w:bCs/>
                <w:szCs w:val="24"/>
              </w:rPr>
              <w:t>Financial Calculation of FIs and NFIs Against the Presumed Scenarios</w:t>
            </w:r>
          </w:p>
        </w:tc>
      </w:tr>
      <w:tr w:rsidR="00EB5BB7" w:rsidRPr="00E33554" w14:paraId="4AE5AD02" w14:textId="77777777" w:rsidTr="00294BCA">
        <w:trPr>
          <w:trHeight w:val="700"/>
        </w:trPr>
        <w:tc>
          <w:tcPr>
            <w:tcW w:w="1489" w:type="pct"/>
            <w:tcBorders>
              <w:top w:val="nil"/>
              <w:left w:val="single" w:sz="4" w:space="0" w:color="auto"/>
              <w:bottom w:val="single" w:sz="4" w:space="0" w:color="auto"/>
              <w:right w:val="single" w:sz="4" w:space="0" w:color="auto"/>
            </w:tcBorders>
            <w:shd w:val="clear" w:color="auto" w:fill="90C5F6" w:themeFill="accent1" w:themeFillTint="66"/>
            <w:vAlign w:val="center"/>
          </w:tcPr>
          <w:p w14:paraId="4AE5ACFE" w14:textId="77777777" w:rsidR="00EB5BB7" w:rsidRPr="00294BCA" w:rsidRDefault="00CC4ED1">
            <w:pPr>
              <w:spacing w:after="0" w:line="240" w:lineRule="auto"/>
              <w:contextualSpacing/>
              <w:rPr>
                <w:rFonts w:ascii="Arial" w:eastAsia="Times New Roman" w:hAnsi="Arial" w:cs="Arial"/>
                <w:b/>
                <w:bCs/>
              </w:rPr>
            </w:pPr>
            <w:r w:rsidRPr="00294BCA">
              <w:rPr>
                <w:rFonts w:ascii="Arial" w:eastAsia="Times New Roman" w:hAnsi="Arial" w:cs="Arial"/>
                <w:b/>
                <w:bCs/>
              </w:rPr>
              <w:t>Item/Cost</w:t>
            </w:r>
          </w:p>
        </w:tc>
        <w:tc>
          <w:tcPr>
            <w:tcW w:w="1208" w:type="pct"/>
            <w:tcBorders>
              <w:top w:val="nil"/>
              <w:left w:val="nil"/>
              <w:bottom w:val="single" w:sz="4" w:space="0" w:color="auto"/>
              <w:right w:val="single" w:sz="4" w:space="0" w:color="auto"/>
            </w:tcBorders>
            <w:shd w:val="clear" w:color="auto" w:fill="90C5F6" w:themeFill="accent1" w:themeFillTint="66"/>
            <w:vAlign w:val="center"/>
          </w:tcPr>
          <w:p w14:paraId="4AE5ACFF" w14:textId="77777777" w:rsidR="00EB5BB7" w:rsidRPr="00294BCA" w:rsidRDefault="00CC4ED1">
            <w:pPr>
              <w:spacing w:after="0" w:line="240" w:lineRule="auto"/>
              <w:contextualSpacing/>
              <w:rPr>
                <w:rFonts w:ascii="Arial" w:eastAsia="Times New Roman" w:hAnsi="Arial" w:cs="Arial"/>
                <w:b/>
                <w:bCs/>
              </w:rPr>
            </w:pPr>
            <w:r w:rsidRPr="00294BCA">
              <w:rPr>
                <w:rFonts w:ascii="Arial" w:eastAsia="Times New Roman" w:hAnsi="Arial" w:cs="Arial"/>
                <w:b/>
                <w:bCs/>
              </w:rPr>
              <w:t>High Impact Scenario (in Millions)</w:t>
            </w:r>
          </w:p>
        </w:tc>
        <w:tc>
          <w:tcPr>
            <w:tcW w:w="1161" w:type="pct"/>
            <w:tcBorders>
              <w:top w:val="nil"/>
              <w:left w:val="nil"/>
              <w:bottom w:val="single" w:sz="4" w:space="0" w:color="auto"/>
              <w:right w:val="single" w:sz="4" w:space="0" w:color="auto"/>
            </w:tcBorders>
            <w:shd w:val="clear" w:color="auto" w:fill="90C5F6" w:themeFill="accent1" w:themeFillTint="66"/>
            <w:vAlign w:val="center"/>
          </w:tcPr>
          <w:p w14:paraId="4AE5AD00" w14:textId="77777777" w:rsidR="00EB5BB7" w:rsidRPr="00294BCA" w:rsidRDefault="00CC4ED1">
            <w:pPr>
              <w:spacing w:after="0" w:line="240" w:lineRule="auto"/>
              <w:contextualSpacing/>
              <w:rPr>
                <w:rFonts w:ascii="Arial" w:eastAsia="Times New Roman" w:hAnsi="Arial" w:cs="Arial"/>
                <w:b/>
                <w:bCs/>
              </w:rPr>
            </w:pPr>
            <w:r w:rsidRPr="00294BCA">
              <w:rPr>
                <w:rFonts w:ascii="Arial" w:eastAsia="Times New Roman" w:hAnsi="Arial" w:cs="Arial"/>
                <w:b/>
                <w:bCs/>
              </w:rPr>
              <w:t>Medium Impact Scenario (in Millions)</w:t>
            </w:r>
          </w:p>
        </w:tc>
        <w:tc>
          <w:tcPr>
            <w:tcW w:w="1142" w:type="pct"/>
            <w:tcBorders>
              <w:top w:val="nil"/>
              <w:left w:val="nil"/>
              <w:bottom w:val="single" w:sz="4" w:space="0" w:color="auto"/>
              <w:right w:val="single" w:sz="4" w:space="0" w:color="auto"/>
            </w:tcBorders>
            <w:shd w:val="clear" w:color="auto" w:fill="90C5F6" w:themeFill="accent1" w:themeFillTint="66"/>
            <w:vAlign w:val="center"/>
          </w:tcPr>
          <w:p w14:paraId="4AE5AD01" w14:textId="77777777" w:rsidR="00EB5BB7" w:rsidRPr="00294BCA" w:rsidRDefault="0051640A">
            <w:pPr>
              <w:spacing w:after="0" w:line="240" w:lineRule="auto"/>
              <w:contextualSpacing/>
              <w:rPr>
                <w:rFonts w:ascii="Arial" w:eastAsia="Times New Roman" w:hAnsi="Arial" w:cs="Arial"/>
                <w:b/>
                <w:bCs/>
              </w:rPr>
            </w:pPr>
            <w:r w:rsidRPr="00294BCA">
              <w:rPr>
                <w:rFonts w:ascii="Arial" w:eastAsia="Times New Roman" w:hAnsi="Arial" w:cs="Arial"/>
                <w:b/>
                <w:bCs/>
              </w:rPr>
              <w:t xml:space="preserve">Low Impact </w:t>
            </w:r>
            <w:r w:rsidR="00CC4ED1" w:rsidRPr="00294BCA">
              <w:rPr>
                <w:rFonts w:ascii="Arial" w:eastAsia="Times New Roman" w:hAnsi="Arial" w:cs="Arial"/>
                <w:b/>
                <w:bCs/>
              </w:rPr>
              <w:t>Scenario (in Millions)</w:t>
            </w:r>
          </w:p>
        </w:tc>
      </w:tr>
      <w:tr w:rsidR="0064398B" w:rsidRPr="00E33554" w14:paraId="4AE5AD07" w14:textId="77777777" w:rsidTr="00294BCA">
        <w:trPr>
          <w:trHeight w:val="201"/>
        </w:trPr>
        <w:tc>
          <w:tcPr>
            <w:tcW w:w="1489" w:type="pct"/>
            <w:tcBorders>
              <w:top w:val="nil"/>
              <w:left w:val="single" w:sz="4" w:space="0" w:color="auto"/>
              <w:bottom w:val="single" w:sz="4" w:space="0" w:color="auto"/>
              <w:right w:val="single" w:sz="4" w:space="0" w:color="auto"/>
            </w:tcBorders>
            <w:noWrap/>
            <w:vAlign w:val="center"/>
          </w:tcPr>
          <w:p w14:paraId="4AE5AD03" w14:textId="6314051A" w:rsidR="0064398B" w:rsidRPr="00294BCA" w:rsidRDefault="005E659A">
            <w:pPr>
              <w:spacing w:after="0" w:line="240" w:lineRule="auto"/>
              <w:contextualSpacing/>
              <w:rPr>
                <w:rFonts w:ascii="Arial" w:eastAsia="Times New Roman" w:hAnsi="Arial" w:cs="Arial"/>
                <w:szCs w:val="24"/>
              </w:rPr>
            </w:pPr>
            <w:r w:rsidRPr="00294BCA">
              <w:rPr>
                <w:rFonts w:ascii="Arial" w:eastAsia="Times New Roman" w:hAnsi="Arial" w:cs="Arial"/>
                <w:szCs w:val="24"/>
              </w:rPr>
              <w:t>Non-Food</w:t>
            </w:r>
            <w:r w:rsidR="0064398B" w:rsidRPr="00294BCA">
              <w:rPr>
                <w:rFonts w:ascii="Arial" w:eastAsia="Times New Roman" w:hAnsi="Arial" w:cs="Arial"/>
                <w:szCs w:val="24"/>
              </w:rPr>
              <w:t xml:space="preserve"> Items (NFIs)</w:t>
            </w:r>
          </w:p>
        </w:tc>
        <w:tc>
          <w:tcPr>
            <w:tcW w:w="1208" w:type="pct"/>
            <w:tcBorders>
              <w:top w:val="nil"/>
              <w:left w:val="nil"/>
              <w:bottom w:val="single" w:sz="4" w:space="0" w:color="auto"/>
              <w:right w:val="single" w:sz="4" w:space="0" w:color="auto"/>
            </w:tcBorders>
            <w:noWrap/>
          </w:tcPr>
          <w:p w14:paraId="4AE5AD04" w14:textId="77777777" w:rsidR="0064398B" w:rsidRPr="00294BCA" w:rsidRDefault="0051640A" w:rsidP="0064398B">
            <w:pPr>
              <w:spacing w:after="0" w:line="240" w:lineRule="auto"/>
              <w:contextualSpacing/>
              <w:jc w:val="center"/>
              <w:rPr>
                <w:rFonts w:ascii="Arial" w:eastAsia="Times New Roman" w:hAnsi="Arial" w:cs="Arial"/>
                <w:szCs w:val="24"/>
              </w:rPr>
            </w:pPr>
            <w:r w:rsidRPr="00294BCA">
              <w:rPr>
                <w:rFonts w:ascii="Arial" w:eastAsia="Times New Roman" w:hAnsi="Arial" w:cs="Arial"/>
                <w:szCs w:val="24"/>
              </w:rPr>
              <w:t xml:space="preserve"> </w:t>
            </w:r>
            <w:r w:rsidR="00021FC1" w:rsidRPr="00294BCA">
              <w:rPr>
                <w:rFonts w:ascii="Arial" w:eastAsia="Times New Roman" w:hAnsi="Arial" w:cs="Arial"/>
                <w:szCs w:val="24"/>
              </w:rPr>
              <w:t>8416.5896</w:t>
            </w:r>
          </w:p>
        </w:tc>
        <w:tc>
          <w:tcPr>
            <w:tcW w:w="1161" w:type="pct"/>
            <w:tcBorders>
              <w:top w:val="nil"/>
              <w:left w:val="nil"/>
              <w:bottom w:val="single" w:sz="4" w:space="0" w:color="auto"/>
              <w:right w:val="single" w:sz="4" w:space="0" w:color="auto"/>
            </w:tcBorders>
            <w:noWrap/>
          </w:tcPr>
          <w:p w14:paraId="4AE5AD05" w14:textId="77777777" w:rsidR="0064398B" w:rsidRPr="00294BCA" w:rsidRDefault="00021FC1" w:rsidP="0064398B">
            <w:pPr>
              <w:spacing w:after="0" w:line="240" w:lineRule="auto"/>
              <w:contextualSpacing/>
              <w:jc w:val="center"/>
              <w:rPr>
                <w:rFonts w:ascii="Arial" w:eastAsia="Times New Roman" w:hAnsi="Arial" w:cs="Arial"/>
                <w:szCs w:val="24"/>
              </w:rPr>
            </w:pPr>
            <w:r w:rsidRPr="00294BCA">
              <w:rPr>
                <w:rFonts w:ascii="Arial" w:eastAsia="Times New Roman" w:hAnsi="Arial" w:cs="Arial"/>
                <w:szCs w:val="24"/>
              </w:rPr>
              <w:t>2805.53</w:t>
            </w:r>
            <w:r w:rsidR="0051640A" w:rsidRPr="00294BCA">
              <w:rPr>
                <w:rFonts w:ascii="Arial" w:eastAsia="Times New Roman" w:hAnsi="Arial" w:cs="Arial"/>
                <w:szCs w:val="24"/>
              </w:rPr>
              <w:t xml:space="preserve"> </w:t>
            </w:r>
          </w:p>
        </w:tc>
        <w:tc>
          <w:tcPr>
            <w:tcW w:w="1142" w:type="pct"/>
            <w:tcBorders>
              <w:top w:val="nil"/>
              <w:left w:val="nil"/>
              <w:bottom w:val="single" w:sz="4" w:space="0" w:color="auto"/>
              <w:right w:val="single" w:sz="4" w:space="0" w:color="auto"/>
            </w:tcBorders>
            <w:noWrap/>
          </w:tcPr>
          <w:p w14:paraId="4AE5AD06" w14:textId="77777777" w:rsidR="0064398B" w:rsidRPr="00294BCA" w:rsidRDefault="00021FC1" w:rsidP="0064398B">
            <w:pPr>
              <w:spacing w:after="0" w:line="240" w:lineRule="auto"/>
              <w:contextualSpacing/>
              <w:jc w:val="center"/>
              <w:rPr>
                <w:rFonts w:ascii="Arial" w:eastAsia="Times New Roman" w:hAnsi="Arial" w:cs="Arial"/>
                <w:szCs w:val="24"/>
              </w:rPr>
            </w:pPr>
            <w:r w:rsidRPr="00294BCA">
              <w:rPr>
                <w:rFonts w:ascii="Arial" w:eastAsia="Times New Roman" w:hAnsi="Arial" w:cs="Arial"/>
                <w:szCs w:val="24"/>
              </w:rPr>
              <w:t>935.18</w:t>
            </w:r>
            <w:r w:rsidR="0051640A" w:rsidRPr="00294BCA">
              <w:rPr>
                <w:rFonts w:ascii="Arial" w:eastAsia="Times New Roman" w:hAnsi="Arial" w:cs="Arial"/>
                <w:szCs w:val="24"/>
              </w:rPr>
              <w:t xml:space="preserve"> </w:t>
            </w:r>
          </w:p>
        </w:tc>
      </w:tr>
      <w:tr w:rsidR="00B40906" w:rsidRPr="00E33554" w14:paraId="4AE5AD0C" w14:textId="77777777" w:rsidTr="00294BCA">
        <w:trPr>
          <w:trHeight w:val="374"/>
        </w:trPr>
        <w:tc>
          <w:tcPr>
            <w:tcW w:w="1489" w:type="pct"/>
            <w:tcBorders>
              <w:top w:val="nil"/>
              <w:left w:val="single" w:sz="4" w:space="0" w:color="auto"/>
              <w:bottom w:val="single" w:sz="4" w:space="0" w:color="auto"/>
              <w:right w:val="single" w:sz="4" w:space="0" w:color="auto"/>
            </w:tcBorders>
            <w:noWrap/>
            <w:vAlign w:val="center"/>
          </w:tcPr>
          <w:p w14:paraId="4AE5AD08" w14:textId="77777777" w:rsidR="00B40906" w:rsidRPr="00294BCA" w:rsidRDefault="00B40906">
            <w:pPr>
              <w:spacing w:after="0" w:line="240" w:lineRule="auto"/>
              <w:contextualSpacing/>
              <w:rPr>
                <w:rFonts w:ascii="Arial" w:eastAsia="Times New Roman" w:hAnsi="Arial" w:cs="Arial"/>
                <w:szCs w:val="24"/>
              </w:rPr>
            </w:pPr>
            <w:r w:rsidRPr="00294BCA">
              <w:rPr>
                <w:rFonts w:ascii="Arial" w:eastAsia="Times New Roman" w:hAnsi="Arial" w:cs="Arial"/>
                <w:szCs w:val="24"/>
              </w:rPr>
              <w:t>Food Items (FIs)</w:t>
            </w:r>
          </w:p>
        </w:tc>
        <w:tc>
          <w:tcPr>
            <w:tcW w:w="1208" w:type="pct"/>
            <w:tcBorders>
              <w:top w:val="nil"/>
              <w:left w:val="nil"/>
              <w:bottom w:val="single" w:sz="4" w:space="0" w:color="auto"/>
              <w:right w:val="single" w:sz="4" w:space="0" w:color="auto"/>
            </w:tcBorders>
            <w:noWrap/>
            <w:vAlign w:val="center"/>
          </w:tcPr>
          <w:p w14:paraId="4AE5AD09" w14:textId="77777777" w:rsidR="00B40906" w:rsidRPr="00294BCA" w:rsidRDefault="00FE40B9" w:rsidP="001430DE">
            <w:pPr>
              <w:spacing w:after="0" w:line="240" w:lineRule="auto"/>
              <w:contextualSpacing/>
              <w:jc w:val="center"/>
              <w:rPr>
                <w:rFonts w:ascii="Arial" w:eastAsia="Times New Roman" w:hAnsi="Arial" w:cs="Arial"/>
                <w:szCs w:val="24"/>
              </w:rPr>
            </w:pPr>
            <w:r w:rsidRPr="00294BCA">
              <w:rPr>
                <w:rFonts w:ascii="Arial" w:eastAsia="Times New Roman" w:hAnsi="Arial" w:cs="Arial"/>
                <w:szCs w:val="24"/>
              </w:rPr>
              <w:t>1823.088</w:t>
            </w:r>
          </w:p>
        </w:tc>
        <w:tc>
          <w:tcPr>
            <w:tcW w:w="1161" w:type="pct"/>
            <w:tcBorders>
              <w:top w:val="nil"/>
              <w:left w:val="nil"/>
              <w:bottom w:val="single" w:sz="4" w:space="0" w:color="auto"/>
              <w:right w:val="single" w:sz="4" w:space="0" w:color="auto"/>
            </w:tcBorders>
            <w:noWrap/>
            <w:vAlign w:val="center"/>
          </w:tcPr>
          <w:p w14:paraId="4AE5AD0A" w14:textId="77777777" w:rsidR="00B40906" w:rsidRPr="00294BCA" w:rsidRDefault="0051640A" w:rsidP="001430DE">
            <w:pPr>
              <w:spacing w:after="0" w:line="240" w:lineRule="auto"/>
              <w:contextualSpacing/>
              <w:jc w:val="center"/>
              <w:rPr>
                <w:rFonts w:ascii="Arial" w:eastAsia="Times New Roman" w:hAnsi="Arial" w:cs="Arial"/>
                <w:szCs w:val="24"/>
              </w:rPr>
            </w:pPr>
            <w:r w:rsidRPr="00294BCA">
              <w:rPr>
                <w:rFonts w:ascii="Arial" w:eastAsia="Times New Roman" w:hAnsi="Arial" w:cs="Arial"/>
                <w:szCs w:val="24"/>
              </w:rPr>
              <w:t>607.692</w:t>
            </w:r>
          </w:p>
        </w:tc>
        <w:tc>
          <w:tcPr>
            <w:tcW w:w="1142" w:type="pct"/>
            <w:tcBorders>
              <w:top w:val="nil"/>
              <w:left w:val="nil"/>
              <w:bottom w:val="single" w:sz="4" w:space="0" w:color="auto"/>
              <w:right w:val="single" w:sz="4" w:space="0" w:color="auto"/>
            </w:tcBorders>
            <w:noWrap/>
            <w:vAlign w:val="center"/>
          </w:tcPr>
          <w:p w14:paraId="4AE5AD0B" w14:textId="77777777" w:rsidR="00B40906" w:rsidRPr="00294BCA" w:rsidRDefault="0051640A" w:rsidP="001430DE">
            <w:pPr>
              <w:spacing w:after="0" w:line="240" w:lineRule="auto"/>
              <w:contextualSpacing/>
              <w:jc w:val="center"/>
              <w:rPr>
                <w:rFonts w:ascii="Arial" w:eastAsia="Times New Roman" w:hAnsi="Arial" w:cs="Arial"/>
                <w:szCs w:val="24"/>
              </w:rPr>
            </w:pPr>
            <w:r w:rsidRPr="00294BCA">
              <w:rPr>
                <w:rFonts w:ascii="Arial" w:eastAsia="Times New Roman" w:hAnsi="Arial" w:cs="Arial"/>
                <w:szCs w:val="24"/>
              </w:rPr>
              <w:t>202.56</w:t>
            </w:r>
          </w:p>
        </w:tc>
      </w:tr>
      <w:tr w:rsidR="006E6999" w:rsidRPr="00E33554" w14:paraId="4AE5AD11" w14:textId="77777777" w:rsidTr="007F7882">
        <w:trPr>
          <w:trHeight w:val="310"/>
        </w:trPr>
        <w:tc>
          <w:tcPr>
            <w:tcW w:w="1489" w:type="pct"/>
            <w:tcBorders>
              <w:top w:val="nil"/>
              <w:left w:val="single" w:sz="4" w:space="0" w:color="auto"/>
              <w:bottom w:val="single" w:sz="4" w:space="0" w:color="auto"/>
              <w:right w:val="single" w:sz="4" w:space="0" w:color="auto"/>
            </w:tcBorders>
            <w:shd w:val="clear" w:color="auto" w:fill="CAE9C0" w:themeFill="accent5" w:themeFillTint="66"/>
            <w:vAlign w:val="center"/>
          </w:tcPr>
          <w:p w14:paraId="4AE5AD0D" w14:textId="77777777" w:rsidR="006E6999" w:rsidRPr="00294BCA" w:rsidRDefault="006E6999">
            <w:pPr>
              <w:spacing w:after="0" w:line="240" w:lineRule="auto"/>
              <w:contextualSpacing/>
              <w:rPr>
                <w:rFonts w:ascii="Arial" w:eastAsia="Times New Roman" w:hAnsi="Arial" w:cs="Arial"/>
                <w:b/>
                <w:bCs/>
                <w:szCs w:val="24"/>
              </w:rPr>
            </w:pPr>
            <w:r w:rsidRPr="00294BCA">
              <w:rPr>
                <w:rFonts w:ascii="Arial" w:eastAsia="Times New Roman" w:hAnsi="Arial" w:cs="Arial"/>
                <w:b/>
                <w:bCs/>
                <w:szCs w:val="24"/>
              </w:rPr>
              <w:t>Total</w:t>
            </w:r>
          </w:p>
        </w:tc>
        <w:tc>
          <w:tcPr>
            <w:tcW w:w="1208" w:type="pct"/>
            <w:tcBorders>
              <w:top w:val="nil"/>
              <w:left w:val="nil"/>
              <w:bottom w:val="single" w:sz="4" w:space="0" w:color="auto"/>
              <w:right w:val="single" w:sz="4" w:space="0" w:color="auto"/>
            </w:tcBorders>
            <w:shd w:val="clear" w:color="auto" w:fill="CAE9C0" w:themeFill="accent5" w:themeFillTint="66"/>
            <w:vAlign w:val="center"/>
          </w:tcPr>
          <w:p w14:paraId="4AE5AD0E" w14:textId="77777777" w:rsidR="006E6999" w:rsidRPr="00294BCA" w:rsidRDefault="006E6999" w:rsidP="001430DE">
            <w:pPr>
              <w:contextualSpacing/>
              <w:jc w:val="center"/>
              <w:rPr>
                <w:rFonts w:ascii="Tahoma" w:hAnsi="Tahoma" w:cs="Tahoma"/>
              </w:rPr>
            </w:pPr>
            <w:r w:rsidRPr="00294BCA">
              <w:rPr>
                <w:rFonts w:ascii="Tahoma" w:hAnsi="Tahoma" w:cs="Tahoma"/>
              </w:rPr>
              <w:t>10239.6776</w:t>
            </w:r>
          </w:p>
        </w:tc>
        <w:tc>
          <w:tcPr>
            <w:tcW w:w="1161" w:type="pct"/>
            <w:tcBorders>
              <w:top w:val="nil"/>
              <w:left w:val="nil"/>
              <w:bottom w:val="single" w:sz="4" w:space="0" w:color="auto"/>
              <w:right w:val="single" w:sz="4" w:space="0" w:color="auto"/>
            </w:tcBorders>
            <w:shd w:val="clear" w:color="auto" w:fill="CAE9C0" w:themeFill="accent5" w:themeFillTint="66"/>
            <w:vAlign w:val="center"/>
          </w:tcPr>
          <w:p w14:paraId="4AE5AD0F" w14:textId="77777777" w:rsidR="006E6999" w:rsidRPr="00294BCA" w:rsidRDefault="006E6999" w:rsidP="001430DE">
            <w:pPr>
              <w:contextualSpacing/>
              <w:jc w:val="center"/>
              <w:rPr>
                <w:rFonts w:ascii="Tahoma" w:hAnsi="Tahoma" w:cs="Tahoma"/>
              </w:rPr>
            </w:pPr>
            <w:r w:rsidRPr="00294BCA">
              <w:rPr>
                <w:rFonts w:ascii="Tahoma" w:hAnsi="Tahoma" w:cs="Tahoma"/>
              </w:rPr>
              <w:t>3413.222</w:t>
            </w:r>
          </w:p>
        </w:tc>
        <w:tc>
          <w:tcPr>
            <w:tcW w:w="1142" w:type="pct"/>
            <w:tcBorders>
              <w:top w:val="nil"/>
              <w:left w:val="nil"/>
              <w:bottom w:val="single" w:sz="4" w:space="0" w:color="auto"/>
              <w:right w:val="single" w:sz="4" w:space="0" w:color="auto"/>
            </w:tcBorders>
            <w:shd w:val="clear" w:color="auto" w:fill="CAE9C0" w:themeFill="accent5" w:themeFillTint="66"/>
            <w:vAlign w:val="center"/>
          </w:tcPr>
          <w:p w14:paraId="4AE5AD10" w14:textId="77777777" w:rsidR="006E6999" w:rsidRPr="00294BCA" w:rsidRDefault="006E6999" w:rsidP="001430DE">
            <w:pPr>
              <w:contextualSpacing/>
              <w:jc w:val="center"/>
              <w:rPr>
                <w:rFonts w:ascii="Tahoma" w:hAnsi="Tahoma" w:cs="Tahoma"/>
              </w:rPr>
            </w:pPr>
            <w:r w:rsidRPr="00294BCA">
              <w:rPr>
                <w:rFonts w:ascii="Tahoma" w:hAnsi="Tahoma" w:cs="Tahoma"/>
              </w:rPr>
              <w:t>1137.74</w:t>
            </w:r>
          </w:p>
        </w:tc>
      </w:tr>
    </w:tbl>
    <w:p w14:paraId="4AE5AD14" w14:textId="77794CF5" w:rsidR="00EB5BB7" w:rsidRPr="00E33554" w:rsidRDefault="00CC4ED1">
      <w:pPr>
        <w:spacing w:before="240" w:line="360" w:lineRule="auto"/>
        <w:jc w:val="both"/>
        <w:rPr>
          <w:rFonts w:ascii="Arial" w:hAnsi="Arial" w:cs="Arial"/>
          <w:sz w:val="24"/>
          <w:szCs w:val="24"/>
        </w:rPr>
      </w:pPr>
      <w:r w:rsidRPr="00E33554">
        <w:rPr>
          <w:rFonts w:ascii="Arial" w:hAnsi="Arial" w:cs="Arial"/>
          <w:b/>
          <w:sz w:val="24"/>
          <w:szCs w:val="24"/>
        </w:rPr>
        <w:t>Resources Gap Analysis</w:t>
      </w:r>
      <w:r w:rsidRPr="00E33554">
        <w:rPr>
          <w:rFonts w:ascii="Arial" w:hAnsi="Arial" w:cs="Arial"/>
          <w:sz w:val="24"/>
          <w:szCs w:val="24"/>
        </w:rPr>
        <w:t xml:space="preserve"> has been carried out by taking into account the existing NFI stocks in PDMA and with the DDMUs against the requirement of the </w:t>
      </w:r>
      <w:r w:rsidR="009F42F4">
        <w:rPr>
          <w:rFonts w:ascii="Arial" w:hAnsi="Arial" w:cs="Arial"/>
          <w:sz w:val="24"/>
          <w:szCs w:val="24"/>
        </w:rPr>
        <w:t>medium</w:t>
      </w:r>
      <w:r w:rsidR="00B40906" w:rsidRPr="00E33554">
        <w:rPr>
          <w:rFonts w:ascii="Arial" w:hAnsi="Arial" w:cs="Arial"/>
          <w:sz w:val="24"/>
          <w:szCs w:val="24"/>
        </w:rPr>
        <w:t xml:space="preserve"> impact s</w:t>
      </w:r>
      <w:r w:rsidR="009F42F4">
        <w:rPr>
          <w:rFonts w:ascii="Arial" w:hAnsi="Arial" w:cs="Arial"/>
          <w:sz w:val="24"/>
          <w:szCs w:val="24"/>
        </w:rPr>
        <w:t>cenario</w:t>
      </w:r>
      <w:r w:rsidR="00B40906" w:rsidRPr="00E33554">
        <w:rPr>
          <w:rFonts w:ascii="Arial" w:hAnsi="Arial" w:cs="Arial"/>
          <w:sz w:val="24"/>
          <w:szCs w:val="24"/>
        </w:rPr>
        <w:t xml:space="preserve"> which is a most </w:t>
      </w:r>
      <w:r w:rsidRPr="00E33554">
        <w:rPr>
          <w:rFonts w:ascii="Arial" w:hAnsi="Arial" w:cs="Arial"/>
          <w:b/>
          <w:sz w:val="24"/>
          <w:szCs w:val="24"/>
        </w:rPr>
        <w:t>probable scenario</w:t>
      </w:r>
      <w:r w:rsidR="00AB78B7" w:rsidRPr="00E33554">
        <w:rPr>
          <w:rFonts w:ascii="Arial" w:hAnsi="Arial" w:cs="Arial"/>
          <w:b/>
          <w:sz w:val="24"/>
          <w:szCs w:val="24"/>
        </w:rPr>
        <w:t xml:space="preserve"> based on the PMD forecast is also mentioned in following tables of </w:t>
      </w:r>
      <w:r w:rsidRPr="00E33554">
        <w:rPr>
          <w:rFonts w:ascii="Arial" w:hAnsi="Arial" w:cs="Arial"/>
          <w:b/>
          <w:sz w:val="24"/>
          <w:szCs w:val="24"/>
        </w:rPr>
        <w:t>Resource Gap Analysis</w:t>
      </w:r>
      <w:r w:rsidRPr="00E33554">
        <w:rPr>
          <w:rFonts w:ascii="Arial" w:hAnsi="Arial" w:cs="Arial"/>
          <w:sz w:val="24"/>
          <w:szCs w:val="24"/>
        </w:rPr>
        <w:t>:</w:t>
      </w:r>
    </w:p>
    <w:tbl>
      <w:tblPr>
        <w:tblW w:w="5000" w:type="pct"/>
        <w:tblLook w:val="04A0" w:firstRow="1" w:lastRow="0" w:firstColumn="1" w:lastColumn="0" w:noHBand="0" w:noVBand="1"/>
      </w:tblPr>
      <w:tblGrid>
        <w:gridCol w:w="756"/>
        <w:gridCol w:w="1862"/>
        <w:gridCol w:w="1366"/>
        <w:gridCol w:w="1832"/>
        <w:gridCol w:w="1423"/>
        <w:gridCol w:w="1397"/>
        <w:gridCol w:w="1574"/>
      </w:tblGrid>
      <w:tr w:rsidR="00EB5BB7" w:rsidRPr="00E33554" w14:paraId="4AE5AD16" w14:textId="77777777" w:rsidTr="00E11FD9">
        <w:trPr>
          <w:trHeight w:val="623"/>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AE5AD15" w14:textId="22BBDBA4" w:rsidR="00EB5BB7" w:rsidRPr="00AD5C64" w:rsidRDefault="00CC4ED1">
            <w:pPr>
              <w:spacing w:after="0" w:line="240" w:lineRule="auto"/>
              <w:jc w:val="center"/>
              <w:rPr>
                <w:rFonts w:ascii="Arial" w:eastAsia="Times New Roman" w:hAnsi="Arial" w:cs="Arial"/>
                <w:b/>
                <w:bCs/>
                <w:sz w:val="16"/>
                <w:szCs w:val="16"/>
              </w:rPr>
            </w:pPr>
            <w:r w:rsidRPr="00AD5C64">
              <w:rPr>
                <w:rFonts w:ascii="Arial" w:eastAsia="Times New Roman" w:hAnsi="Arial" w:cs="Arial"/>
                <w:b/>
                <w:bCs/>
                <w:sz w:val="24"/>
                <w:szCs w:val="24"/>
              </w:rPr>
              <w:t>NFIs Sto</w:t>
            </w:r>
            <w:r w:rsidR="00381738" w:rsidRPr="00AD5C64">
              <w:rPr>
                <w:rFonts w:ascii="Arial" w:eastAsia="Times New Roman" w:hAnsi="Arial" w:cs="Arial"/>
                <w:b/>
                <w:bCs/>
                <w:sz w:val="24"/>
                <w:szCs w:val="24"/>
              </w:rPr>
              <w:t>ck Gap Analysis for the Medium</w:t>
            </w:r>
            <w:r w:rsidR="00B40906" w:rsidRPr="00AD5C64">
              <w:rPr>
                <w:rFonts w:ascii="Arial" w:eastAsia="Times New Roman" w:hAnsi="Arial" w:cs="Arial"/>
                <w:b/>
                <w:bCs/>
                <w:sz w:val="24"/>
                <w:szCs w:val="24"/>
              </w:rPr>
              <w:t xml:space="preserve"> Impact</w:t>
            </w:r>
            <w:r w:rsidR="004F330D" w:rsidRPr="00AD5C64">
              <w:rPr>
                <w:rFonts w:ascii="Arial" w:eastAsia="Times New Roman" w:hAnsi="Arial" w:cs="Arial"/>
                <w:b/>
                <w:bCs/>
                <w:sz w:val="24"/>
                <w:szCs w:val="24"/>
              </w:rPr>
              <w:t xml:space="preserve"> Scenario of 202</w:t>
            </w:r>
            <w:r w:rsidR="00AD5C64" w:rsidRPr="00AD5C64">
              <w:rPr>
                <w:rFonts w:ascii="Arial" w:eastAsia="Times New Roman" w:hAnsi="Arial" w:cs="Arial"/>
                <w:b/>
                <w:bCs/>
                <w:sz w:val="24"/>
                <w:szCs w:val="24"/>
              </w:rPr>
              <w:t>6</w:t>
            </w:r>
          </w:p>
        </w:tc>
      </w:tr>
      <w:tr w:rsidR="00EB5BB7" w:rsidRPr="000D3C01" w14:paraId="4AE5AD1E" w14:textId="77777777" w:rsidTr="007F7882">
        <w:trPr>
          <w:trHeight w:val="945"/>
        </w:trPr>
        <w:tc>
          <w:tcPr>
            <w:tcW w:w="370"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17" w14:textId="77777777" w:rsidR="00EB5BB7" w:rsidRPr="00E33554" w:rsidRDefault="00CC4ED1" w:rsidP="005E659A">
            <w:pPr>
              <w:spacing w:after="0" w:line="240" w:lineRule="auto"/>
              <w:jc w:val="center"/>
              <w:rPr>
                <w:rFonts w:ascii="Arial" w:eastAsia="Times New Roman" w:hAnsi="Arial" w:cs="Arial"/>
                <w:b/>
                <w:bCs/>
              </w:rPr>
            </w:pPr>
            <w:r w:rsidRPr="00E33554">
              <w:rPr>
                <w:rFonts w:ascii="Arial" w:eastAsia="Times New Roman" w:hAnsi="Arial" w:cs="Arial"/>
                <w:b/>
                <w:bCs/>
              </w:rPr>
              <w:t>S #</w:t>
            </w:r>
          </w:p>
        </w:tc>
        <w:tc>
          <w:tcPr>
            <w:tcW w:w="912"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18" w14:textId="77777777" w:rsidR="00EB5BB7" w:rsidRPr="00E33554" w:rsidRDefault="00CC4ED1" w:rsidP="005E659A">
            <w:pPr>
              <w:spacing w:after="0" w:line="240" w:lineRule="auto"/>
              <w:jc w:val="center"/>
              <w:rPr>
                <w:rFonts w:ascii="Arial" w:eastAsia="Times New Roman" w:hAnsi="Arial" w:cs="Arial"/>
                <w:b/>
                <w:bCs/>
              </w:rPr>
            </w:pPr>
            <w:r w:rsidRPr="00E33554">
              <w:rPr>
                <w:rFonts w:ascii="Arial" w:eastAsia="Times New Roman" w:hAnsi="Arial" w:cs="Arial"/>
                <w:b/>
                <w:bCs/>
              </w:rPr>
              <w:t>Item</w:t>
            </w:r>
          </w:p>
        </w:tc>
        <w:tc>
          <w:tcPr>
            <w:tcW w:w="669"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19" w14:textId="77777777" w:rsidR="00EB5BB7" w:rsidRPr="00E33554" w:rsidRDefault="00CC4ED1" w:rsidP="005E659A">
            <w:pPr>
              <w:spacing w:after="0" w:line="240" w:lineRule="auto"/>
              <w:jc w:val="center"/>
              <w:rPr>
                <w:rFonts w:ascii="Arial" w:eastAsia="Times New Roman" w:hAnsi="Arial" w:cs="Arial"/>
                <w:b/>
                <w:bCs/>
              </w:rPr>
            </w:pPr>
            <w:r w:rsidRPr="00E33554">
              <w:rPr>
                <w:rFonts w:ascii="Arial" w:eastAsia="Times New Roman" w:hAnsi="Arial" w:cs="Arial"/>
                <w:b/>
                <w:bCs/>
              </w:rPr>
              <w:t>PDMA Stock</w:t>
            </w:r>
          </w:p>
        </w:tc>
        <w:tc>
          <w:tcPr>
            <w:tcW w:w="897"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tcPr>
          <w:p w14:paraId="4AE5AD1A" w14:textId="77777777" w:rsidR="00EB5BB7" w:rsidRPr="00E33554" w:rsidRDefault="00CC4ED1" w:rsidP="005E659A">
            <w:pPr>
              <w:spacing w:after="0" w:line="240" w:lineRule="auto"/>
              <w:jc w:val="center"/>
              <w:rPr>
                <w:rFonts w:ascii="Arial" w:eastAsia="Times New Roman" w:hAnsi="Arial" w:cs="Arial"/>
                <w:b/>
                <w:bCs/>
              </w:rPr>
            </w:pPr>
            <w:r w:rsidRPr="00E33554">
              <w:rPr>
                <w:rFonts w:ascii="Arial" w:eastAsia="Times New Roman" w:hAnsi="Arial" w:cs="Arial"/>
                <w:b/>
                <w:bCs/>
              </w:rPr>
              <w:t>Districts Stock</w:t>
            </w:r>
          </w:p>
        </w:tc>
        <w:tc>
          <w:tcPr>
            <w:tcW w:w="697"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tcPr>
          <w:p w14:paraId="4AE5AD1B" w14:textId="77777777" w:rsidR="00EB5BB7" w:rsidRPr="00E33554" w:rsidRDefault="00CC4ED1" w:rsidP="005E659A">
            <w:pPr>
              <w:spacing w:after="0" w:line="240" w:lineRule="auto"/>
              <w:jc w:val="center"/>
              <w:rPr>
                <w:rFonts w:ascii="Arial" w:eastAsia="Times New Roman" w:hAnsi="Arial" w:cs="Arial"/>
                <w:b/>
                <w:bCs/>
              </w:rPr>
            </w:pPr>
            <w:r w:rsidRPr="00E33554">
              <w:rPr>
                <w:rFonts w:ascii="Arial" w:eastAsia="Times New Roman" w:hAnsi="Arial" w:cs="Arial"/>
                <w:b/>
                <w:bCs/>
              </w:rPr>
              <w:t>Total Stock</w:t>
            </w:r>
          </w:p>
        </w:tc>
        <w:tc>
          <w:tcPr>
            <w:tcW w:w="684"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1C" w14:textId="77777777" w:rsidR="00EB5BB7" w:rsidRPr="00E33554" w:rsidRDefault="00CC4ED1" w:rsidP="005E659A">
            <w:pPr>
              <w:spacing w:after="0" w:line="240" w:lineRule="auto"/>
              <w:jc w:val="center"/>
              <w:rPr>
                <w:rFonts w:ascii="Arial" w:eastAsia="Times New Roman" w:hAnsi="Arial" w:cs="Arial"/>
                <w:b/>
                <w:bCs/>
              </w:rPr>
            </w:pPr>
            <w:r w:rsidRPr="00E33554">
              <w:rPr>
                <w:rFonts w:ascii="Arial" w:eastAsia="Times New Roman" w:hAnsi="Arial" w:cs="Arial"/>
                <w:b/>
                <w:bCs/>
              </w:rPr>
              <w:t>Probable Scenario Caseload</w:t>
            </w:r>
          </w:p>
        </w:tc>
        <w:tc>
          <w:tcPr>
            <w:tcW w:w="771"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1D" w14:textId="6B7B9E9A" w:rsidR="00EB5BB7" w:rsidRPr="00DC453B" w:rsidRDefault="00CC4ED1" w:rsidP="005E659A">
            <w:pPr>
              <w:spacing w:after="0" w:line="240" w:lineRule="auto"/>
              <w:jc w:val="center"/>
              <w:rPr>
                <w:rFonts w:ascii="Arial" w:eastAsia="Times New Roman" w:hAnsi="Arial" w:cs="Arial"/>
                <w:b/>
                <w:bCs/>
                <w:lang w:val="it-IT"/>
              </w:rPr>
            </w:pPr>
            <w:r w:rsidRPr="00DC453B">
              <w:rPr>
                <w:rFonts w:ascii="Arial" w:eastAsia="Times New Roman" w:hAnsi="Arial" w:cs="Arial"/>
                <w:b/>
                <w:bCs/>
                <w:lang w:val="it-IT"/>
              </w:rPr>
              <w:t>NFI Gap</w:t>
            </w:r>
            <w:r w:rsidRPr="00DC453B">
              <w:rPr>
                <w:rFonts w:ascii="Arial" w:eastAsia="Times New Roman" w:hAnsi="Arial" w:cs="Arial"/>
                <w:b/>
                <w:bCs/>
                <w:lang w:val="it-IT"/>
              </w:rPr>
              <w:br/>
            </w:r>
            <w:r w:rsidR="003C3DB8" w:rsidRPr="00DC453B">
              <w:rPr>
                <w:rFonts w:ascii="Arial" w:eastAsia="Times New Roman" w:hAnsi="Arial" w:cs="Arial"/>
                <w:b/>
                <w:bCs/>
                <w:lang w:val="it-IT"/>
              </w:rPr>
              <w:t>Probabile</w:t>
            </w:r>
            <w:r w:rsidRPr="00DC453B">
              <w:rPr>
                <w:rFonts w:ascii="Arial" w:eastAsia="Times New Roman" w:hAnsi="Arial" w:cs="Arial"/>
                <w:b/>
                <w:bCs/>
                <w:lang w:val="it-IT"/>
              </w:rPr>
              <w:t xml:space="preserve"> Scenario Caseload</w:t>
            </w:r>
          </w:p>
        </w:tc>
      </w:tr>
      <w:tr w:rsidR="00EB5BB7" w:rsidRPr="000D3C01" w14:paraId="4AE5AD26" w14:textId="77777777" w:rsidTr="007F7882">
        <w:trPr>
          <w:trHeight w:val="288"/>
        </w:trPr>
        <w:tc>
          <w:tcPr>
            <w:tcW w:w="370"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1F" w14:textId="77777777" w:rsidR="00EB5BB7" w:rsidRPr="00DC453B" w:rsidRDefault="00EB5BB7" w:rsidP="005E659A">
            <w:pPr>
              <w:spacing w:after="0" w:line="240" w:lineRule="auto"/>
              <w:jc w:val="center"/>
              <w:rPr>
                <w:rFonts w:ascii="Arial" w:eastAsia="Times New Roman" w:hAnsi="Arial" w:cs="Arial"/>
                <w:b/>
                <w:bCs/>
                <w:lang w:val="it-IT"/>
              </w:rPr>
            </w:pPr>
          </w:p>
        </w:tc>
        <w:tc>
          <w:tcPr>
            <w:tcW w:w="912"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20" w14:textId="77777777" w:rsidR="00EB5BB7" w:rsidRPr="00DC453B" w:rsidRDefault="00EB5BB7" w:rsidP="005E659A">
            <w:pPr>
              <w:spacing w:after="0" w:line="240" w:lineRule="auto"/>
              <w:jc w:val="center"/>
              <w:rPr>
                <w:rFonts w:ascii="Arial" w:eastAsia="Times New Roman" w:hAnsi="Arial" w:cs="Arial"/>
                <w:b/>
                <w:bCs/>
                <w:lang w:val="it-IT"/>
              </w:rPr>
            </w:pPr>
          </w:p>
        </w:tc>
        <w:tc>
          <w:tcPr>
            <w:tcW w:w="669"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21" w14:textId="77777777" w:rsidR="00EB5BB7" w:rsidRPr="00DC453B" w:rsidRDefault="00EB5BB7" w:rsidP="005E659A">
            <w:pPr>
              <w:spacing w:after="0" w:line="240" w:lineRule="auto"/>
              <w:jc w:val="center"/>
              <w:rPr>
                <w:rFonts w:ascii="Arial" w:eastAsia="Times New Roman" w:hAnsi="Arial" w:cs="Arial"/>
                <w:b/>
                <w:bCs/>
                <w:lang w:val="it-IT"/>
              </w:rPr>
            </w:pPr>
          </w:p>
        </w:tc>
        <w:tc>
          <w:tcPr>
            <w:tcW w:w="897"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22" w14:textId="77777777" w:rsidR="00EB5BB7" w:rsidRPr="00DC453B" w:rsidRDefault="00EB5BB7" w:rsidP="005E659A">
            <w:pPr>
              <w:spacing w:after="0" w:line="240" w:lineRule="auto"/>
              <w:jc w:val="center"/>
              <w:rPr>
                <w:rFonts w:ascii="Arial" w:eastAsia="Times New Roman" w:hAnsi="Arial" w:cs="Arial"/>
                <w:b/>
                <w:bCs/>
                <w:lang w:val="it-IT"/>
              </w:rPr>
            </w:pPr>
          </w:p>
        </w:tc>
        <w:tc>
          <w:tcPr>
            <w:tcW w:w="697"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23" w14:textId="77777777" w:rsidR="00EB5BB7" w:rsidRPr="00DC453B" w:rsidRDefault="00EB5BB7" w:rsidP="005E659A">
            <w:pPr>
              <w:spacing w:after="0" w:line="240" w:lineRule="auto"/>
              <w:jc w:val="center"/>
              <w:rPr>
                <w:rFonts w:ascii="Arial" w:eastAsia="Times New Roman" w:hAnsi="Arial" w:cs="Arial"/>
                <w:b/>
                <w:bCs/>
                <w:lang w:val="it-IT"/>
              </w:rPr>
            </w:pPr>
          </w:p>
        </w:tc>
        <w:tc>
          <w:tcPr>
            <w:tcW w:w="684"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24" w14:textId="77777777" w:rsidR="00EB5BB7" w:rsidRPr="00DC453B" w:rsidRDefault="00EB5BB7" w:rsidP="005E659A">
            <w:pPr>
              <w:spacing w:after="0" w:line="240" w:lineRule="auto"/>
              <w:jc w:val="center"/>
              <w:rPr>
                <w:rFonts w:ascii="Arial" w:eastAsia="Times New Roman" w:hAnsi="Arial" w:cs="Arial"/>
                <w:b/>
                <w:bCs/>
                <w:lang w:val="it-IT"/>
              </w:rPr>
            </w:pPr>
          </w:p>
        </w:tc>
        <w:tc>
          <w:tcPr>
            <w:tcW w:w="771"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25" w14:textId="77777777" w:rsidR="00EB5BB7" w:rsidRPr="00DC453B" w:rsidRDefault="00EB5BB7" w:rsidP="005E659A">
            <w:pPr>
              <w:spacing w:after="0" w:line="240" w:lineRule="auto"/>
              <w:jc w:val="center"/>
              <w:rPr>
                <w:rFonts w:ascii="Arial" w:eastAsia="Times New Roman" w:hAnsi="Arial" w:cs="Arial"/>
                <w:b/>
                <w:bCs/>
                <w:lang w:val="it-IT"/>
              </w:rPr>
            </w:pPr>
          </w:p>
        </w:tc>
      </w:tr>
      <w:tr w:rsidR="009C77CF" w:rsidRPr="00E33554" w14:paraId="4AE5AD2E" w14:textId="77777777" w:rsidTr="00831368">
        <w:trPr>
          <w:trHeight w:val="420"/>
        </w:trPr>
        <w:tc>
          <w:tcPr>
            <w:tcW w:w="370" w:type="pct"/>
            <w:tcBorders>
              <w:top w:val="nil"/>
              <w:left w:val="single" w:sz="4" w:space="0" w:color="auto"/>
              <w:bottom w:val="single" w:sz="4" w:space="0" w:color="auto"/>
              <w:right w:val="single" w:sz="4" w:space="0" w:color="auto"/>
            </w:tcBorders>
            <w:noWrap/>
            <w:vAlign w:val="center"/>
          </w:tcPr>
          <w:p w14:paraId="4AE5AD27" w14:textId="77777777" w:rsidR="009C77CF" w:rsidRPr="00E33554" w:rsidRDefault="009C77CF" w:rsidP="005E659A">
            <w:pPr>
              <w:spacing w:after="0" w:line="240" w:lineRule="auto"/>
              <w:jc w:val="center"/>
              <w:rPr>
                <w:rFonts w:ascii="Arial" w:eastAsia="Times New Roman" w:hAnsi="Arial" w:cs="Arial"/>
              </w:rPr>
            </w:pPr>
            <w:r w:rsidRPr="00E33554">
              <w:rPr>
                <w:rFonts w:ascii="Arial" w:eastAsia="Times New Roman" w:hAnsi="Arial" w:cs="Arial"/>
              </w:rPr>
              <w:t>1</w:t>
            </w:r>
          </w:p>
        </w:tc>
        <w:tc>
          <w:tcPr>
            <w:tcW w:w="912" w:type="pct"/>
            <w:tcBorders>
              <w:top w:val="nil"/>
              <w:left w:val="nil"/>
              <w:bottom w:val="single" w:sz="4" w:space="0" w:color="auto"/>
              <w:right w:val="single" w:sz="4" w:space="0" w:color="auto"/>
            </w:tcBorders>
            <w:noWrap/>
            <w:vAlign w:val="center"/>
          </w:tcPr>
          <w:p w14:paraId="4AE5AD28" w14:textId="77777777" w:rsidR="009C77CF" w:rsidRPr="00E33554" w:rsidRDefault="009C77CF" w:rsidP="005E659A">
            <w:pPr>
              <w:spacing w:after="0" w:line="240" w:lineRule="auto"/>
              <w:jc w:val="center"/>
              <w:rPr>
                <w:rFonts w:ascii="Arial" w:eastAsia="Times New Roman" w:hAnsi="Arial" w:cs="Arial"/>
              </w:rPr>
            </w:pPr>
            <w:r w:rsidRPr="00E33554">
              <w:rPr>
                <w:rFonts w:ascii="Arial" w:eastAsia="Times New Roman" w:hAnsi="Arial" w:cs="Arial"/>
              </w:rPr>
              <w:t>Tents</w:t>
            </w:r>
          </w:p>
        </w:tc>
        <w:tc>
          <w:tcPr>
            <w:tcW w:w="669" w:type="pct"/>
            <w:tcBorders>
              <w:top w:val="nil"/>
              <w:left w:val="nil"/>
              <w:bottom w:val="single" w:sz="4" w:space="0" w:color="auto"/>
              <w:right w:val="single" w:sz="4" w:space="0" w:color="auto"/>
            </w:tcBorders>
            <w:noWrap/>
            <w:vAlign w:val="center"/>
          </w:tcPr>
          <w:p w14:paraId="4AE5AD29" w14:textId="0BB9FF7B" w:rsidR="009C77CF" w:rsidRPr="00E33554" w:rsidRDefault="00EA4DE8" w:rsidP="005E659A">
            <w:pPr>
              <w:spacing w:after="0" w:line="240" w:lineRule="auto"/>
              <w:jc w:val="center"/>
              <w:rPr>
                <w:rFonts w:ascii="Arial" w:eastAsia="Times New Roman" w:hAnsi="Arial" w:cs="Arial"/>
              </w:rPr>
            </w:pPr>
            <w:r w:rsidRPr="00BE477E">
              <w:rPr>
                <w:rFonts w:ascii="Arial" w:eastAsia="Times New Roman" w:hAnsi="Arial" w:cs="Arial"/>
              </w:rPr>
              <w:t>22</w:t>
            </w:r>
            <w:r>
              <w:rPr>
                <w:rFonts w:ascii="Arial" w:eastAsia="Times New Roman" w:hAnsi="Arial" w:cs="Arial"/>
              </w:rPr>
              <w:t>348</w:t>
            </w:r>
          </w:p>
        </w:tc>
        <w:tc>
          <w:tcPr>
            <w:tcW w:w="897" w:type="pct"/>
            <w:tcBorders>
              <w:top w:val="nil"/>
              <w:left w:val="nil"/>
              <w:bottom w:val="single" w:sz="4" w:space="0" w:color="auto"/>
              <w:right w:val="single" w:sz="4" w:space="0" w:color="auto"/>
            </w:tcBorders>
            <w:noWrap/>
            <w:vAlign w:val="center"/>
          </w:tcPr>
          <w:p w14:paraId="4AE5AD2A" w14:textId="7822F357" w:rsidR="009C77CF" w:rsidRPr="00E33554" w:rsidRDefault="001A4899" w:rsidP="005E659A">
            <w:pPr>
              <w:spacing w:after="0" w:line="240" w:lineRule="auto"/>
              <w:jc w:val="center"/>
              <w:rPr>
                <w:rFonts w:ascii="Arial" w:eastAsia="Times New Roman" w:hAnsi="Arial" w:cs="Arial"/>
              </w:rPr>
            </w:pPr>
            <w:r w:rsidRPr="001A4899">
              <w:rPr>
                <w:rFonts w:ascii="Arial" w:eastAsia="Times New Roman" w:hAnsi="Arial" w:cs="Arial"/>
              </w:rPr>
              <w:t>8031</w:t>
            </w:r>
          </w:p>
        </w:tc>
        <w:tc>
          <w:tcPr>
            <w:tcW w:w="697" w:type="pct"/>
            <w:tcBorders>
              <w:top w:val="nil"/>
              <w:left w:val="nil"/>
              <w:bottom w:val="single" w:sz="4" w:space="0" w:color="auto"/>
              <w:right w:val="single" w:sz="4" w:space="0" w:color="auto"/>
            </w:tcBorders>
            <w:noWrap/>
            <w:vAlign w:val="center"/>
          </w:tcPr>
          <w:p w14:paraId="4AE5AD2B" w14:textId="7B179678" w:rsidR="009C77CF" w:rsidRPr="001C38DE" w:rsidRDefault="009C77CF" w:rsidP="005E659A">
            <w:pPr>
              <w:jc w:val="center"/>
              <w:rPr>
                <w:rFonts w:ascii="Arial" w:eastAsia="Times New Roman" w:hAnsi="Arial" w:cs="Arial"/>
              </w:rPr>
            </w:pPr>
            <w:r w:rsidRPr="001C38DE">
              <w:rPr>
                <w:rFonts w:ascii="Arial" w:eastAsia="Times New Roman" w:hAnsi="Arial" w:cs="Arial"/>
              </w:rPr>
              <w:t>3</w:t>
            </w:r>
            <w:r w:rsidR="00413733">
              <w:rPr>
                <w:rFonts w:ascii="Arial" w:eastAsia="Times New Roman" w:hAnsi="Arial" w:cs="Arial"/>
              </w:rPr>
              <w:t>0</w:t>
            </w:r>
            <w:r w:rsidR="00885B4E">
              <w:rPr>
                <w:rFonts w:ascii="Arial" w:eastAsia="Times New Roman" w:hAnsi="Arial" w:cs="Arial"/>
              </w:rPr>
              <w:t>379</w:t>
            </w:r>
          </w:p>
        </w:tc>
        <w:tc>
          <w:tcPr>
            <w:tcW w:w="684" w:type="pct"/>
            <w:tcBorders>
              <w:top w:val="nil"/>
              <w:left w:val="nil"/>
              <w:bottom w:val="single" w:sz="4" w:space="0" w:color="auto"/>
              <w:right w:val="single" w:sz="4" w:space="0" w:color="auto"/>
            </w:tcBorders>
            <w:noWrap/>
            <w:vAlign w:val="center"/>
          </w:tcPr>
          <w:p w14:paraId="4AE5AD2C" w14:textId="77777777" w:rsidR="009C77CF" w:rsidRPr="00E33554" w:rsidRDefault="0060725A" w:rsidP="005E659A">
            <w:pPr>
              <w:spacing w:after="0" w:line="240" w:lineRule="auto"/>
              <w:jc w:val="center"/>
              <w:rPr>
                <w:rFonts w:ascii="Arial" w:eastAsia="Times New Roman" w:hAnsi="Arial" w:cs="Arial"/>
              </w:rPr>
            </w:pPr>
            <w:r w:rsidRPr="0060725A">
              <w:rPr>
                <w:rFonts w:ascii="Arial" w:eastAsia="Times New Roman" w:hAnsi="Arial" w:cs="Arial"/>
              </w:rPr>
              <w:t>50641</w:t>
            </w:r>
          </w:p>
        </w:tc>
        <w:tc>
          <w:tcPr>
            <w:tcW w:w="771" w:type="pct"/>
            <w:tcBorders>
              <w:top w:val="nil"/>
              <w:left w:val="nil"/>
              <w:bottom w:val="single" w:sz="4" w:space="0" w:color="auto"/>
              <w:right w:val="single" w:sz="4" w:space="0" w:color="auto"/>
            </w:tcBorders>
            <w:noWrap/>
            <w:vAlign w:val="center"/>
          </w:tcPr>
          <w:p w14:paraId="4AE5AD2D" w14:textId="7B95A724" w:rsidR="009C77CF" w:rsidRPr="001C38DE" w:rsidRDefault="00DB6E20" w:rsidP="005E659A">
            <w:pPr>
              <w:jc w:val="center"/>
              <w:rPr>
                <w:rFonts w:ascii="Arial" w:eastAsia="Times New Roman" w:hAnsi="Arial" w:cs="Arial"/>
              </w:rPr>
            </w:pPr>
            <w:r>
              <w:rPr>
                <w:rFonts w:ascii="Arial" w:eastAsia="Times New Roman" w:hAnsi="Arial" w:cs="Arial"/>
              </w:rPr>
              <w:t>-20262</w:t>
            </w:r>
          </w:p>
        </w:tc>
      </w:tr>
      <w:tr w:rsidR="009C77CF" w:rsidRPr="00E33554" w14:paraId="4AE5AD36" w14:textId="77777777" w:rsidTr="00831368">
        <w:trPr>
          <w:trHeight w:val="412"/>
        </w:trPr>
        <w:tc>
          <w:tcPr>
            <w:tcW w:w="370" w:type="pct"/>
            <w:tcBorders>
              <w:top w:val="nil"/>
              <w:left w:val="single" w:sz="4" w:space="0" w:color="auto"/>
              <w:bottom w:val="single" w:sz="4" w:space="0" w:color="auto"/>
              <w:right w:val="single" w:sz="4" w:space="0" w:color="auto"/>
            </w:tcBorders>
            <w:noWrap/>
            <w:vAlign w:val="center"/>
          </w:tcPr>
          <w:p w14:paraId="4AE5AD2F" w14:textId="77777777" w:rsidR="009C77CF" w:rsidRPr="00E33554" w:rsidRDefault="009C77CF" w:rsidP="005E659A">
            <w:pPr>
              <w:spacing w:after="0" w:line="240" w:lineRule="auto"/>
              <w:jc w:val="center"/>
              <w:rPr>
                <w:rFonts w:ascii="Arial" w:eastAsia="Times New Roman" w:hAnsi="Arial" w:cs="Arial"/>
              </w:rPr>
            </w:pPr>
            <w:r w:rsidRPr="00E33554">
              <w:rPr>
                <w:rFonts w:ascii="Arial" w:eastAsia="Times New Roman" w:hAnsi="Arial" w:cs="Arial"/>
              </w:rPr>
              <w:t>2</w:t>
            </w:r>
          </w:p>
        </w:tc>
        <w:tc>
          <w:tcPr>
            <w:tcW w:w="912" w:type="pct"/>
            <w:tcBorders>
              <w:top w:val="nil"/>
              <w:left w:val="nil"/>
              <w:bottom w:val="single" w:sz="4" w:space="0" w:color="auto"/>
              <w:right w:val="single" w:sz="4" w:space="0" w:color="auto"/>
            </w:tcBorders>
            <w:noWrap/>
            <w:vAlign w:val="center"/>
          </w:tcPr>
          <w:p w14:paraId="4AE5AD30" w14:textId="77777777" w:rsidR="009C77CF" w:rsidRPr="00E33554" w:rsidRDefault="009C77CF" w:rsidP="005E659A">
            <w:pPr>
              <w:spacing w:after="0" w:line="240" w:lineRule="auto"/>
              <w:jc w:val="center"/>
              <w:rPr>
                <w:rFonts w:ascii="Arial" w:eastAsia="Times New Roman" w:hAnsi="Arial" w:cs="Arial"/>
              </w:rPr>
            </w:pPr>
            <w:r w:rsidRPr="00E33554">
              <w:rPr>
                <w:rFonts w:ascii="Arial" w:eastAsia="Times New Roman" w:hAnsi="Arial" w:cs="Arial"/>
              </w:rPr>
              <w:t>Tarpaulin</w:t>
            </w:r>
          </w:p>
        </w:tc>
        <w:tc>
          <w:tcPr>
            <w:tcW w:w="669" w:type="pct"/>
            <w:tcBorders>
              <w:top w:val="nil"/>
              <w:left w:val="nil"/>
              <w:bottom w:val="single" w:sz="4" w:space="0" w:color="auto"/>
              <w:right w:val="single" w:sz="4" w:space="0" w:color="auto"/>
            </w:tcBorders>
            <w:noWrap/>
            <w:vAlign w:val="center"/>
          </w:tcPr>
          <w:p w14:paraId="4AE5AD31" w14:textId="1C6DFD96" w:rsidR="009C77CF" w:rsidRPr="00E33554" w:rsidRDefault="00EA4DE8" w:rsidP="005E659A">
            <w:pPr>
              <w:spacing w:after="0" w:line="240" w:lineRule="auto"/>
              <w:jc w:val="center"/>
              <w:rPr>
                <w:rFonts w:ascii="Arial" w:eastAsia="Times New Roman" w:hAnsi="Arial" w:cs="Arial"/>
              </w:rPr>
            </w:pPr>
            <w:r w:rsidRPr="00F34E60">
              <w:rPr>
                <w:rFonts w:ascii="Arial" w:eastAsia="Times New Roman" w:hAnsi="Arial" w:cs="Arial"/>
              </w:rPr>
              <w:t>669</w:t>
            </w:r>
          </w:p>
        </w:tc>
        <w:tc>
          <w:tcPr>
            <w:tcW w:w="897" w:type="pct"/>
            <w:tcBorders>
              <w:top w:val="nil"/>
              <w:left w:val="nil"/>
              <w:bottom w:val="single" w:sz="4" w:space="0" w:color="auto"/>
              <w:right w:val="single" w:sz="4" w:space="0" w:color="auto"/>
            </w:tcBorders>
            <w:noWrap/>
            <w:vAlign w:val="center"/>
          </w:tcPr>
          <w:p w14:paraId="4AE5AD32" w14:textId="6CAC271C" w:rsidR="009C77CF" w:rsidRPr="00BE477E" w:rsidRDefault="009C77CF" w:rsidP="005E659A">
            <w:pPr>
              <w:spacing w:after="0" w:line="240" w:lineRule="auto"/>
              <w:jc w:val="center"/>
              <w:rPr>
                <w:rFonts w:ascii="Arial" w:eastAsia="Times New Roman" w:hAnsi="Arial" w:cs="Arial"/>
              </w:rPr>
            </w:pPr>
            <w:r w:rsidRPr="00BE477E">
              <w:rPr>
                <w:rFonts w:ascii="Arial" w:eastAsia="Times New Roman" w:hAnsi="Arial" w:cs="Arial"/>
              </w:rPr>
              <w:t>5</w:t>
            </w:r>
            <w:r w:rsidR="009661DE">
              <w:rPr>
                <w:rFonts w:ascii="Arial" w:eastAsia="Times New Roman" w:hAnsi="Arial" w:cs="Arial"/>
              </w:rPr>
              <w:t>3</w:t>
            </w:r>
            <w:r w:rsidR="00A55E7D">
              <w:rPr>
                <w:rFonts w:ascii="Arial" w:eastAsia="Times New Roman" w:hAnsi="Arial" w:cs="Arial"/>
              </w:rPr>
              <w:t>6</w:t>
            </w:r>
            <w:r w:rsidR="009661DE">
              <w:rPr>
                <w:rFonts w:ascii="Arial" w:eastAsia="Times New Roman" w:hAnsi="Arial" w:cs="Arial"/>
              </w:rPr>
              <w:t>9</w:t>
            </w:r>
          </w:p>
        </w:tc>
        <w:tc>
          <w:tcPr>
            <w:tcW w:w="697" w:type="pct"/>
            <w:tcBorders>
              <w:top w:val="nil"/>
              <w:left w:val="nil"/>
              <w:bottom w:val="single" w:sz="4" w:space="0" w:color="auto"/>
              <w:right w:val="single" w:sz="4" w:space="0" w:color="auto"/>
            </w:tcBorders>
            <w:noWrap/>
            <w:vAlign w:val="center"/>
          </w:tcPr>
          <w:p w14:paraId="4AE5AD33" w14:textId="6C615DB7" w:rsidR="009C77CF" w:rsidRPr="001C38DE" w:rsidRDefault="00885B4E" w:rsidP="005E659A">
            <w:pPr>
              <w:jc w:val="center"/>
              <w:rPr>
                <w:rFonts w:ascii="Arial" w:eastAsia="Times New Roman" w:hAnsi="Arial" w:cs="Arial"/>
              </w:rPr>
            </w:pPr>
            <w:r>
              <w:rPr>
                <w:rFonts w:ascii="Arial" w:eastAsia="Times New Roman" w:hAnsi="Arial" w:cs="Arial"/>
              </w:rPr>
              <w:t>6038</w:t>
            </w:r>
          </w:p>
        </w:tc>
        <w:tc>
          <w:tcPr>
            <w:tcW w:w="684" w:type="pct"/>
            <w:tcBorders>
              <w:top w:val="nil"/>
              <w:left w:val="nil"/>
              <w:bottom w:val="single" w:sz="4" w:space="0" w:color="auto"/>
              <w:right w:val="single" w:sz="4" w:space="0" w:color="auto"/>
            </w:tcBorders>
            <w:noWrap/>
          </w:tcPr>
          <w:p w14:paraId="4AE5AD34" w14:textId="77777777" w:rsidR="009C77CF" w:rsidRPr="001C38DE" w:rsidRDefault="0060725A" w:rsidP="005E659A">
            <w:pPr>
              <w:spacing w:after="0" w:line="240" w:lineRule="auto"/>
              <w:jc w:val="center"/>
              <w:rPr>
                <w:rFonts w:ascii="Arial" w:eastAsia="Times New Roman" w:hAnsi="Arial" w:cs="Arial"/>
              </w:rPr>
            </w:pPr>
            <w:r w:rsidRPr="0060725A">
              <w:rPr>
                <w:rFonts w:ascii="Arial" w:eastAsia="Times New Roman" w:hAnsi="Arial" w:cs="Arial"/>
              </w:rPr>
              <w:t>50641</w:t>
            </w:r>
          </w:p>
        </w:tc>
        <w:tc>
          <w:tcPr>
            <w:tcW w:w="771" w:type="pct"/>
            <w:tcBorders>
              <w:top w:val="nil"/>
              <w:left w:val="nil"/>
              <w:bottom w:val="single" w:sz="4" w:space="0" w:color="auto"/>
              <w:right w:val="single" w:sz="4" w:space="0" w:color="auto"/>
            </w:tcBorders>
            <w:noWrap/>
            <w:vAlign w:val="center"/>
          </w:tcPr>
          <w:p w14:paraId="4AE5AD35" w14:textId="5EE19C4B" w:rsidR="009C77CF" w:rsidRPr="001C38DE" w:rsidRDefault="0060725A" w:rsidP="005E659A">
            <w:pPr>
              <w:jc w:val="center"/>
              <w:rPr>
                <w:rFonts w:ascii="Arial" w:eastAsia="Times New Roman" w:hAnsi="Arial" w:cs="Arial"/>
              </w:rPr>
            </w:pPr>
            <w:r>
              <w:rPr>
                <w:rFonts w:ascii="Arial" w:eastAsia="Times New Roman" w:hAnsi="Arial" w:cs="Arial"/>
              </w:rPr>
              <w:t>-</w:t>
            </w:r>
            <w:r w:rsidR="0075523A">
              <w:rPr>
                <w:rFonts w:ascii="Arial" w:eastAsia="Times New Roman" w:hAnsi="Arial" w:cs="Arial"/>
              </w:rPr>
              <w:t>44603</w:t>
            </w:r>
          </w:p>
        </w:tc>
      </w:tr>
      <w:tr w:rsidR="009C77CF" w:rsidRPr="00E33554" w14:paraId="4AE5AD3E" w14:textId="77777777" w:rsidTr="00831368">
        <w:trPr>
          <w:trHeight w:val="419"/>
        </w:trPr>
        <w:tc>
          <w:tcPr>
            <w:tcW w:w="370" w:type="pct"/>
            <w:tcBorders>
              <w:top w:val="nil"/>
              <w:left w:val="single" w:sz="4" w:space="0" w:color="auto"/>
              <w:bottom w:val="single" w:sz="4" w:space="0" w:color="auto"/>
              <w:right w:val="single" w:sz="4" w:space="0" w:color="auto"/>
            </w:tcBorders>
            <w:noWrap/>
            <w:vAlign w:val="center"/>
          </w:tcPr>
          <w:p w14:paraId="4AE5AD37" w14:textId="77777777" w:rsidR="009C77CF" w:rsidRPr="00E33554" w:rsidRDefault="009C77CF" w:rsidP="005E659A">
            <w:pPr>
              <w:spacing w:after="0" w:line="240" w:lineRule="auto"/>
              <w:jc w:val="center"/>
              <w:rPr>
                <w:rFonts w:ascii="Arial" w:eastAsia="Times New Roman" w:hAnsi="Arial" w:cs="Arial"/>
              </w:rPr>
            </w:pPr>
            <w:r w:rsidRPr="00E33554">
              <w:rPr>
                <w:rFonts w:ascii="Arial" w:eastAsia="Times New Roman" w:hAnsi="Arial" w:cs="Arial"/>
              </w:rPr>
              <w:t>3</w:t>
            </w:r>
          </w:p>
        </w:tc>
        <w:tc>
          <w:tcPr>
            <w:tcW w:w="912" w:type="pct"/>
            <w:tcBorders>
              <w:top w:val="nil"/>
              <w:left w:val="nil"/>
              <w:bottom w:val="single" w:sz="4" w:space="0" w:color="auto"/>
              <w:right w:val="single" w:sz="4" w:space="0" w:color="auto"/>
            </w:tcBorders>
            <w:noWrap/>
            <w:vAlign w:val="center"/>
          </w:tcPr>
          <w:p w14:paraId="4AE5AD38" w14:textId="77777777" w:rsidR="009C77CF" w:rsidRPr="00E33554" w:rsidRDefault="009C77CF" w:rsidP="005E659A">
            <w:pPr>
              <w:spacing w:after="0" w:line="240" w:lineRule="auto"/>
              <w:jc w:val="center"/>
              <w:rPr>
                <w:rFonts w:ascii="Arial" w:eastAsia="Times New Roman" w:hAnsi="Arial" w:cs="Arial"/>
              </w:rPr>
            </w:pPr>
            <w:r w:rsidRPr="00E33554">
              <w:rPr>
                <w:rFonts w:ascii="Arial" w:eastAsia="Times New Roman" w:hAnsi="Arial" w:cs="Arial"/>
              </w:rPr>
              <w:t>Plastic Matt</w:t>
            </w:r>
          </w:p>
        </w:tc>
        <w:tc>
          <w:tcPr>
            <w:tcW w:w="669" w:type="pct"/>
            <w:tcBorders>
              <w:top w:val="nil"/>
              <w:left w:val="nil"/>
              <w:bottom w:val="single" w:sz="4" w:space="0" w:color="auto"/>
              <w:right w:val="single" w:sz="4" w:space="0" w:color="auto"/>
            </w:tcBorders>
            <w:noWrap/>
            <w:vAlign w:val="center"/>
          </w:tcPr>
          <w:p w14:paraId="4AE5AD39" w14:textId="45429A5A" w:rsidR="009C77CF" w:rsidRPr="00E33554" w:rsidRDefault="00EA4DE8" w:rsidP="005E659A">
            <w:pPr>
              <w:spacing w:after="0" w:line="240" w:lineRule="auto"/>
              <w:jc w:val="center"/>
              <w:rPr>
                <w:rFonts w:ascii="Arial" w:eastAsia="Times New Roman" w:hAnsi="Arial" w:cs="Arial"/>
              </w:rPr>
            </w:pPr>
            <w:r w:rsidRPr="003A58E1">
              <w:rPr>
                <w:rFonts w:ascii="Arial" w:eastAsia="Times New Roman" w:hAnsi="Arial" w:cs="Arial"/>
              </w:rPr>
              <w:t>1164</w:t>
            </w:r>
          </w:p>
        </w:tc>
        <w:tc>
          <w:tcPr>
            <w:tcW w:w="897" w:type="pct"/>
            <w:tcBorders>
              <w:top w:val="nil"/>
              <w:left w:val="nil"/>
              <w:bottom w:val="single" w:sz="4" w:space="0" w:color="auto"/>
              <w:right w:val="single" w:sz="4" w:space="0" w:color="auto"/>
            </w:tcBorders>
            <w:noWrap/>
            <w:vAlign w:val="center"/>
          </w:tcPr>
          <w:p w14:paraId="4AE5AD3A" w14:textId="6D3D88E6" w:rsidR="009C77CF" w:rsidRPr="00F962D4" w:rsidRDefault="006A34A8" w:rsidP="005E659A">
            <w:pPr>
              <w:spacing w:after="0" w:line="240" w:lineRule="auto"/>
              <w:jc w:val="center"/>
              <w:rPr>
                <w:rFonts w:ascii="Arial" w:eastAsia="Times New Roman" w:hAnsi="Arial" w:cs="Arial"/>
              </w:rPr>
            </w:pPr>
            <w:r w:rsidRPr="00F962D4">
              <w:rPr>
                <w:rFonts w:ascii="Arial" w:hAnsi="Arial" w:cs="Arial"/>
                <w:color w:val="000000"/>
              </w:rPr>
              <w:t>5835</w:t>
            </w:r>
          </w:p>
        </w:tc>
        <w:tc>
          <w:tcPr>
            <w:tcW w:w="697" w:type="pct"/>
            <w:tcBorders>
              <w:top w:val="nil"/>
              <w:left w:val="nil"/>
              <w:bottom w:val="single" w:sz="4" w:space="0" w:color="auto"/>
              <w:right w:val="single" w:sz="4" w:space="0" w:color="auto"/>
            </w:tcBorders>
            <w:noWrap/>
            <w:vAlign w:val="center"/>
          </w:tcPr>
          <w:p w14:paraId="4AE5AD3B" w14:textId="1CC73C27" w:rsidR="009C77CF" w:rsidRPr="001C38DE" w:rsidRDefault="00C62F60" w:rsidP="005E659A">
            <w:pPr>
              <w:jc w:val="center"/>
              <w:rPr>
                <w:rFonts w:ascii="Arial" w:eastAsia="Times New Roman" w:hAnsi="Arial" w:cs="Arial"/>
              </w:rPr>
            </w:pPr>
            <w:r>
              <w:rPr>
                <w:rFonts w:ascii="Arial" w:eastAsia="Times New Roman" w:hAnsi="Arial" w:cs="Arial"/>
              </w:rPr>
              <w:t>6999</w:t>
            </w:r>
          </w:p>
        </w:tc>
        <w:tc>
          <w:tcPr>
            <w:tcW w:w="684" w:type="pct"/>
            <w:tcBorders>
              <w:top w:val="nil"/>
              <w:left w:val="nil"/>
              <w:bottom w:val="single" w:sz="4" w:space="0" w:color="auto"/>
              <w:right w:val="single" w:sz="4" w:space="0" w:color="auto"/>
            </w:tcBorders>
            <w:noWrap/>
          </w:tcPr>
          <w:p w14:paraId="4AE5AD3C" w14:textId="77777777" w:rsidR="009C77CF" w:rsidRPr="001C38DE" w:rsidRDefault="0060725A" w:rsidP="005E659A">
            <w:pPr>
              <w:spacing w:after="0" w:line="240" w:lineRule="auto"/>
              <w:jc w:val="center"/>
              <w:rPr>
                <w:rFonts w:ascii="Arial" w:eastAsia="Times New Roman" w:hAnsi="Arial" w:cs="Arial"/>
              </w:rPr>
            </w:pPr>
            <w:r w:rsidRPr="0060725A">
              <w:rPr>
                <w:rFonts w:ascii="Arial" w:eastAsia="Times New Roman" w:hAnsi="Arial" w:cs="Arial"/>
              </w:rPr>
              <w:t>50641</w:t>
            </w:r>
          </w:p>
        </w:tc>
        <w:tc>
          <w:tcPr>
            <w:tcW w:w="771" w:type="pct"/>
            <w:tcBorders>
              <w:top w:val="nil"/>
              <w:left w:val="nil"/>
              <w:bottom w:val="single" w:sz="4" w:space="0" w:color="auto"/>
              <w:right w:val="single" w:sz="4" w:space="0" w:color="auto"/>
            </w:tcBorders>
            <w:noWrap/>
            <w:vAlign w:val="center"/>
          </w:tcPr>
          <w:p w14:paraId="4AE5AD3D" w14:textId="7862651F" w:rsidR="009C77CF" w:rsidRPr="001C38DE" w:rsidRDefault="0060725A" w:rsidP="005E659A">
            <w:pPr>
              <w:jc w:val="center"/>
              <w:rPr>
                <w:rFonts w:ascii="Arial" w:eastAsia="Times New Roman" w:hAnsi="Arial" w:cs="Arial"/>
              </w:rPr>
            </w:pPr>
            <w:r>
              <w:rPr>
                <w:rFonts w:ascii="Arial" w:eastAsia="Times New Roman" w:hAnsi="Arial" w:cs="Arial"/>
              </w:rPr>
              <w:t>-</w:t>
            </w:r>
            <w:r w:rsidR="000C677D">
              <w:rPr>
                <w:rFonts w:ascii="Arial" w:eastAsia="Times New Roman" w:hAnsi="Arial" w:cs="Arial"/>
              </w:rPr>
              <w:t>43642</w:t>
            </w:r>
          </w:p>
        </w:tc>
      </w:tr>
      <w:tr w:rsidR="009C77CF" w:rsidRPr="00E33554" w14:paraId="4AE5AD46" w14:textId="77777777" w:rsidTr="00831368">
        <w:trPr>
          <w:trHeight w:val="411"/>
        </w:trPr>
        <w:tc>
          <w:tcPr>
            <w:tcW w:w="370" w:type="pct"/>
            <w:tcBorders>
              <w:top w:val="nil"/>
              <w:left w:val="single" w:sz="4" w:space="0" w:color="auto"/>
              <w:bottom w:val="single" w:sz="4" w:space="0" w:color="auto"/>
              <w:right w:val="single" w:sz="4" w:space="0" w:color="auto"/>
            </w:tcBorders>
            <w:noWrap/>
            <w:vAlign w:val="center"/>
          </w:tcPr>
          <w:p w14:paraId="4AE5AD3F" w14:textId="77777777" w:rsidR="009C77CF" w:rsidRPr="00E33554" w:rsidRDefault="009C77CF" w:rsidP="005E659A">
            <w:pPr>
              <w:spacing w:after="0" w:line="240" w:lineRule="auto"/>
              <w:jc w:val="center"/>
              <w:rPr>
                <w:rFonts w:ascii="Arial" w:eastAsia="Times New Roman" w:hAnsi="Arial" w:cs="Arial"/>
              </w:rPr>
            </w:pPr>
            <w:r w:rsidRPr="00E33554">
              <w:rPr>
                <w:rFonts w:ascii="Arial" w:eastAsia="Times New Roman" w:hAnsi="Arial" w:cs="Arial"/>
              </w:rPr>
              <w:t>4</w:t>
            </w:r>
          </w:p>
        </w:tc>
        <w:tc>
          <w:tcPr>
            <w:tcW w:w="912" w:type="pct"/>
            <w:tcBorders>
              <w:top w:val="nil"/>
              <w:left w:val="nil"/>
              <w:bottom w:val="single" w:sz="4" w:space="0" w:color="auto"/>
              <w:right w:val="single" w:sz="4" w:space="0" w:color="auto"/>
            </w:tcBorders>
            <w:noWrap/>
            <w:vAlign w:val="center"/>
          </w:tcPr>
          <w:p w14:paraId="4AE5AD40" w14:textId="77777777" w:rsidR="009C77CF" w:rsidRPr="00E33554" w:rsidRDefault="009C77CF" w:rsidP="005E659A">
            <w:pPr>
              <w:spacing w:after="0" w:line="240" w:lineRule="auto"/>
              <w:jc w:val="center"/>
              <w:rPr>
                <w:rFonts w:ascii="Arial" w:eastAsia="Times New Roman" w:hAnsi="Arial" w:cs="Arial"/>
              </w:rPr>
            </w:pPr>
            <w:r w:rsidRPr="00E33554">
              <w:rPr>
                <w:rFonts w:ascii="Arial" w:eastAsia="Times New Roman" w:hAnsi="Arial" w:cs="Arial"/>
              </w:rPr>
              <w:t>Quilts/Blankets</w:t>
            </w:r>
          </w:p>
        </w:tc>
        <w:tc>
          <w:tcPr>
            <w:tcW w:w="669" w:type="pct"/>
            <w:tcBorders>
              <w:top w:val="nil"/>
              <w:left w:val="nil"/>
              <w:bottom w:val="single" w:sz="4" w:space="0" w:color="auto"/>
              <w:right w:val="single" w:sz="4" w:space="0" w:color="auto"/>
            </w:tcBorders>
            <w:noWrap/>
            <w:vAlign w:val="center"/>
          </w:tcPr>
          <w:p w14:paraId="4AE5AD41" w14:textId="762E105B" w:rsidR="009C77CF" w:rsidRPr="00E33554" w:rsidRDefault="00EA4DE8" w:rsidP="005E659A">
            <w:pPr>
              <w:spacing w:after="0" w:line="240" w:lineRule="auto"/>
              <w:jc w:val="center"/>
              <w:rPr>
                <w:rFonts w:ascii="Arial" w:eastAsia="Times New Roman" w:hAnsi="Arial" w:cs="Arial"/>
              </w:rPr>
            </w:pPr>
            <w:r w:rsidRPr="00107259">
              <w:rPr>
                <w:rFonts w:ascii="Arial" w:eastAsia="Times New Roman" w:hAnsi="Arial" w:cs="Arial"/>
              </w:rPr>
              <w:t>7029</w:t>
            </w:r>
          </w:p>
        </w:tc>
        <w:tc>
          <w:tcPr>
            <w:tcW w:w="897" w:type="pct"/>
            <w:tcBorders>
              <w:top w:val="nil"/>
              <w:left w:val="nil"/>
              <w:bottom w:val="single" w:sz="4" w:space="0" w:color="auto"/>
              <w:right w:val="single" w:sz="4" w:space="0" w:color="auto"/>
            </w:tcBorders>
            <w:noWrap/>
            <w:vAlign w:val="center"/>
          </w:tcPr>
          <w:p w14:paraId="4AE5AD42" w14:textId="51DD6F7C" w:rsidR="009C77CF" w:rsidRPr="00E33554" w:rsidRDefault="0077710D" w:rsidP="005E659A">
            <w:pPr>
              <w:spacing w:after="0" w:line="240" w:lineRule="auto"/>
              <w:jc w:val="center"/>
              <w:rPr>
                <w:rFonts w:ascii="Arial" w:eastAsia="Times New Roman" w:hAnsi="Arial" w:cs="Arial"/>
              </w:rPr>
            </w:pPr>
            <w:r w:rsidRPr="0077710D">
              <w:rPr>
                <w:rFonts w:ascii="Arial" w:eastAsia="Times New Roman" w:hAnsi="Arial" w:cs="Arial"/>
              </w:rPr>
              <w:t>6001</w:t>
            </w:r>
          </w:p>
        </w:tc>
        <w:tc>
          <w:tcPr>
            <w:tcW w:w="697" w:type="pct"/>
            <w:tcBorders>
              <w:top w:val="nil"/>
              <w:left w:val="nil"/>
              <w:bottom w:val="single" w:sz="4" w:space="0" w:color="auto"/>
              <w:right w:val="single" w:sz="4" w:space="0" w:color="auto"/>
            </w:tcBorders>
            <w:noWrap/>
            <w:vAlign w:val="center"/>
          </w:tcPr>
          <w:p w14:paraId="4AE5AD43" w14:textId="0A7CBDF9" w:rsidR="009C77CF" w:rsidRPr="001C38DE" w:rsidRDefault="005013FD" w:rsidP="005E659A">
            <w:pPr>
              <w:jc w:val="center"/>
              <w:rPr>
                <w:rFonts w:ascii="Arial" w:eastAsia="Times New Roman" w:hAnsi="Arial" w:cs="Arial"/>
              </w:rPr>
            </w:pPr>
            <w:r>
              <w:rPr>
                <w:rFonts w:ascii="Arial" w:eastAsia="Times New Roman" w:hAnsi="Arial" w:cs="Arial"/>
              </w:rPr>
              <w:t>13030</w:t>
            </w:r>
          </w:p>
        </w:tc>
        <w:tc>
          <w:tcPr>
            <w:tcW w:w="684" w:type="pct"/>
            <w:tcBorders>
              <w:top w:val="nil"/>
              <w:left w:val="nil"/>
              <w:bottom w:val="single" w:sz="4" w:space="0" w:color="auto"/>
              <w:right w:val="single" w:sz="4" w:space="0" w:color="auto"/>
            </w:tcBorders>
            <w:noWrap/>
            <w:vAlign w:val="center"/>
          </w:tcPr>
          <w:p w14:paraId="4AE5AD44" w14:textId="77777777" w:rsidR="009C77CF" w:rsidRPr="00E33554" w:rsidRDefault="0060725A" w:rsidP="005E659A">
            <w:pPr>
              <w:spacing w:after="0" w:line="240" w:lineRule="auto"/>
              <w:jc w:val="center"/>
              <w:rPr>
                <w:rFonts w:ascii="Arial" w:eastAsia="Times New Roman" w:hAnsi="Arial" w:cs="Arial"/>
              </w:rPr>
            </w:pPr>
            <w:r w:rsidRPr="0060725A">
              <w:rPr>
                <w:rFonts w:ascii="Arial" w:eastAsia="Times New Roman" w:hAnsi="Arial" w:cs="Arial"/>
              </w:rPr>
              <w:t>202564</w:t>
            </w:r>
          </w:p>
        </w:tc>
        <w:tc>
          <w:tcPr>
            <w:tcW w:w="771" w:type="pct"/>
            <w:tcBorders>
              <w:top w:val="nil"/>
              <w:left w:val="nil"/>
              <w:bottom w:val="single" w:sz="4" w:space="0" w:color="auto"/>
              <w:right w:val="single" w:sz="4" w:space="0" w:color="auto"/>
            </w:tcBorders>
            <w:noWrap/>
            <w:vAlign w:val="center"/>
          </w:tcPr>
          <w:p w14:paraId="4AE5AD45" w14:textId="559680A0" w:rsidR="009C77CF" w:rsidRPr="001C38DE" w:rsidRDefault="0060725A" w:rsidP="005E659A">
            <w:pPr>
              <w:jc w:val="center"/>
              <w:rPr>
                <w:rFonts w:ascii="Arial" w:eastAsia="Times New Roman" w:hAnsi="Arial" w:cs="Arial"/>
              </w:rPr>
            </w:pPr>
            <w:r>
              <w:rPr>
                <w:rFonts w:ascii="Arial" w:eastAsia="Times New Roman" w:hAnsi="Arial" w:cs="Arial"/>
              </w:rPr>
              <w:t>-</w:t>
            </w:r>
            <w:r w:rsidR="003A6297">
              <w:rPr>
                <w:rFonts w:ascii="Arial" w:eastAsia="Times New Roman" w:hAnsi="Arial" w:cs="Arial"/>
              </w:rPr>
              <w:t>189534</w:t>
            </w:r>
          </w:p>
        </w:tc>
      </w:tr>
      <w:tr w:rsidR="009C77CF" w:rsidRPr="00E33554" w14:paraId="4AE5AD4E" w14:textId="77777777" w:rsidTr="00831368">
        <w:trPr>
          <w:trHeight w:val="416"/>
        </w:trPr>
        <w:tc>
          <w:tcPr>
            <w:tcW w:w="370" w:type="pct"/>
            <w:tcBorders>
              <w:top w:val="nil"/>
              <w:left w:val="single" w:sz="4" w:space="0" w:color="auto"/>
              <w:bottom w:val="single" w:sz="4" w:space="0" w:color="auto"/>
              <w:right w:val="single" w:sz="4" w:space="0" w:color="auto"/>
            </w:tcBorders>
            <w:noWrap/>
            <w:vAlign w:val="center"/>
          </w:tcPr>
          <w:p w14:paraId="4AE5AD47" w14:textId="77777777" w:rsidR="009C77CF" w:rsidRPr="00E33554" w:rsidRDefault="009C77CF" w:rsidP="005E659A">
            <w:pPr>
              <w:spacing w:after="0" w:line="240" w:lineRule="auto"/>
              <w:jc w:val="center"/>
              <w:rPr>
                <w:rFonts w:ascii="Arial" w:eastAsia="Times New Roman" w:hAnsi="Arial" w:cs="Arial"/>
              </w:rPr>
            </w:pPr>
            <w:r w:rsidRPr="00E33554">
              <w:rPr>
                <w:rFonts w:ascii="Arial" w:eastAsia="Times New Roman" w:hAnsi="Arial" w:cs="Arial"/>
              </w:rPr>
              <w:t>5</w:t>
            </w:r>
          </w:p>
        </w:tc>
        <w:tc>
          <w:tcPr>
            <w:tcW w:w="912" w:type="pct"/>
            <w:tcBorders>
              <w:top w:val="nil"/>
              <w:left w:val="nil"/>
              <w:bottom w:val="single" w:sz="4" w:space="0" w:color="auto"/>
              <w:right w:val="single" w:sz="4" w:space="0" w:color="auto"/>
            </w:tcBorders>
            <w:noWrap/>
            <w:vAlign w:val="center"/>
          </w:tcPr>
          <w:p w14:paraId="4AE5AD48" w14:textId="77777777" w:rsidR="009C77CF" w:rsidRPr="00E33554" w:rsidRDefault="009C77CF" w:rsidP="005E659A">
            <w:pPr>
              <w:spacing w:after="0" w:line="240" w:lineRule="auto"/>
              <w:jc w:val="center"/>
              <w:rPr>
                <w:rFonts w:ascii="Arial" w:eastAsia="Times New Roman" w:hAnsi="Arial" w:cs="Arial"/>
              </w:rPr>
            </w:pPr>
            <w:r w:rsidRPr="00E33554">
              <w:rPr>
                <w:rFonts w:ascii="Arial" w:eastAsia="Times New Roman" w:hAnsi="Arial" w:cs="Arial"/>
              </w:rPr>
              <w:t>Kitchen Sets</w:t>
            </w:r>
          </w:p>
        </w:tc>
        <w:tc>
          <w:tcPr>
            <w:tcW w:w="669" w:type="pct"/>
            <w:tcBorders>
              <w:top w:val="nil"/>
              <w:left w:val="nil"/>
              <w:bottom w:val="single" w:sz="4" w:space="0" w:color="auto"/>
              <w:right w:val="single" w:sz="4" w:space="0" w:color="auto"/>
            </w:tcBorders>
            <w:noWrap/>
            <w:vAlign w:val="center"/>
          </w:tcPr>
          <w:p w14:paraId="4AE5AD49" w14:textId="4CF7A5F9" w:rsidR="009C77CF" w:rsidRPr="00E33554" w:rsidRDefault="00EA4DE8" w:rsidP="005E659A">
            <w:pPr>
              <w:spacing w:after="0" w:line="240" w:lineRule="auto"/>
              <w:jc w:val="center"/>
              <w:rPr>
                <w:rFonts w:ascii="Arial" w:eastAsia="Times New Roman" w:hAnsi="Arial" w:cs="Arial"/>
              </w:rPr>
            </w:pPr>
            <w:r w:rsidRPr="000A1302">
              <w:rPr>
                <w:rFonts w:ascii="Arial" w:eastAsia="Times New Roman" w:hAnsi="Arial" w:cs="Arial"/>
              </w:rPr>
              <w:t>1672</w:t>
            </w:r>
          </w:p>
        </w:tc>
        <w:tc>
          <w:tcPr>
            <w:tcW w:w="897" w:type="pct"/>
            <w:tcBorders>
              <w:top w:val="nil"/>
              <w:left w:val="nil"/>
              <w:bottom w:val="single" w:sz="4" w:space="0" w:color="auto"/>
              <w:right w:val="single" w:sz="4" w:space="0" w:color="auto"/>
            </w:tcBorders>
            <w:noWrap/>
            <w:vAlign w:val="center"/>
          </w:tcPr>
          <w:p w14:paraId="4AE5AD4A" w14:textId="61E8C328" w:rsidR="009C77CF" w:rsidRPr="00E33554" w:rsidRDefault="003341B2" w:rsidP="005E659A">
            <w:pPr>
              <w:spacing w:after="0" w:line="240" w:lineRule="auto"/>
              <w:jc w:val="center"/>
              <w:rPr>
                <w:rFonts w:ascii="Arial" w:eastAsia="Times New Roman" w:hAnsi="Arial" w:cs="Arial"/>
              </w:rPr>
            </w:pPr>
            <w:r w:rsidRPr="003341B2">
              <w:rPr>
                <w:rFonts w:ascii="Arial" w:eastAsia="Times New Roman" w:hAnsi="Arial" w:cs="Arial"/>
              </w:rPr>
              <w:t>2838</w:t>
            </w:r>
          </w:p>
        </w:tc>
        <w:tc>
          <w:tcPr>
            <w:tcW w:w="697" w:type="pct"/>
            <w:tcBorders>
              <w:top w:val="nil"/>
              <w:left w:val="nil"/>
              <w:bottom w:val="single" w:sz="4" w:space="0" w:color="auto"/>
              <w:right w:val="single" w:sz="4" w:space="0" w:color="auto"/>
            </w:tcBorders>
            <w:noWrap/>
            <w:vAlign w:val="center"/>
          </w:tcPr>
          <w:p w14:paraId="4AE5AD4B" w14:textId="75278BD8" w:rsidR="009C77CF" w:rsidRPr="001C38DE" w:rsidRDefault="009D5033" w:rsidP="005E659A">
            <w:pPr>
              <w:jc w:val="center"/>
              <w:rPr>
                <w:rFonts w:ascii="Arial" w:eastAsia="Times New Roman" w:hAnsi="Arial" w:cs="Arial"/>
              </w:rPr>
            </w:pPr>
            <w:r>
              <w:rPr>
                <w:rFonts w:ascii="Arial" w:eastAsia="Times New Roman" w:hAnsi="Arial" w:cs="Arial"/>
              </w:rPr>
              <w:t>4504</w:t>
            </w:r>
          </w:p>
        </w:tc>
        <w:tc>
          <w:tcPr>
            <w:tcW w:w="684" w:type="pct"/>
            <w:tcBorders>
              <w:top w:val="nil"/>
              <w:left w:val="nil"/>
              <w:bottom w:val="single" w:sz="4" w:space="0" w:color="auto"/>
              <w:right w:val="single" w:sz="4" w:space="0" w:color="auto"/>
            </w:tcBorders>
            <w:noWrap/>
            <w:vAlign w:val="center"/>
          </w:tcPr>
          <w:p w14:paraId="4AE5AD4C" w14:textId="77777777" w:rsidR="009C77CF" w:rsidRPr="00E33554" w:rsidRDefault="0060725A" w:rsidP="005E659A">
            <w:pPr>
              <w:spacing w:after="0" w:line="240" w:lineRule="auto"/>
              <w:jc w:val="center"/>
              <w:rPr>
                <w:rFonts w:ascii="Arial" w:eastAsia="Times New Roman" w:hAnsi="Arial" w:cs="Arial"/>
              </w:rPr>
            </w:pPr>
            <w:r w:rsidRPr="0060725A">
              <w:rPr>
                <w:rFonts w:ascii="Arial" w:eastAsia="Times New Roman" w:hAnsi="Arial" w:cs="Arial"/>
              </w:rPr>
              <w:t>50641</w:t>
            </w:r>
          </w:p>
        </w:tc>
        <w:tc>
          <w:tcPr>
            <w:tcW w:w="771" w:type="pct"/>
            <w:tcBorders>
              <w:top w:val="nil"/>
              <w:left w:val="nil"/>
              <w:bottom w:val="single" w:sz="4" w:space="0" w:color="auto"/>
              <w:right w:val="single" w:sz="4" w:space="0" w:color="auto"/>
            </w:tcBorders>
            <w:noWrap/>
            <w:vAlign w:val="center"/>
          </w:tcPr>
          <w:p w14:paraId="4AE5AD4D" w14:textId="1892E615" w:rsidR="009C77CF" w:rsidRPr="001C38DE" w:rsidRDefault="0060725A" w:rsidP="005E659A">
            <w:pPr>
              <w:jc w:val="center"/>
              <w:rPr>
                <w:rFonts w:ascii="Arial" w:eastAsia="Times New Roman" w:hAnsi="Arial" w:cs="Arial"/>
              </w:rPr>
            </w:pPr>
            <w:r>
              <w:rPr>
                <w:rFonts w:ascii="Arial" w:eastAsia="Times New Roman" w:hAnsi="Arial" w:cs="Arial"/>
              </w:rPr>
              <w:t>-</w:t>
            </w:r>
            <w:r w:rsidR="003A6297">
              <w:rPr>
                <w:rFonts w:ascii="Arial" w:eastAsia="Times New Roman" w:hAnsi="Arial" w:cs="Arial"/>
              </w:rPr>
              <w:t>46</w:t>
            </w:r>
            <w:r w:rsidR="00425F1C">
              <w:rPr>
                <w:rFonts w:ascii="Arial" w:eastAsia="Times New Roman" w:hAnsi="Arial" w:cs="Arial"/>
              </w:rPr>
              <w:t>137</w:t>
            </w:r>
          </w:p>
        </w:tc>
      </w:tr>
      <w:tr w:rsidR="00BE477E" w:rsidRPr="00E33554" w14:paraId="4AE5AD56" w14:textId="77777777" w:rsidTr="009A4980">
        <w:trPr>
          <w:cantSplit/>
          <w:trHeight w:val="239"/>
        </w:trPr>
        <w:tc>
          <w:tcPr>
            <w:tcW w:w="370" w:type="pct"/>
            <w:tcBorders>
              <w:top w:val="nil"/>
              <w:left w:val="single" w:sz="4" w:space="0" w:color="auto"/>
              <w:bottom w:val="single" w:sz="4" w:space="0" w:color="auto"/>
              <w:right w:val="single" w:sz="4" w:space="0" w:color="auto"/>
            </w:tcBorders>
            <w:noWrap/>
            <w:vAlign w:val="center"/>
          </w:tcPr>
          <w:p w14:paraId="4AE5AD4F" w14:textId="77777777" w:rsidR="00BE477E" w:rsidRPr="00E33554" w:rsidRDefault="00BE477E" w:rsidP="005E659A">
            <w:pPr>
              <w:spacing w:after="0" w:line="240" w:lineRule="auto"/>
              <w:jc w:val="center"/>
              <w:rPr>
                <w:rFonts w:ascii="Arial" w:eastAsia="Times New Roman" w:hAnsi="Arial" w:cs="Arial"/>
              </w:rPr>
            </w:pPr>
            <w:r w:rsidRPr="00E33554">
              <w:rPr>
                <w:rFonts w:ascii="Arial" w:eastAsia="Times New Roman" w:hAnsi="Arial" w:cs="Arial"/>
              </w:rPr>
              <w:t>6</w:t>
            </w:r>
          </w:p>
        </w:tc>
        <w:tc>
          <w:tcPr>
            <w:tcW w:w="912" w:type="pct"/>
            <w:tcBorders>
              <w:top w:val="nil"/>
              <w:left w:val="nil"/>
              <w:bottom w:val="single" w:sz="4" w:space="0" w:color="auto"/>
              <w:right w:val="single" w:sz="4" w:space="0" w:color="auto"/>
            </w:tcBorders>
            <w:noWrap/>
            <w:vAlign w:val="center"/>
          </w:tcPr>
          <w:p w14:paraId="4AE5AD50" w14:textId="77777777" w:rsidR="00BE477E" w:rsidRPr="00E33554" w:rsidRDefault="00BE477E" w:rsidP="005E659A">
            <w:pPr>
              <w:spacing w:after="0" w:line="240" w:lineRule="auto"/>
              <w:jc w:val="center"/>
              <w:rPr>
                <w:rFonts w:ascii="Arial" w:eastAsia="Times New Roman" w:hAnsi="Arial" w:cs="Arial"/>
              </w:rPr>
            </w:pPr>
            <w:r w:rsidRPr="00E33554">
              <w:rPr>
                <w:rFonts w:ascii="Arial" w:eastAsia="Times New Roman" w:hAnsi="Arial" w:cs="Arial"/>
              </w:rPr>
              <w:t>Mattresses</w:t>
            </w:r>
          </w:p>
        </w:tc>
        <w:tc>
          <w:tcPr>
            <w:tcW w:w="669" w:type="pct"/>
            <w:tcBorders>
              <w:top w:val="nil"/>
              <w:left w:val="nil"/>
              <w:bottom w:val="single" w:sz="4" w:space="0" w:color="auto"/>
              <w:right w:val="single" w:sz="4" w:space="0" w:color="auto"/>
            </w:tcBorders>
            <w:noWrap/>
            <w:vAlign w:val="center"/>
          </w:tcPr>
          <w:p w14:paraId="4AE5AD51" w14:textId="55274F17" w:rsidR="00BE477E" w:rsidRPr="00E33554" w:rsidRDefault="00EA4DE8" w:rsidP="005E659A">
            <w:pPr>
              <w:spacing w:after="0" w:line="240" w:lineRule="auto"/>
              <w:jc w:val="center"/>
              <w:rPr>
                <w:rFonts w:ascii="Arial" w:eastAsia="Times New Roman" w:hAnsi="Arial" w:cs="Arial"/>
              </w:rPr>
            </w:pPr>
            <w:r w:rsidRPr="000851AE">
              <w:rPr>
                <w:rFonts w:ascii="Arial" w:eastAsia="Times New Roman" w:hAnsi="Arial" w:cs="Arial"/>
              </w:rPr>
              <w:t>5259</w:t>
            </w:r>
          </w:p>
        </w:tc>
        <w:tc>
          <w:tcPr>
            <w:tcW w:w="897" w:type="pct"/>
            <w:tcBorders>
              <w:top w:val="nil"/>
              <w:left w:val="nil"/>
              <w:bottom w:val="single" w:sz="4" w:space="0" w:color="auto"/>
              <w:right w:val="single" w:sz="4" w:space="0" w:color="auto"/>
            </w:tcBorders>
            <w:noWrap/>
            <w:vAlign w:val="center"/>
          </w:tcPr>
          <w:p w14:paraId="4AE5AD52" w14:textId="1CB9365E" w:rsidR="00BE477E" w:rsidRPr="00BE477E" w:rsidRDefault="00532A2D" w:rsidP="005E659A">
            <w:pPr>
              <w:spacing w:after="0" w:line="240" w:lineRule="auto"/>
              <w:jc w:val="center"/>
              <w:rPr>
                <w:rFonts w:ascii="Arial" w:eastAsia="Times New Roman" w:hAnsi="Arial" w:cs="Arial"/>
              </w:rPr>
            </w:pPr>
            <w:r w:rsidRPr="00532A2D">
              <w:rPr>
                <w:rFonts w:ascii="Arial" w:eastAsia="Times New Roman" w:hAnsi="Arial" w:cs="Arial"/>
              </w:rPr>
              <w:t>4107</w:t>
            </w:r>
          </w:p>
        </w:tc>
        <w:tc>
          <w:tcPr>
            <w:tcW w:w="697" w:type="pct"/>
            <w:tcBorders>
              <w:top w:val="nil"/>
              <w:left w:val="nil"/>
              <w:bottom w:val="single" w:sz="4" w:space="0" w:color="auto"/>
              <w:right w:val="single" w:sz="4" w:space="0" w:color="auto"/>
            </w:tcBorders>
            <w:noWrap/>
            <w:vAlign w:val="center"/>
          </w:tcPr>
          <w:p w14:paraId="4AE5AD53" w14:textId="313339B3" w:rsidR="00BE477E" w:rsidRPr="001C38DE" w:rsidRDefault="0089735C" w:rsidP="009A4980">
            <w:pPr>
              <w:jc w:val="center"/>
              <w:rPr>
                <w:rFonts w:ascii="Arial" w:eastAsia="Times New Roman" w:hAnsi="Arial" w:cs="Arial"/>
              </w:rPr>
            </w:pPr>
            <w:r>
              <w:rPr>
                <w:rFonts w:ascii="Arial" w:eastAsia="Times New Roman" w:hAnsi="Arial" w:cs="Arial"/>
              </w:rPr>
              <w:t>9366</w:t>
            </w:r>
          </w:p>
        </w:tc>
        <w:tc>
          <w:tcPr>
            <w:tcW w:w="684" w:type="pct"/>
            <w:tcBorders>
              <w:top w:val="nil"/>
              <w:left w:val="nil"/>
              <w:bottom w:val="single" w:sz="4" w:space="0" w:color="auto"/>
              <w:right w:val="single" w:sz="4" w:space="0" w:color="auto"/>
            </w:tcBorders>
            <w:noWrap/>
            <w:vAlign w:val="center"/>
          </w:tcPr>
          <w:p w14:paraId="4AE5AD54" w14:textId="77777777" w:rsidR="00BE477E" w:rsidRPr="00E33554" w:rsidRDefault="0060725A" w:rsidP="005E659A">
            <w:pPr>
              <w:spacing w:after="0" w:line="240" w:lineRule="auto"/>
              <w:jc w:val="center"/>
              <w:rPr>
                <w:rFonts w:ascii="Arial" w:eastAsia="Times New Roman" w:hAnsi="Arial" w:cs="Arial"/>
              </w:rPr>
            </w:pPr>
            <w:r w:rsidRPr="0060725A">
              <w:rPr>
                <w:rFonts w:ascii="Arial" w:eastAsia="Times New Roman" w:hAnsi="Arial" w:cs="Arial"/>
              </w:rPr>
              <w:t>202564</w:t>
            </w:r>
          </w:p>
        </w:tc>
        <w:tc>
          <w:tcPr>
            <w:tcW w:w="771" w:type="pct"/>
            <w:tcBorders>
              <w:top w:val="nil"/>
              <w:left w:val="nil"/>
              <w:bottom w:val="single" w:sz="4" w:space="0" w:color="auto"/>
              <w:right w:val="single" w:sz="4" w:space="0" w:color="auto"/>
            </w:tcBorders>
            <w:noWrap/>
            <w:vAlign w:val="center"/>
          </w:tcPr>
          <w:p w14:paraId="4AE5AD55" w14:textId="46731AA3" w:rsidR="00BE477E" w:rsidRPr="00E33554" w:rsidRDefault="001C38DE" w:rsidP="005E659A">
            <w:pPr>
              <w:spacing w:after="0" w:line="240" w:lineRule="auto"/>
              <w:jc w:val="center"/>
              <w:rPr>
                <w:rFonts w:ascii="Arial" w:eastAsia="Times New Roman" w:hAnsi="Arial" w:cs="Arial"/>
              </w:rPr>
            </w:pPr>
            <w:r>
              <w:rPr>
                <w:rFonts w:ascii="Arial" w:eastAsia="Times New Roman" w:hAnsi="Arial" w:cs="Arial"/>
              </w:rPr>
              <w:t>-</w:t>
            </w:r>
            <w:r w:rsidR="00425F1C">
              <w:rPr>
                <w:rFonts w:ascii="Arial" w:eastAsia="Times New Roman" w:hAnsi="Arial" w:cs="Arial"/>
              </w:rPr>
              <w:t>193198</w:t>
            </w:r>
          </w:p>
        </w:tc>
      </w:tr>
      <w:tr w:rsidR="00AB78B7" w:rsidRPr="00E33554" w14:paraId="4AE5AD58" w14:textId="77777777" w:rsidTr="00286AEB">
        <w:trPr>
          <w:trHeight w:val="945"/>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AE5AD57" w14:textId="7316AB1D" w:rsidR="00AB78B7" w:rsidRPr="00AD5C64" w:rsidRDefault="00AB78B7" w:rsidP="00AB78B7">
            <w:pPr>
              <w:spacing w:after="0" w:line="240" w:lineRule="auto"/>
              <w:jc w:val="center"/>
              <w:rPr>
                <w:rFonts w:ascii="Arial" w:eastAsia="Times New Roman" w:hAnsi="Arial" w:cs="Arial"/>
                <w:b/>
                <w:bCs/>
                <w:sz w:val="16"/>
                <w:szCs w:val="16"/>
              </w:rPr>
            </w:pPr>
            <w:r w:rsidRPr="00AD5C64">
              <w:rPr>
                <w:rFonts w:ascii="Arial" w:eastAsia="Times New Roman" w:hAnsi="Arial" w:cs="Arial"/>
                <w:b/>
                <w:bCs/>
                <w:sz w:val="24"/>
                <w:szCs w:val="24"/>
              </w:rPr>
              <w:lastRenderedPageBreak/>
              <w:t>NFIs Stock Gap Analysis for th</w:t>
            </w:r>
            <w:r w:rsidR="00DC744E" w:rsidRPr="00AD5C64">
              <w:rPr>
                <w:rFonts w:ascii="Arial" w:eastAsia="Times New Roman" w:hAnsi="Arial" w:cs="Arial"/>
                <w:b/>
                <w:bCs/>
                <w:sz w:val="24"/>
                <w:szCs w:val="24"/>
              </w:rPr>
              <w:t>e low impact</w:t>
            </w:r>
            <w:r w:rsidR="004F330D" w:rsidRPr="00AD5C64">
              <w:rPr>
                <w:rFonts w:ascii="Arial" w:eastAsia="Times New Roman" w:hAnsi="Arial" w:cs="Arial"/>
                <w:b/>
                <w:bCs/>
                <w:sz w:val="24"/>
                <w:szCs w:val="24"/>
              </w:rPr>
              <w:t xml:space="preserve"> Scenario of 202</w:t>
            </w:r>
            <w:r w:rsidR="00AD5C64">
              <w:rPr>
                <w:rFonts w:ascii="Arial" w:eastAsia="Times New Roman" w:hAnsi="Arial" w:cs="Arial"/>
                <w:b/>
                <w:bCs/>
                <w:sz w:val="24"/>
                <w:szCs w:val="24"/>
              </w:rPr>
              <w:t>6</w:t>
            </w:r>
            <w:r w:rsidR="00A8092E" w:rsidRPr="00AD5C64">
              <w:rPr>
                <w:rFonts w:ascii="Arial" w:eastAsia="Times New Roman" w:hAnsi="Arial" w:cs="Arial"/>
                <w:b/>
                <w:bCs/>
                <w:sz w:val="24"/>
                <w:szCs w:val="24"/>
              </w:rPr>
              <w:t xml:space="preserve">- </w:t>
            </w:r>
          </w:p>
        </w:tc>
      </w:tr>
      <w:tr w:rsidR="00AB78B7" w:rsidRPr="000D3C01" w14:paraId="4AE5AD60" w14:textId="77777777" w:rsidTr="007F7882">
        <w:trPr>
          <w:trHeight w:val="945"/>
        </w:trPr>
        <w:tc>
          <w:tcPr>
            <w:tcW w:w="370"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59" w14:textId="77777777" w:rsidR="00AB78B7" w:rsidRPr="00E33554" w:rsidRDefault="00AB78B7" w:rsidP="00286AEB">
            <w:pPr>
              <w:spacing w:after="0" w:line="240" w:lineRule="auto"/>
              <w:rPr>
                <w:rFonts w:ascii="Arial" w:eastAsia="Times New Roman" w:hAnsi="Arial" w:cs="Arial"/>
                <w:b/>
                <w:bCs/>
              </w:rPr>
            </w:pPr>
            <w:r w:rsidRPr="00E33554">
              <w:rPr>
                <w:rFonts w:ascii="Arial" w:eastAsia="Times New Roman" w:hAnsi="Arial" w:cs="Arial"/>
                <w:b/>
                <w:bCs/>
              </w:rPr>
              <w:t>S #</w:t>
            </w:r>
          </w:p>
        </w:tc>
        <w:tc>
          <w:tcPr>
            <w:tcW w:w="912"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5A" w14:textId="77777777" w:rsidR="00AB78B7" w:rsidRPr="00E33554" w:rsidRDefault="00AB78B7" w:rsidP="00286AEB">
            <w:pPr>
              <w:spacing w:after="0" w:line="240" w:lineRule="auto"/>
              <w:rPr>
                <w:rFonts w:ascii="Arial" w:eastAsia="Times New Roman" w:hAnsi="Arial" w:cs="Arial"/>
                <w:b/>
                <w:bCs/>
              </w:rPr>
            </w:pPr>
            <w:r w:rsidRPr="00E33554">
              <w:rPr>
                <w:rFonts w:ascii="Arial" w:eastAsia="Times New Roman" w:hAnsi="Arial" w:cs="Arial"/>
                <w:b/>
                <w:bCs/>
              </w:rPr>
              <w:t>Item</w:t>
            </w:r>
          </w:p>
        </w:tc>
        <w:tc>
          <w:tcPr>
            <w:tcW w:w="669"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5B" w14:textId="77777777" w:rsidR="00AB78B7" w:rsidRPr="00E33554" w:rsidRDefault="00AB78B7" w:rsidP="00286AEB">
            <w:pPr>
              <w:spacing w:after="0" w:line="240" w:lineRule="auto"/>
              <w:rPr>
                <w:rFonts w:ascii="Arial" w:eastAsia="Times New Roman" w:hAnsi="Arial" w:cs="Arial"/>
                <w:b/>
                <w:bCs/>
              </w:rPr>
            </w:pPr>
            <w:r w:rsidRPr="00E33554">
              <w:rPr>
                <w:rFonts w:ascii="Arial" w:eastAsia="Times New Roman" w:hAnsi="Arial" w:cs="Arial"/>
                <w:b/>
                <w:bCs/>
              </w:rPr>
              <w:t>PDMA Stock</w:t>
            </w:r>
          </w:p>
        </w:tc>
        <w:tc>
          <w:tcPr>
            <w:tcW w:w="897"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tcPr>
          <w:p w14:paraId="4AE5AD5C" w14:textId="77777777" w:rsidR="00AB78B7" w:rsidRPr="00E33554" w:rsidRDefault="00AB78B7" w:rsidP="00286AEB">
            <w:pPr>
              <w:spacing w:after="0" w:line="240" w:lineRule="auto"/>
              <w:rPr>
                <w:rFonts w:ascii="Arial" w:eastAsia="Times New Roman" w:hAnsi="Arial" w:cs="Arial"/>
                <w:b/>
                <w:bCs/>
              </w:rPr>
            </w:pPr>
            <w:r w:rsidRPr="00E33554">
              <w:rPr>
                <w:rFonts w:ascii="Arial" w:eastAsia="Times New Roman" w:hAnsi="Arial" w:cs="Arial"/>
                <w:b/>
                <w:bCs/>
              </w:rPr>
              <w:t>Districts Stock</w:t>
            </w:r>
          </w:p>
        </w:tc>
        <w:tc>
          <w:tcPr>
            <w:tcW w:w="697"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tcPr>
          <w:p w14:paraId="4AE5AD5D" w14:textId="77777777" w:rsidR="00AB78B7" w:rsidRPr="00E33554" w:rsidRDefault="00AB78B7" w:rsidP="00286AEB">
            <w:pPr>
              <w:spacing w:after="0" w:line="240" w:lineRule="auto"/>
              <w:rPr>
                <w:rFonts w:ascii="Arial" w:eastAsia="Times New Roman" w:hAnsi="Arial" w:cs="Arial"/>
                <w:b/>
                <w:bCs/>
              </w:rPr>
            </w:pPr>
            <w:r w:rsidRPr="00E33554">
              <w:rPr>
                <w:rFonts w:ascii="Arial" w:eastAsia="Times New Roman" w:hAnsi="Arial" w:cs="Arial"/>
                <w:b/>
                <w:bCs/>
              </w:rPr>
              <w:t>Total Stock</w:t>
            </w:r>
          </w:p>
        </w:tc>
        <w:tc>
          <w:tcPr>
            <w:tcW w:w="684"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5E" w14:textId="77777777" w:rsidR="00AB78B7" w:rsidRPr="00E33554" w:rsidRDefault="00AB78B7" w:rsidP="00286AEB">
            <w:pPr>
              <w:spacing w:after="0" w:line="240" w:lineRule="auto"/>
              <w:rPr>
                <w:rFonts w:ascii="Arial" w:eastAsia="Times New Roman" w:hAnsi="Arial" w:cs="Arial"/>
                <w:b/>
                <w:bCs/>
              </w:rPr>
            </w:pPr>
            <w:r w:rsidRPr="00E33554">
              <w:rPr>
                <w:rFonts w:ascii="Arial" w:eastAsia="Times New Roman" w:hAnsi="Arial" w:cs="Arial"/>
                <w:b/>
                <w:bCs/>
              </w:rPr>
              <w:t>Probable Scenario Caseload</w:t>
            </w:r>
          </w:p>
        </w:tc>
        <w:tc>
          <w:tcPr>
            <w:tcW w:w="771" w:type="pct"/>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5F" w14:textId="15FAAE87" w:rsidR="00AB78B7" w:rsidRPr="00DC453B" w:rsidRDefault="00AB78B7" w:rsidP="00286AEB">
            <w:pPr>
              <w:spacing w:after="0" w:line="240" w:lineRule="auto"/>
              <w:rPr>
                <w:rFonts w:ascii="Arial" w:eastAsia="Times New Roman" w:hAnsi="Arial" w:cs="Arial"/>
                <w:b/>
                <w:bCs/>
                <w:lang w:val="it-IT"/>
              </w:rPr>
            </w:pPr>
            <w:r w:rsidRPr="00DC453B">
              <w:rPr>
                <w:rFonts w:ascii="Arial" w:eastAsia="Times New Roman" w:hAnsi="Arial" w:cs="Arial"/>
                <w:b/>
                <w:bCs/>
                <w:lang w:val="it-IT"/>
              </w:rPr>
              <w:t>NFI Gap</w:t>
            </w:r>
            <w:r w:rsidRPr="00DC453B">
              <w:rPr>
                <w:rFonts w:ascii="Arial" w:eastAsia="Times New Roman" w:hAnsi="Arial" w:cs="Arial"/>
                <w:b/>
                <w:bCs/>
                <w:lang w:val="it-IT"/>
              </w:rPr>
              <w:br/>
            </w:r>
            <w:r w:rsidR="003C3DB8" w:rsidRPr="00DC453B">
              <w:rPr>
                <w:rFonts w:ascii="Arial" w:eastAsia="Times New Roman" w:hAnsi="Arial" w:cs="Arial"/>
                <w:b/>
                <w:bCs/>
                <w:lang w:val="it-IT"/>
              </w:rPr>
              <w:t>Probabile</w:t>
            </w:r>
            <w:r w:rsidRPr="00DC453B">
              <w:rPr>
                <w:rFonts w:ascii="Arial" w:eastAsia="Times New Roman" w:hAnsi="Arial" w:cs="Arial"/>
                <w:b/>
                <w:bCs/>
                <w:lang w:val="it-IT"/>
              </w:rPr>
              <w:t xml:space="preserve"> Scenario Caseload</w:t>
            </w:r>
          </w:p>
        </w:tc>
      </w:tr>
      <w:tr w:rsidR="00AB78B7" w:rsidRPr="000D3C01" w14:paraId="4AE5AD68" w14:textId="77777777" w:rsidTr="007F7882">
        <w:trPr>
          <w:trHeight w:val="288"/>
        </w:trPr>
        <w:tc>
          <w:tcPr>
            <w:tcW w:w="370"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61" w14:textId="77777777" w:rsidR="00AB78B7" w:rsidRPr="00DC453B" w:rsidRDefault="00AB78B7" w:rsidP="00286AEB">
            <w:pPr>
              <w:spacing w:after="0" w:line="240" w:lineRule="auto"/>
              <w:rPr>
                <w:rFonts w:ascii="Arial" w:eastAsia="Times New Roman" w:hAnsi="Arial" w:cs="Arial"/>
                <w:b/>
                <w:bCs/>
                <w:lang w:val="it-IT"/>
              </w:rPr>
            </w:pPr>
          </w:p>
        </w:tc>
        <w:tc>
          <w:tcPr>
            <w:tcW w:w="912"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62" w14:textId="77777777" w:rsidR="00AB78B7" w:rsidRPr="00DC453B" w:rsidRDefault="00AB78B7" w:rsidP="00286AEB">
            <w:pPr>
              <w:spacing w:after="0" w:line="240" w:lineRule="auto"/>
              <w:rPr>
                <w:rFonts w:ascii="Arial" w:eastAsia="Times New Roman" w:hAnsi="Arial" w:cs="Arial"/>
                <w:b/>
                <w:bCs/>
                <w:lang w:val="it-IT"/>
              </w:rPr>
            </w:pPr>
          </w:p>
        </w:tc>
        <w:tc>
          <w:tcPr>
            <w:tcW w:w="669"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63" w14:textId="77777777" w:rsidR="00AB78B7" w:rsidRPr="00DC453B" w:rsidRDefault="00AB78B7" w:rsidP="00286AEB">
            <w:pPr>
              <w:spacing w:after="0" w:line="240" w:lineRule="auto"/>
              <w:rPr>
                <w:rFonts w:ascii="Arial" w:eastAsia="Times New Roman" w:hAnsi="Arial" w:cs="Arial"/>
                <w:b/>
                <w:bCs/>
                <w:lang w:val="it-IT"/>
              </w:rPr>
            </w:pPr>
          </w:p>
        </w:tc>
        <w:tc>
          <w:tcPr>
            <w:tcW w:w="897"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64" w14:textId="77777777" w:rsidR="00AB78B7" w:rsidRPr="00DC453B" w:rsidRDefault="00AB78B7" w:rsidP="00286AEB">
            <w:pPr>
              <w:spacing w:after="0" w:line="240" w:lineRule="auto"/>
              <w:rPr>
                <w:rFonts w:ascii="Arial" w:eastAsia="Times New Roman" w:hAnsi="Arial" w:cs="Arial"/>
                <w:b/>
                <w:bCs/>
                <w:lang w:val="it-IT"/>
              </w:rPr>
            </w:pPr>
          </w:p>
        </w:tc>
        <w:tc>
          <w:tcPr>
            <w:tcW w:w="697"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65" w14:textId="77777777" w:rsidR="00AB78B7" w:rsidRPr="00DC453B" w:rsidRDefault="00AB78B7" w:rsidP="00286AEB">
            <w:pPr>
              <w:spacing w:after="0" w:line="240" w:lineRule="auto"/>
              <w:rPr>
                <w:rFonts w:ascii="Arial" w:eastAsia="Times New Roman" w:hAnsi="Arial" w:cs="Arial"/>
                <w:b/>
                <w:bCs/>
                <w:lang w:val="it-IT"/>
              </w:rPr>
            </w:pPr>
          </w:p>
        </w:tc>
        <w:tc>
          <w:tcPr>
            <w:tcW w:w="684"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66" w14:textId="77777777" w:rsidR="00AB78B7" w:rsidRPr="00DC453B" w:rsidRDefault="00AB78B7" w:rsidP="00286AEB">
            <w:pPr>
              <w:spacing w:after="0" w:line="240" w:lineRule="auto"/>
              <w:rPr>
                <w:rFonts w:ascii="Arial" w:eastAsia="Times New Roman" w:hAnsi="Arial" w:cs="Arial"/>
                <w:b/>
                <w:bCs/>
                <w:lang w:val="it-IT"/>
              </w:rPr>
            </w:pPr>
          </w:p>
        </w:tc>
        <w:tc>
          <w:tcPr>
            <w:tcW w:w="771" w:type="pct"/>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tcPr>
          <w:p w14:paraId="4AE5AD67" w14:textId="77777777" w:rsidR="00AB78B7" w:rsidRPr="00DC453B" w:rsidRDefault="00AB78B7" w:rsidP="00286AEB">
            <w:pPr>
              <w:spacing w:after="0" w:line="240" w:lineRule="auto"/>
              <w:rPr>
                <w:rFonts w:ascii="Arial" w:eastAsia="Times New Roman" w:hAnsi="Arial" w:cs="Arial"/>
                <w:b/>
                <w:bCs/>
                <w:lang w:val="it-IT"/>
              </w:rPr>
            </w:pPr>
          </w:p>
        </w:tc>
      </w:tr>
      <w:tr w:rsidR="007260C7" w:rsidRPr="00E33554" w14:paraId="4AE5AD70" w14:textId="77777777" w:rsidTr="00546768">
        <w:trPr>
          <w:trHeight w:val="420"/>
        </w:trPr>
        <w:tc>
          <w:tcPr>
            <w:tcW w:w="370" w:type="pct"/>
            <w:tcBorders>
              <w:top w:val="nil"/>
              <w:left w:val="single" w:sz="4" w:space="0" w:color="auto"/>
              <w:bottom w:val="single" w:sz="4" w:space="0" w:color="auto"/>
              <w:right w:val="single" w:sz="4" w:space="0" w:color="auto"/>
            </w:tcBorders>
            <w:noWrap/>
            <w:vAlign w:val="center"/>
          </w:tcPr>
          <w:p w14:paraId="4AE5AD69"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1</w:t>
            </w:r>
          </w:p>
        </w:tc>
        <w:tc>
          <w:tcPr>
            <w:tcW w:w="912" w:type="pct"/>
            <w:tcBorders>
              <w:top w:val="nil"/>
              <w:left w:val="nil"/>
              <w:bottom w:val="single" w:sz="4" w:space="0" w:color="auto"/>
              <w:right w:val="single" w:sz="4" w:space="0" w:color="auto"/>
            </w:tcBorders>
            <w:noWrap/>
            <w:vAlign w:val="center"/>
          </w:tcPr>
          <w:p w14:paraId="4AE5AD6A"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Tents</w:t>
            </w:r>
          </w:p>
        </w:tc>
        <w:tc>
          <w:tcPr>
            <w:tcW w:w="669" w:type="pct"/>
            <w:tcBorders>
              <w:top w:val="nil"/>
              <w:left w:val="nil"/>
              <w:bottom w:val="single" w:sz="4" w:space="0" w:color="auto"/>
              <w:right w:val="single" w:sz="4" w:space="0" w:color="auto"/>
            </w:tcBorders>
            <w:noWrap/>
            <w:vAlign w:val="center"/>
          </w:tcPr>
          <w:p w14:paraId="4AE5AD6B" w14:textId="4B234CBE" w:rsidR="007260C7" w:rsidRPr="00E33554" w:rsidRDefault="007260C7" w:rsidP="007260C7">
            <w:pPr>
              <w:spacing w:after="0" w:line="240" w:lineRule="auto"/>
              <w:jc w:val="center"/>
              <w:rPr>
                <w:rFonts w:ascii="Arial" w:eastAsia="Times New Roman" w:hAnsi="Arial" w:cs="Arial"/>
              </w:rPr>
            </w:pPr>
            <w:r w:rsidRPr="00BE477E">
              <w:rPr>
                <w:rFonts w:ascii="Arial" w:eastAsia="Times New Roman" w:hAnsi="Arial" w:cs="Arial"/>
              </w:rPr>
              <w:t>22</w:t>
            </w:r>
            <w:r>
              <w:rPr>
                <w:rFonts w:ascii="Arial" w:eastAsia="Times New Roman" w:hAnsi="Arial" w:cs="Arial"/>
              </w:rPr>
              <w:t>348</w:t>
            </w:r>
          </w:p>
        </w:tc>
        <w:tc>
          <w:tcPr>
            <w:tcW w:w="897" w:type="pct"/>
            <w:tcBorders>
              <w:top w:val="nil"/>
              <w:left w:val="nil"/>
              <w:bottom w:val="single" w:sz="4" w:space="0" w:color="auto"/>
              <w:right w:val="single" w:sz="4" w:space="0" w:color="auto"/>
            </w:tcBorders>
            <w:noWrap/>
            <w:vAlign w:val="center"/>
          </w:tcPr>
          <w:p w14:paraId="4AE5AD6C" w14:textId="3E7BD0C4" w:rsidR="007260C7" w:rsidRPr="00E33554" w:rsidRDefault="007260C7" w:rsidP="007260C7">
            <w:pPr>
              <w:spacing w:after="0" w:line="240" w:lineRule="auto"/>
              <w:jc w:val="center"/>
              <w:rPr>
                <w:rFonts w:ascii="Arial" w:eastAsia="Times New Roman" w:hAnsi="Arial" w:cs="Arial"/>
              </w:rPr>
            </w:pPr>
            <w:r w:rsidRPr="001A4899">
              <w:rPr>
                <w:rFonts w:ascii="Arial" w:eastAsia="Times New Roman" w:hAnsi="Arial" w:cs="Arial"/>
              </w:rPr>
              <w:t>8031</w:t>
            </w:r>
          </w:p>
        </w:tc>
        <w:tc>
          <w:tcPr>
            <w:tcW w:w="697" w:type="pct"/>
            <w:tcBorders>
              <w:top w:val="nil"/>
              <w:left w:val="nil"/>
              <w:bottom w:val="single" w:sz="4" w:space="0" w:color="auto"/>
              <w:right w:val="single" w:sz="4" w:space="0" w:color="auto"/>
            </w:tcBorders>
            <w:noWrap/>
            <w:vAlign w:val="center"/>
          </w:tcPr>
          <w:p w14:paraId="4AE5AD6D" w14:textId="18626171" w:rsidR="007260C7" w:rsidRPr="001C38DE" w:rsidRDefault="007260C7" w:rsidP="007260C7">
            <w:pPr>
              <w:jc w:val="center"/>
              <w:rPr>
                <w:rFonts w:ascii="Arial" w:eastAsia="Times New Roman" w:hAnsi="Arial" w:cs="Arial"/>
              </w:rPr>
            </w:pPr>
            <w:r w:rsidRPr="001C38DE">
              <w:rPr>
                <w:rFonts w:ascii="Arial" w:eastAsia="Times New Roman" w:hAnsi="Arial" w:cs="Arial"/>
              </w:rPr>
              <w:t>3</w:t>
            </w:r>
            <w:r>
              <w:rPr>
                <w:rFonts w:ascii="Arial" w:eastAsia="Times New Roman" w:hAnsi="Arial" w:cs="Arial"/>
              </w:rPr>
              <w:t>0379</w:t>
            </w:r>
          </w:p>
        </w:tc>
        <w:tc>
          <w:tcPr>
            <w:tcW w:w="684" w:type="pct"/>
            <w:tcBorders>
              <w:top w:val="nil"/>
              <w:left w:val="nil"/>
              <w:bottom w:val="single" w:sz="4" w:space="0" w:color="auto"/>
              <w:right w:val="single" w:sz="4" w:space="0" w:color="auto"/>
            </w:tcBorders>
            <w:noWrap/>
          </w:tcPr>
          <w:p w14:paraId="4AE5AD6E" w14:textId="77777777" w:rsidR="007260C7" w:rsidRPr="00A8092E" w:rsidRDefault="007260C7" w:rsidP="007260C7">
            <w:pPr>
              <w:spacing w:after="0" w:line="240" w:lineRule="auto"/>
              <w:jc w:val="center"/>
              <w:rPr>
                <w:rFonts w:ascii="Arial" w:eastAsia="Times New Roman" w:hAnsi="Arial" w:cs="Arial"/>
              </w:rPr>
            </w:pPr>
            <w:r w:rsidRPr="00A8092E">
              <w:rPr>
                <w:rFonts w:ascii="Arial" w:eastAsia="Times New Roman" w:hAnsi="Arial" w:cs="Arial"/>
              </w:rPr>
              <w:t>16880</w:t>
            </w:r>
          </w:p>
        </w:tc>
        <w:tc>
          <w:tcPr>
            <w:tcW w:w="771" w:type="pct"/>
            <w:tcBorders>
              <w:top w:val="nil"/>
              <w:left w:val="nil"/>
              <w:bottom w:val="single" w:sz="4" w:space="0" w:color="auto"/>
              <w:right w:val="single" w:sz="4" w:space="0" w:color="auto"/>
            </w:tcBorders>
            <w:noWrap/>
            <w:vAlign w:val="center"/>
          </w:tcPr>
          <w:p w14:paraId="4AE5AD6F" w14:textId="0C78524A" w:rsidR="007260C7" w:rsidRPr="00E33554" w:rsidRDefault="007260C7" w:rsidP="007260C7">
            <w:pPr>
              <w:rPr>
                <w:rFonts w:ascii="Arial" w:hAnsi="Arial" w:cs="Arial"/>
              </w:rPr>
            </w:pPr>
            <w:r>
              <w:rPr>
                <w:rFonts w:ascii="Arial" w:hAnsi="Arial" w:cs="Arial"/>
              </w:rPr>
              <w:t xml:space="preserve">       </w:t>
            </w:r>
            <w:r w:rsidR="004C3C71">
              <w:rPr>
                <w:rFonts w:ascii="Arial" w:hAnsi="Arial" w:cs="Arial"/>
              </w:rPr>
              <w:t>13499</w:t>
            </w:r>
          </w:p>
        </w:tc>
      </w:tr>
      <w:tr w:rsidR="007260C7" w:rsidRPr="00E33554" w14:paraId="4AE5AD78" w14:textId="77777777" w:rsidTr="00546768">
        <w:trPr>
          <w:trHeight w:val="412"/>
        </w:trPr>
        <w:tc>
          <w:tcPr>
            <w:tcW w:w="370" w:type="pct"/>
            <w:tcBorders>
              <w:top w:val="nil"/>
              <w:left w:val="single" w:sz="4" w:space="0" w:color="auto"/>
              <w:bottom w:val="single" w:sz="4" w:space="0" w:color="auto"/>
              <w:right w:val="single" w:sz="4" w:space="0" w:color="auto"/>
            </w:tcBorders>
            <w:noWrap/>
            <w:vAlign w:val="center"/>
          </w:tcPr>
          <w:p w14:paraId="4AE5AD71"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2</w:t>
            </w:r>
          </w:p>
        </w:tc>
        <w:tc>
          <w:tcPr>
            <w:tcW w:w="912" w:type="pct"/>
            <w:tcBorders>
              <w:top w:val="nil"/>
              <w:left w:val="nil"/>
              <w:bottom w:val="single" w:sz="4" w:space="0" w:color="auto"/>
              <w:right w:val="single" w:sz="4" w:space="0" w:color="auto"/>
            </w:tcBorders>
            <w:noWrap/>
            <w:vAlign w:val="center"/>
          </w:tcPr>
          <w:p w14:paraId="4AE5AD72"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Tarpaulin</w:t>
            </w:r>
          </w:p>
        </w:tc>
        <w:tc>
          <w:tcPr>
            <w:tcW w:w="669" w:type="pct"/>
            <w:tcBorders>
              <w:top w:val="nil"/>
              <w:left w:val="nil"/>
              <w:bottom w:val="single" w:sz="4" w:space="0" w:color="auto"/>
              <w:right w:val="single" w:sz="4" w:space="0" w:color="auto"/>
            </w:tcBorders>
            <w:noWrap/>
            <w:vAlign w:val="center"/>
          </w:tcPr>
          <w:p w14:paraId="4AE5AD73" w14:textId="080E5FD1" w:rsidR="007260C7" w:rsidRPr="00E33554" w:rsidRDefault="007260C7" w:rsidP="007260C7">
            <w:pPr>
              <w:spacing w:after="0" w:line="240" w:lineRule="auto"/>
              <w:jc w:val="center"/>
              <w:rPr>
                <w:rFonts w:ascii="Arial" w:eastAsia="Times New Roman" w:hAnsi="Arial" w:cs="Arial"/>
              </w:rPr>
            </w:pPr>
            <w:r w:rsidRPr="00F34E60">
              <w:rPr>
                <w:rFonts w:ascii="Arial" w:eastAsia="Times New Roman" w:hAnsi="Arial" w:cs="Arial"/>
              </w:rPr>
              <w:t>669</w:t>
            </w:r>
          </w:p>
        </w:tc>
        <w:tc>
          <w:tcPr>
            <w:tcW w:w="897" w:type="pct"/>
            <w:tcBorders>
              <w:top w:val="nil"/>
              <w:left w:val="nil"/>
              <w:bottom w:val="single" w:sz="4" w:space="0" w:color="auto"/>
              <w:right w:val="single" w:sz="4" w:space="0" w:color="auto"/>
            </w:tcBorders>
            <w:noWrap/>
            <w:vAlign w:val="center"/>
          </w:tcPr>
          <w:p w14:paraId="4AE5AD74" w14:textId="679B65E8" w:rsidR="007260C7" w:rsidRPr="00BE477E" w:rsidRDefault="007260C7" w:rsidP="007260C7">
            <w:pPr>
              <w:spacing w:after="0" w:line="240" w:lineRule="auto"/>
              <w:jc w:val="center"/>
              <w:rPr>
                <w:rFonts w:ascii="Arial" w:eastAsia="Times New Roman" w:hAnsi="Arial" w:cs="Arial"/>
              </w:rPr>
            </w:pPr>
            <w:r w:rsidRPr="00BE477E">
              <w:rPr>
                <w:rFonts w:ascii="Arial" w:eastAsia="Times New Roman" w:hAnsi="Arial" w:cs="Arial"/>
              </w:rPr>
              <w:t>5</w:t>
            </w:r>
            <w:r>
              <w:rPr>
                <w:rFonts w:ascii="Arial" w:eastAsia="Times New Roman" w:hAnsi="Arial" w:cs="Arial"/>
              </w:rPr>
              <w:t>369</w:t>
            </w:r>
          </w:p>
        </w:tc>
        <w:tc>
          <w:tcPr>
            <w:tcW w:w="697" w:type="pct"/>
            <w:tcBorders>
              <w:top w:val="nil"/>
              <w:left w:val="nil"/>
              <w:bottom w:val="single" w:sz="4" w:space="0" w:color="auto"/>
              <w:right w:val="single" w:sz="4" w:space="0" w:color="auto"/>
            </w:tcBorders>
            <w:noWrap/>
            <w:vAlign w:val="center"/>
          </w:tcPr>
          <w:p w14:paraId="4AE5AD75" w14:textId="004AB58A" w:rsidR="007260C7" w:rsidRPr="001C38DE" w:rsidRDefault="007260C7" w:rsidP="007260C7">
            <w:pPr>
              <w:jc w:val="center"/>
              <w:rPr>
                <w:rFonts w:ascii="Arial" w:eastAsia="Times New Roman" w:hAnsi="Arial" w:cs="Arial"/>
              </w:rPr>
            </w:pPr>
            <w:r>
              <w:rPr>
                <w:rFonts w:ascii="Arial" w:eastAsia="Times New Roman" w:hAnsi="Arial" w:cs="Arial"/>
              </w:rPr>
              <w:t>6038</w:t>
            </w:r>
          </w:p>
        </w:tc>
        <w:tc>
          <w:tcPr>
            <w:tcW w:w="684" w:type="pct"/>
            <w:tcBorders>
              <w:top w:val="nil"/>
              <w:left w:val="nil"/>
              <w:bottom w:val="single" w:sz="4" w:space="0" w:color="auto"/>
              <w:right w:val="single" w:sz="4" w:space="0" w:color="auto"/>
            </w:tcBorders>
            <w:noWrap/>
          </w:tcPr>
          <w:p w14:paraId="4AE5AD76" w14:textId="77777777" w:rsidR="007260C7" w:rsidRPr="00A8092E" w:rsidRDefault="007260C7" w:rsidP="007260C7">
            <w:pPr>
              <w:spacing w:after="0" w:line="240" w:lineRule="auto"/>
              <w:jc w:val="center"/>
              <w:rPr>
                <w:rFonts w:ascii="Arial" w:eastAsia="Times New Roman" w:hAnsi="Arial" w:cs="Arial"/>
              </w:rPr>
            </w:pPr>
            <w:r w:rsidRPr="00A8092E">
              <w:rPr>
                <w:rFonts w:ascii="Arial" w:eastAsia="Times New Roman" w:hAnsi="Arial" w:cs="Arial"/>
              </w:rPr>
              <w:t>16880</w:t>
            </w:r>
          </w:p>
        </w:tc>
        <w:tc>
          <w:tcPr>
            <w:tcW w:w="771" w:type="pct"/>
            <w:tcBorders>
              <w:top w:val="nil"/>
              <w:left w:val="nil"/>
              <w:bottom w:val="single" w:sz="4" w:space="0" w:color="auto"/>
              <w:right w:val="single" w:sz="4" w:space="0" w:color="auto"/>
            </w:tcBorders>
            <w:noWrap/>
            <w:vAlign w:val="center"/>
          </w:tcPr>
          <w:p w14:paraId="4AE5AD77" w14:textId="542D70C8" w:rsidR="007260C7" w:rsidRPr="00E33554" w:rsidRDefault="007260C7" w:rsidP="007260C7">
            <w:pPr>
              <w:jc w:val="center"/>
              <w:rPr>
                <w:rFonts w:ascii="Arial" w:hAnsi="Arial" w:cs="Arial"/>
              </w:rPr>
            </w:pPr>
            <w:r>
              <w:rPr>
                <w:rFonts w:ascii="Arial" w:hAnsi="Arial" w:cs="Arial"/>
              </w:rPr>
              <w:t>-</w:t>
            </w:r>
            <w:r w:rsidR="00A81FA3">
              <w:rPr>
                <w:rFonts w:ascii="Arial" w:hAnsi="Arial" w:cs="Arial"/>
              </w:rPr>
              <w:t>10842</w:t>
            </w:r>
          </w:p>
        </w:tc>
      </w:tr>
      <w:tr w:rsidR="007260C7" w:rsidRPr="00E33554" w14:paraId="4AE5AD80" w14:textId="77777777" w:rsidTr="00546768">
        <w:trPr>
          <w:trHeight w:val="419"/>
        </w:trPr>
        <w:tc>
          <w:tcPr>
            <w:tcW w:w="370" w:type="pct"/>
            <w:tcBorders>
              <w:top w:val="nil"/>
              <w:left w:val="single" w:sz="4" w:space="0" w:color="auto"/>
              <w:bottom w:val="single" w:sz="4" w:space="0" w:color="auto"/>
              <w:right w:val="single" w:sz="4" w:space="0" w:color="auto"/>
            </w:tcBorders>
            <w:noWrap/>
            <w:vAlign w:val="center"/>
          </w:tcPr>
          <w:p w14:paraId="4AE5AD79"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3</w:t>
            </w:r>
          </w:p>
        </w:tc>
        <w:tc>
          <w:tcPr>
            <w:tcW w:w="912" w:type="pct"/>
            <w:tcBorders>
              <w:top w:val="nil"/>
              <w:left w:val="nil"/>
              <w:bottom w:val="single" w:sz="4" w:space="0" w:color="auto"/>
              <w:right w:val="single" w:sz="4" w:space="0" w:color="auto"/>
            </w:tcBorders>
            <w:noWrap/>
            <w:vAlign w:val="center"/>
          </w:tcPr>
          <w:p w14:paraId="4AE5AD7A"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Plastic Matt</w:t>
            </w:r>
          </w:p>
        </w:tc>
        <w:tc>
          <w:tcPr>
            <w:tcW w:w="669" w:type="pct"/>
            <w:tcBorders>
              <w:top w:val="nil"/>
              <w:left w:val="nil"/>
              <w:bottom w:val="single" w:sz="4" w:space="0" w:color="auto"/>
              <w:right w:val="single" w:sz="4" w:space="0" w:color="auto"/>
            </w:tcBorders>
            <w:noWrap/>
            <w:vAlign w:val="center"/>
          </w:tcPr>
          <w:p w14:paraId="4AE5AD7B" w14:textId="73946459" w:rsidR="007260C7" w:rsidRPr="00E33554" w:rsidRDefault="007260C7" w:rsidP="007260C7">
            <w:pPr>
              <w:spacing w:after="0" w:line="240" w:lineRule="auto"/>
              <w:jc w:val="center"/>
              <w:rPr>
                <w:rFonts w:ascii="Arial" w:eastAsia="Times New Roman" w:hAnsi="Arial" w:cs="Arial"/>
              </w:rPr>
            </w:pPr>
            <w:r w:rsidRPr="003A58E1">
              <w:rPr>
                <w:rFonts w:ascii="Arial" w:eastAsia="Times New Roman" w:hAnsi="Arial" w:cs="Arial"/>
              </w:rPr>
              <w:t>1164</w:t>
            </w:r>
          </w:p>
        </w:tc>
        <w:tc>
          <w:tcPr>
            <w:tcW w:w="897" w:type="pct"/>
            <w:tcBorders>
              <w:top w:val="nil"/>
              <w:left w:val="nil"/>
              <w:bottom w:val="single" w:sz="4" w:space="0" w:color="auto"/>
              <w:right w:val="single" w:sz="4" w:space="0" w:color="auto"/>
            </w:tcBorders>
            <w:noWrap/>
            <w:vAlign w:val="center"/>
          </w:tcPr>
          <w:p w14:paraId="4AE5AD7C" w14:textId="7ADDE480" w:rsidR="007260C7" w:rsidRPr="00E33554" w:rsidRDefault="007260C7" w:rsidP="007260C7">
            <w:pPr>
              <w:spacing w:after="0" w:line="240" w:lineRule="auto"/>
              <w:jc w:val="center"/>
              <w:rPr>
                <w:rFonts w:ascii="Arial" w:eastAsia="Times New Roman" w:hAnsi="Arial" w:cs="Arial"/>
              </w:rPr>
            </w:pPr>
            <w:r w:rsidRPr="00F962D4">
              <w:rPr>
                <w:rFonts w:ascii="Arial" w:hAnsi="Arial" w:cs="Arial"/>
                <w:color w:val="000000"/>
              </w:rPr>
              <w:t>5835</w:t>
            </w:r>
          </w:p>
        </w:tc>
        <w:tc>
          <w:tcPr>
            <w:tcW w:w="697" w:type="pct"/>
            <w:tcBorders>
              <w:top w:val="nil"/>
              <w:left w:val="nil"/>
              <w:bottom w:val="single" w:sz="4" w:space="0" w:color="auto"/>
              <w:right w:val="single" w:sz="4" w:space="0" w:color="auto"/>
            </w:tcBorders>
            <w:noWrap/>
            <w:vAlign w:val="center"/>
          </w:tcPr>
          <w:p w14:paraId="4AE5AD7D" w14:textId="56EDF81D" w:rsidR="007260C7" w:rsidRPr="001C38DE" w:rsidRDefault="007260C7" w:rsidP="007260C7">
            <w:pPr>
              <w:jc w:val="center"/>
              <w:rPr>
                <w:rFonts w:ascii="Arial" w:eastAsia="Times New Roman" w:hAnsi="Arial" w:cs="Arial"/>
              </w:rPr>
            </w:pPr>
            <w:r>
              <w:rPr>
                <w:rFonts w:ascii="Arial" w:eastAsia="Times New Roman" w:hAnsi="Arial" w:cs="Arial"/>
              </w:rPr>
              <w:t>6999</w:t>
            </w:r>
          </w:p>
        </w:tc>
        <w:tc>
          <w:tcPr>
            <w:tcW w:w="684" w:type="pct"/>
            <w:tcBorders>
              <w:top w:val="nil"/>
              <w:left w:val="nil"/>
              <w:bottom w:val="single" w:sz="4" w:space="0" w:color="auto"/>
              <w:right w:val="single" w:sz="4" w:space="0" w:color="auto"/>
            </w:tcBorders>
            <w:noWrap/>
          </w:tcPr>
          <w:p w14:paraId="4AE5AD7E" w14:textId="77777777" w:rsidR="007260C7" w:rsidRPr="00A8092E" w:rsidRDefault="007260C7" w:rsidP="007260C7">
            <w:pPr>
              <w:spacing w:after="0" w:line="240" w:lineRule="auto"/>
              <w:jc w:val="center"/>
              <w:rPr>
                <w:rFonts w:ascii="Arial" w:eastAsia="Times New Roman" w:hAnsi="Arial" w:cs="Arial"/>
              </w:rPr>
            </w:pPr>
            <w:r w:rsidRPr="00A8092E">
              <w:rPr>
                <w:rFonts w:ascii="Arial" w:eastAsia="Times New Roman" w:hAnsi="Arial" w:cs="Arial"/>
              </w:rPr>
              <w:t>16880</w:t>
            </w:r>
          </w:p>
        </w:tc>
        <w:tc>
          <w:tcPr>
            <w:tcW w:w="771" w:type="pct"/>
            <w:tcBorders>
              <w:top w:val="nil"/>
              <w:left w:val="nil"/>
              <w:bottom w:val="single" w:sz="4" w:space="0" w:color="auto"/>
              <w:right w:val="single" w:sz="4" w:space="0" w:color="auto"/>
            </w:tcBorders>
            <w:noWrap/>
            <w:vAlign w:val="center"/>
          </w:tcPr>
          <w:p w14:paraId="4AE5AD7F" w14:textId="66E9BD71" w:rsidR="007260C7" w:rsidRPr="00E33554" w:rsidRDefault="00C2241F" w:rsidP="007260C7">
            <w:pPr>
              <w:jc w:val="center"/>
              <w:rPr>
                <w:rFonts w:ascii="Arial" w:hAnsi="Arial" w:cs="Arial"/>
              </w:rPr>
            </w:pPr>
            <w:r>
              <w:rPr>
                <w:rFonts w:ascii="Arial" w:hAnsi="Arial" w:cs="Arial"/>
              </w:rPr>
              <w:t>9881</w:t>
            </w:r>
          </w:p>
        </w:tc>
      </w:tr>
      <w:tr w:rsidR="007260C7" w:rsidRPr="00E33554" w14:paraId="4AE5AD88" w14:textId="77777777" w:rsidTr="00546768">
        <w:trPr>
          <w:trHeight w:val="411"/>
        </w:trPr>
        <w:tc>
          <w:tcPr>
            <w:tcW w:w="370" w:type="pct"/>
            <w:tcBorders>
              <w:top w:val="nil"/>
              <w:left w:val="single" w:sz="4" w:space="0" w:color="auto"/>
              <w:bottom w:val="single" w:sz="4" w:space="0" w:color="auto"/>
              <w:right w:val="single" w:sz="4" w:space="0" w:color="auto"/>
            </w:tcBorders>
            <w:noWrap/>
            <w:vAlign w:val="center"/>
          </w:tcPr>
          <w:p w14:paraId="4AE5AD81"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4</w:t>
            </w:r>
          </w:p>
        </w:tc>
        <w:tc>
          <w:tcPr>
            <w:tcW w:w="912" w:type="pct"/>
            <w:tcBorders>
              <w:top w:val="nil"/>
              <w:left w:val="nil"/>
              <w:bottom w:val="single" w:sz="4" w:space="0" w:color="auto"/>
              <w:right w:val="single" w:sz="4" w:space="0" w:color="auto"/>
            </w:tcBorders>
            <w:noWrap/>
            <w:vAlign w:val="center"/>
          </w:tcPr>
          <w:p w14:paraId="4AE5AD82"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Quilts/Blankets</w:t>
            </w:r>
          </w:p>
        </w:tc>
        <w:tc>
          <w:tcPr>
            <w:tcW w:w="669" w:type="pct"/>
            <w:tcBorders>
              <w:top w:val="nil"/>
              <w:left w:val="nil"/>
              <w:bottom w:val="single" w:sz="4" w:space="0" w:color="auto"/>
              <w:right w:val="single" w:sz="4" w:space="0" w:color="auto"/>
            </w:tcBorders>
            <w:noWrap/>
            <w:vAlign w:val="center"/>
          </w:tcPr>
          <w:p w14:paraId="4AE5AD83" w14:textId="7FDEE87F" w:rsidR="007260C7" w:rsidRPr="00E33554" w:rsidRDefault="007260C7" w:rsidP="007260C7">
            <w:pPr>
              <w:spacing w:after="0" w:line="240" w:lineRule="auto"/>
              <w:jc w:val="center"/>
              <w:rPr>
                <w:rFonts w:ascii="Arial" w:eastAsia="Times New Roman" w:hAnsi="Arial" w:cs="Arial"/>
              </w:rPr>
            </w:pPr>
            <w:r w:rsidRPr="00107259">
              <w:rPr>
                <w:rFonts w:ascii="Arial" w:eastAsia="Times New Roman" w:hAnsi="Arial" w:cs="Arial"/>
              </w:rPr>
              <w:t>7029</w:t>
            </w:r>
          </w:p>
        </w:tc>
        <w:tc>
          <w:tcPr>
            <w:tcW w:w="897" w:type="pct"/>
            <w:tcBorders>
              <w:top w:val="nil"/>
              <w:left w:val="nil"/>
              <w:bottom w:val="single" w:sz="4" w:space="0" w:color="auto"/>
              <w:right w:val="single" w:sz="4" w:space="0" w:color="auto"/>
            </w:tcBorders>
            <w:noWrap/>
            <w:vAlign w:val="center"/>
          </w:tcPr>
          <w:p w14:paraId="4AE5AD84" w14:textId="1F3627CD" w:rsidR="007260C7" w:rsidRPr="00E33554" w:rsidRDefault="007260C7" w:rsidP="007260C7">
            <w:pPr>
              <w:spacing w:after="0" w:line="240" w:lineRule="auto"/>
              <w:jc w:val="center"/>
              <w:rPr>
                <w:rFonts w:ascii="Arial" w:eastAsia="Times New Roman" w:hAnsi="Arial" w:cs="Arial"/>
              </w:rPr>
            </w:pPr>
            <w:r w:rsidRPr="0077710D">
              <w:rPr>
                <w:rFonts w:ascii="Arial" w:eastAsia="Times New Roman" w:hAnsi="Arial" w:cs="Arial"/>
              </w:rPr>
              <w:t>6001</w:t>
            </w:r>
          </w:p>
        </w:tc>
        <w:tc>
          <w:tcPr>
            <w:tcW w:w="697" w:type="pct"/>
            <w:tcBorders>
              <w:top w:val="nil"/>
              <w:left w:val="nil"/>
              <w:bottom w:val="single" w:sz="4" w:space="0" w:color="auto"/>
              <w:right w:val="single" w:sz="4" w:space="0" w:color="auto"/>
            </w:tcBorders>
            <w:noWrap/>
            <w:vAlign w:val="center"/>
          </w:tcPr>
          <w:p w14:paraId="4AE5AD85" w14:textId="77822D5D" w:rsidR="007260C7" w:rsidRPr="001C38DE" w:rsidRDefault="007260C7" w:rsidP="007260C7">
            <w:pPr>
              <w:jc w:val="center"/>
              <w:rPr>
                <w:rFonts w:ascii="Arial" w:eastAsia="Times New Roman" w:hAnsi="Arial" w:cs="Arial"/>
              </w:rPr>
            </w:pPr>
            <w:r>
              <w:rPr>
                <w:rFonts w:ascii="Arial" w:eastAsia="Times New Roman" w:hAnsi="Arial" w:cs="Arial"/>
              </w:rPr>
              <w:t>13030</w:t>
            </w:r>
          </w:p>
        </w:tc>
        <w:tc>
          <w:tcPr>
            <w:tcW w:w="684" w:type="pct"/>
            <w:tcBorders>
              <w:top w:val="nil"/>
              <w:left w:val="nil"/>
              <w:bottom w:val="single" w:sz="4" w:space="0" w:color="auto"/>
              <w:right w:val="single" w:sz="4" w:space="0" w:color="auto"/>
            </w:tcBorders>
            <w:noWrap/>
          </w:tcPr>
          <w:p w14:paraId="4AE5AD86" w14:textId="77777777" w:rsidR="007260C7" w:rsidRPr="00A8092E" w:rsidRDefault="007260C7" w:rsidP="007260C7">
            <w:pPr>
              <w:spacing w:after="0" w:line="240" w:lineRule="auto"/>
              <w:jc w:val="center"/>
              <w:rPr>
                <w:rFonts w:ascii="Arial" w:eastAsia="Times New Roman" w:hAnsi="Arial" w:cs="Arial"/>
              </w:rPr>
            </w:pPr>
            <w:r w:rsidRPr="00A8092E">
              <w:rPr>
                <w:rFonts w:ascii="Arial" w:eastAsia="Times New Roman" w:hAnsi="Arial" w:cs="Arial"/>
              </w:rPr>
              <w:t>67520</w:t>
            </w:r>
          </w:p>
        </w:tc>
        <w:tc>
          <w:tcPr>
            <w:tcW w:w="771" w:type="pct"/>
            <w:tcBorders>
              <w:top w:val="nil"/>
              <w:left w:val="nil"/>
              <w:bottom w:val="single" w:sz="4" w:space="0" w:color="auto"/>
              <w:right w:val="single" w:sz="4" w:space="0" w:color="auto"/>
            </w:tcBorders>
            <w:noWrap/>
            <w:vAlign w:val="center"/>
          </w:tcPr>
          <w:p w14:paraId="4AE5AD87" w14:textId="5D43BA41" w:rsidR="007260C7" w:rsidRPr="00E33554" w:rsidRDefault="007260C7" w:rsidP="007260C7">
            <w:pPr>
              <w:jc w:val="center"/>
              <w:rPr>
                <w:rFonts w:ascii="Arial" w:hAnsi="Arial" w:cs="Arial"/>
              </w:rPr>
            </w:pPr>
            <w:r>
              <w:rPr>
                <w:rFonts w:ascii="Arial" w:hAnsi="Arial" w:cs="Arial"/>
              </w:rPr>
              <w:t>-</w:t>
            </w:r>
            <w:r w:rsidR="008F1140">
              <w:rPr>
                <w:rFonts w:ascii="Arial" w:hAnsi="Arial" w:cs="Arial"/>
              </w:rPr>
              <w:t>54490</w:t>
            </w:r>
          </w:p>
        </w:tc>
      </w:tr>
      <w:tr w:rsidR="007260C7" w:rsidRPr="00E33554" w14:paraId="4AE5AD90" w14:textId="77777777" w:rsidTr="00546768">
        <w:trPr>
          <w:trHeight w:val="416"/>
        </w:trPr>
        <w:tc>
          <w:tcPr>
            <w:tcW w:w="370" w:type="pct"/>
            <w:tcBorders>
              <w:top w:val="nil"/>
              <w:left w:val="single" w:sz="4" w:space="0" w:color="auto"/>
              <w:bottom w:val="single" w:sz="4" w:space="0" w:color="auto"/>
              <w:right w:val="single" w:sz="4" w:space="0" w:color="auto"/>
            </w:tcBorders>
            <w:noWrap/>
            <w:vAlign w:val="center"/>
          </w:tcPr>
          <w:p w14:paraId="4AE5AD89"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5</w:t>
            </w:r>
          </w:p>
        </w:tc>
        <w:tc>
          <w:tcPr>
            <w:tcW w:w="912" w:type="pct"/>
            <w:tcBorders>
              <w:top w:val="nil"/>
              <w:left w:val="nil"/>
              <w:bottom w:val="single" w:sz="4" w:space="0" w:color="auto"/>
              <w:right w:val="single" w:sz="4" w:space="0" w:color="auto"/>
            </w:tcBorders>
            <w:noWrap/>
            <w:vAlign w:val="center"/>
          </w:tcPr>
          <w:p w14:paraId="4AE5AD8A"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Kitchen Sets</w:t>
            </w:r>
          </w:p>
        </w:tc>
        <w:tc>
          <w:tcPr>
            <w:tcW w:w="669" w:type="pct"/>
            <w:tcBorders>
              <w:top w:val="nil"/>
              <w:left w:val="nil"/>
              <w:bottom w:val="single" w:sz="4" w:space="0" w:color="auto"/>
              <w:right w:val="single" w:sz="4" w:space="0" w:color="auto"/>
            </w:tcBorders>
            <w:noWrap/>
            <w:vAlign w:val="center"/>
          </w:tcPr>
          <w:p w14:paraId="4AE5AD8B" w14:textId="68C23356" w:rsidR="007260C7" w:rsidRPr="00E33554" w:rsidRDefault="007260C7" w:rsidP="007260C7">
            <w:pPr>
              <w:spacing w:after="0" w:line="240" w:lineRule="auto"/>
              <w:jc w:val="center"/>
              <w:rPr>
                <w:rFonts w:ascii="Arial" w:eastAsia="Times New Roman" w:hAnsi="Arial" w:cs="Arial"/>
              </w:rPr>
            </w:pPr>
            <w:r w:rsidRPr="000A1302">
              <w:rPr>
                <w:rFonts w:ascii="Arial" w:eastAsia="Times New Roman" w:hAnsi="Arial" w:cs="Arial"/>
              </w:rPr>
              <w:t>1672</w:t>
            </w:r>
          </w:p>
        </w:tc>
        <w:tc>
          <w:tcPr>
            <w:tcW w:w="897" w:type="pct"/>
            <w:tcBorders>
              <w:top w:val="nil"/>
              <w:left w:val="nil"/>
              <w:bottom w:val="single" w:sz="4" w:space="0" w:color="auto"/>
              <w:right w:val="single" w:sz="4" w:space="0" w:color="auto"/>
            </w:tcBorders>
            <w:noWrap/>
            <w:vAlign w:val="center"/>
          </w:tcPr>
          <w:p w14:paraId="4AE5AD8C" w14:textId="00EC5CAB" w:rsidR="007260C7" w:rsidRPr="00E33554" w:rsidRDefault="007260C7" w:rsidP="007260C7">
            <w:pPr>
              <w:spacing w:after="0" w:line="240" w:lineRule="auto"/>
              <w:jc w:val="center"/>
              <w:rPr>
                <w:rFonts w:ascii="Arial" w:eastAsia="Times New Roman" w:hAnsi="Arial" w:cs="Arial"/>
              </w:rPr>
            </w:pPr>
            <w:r w:rsidRPr="003341B2">
              <w:rPr>
                <w:rFonts w:ascii="Arial" w:eastAsia="Times New Roman" w:hAnsi="Arial" w:cs="Arial"/>
              </w:rPr>
              <w:t>2838</w:t>
            </w:r>
          </w:p>
        </w:tc>
        <w:tc>
          <w:tcPr>
            <w:tcW w:w="697" w:type="pct"/>
            <w:tcBorders>
              <w:top w:val="nil"/>
              <w:left w:val="nil"/>
              <w:bottom w:val="single" w:sz="4" w:space="0" w:color="auto"/>
              <w:right w:val="single" w:sz="4" w:space="0" w:color="auto"/>
            </w:tcBorders>
            <w:noWrap/>
            <w:vAlign w:val="center"/>
          </w:tcPr>
          <w:p w14:paraId="4AE5AD8D" w14:textId="733804F2" w:rsidR="007260C7" w:rsidRPr="001C38DE" w:rsidRDefault="007260C7" w:rsidP="007260C7">
            <w:pPr>
              <w:jc w:val="center"/>
              <w:rPr>
                <w:rFonts w:ascii="Arial" w:eastAsia="Times New Roman" w:hAnsi="Arial" w:cs="Arial"/>
              </w:rPr>
            </w:pPr>
            <w:r>
              <w:rPr>
                <w:rFonts w:ascii="Arial" w:eastAsia="Times New Roman" w:hAnsi="Arial" w:cs="Arial"/>
              </w:rPr>
              <w:t>4504</w:t>
            </w:r>
          </w:p>
        </w:tc>
        <w:tc>
          <w:tcPr>
            <w:tcW w:w="684" w:type="pct"/>
            <w:tcBorders>
              <w:top w:val="nil"/>
              <w:left w:val="nil"/>
              <w:bottom w:val="single" w:sz="4" w:space="0" w:color="auto"/>
              <w:right w:val="single" w:sz="4" w:space="0" w:color="auto"/>
            </w:tcBorders>
            <w:noWrap/>
          </w:tcPr>
          <w:p w14:paraId="4AE5AD8E" w14:textId="77777777" w:rsidR="007260C7" w:rsidRPr="00A8092E" w:rsidRDefault="007260C7" w:rsidP="007260C7">
            <w:pPr>
              <w:spacing w:after="0" w:line="240" w:lineRule="auto"/>
              <w:jc w:val="center"/>
              <w:rPr>
                <w:rFonts w:ascii="Arial" w:eastAsia="Times New Roman" w:hAnsi="Arial" w:cs="Arial"/>
              </w:rPr>
            </w:pPr>
            <w:r w:rsidRPr="00A8092E">
              <w:rPr>
                <w:rFonts w:ascii="Arial" w:eastAsia="Times New Roman" w:hAnsi="Arial" w:cs="Arial"/>
              </w:rPr>
              <w:t>16880</w:t>
            </w:r>
          </w:p>
        </w:tc>
        <w:tc>
          <w:tcPr>
            <w:tcW w:w="771" w:type="pct"/>
            <w:tcBorders>
              <w:top w:val="nil"/>
              <w:left w:val="nil"/>
              <w:bottom w:val="single" w:sz="4" w:space="0" w:color="auto"/>
              <w:right w:val="single" w:sz="4" w:space="0" w:color="auto"/>
            </w:tcBorders>
            <w:noWrap/>
            <w:vAlign w:val="center"/>
          </w:tcPr>
          <w:p w14:paraId="4AE5AD8F" w14:textId="4179705F" w:rsidR="007260C7" w:rsidRPr="00E33554" w:rsidRDefault="007260C7" w:rsidP="007260C7">
            <w:pPr>
              <w:jc w:val="center"/>
              <w:rPr>
                <w:rFonts w:ascii="Arial" w:hAnsi="Arial" w:cs="Arial"/>
              </w:rPr>
            </w:pPr>
            <w:r>
              <w:rPr>
                <w:rFonts w:ascii="Arial" w:hAnsi="Arial" w:cs="Arial"/>
              </w:rPr>
              <w:t>-</w:t>
            </w:r>
            <w:r w:rsidR="00676C16">
              <w:rPr>
                <w:rFonts w:ascii="Arial" w:hAnsi="Arial" w:cs="Arial"/>
              </w:rPr>
              <w:t>12376</w:t>
            </w:r>
          </w:p>
        </w:tc>
      </w:tr>
      <w:tr w:rsidR="007260C7" w:rsidRPr="00E33554" w14:paraId="4AE5AD98" w14:textId="77777777" w:rsidTr="00546768">
        <w:trPr>
          <w:trHeight w:val="423"/>
        </w:trPr>
        <w:tc>
          <w:tcPr>
            <w:tcW w:w="370" w:type="pct"/>
            <w:tcBorders>
              <w:top w:val="nil"/>
              <w:left w:val="single" w:sz="4" w:space="0" w:color="auto"/>
              <w:bottom w:val="single" w:sz="4" w:space="0" w:color="auto"/>
              <w:right w:val="single" w:sz="4" w:space="0" w:color="auto"/>
            </w:tcBorders>
            <w:noWrap/>
            <w:vAlign w:val="center"/>
          </w:tcPr>
          <w:p w14:paraId="4AE5AD91"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6</w:t>
            </w:r>
          </w:p>
        </w:tc>
        <w:tc>
          <w:tcPr>
            <w:tcW w:w="912" w:type="pct"/>
            <w:tcBorders>
              <w:top w:val="nil"/>
              <w:left w:val="nil"/>
              <w:bottom w:val="single" w:sz="4" w:space="0" w:color="auto"/>
              <w:right w:val="single" w:sz="4" w:space="0" w:color="auto"/>
            </w:tcBorders>
            <w:noWrap/>
            <w:vAlign w:val="center"/>
          </w:tcPr>
          <w:p w14:paraId="4AE5AD92" w14:textId="77777777" w:rsidR="007260C7" w:rsidRPr="00E33554" w:rsidRDefault="007260C7" w:rsidP="007260C7">
            <w:pPr>
              <w:spacing w:after="0" w:line="240" w:lineRule="auto"/>
              <w:rPr>
                <w:rFonts w:ascii="Arial" w:eastAsia="Times New Roman" w:hAnsi="Arial" w:cs="Arial"/>
              </w:rPr>
            </w:pPr>
            <w:r w:rsidRPr="00E33554">
              <w:rPr>
                <w:rFonts w:ascii="Arial" w:eastAsia="Times New Roman" w:hAnsi="Arial" w:cs="Arial"/>
              </w:rPr>
              <w:t>Mattresses</w:t>
            </w:r>
          </w:p>
        </w:tc>
        <w:tc>
          <w:tcPr>
            <w:tcW w:w="669" w:type="pct"/>
            <w:tcBorders>
              <w:top w:val="nil"/>
              <w:left w:val="nil"/>
              <w:bottom w:val="single" w:sz="4" w:space="0" w:color="auto"/>
              <w:right w:val="single" w:sz="4" w:space="0" w:color="auto"/>
            </w:tcBorders>
            <w:noWrap/>
            <w:vAlign w:val="center"/>
          </w:tcPr>
          <w:p w14:paraId="4AE5AD93" w14:textId="4C0F233A" w:rsidR="007260C7" w:rsidRPr="00E33554" w:rsidRDefault="007260C7" w:rsidP="007260C7">
            <w:pPr>
              <w:spacing w:after="0" w:line="240" w:lineRule="auto"/>
              <w:jc w:val="center"/>
              <w:rPr>
                <w:rFonts w:ascii="Arial" w:eastAsia="Times New Roman" w:hAnsi="Arial" w:cs="Arial"/>
              </w:rPr>
            </w:pPr>
            <w:r w:rsidRPr="000851AE">
              <w:rPr>
                <w:rFonts w:ascii="Arial" w:eastAsia="Times New Roman" w:hAnsi="Arial" w:cs="Arial"/>
              </w:rPr>
              <w:t>5259</w:t>
            </w:r>
          </w:p>
        </w:tc>
        <w:tc>
          <w:tcPr>
            <w:tcW w:w="897" w:type="pct"/>
            <w:tcBorders>
              <w:top w:val="nil"/>
              <w:left w:val="nil"/>
              <w:bottom w:val="single" w:sz="4" w:space="0" w:color="auto"/>
              <w:right w:val="single" w:sz="4" w:space="0" w:color="auto"/>
            </w:tcBorders>
            <w:noWrap/>
            <w:vAlign w:val="center"/>
          </w:tcPr>
          <w:p w14:paraId="4AE5AD94" w14:textId="074C51F7" w:rsidR="007260C7" w:rsidRPr="00BE477E" w:rsidRDefault="007260C7" w:rsidP="007260C7">
            <w:pPr>
              <w:spacing w:after="0" w:line="240" w:lineRule="auto"/>
              <w:jc w:val="center"/>
              <w:rPr>
                <w:rFonts w:ascii="Arial" w:eastAsia="Times New Roman" w:hAnsi="Arial" w:cs="Arial"/>
              </w:rPr>
            </w:pPr>
            <w:r w:rsidRPr="00532A2D">
              <w:rPr>
                <w:rFonts w:ascii="Arial" w:eastAsia="Times New Roman" w:hAnsi="Arial" w:cs="Arial"/>
              </w:rPr>
              <w:t>4107</w:t>
            </w:r>
          </w:p>
        </w:tc>
        <w:tc>
          <w:tcPr>
            <w:tcW w:w="697" w:type="pct"/>
            <w:tcBorders>
              <w:top w:val="nil"/>
              <w:left w:val="nil"/>
              <w:bottom w:val="single" w:sz="4" w:space="0" w:color="auto"/>
              <w:right w:val="single" w:sz="4" w:space="0" w:color="auto"/>
            </w:tcBorders>
            <w:noWrap/>
            <w:vAlign w:val="center"/>
          </w:tcPr>
          <w:p w14:paraId="4AE5AD95" w14:textId="1A5744B7" w:rsidR="007260C7" w:rsidRPr="001C38DE" w:rsidRDefault="007260C7" w:rsidP="007260C7">
            <w:pPr>
              <w:jc w:val="center"/>
              <w:rPr>
                <w:rFonts w:ascii="Arial" w:eastAsia="Times New Roman" w:hAnsi="Arial" w:cs="Arial"/>
              </w:rPr>
            </w:pPr>
            <w:r>
              <w:rPr>
                <w:rFonts w:ascii="Arial" w:eastAsia="Times New Roman" w:hAnsi="Arial" w:cs="Arial"/>
              </w:rPr>
              <w:t>9366</w:t>
            </w:r>
          </w:p>
        </w:tc>
        <w:tc>
          <w:tcPr>
            <w:tcW w:w="684" w:type="pct"/>
            <w:tcBorders>
              <w:top w:val="nil"/>
              <w:left w:val="nil"/>
              <w:bottom w:val="single" w:sz="4" w:space="0" w:color="auto"/>
              <w:right w:val="single" w:sz="4" w:space="0" w:color="auto"/>
            </w:tcBorders>
            <w:noWrap/>
          </w:tcPr>
          <w:p w14:paraId="4AE5AD96" w14:textId="77777777" w:rsidR="007260C7" w:rsidRPr="00A8092E" w:rsidRDefault="007260C7" w:rsidP="007260C7">
            <w:pPr>
              <w:spacing w:after="0" w:line="240" w:lineRule="auto"/>
              <w:jc w:val="center"/>
              <w:rPr>
                <w:rFonts w:ascii="Arial" w:eastAsia="Times New Roman" w:hAnsi="Arial" w:cs="Arial"/>
              </w:rPr>
            </w:pPr>
            <w:r w:rsidRPr="00A8092E">
              <w:rPr>
                <w:rFonts w:ascii="Arial" w:eastAsia="Times New Roman" w:hAnsi="Arial" w:cs="Arial"/>
              </w:rPr>
              <w:t>67520</w:t>
            </w:r>
          </w:p>
        </w:tc>
        <w:tc>
          <w:tcPr>
            <w:tcW w:w="771" w:type="pct"/>
            <w:tcBorders>
              <w:top w:val="nil"/>
              <w:left w:val="nil"/>
              <w:bottom w:val="single" w:sz="4" w:space="0" w:color="auto"/>
              <w:right w:val="single" w:sz="4" w:space="0" w:color="auto"/>
            </w:tcBorders>
            <w:noWrap/>
            <w:vAlign w:val="center"/>
          </w:tcPr>
          <w:p w14:paraId="4AE5AD97" w14:textId="6471A63B" w:rsidR="007260C7" w:rsidRPr="00E33554" w:rsidRDefault="007260C7" w:rsidP="007260C7">
            <w:pPr>
              <w:jc w:val="center"/>
              <w:rPr>
                <w:rFonts w:ascii="Arial" w:hAnsi="Arial" w:cs="Arial"/>
              </w:rPr>
            </w:pPr>
            <w:r>
              <w:rPr>
                <w:rFonts w:ascii="Arial" w:hAnsi="Arial" w:cs="Arial"/>
              </w:rPr>
              <w:t>-</w:t>
            </w:r>
            <w:r w:rsidR="00B34262">
              <w:rPr>
                <w:rFonts w:ascii="Arial" w:hAnsi="Arial" w:cs="Arial"/>
              </w:rPr>
              <w:t>58154</w:t>
            </w:r>
          </w:p>
        </w:tc>
      </w:tr>
    </w:tbl>
    <w:p w14:paraId="4AE5AD99" w14:textId="77777777" w:rsidR="00AB78B7" w:rsidRPr="00E33554" w:rsidRDefault="00AB78B7">
      <w:pPr>
        <w:spacing w:line="360" w:lineRule="auto"/>
        <w:rPr>
          <w:rFonts w:ascii="Arial" w:hAnsi="Arial" w:cs="Arial"/>
          <w:b/>
          <w:sz w:val="24"/>
          <w:szCs w:val="24"/>
          <w:u w:val="single"/>
        </w:rPr>
      </w:pPr>
    </w:p>
    <w:p w14:paraId="4AE5AD9A" w14:textId="77777777" w:rsidR="00EB5BB7" w:rsidRPr="00E33554" w:rsidRDefault="00CC4ED1">
      <w:pPr>
        <w:spacing w:line="360" w:lineRule="auto"/>
        <w:rPr>
          <w:rFonts w:ascii="Arial" w:hAnsi="Arial" w:cs="Arial"/>
          <w:sz w:val="24"/>
          <w:szCs w:val="24"/>
        </w:rPr>
      </w:pPr>
      <w:r w:rsidRPr="00E33554">
        <w:rPr>
          <w:rFonts w:ascii="Arial" w:hAnsi="Arial" w:cs="Arial"/>
          <w:b/>
          <w:sz w:val="24"/>
          <w:szCs w:val="24"/>
        </w:rPr>
        <w:t>Financial spending or fund</w:t>
      </w:r>
      <w:r w:rsidRPr="00E33554">
        <w:rPr>
          <w:rFonts w:ascii="Arial" w:hAnsi="Arial" w:cs="Arial"/>
          <w:sz w:val="24"/>
          <w:szCs w:val="24"/>
        </w:rPr>
        <w:t xml:space="preserve"> to be required for providing compensation of houses, deaths, injuries and cattle perished</w:t>
      </w:r>
      <w:r w:rsidRPr="00E33554">
        <w:rPr>
          <w:rFonts w:ascii="Arial" w:hAnsi="Arial" w:cs="Arial"/>
          <w:b/>
          <w:sz w:val="24"/>
          <w:szCs w:val="24"/>
        </w:rPr>
        <w:t xml:space="preserve"> as per KP compensation regulations </w:t>
      </w:r>
      <w:r w:rsidRPr="00E33554">
        <w:rPr>
          <w:rFonts w:ascii="Arial" w:hAnsi="Arial" w:cs="Arial"/>
          <w:sz w:val="24"/>
          <w:szCs w:val="24"/>
        </w:rPr>
        <w:t>against the scenario is illustrated below:</w:t>
      </w:r>
    </w:p>
    <w:tbl>
      <w:tblPr>
        <w:tblW w:w="5000" w:type="pct"/>
        <w:tblLook w:val="04A0" w:firstRow="1" w:lastRow="0" w:firstColumn="1" w:lastColumn="0" w:noHBand="0" w:noVBand="1"/>
      </w:tblPr>
      <w:tblGrid>
        <w:gridCol w:w="1991"/>
        <w:gridCol w:w="2587"/>
        <w:gridCol w:w="2828"/>
        <w:gridCol w:w="2804"/>
      </w:tblGrid>
      <w:tr w:rsidR="00EB5BB7" w:rsidRPr="00E33554" w14:paraId="4AE5AD9C" w14:textId="77777777">
        <w:trPr>
          <w:trHeight w:val="324"/>
        </w:trPr>
        <w:tc>
          <w:tcPr>
            <w:tcW w:w="5000" w:type="pct"/>
            <w:gridSpan w:val="4"/>
            <w:tcBorders>
              <w:top w:val="single" w:sz="8" w:space="0" w:color="auto"/>
              <w:left w:val="single" w:sz="8" w:space="0" w:color="auto"/>
              <w:bottom w:val="single" w:sz="8" w:space="0" w:color="auto"/>
              <w:right w:val="single" w:sz="8" w:space="0" w:color="000000"/>
            </w:tcBorders>
            <w:noWrap/>
            <w:vAlign w:val="center"/>
          </w:tcPr>
          <w:p w14:paraId="4AE5AD9B" w14:textId="77777777" w:rsidR="00EB5BB7" w:rsidRPr="00E33554" w:rsidRDefault="00CC4ED1">
            <w:pPr>
              <w:spacing w:after="0" w:line="240" w:lineRule="auto"/>
              <w:jc w:val="center"/>
              <w:rPr>
                <w:rFonts w:ascii="Arial" w:eastAsia="Times New Roman" w:hAnsi="Arial" w:cs="Arial"/>
                <w:b/>
                <w:bCs/>
                <w:sz w:val="24"/>
                <w:szCs w:val="24"/>
              </w:rPr>
            </w:pPr>
            <w:r w:rsidRPr="00E152E6">
              <w:rPr>
                <w:rFonts w:ascii="Arial" w:eastAsia="Times New Roman" w:hAnsi="Arial" w:cs="Arial"/>
                <w:b/>
                <w:bCs/>
                <w:sz w:val="24"/>
                <w:szCs w:val="24"/>
              </w:rPr>
              <w:t>Financial Calculation of Relief Compensation Against the Presumed Scenarios</w:t>
            </w:r>
          </w:p>
        </w:tc>
      </w:tr>
      <w:tr w:rsidR="00EB5BB7" w:rsidRPr="00E33554" w14:paraId="4AE5ADA1" w14:textId="77777777" w:rsidTr="007F7882">
        <w:trPr>
          <w:trHeight w:val="564"/>
        </w:trPr>
        <w:tc>
          <w:tcPr>
            <w:tcW w:w="975" w:type="pct"/>
            <w:tcBorders>
              <w:top w:val="nil"/>
              <w:left w:val="single" w:sz="8" w:space="0" w:color="auto"/>
              <w:bottom w:val="single" w:sz="8" w:space="0" w:color="auto"/>
              <w:right w:val="single" w:sz="8" w:space="0" w:color="auto"/>
            </w:tcBorders>
            <w:shd w:val="clear" w:color="auto" w:fill="90C5F6" w:themeFill="accent1" w:themeFillTint="66"/>
            <w:vAlign w:val="center"/>
          </w:tcPr>
          <w:p w14:paraId="4AE5AD9D" w14:textId="77777777" w:rsidR="00EB5BB7" w:rsidRPr="00E33554" w:rsidRDefault="00CC4ED1">
            <w:pPr>
              <w:spacing w:after="0" w:line="240" w:lineRule="auto"/>
              <w:rPr>
                <w:rFonts w:ascii="Arial" w:eastAsia="Times New Roman" w:hAnsi="Arial" w:cs="Arial"/>
                <w:b/>
                <w:bCs/>
              </w:rPr>
            </w:pPr>
            <w:r w:rsidRPr="00E33554">
              <w:rPr>
                <w:rFonts w:ascii="Arial" w:eastAsia="Times New Roman" w:hAnsi="Arial" w:cs="Arial"/>
                <w:b/>
                <w:bCs/>
              </w:rPr>
              <w:t>Compensation</w:t>
            </w:r>
          </w:p>
        </w:tc>
        <w:tc>
          <w:tcPr>
            <w:tcW w:w="1267" w:type="pct"/>
            <w:tcBorders>
              <w:top w:val="nil"/>
              <w:left w:val="nil"/>
              <w:bottom w:val="single" w:sz="8" w:space="0" w:color="auto"/>
              <w:right w:val="single" w:sz="8" w:space="0" w:color="auto"/>
            </w:tcBorders>
            <w:shd w:val="clear" w:color="auto" w:fill="90C5F6" w:themeFill="accent1" w:themeFillTint="66"/>
            <w:vAlign w:val="center"/>
          </w:tcPr>
          <w:p w14:paraId="4AE5AD9E" w14:textId="77777777" w:rsidR="00EB5BB7" w:rsidRPr="00E33554" w:rsidRDefault="00CC4ED1">
            <w:pPr>
              <w:spacing w:after="0" w:line="240" w:lineRule="auto"/>
              <w:rPr>
                <w:rFonts w:ascii="Arial" w:eastAsia="Times New Roman" w:hAnsi="Arial" w:cs="Arial"/>
                <w:b/>
                <w:bCs/>
              </w:rPr>
            </w:pPr>
            <w:r w:rsidRPr="00E33554">
              <w:rPr>
                <w:rFonts w:ascii="Arial" w:eastAsia="Times New Roman" w:hAnsi="Arial" w:cs="Arial"/>
                <w:b/>
                <w:bCs/>
              </w:rPr>
              <w:t>High Impact Scenario (in Millions)</w:t>
            </w:r>
          </w:p>
        </w:tc>
        <w:tc>
          <w:tcPr>
            <w:tcW w:w="1385" w:type="pct"/>
            <w:tcBorders>
              <w:top w:val="nil"/>
              <w:left w:val="nil"/>
              <w:bottom w:val="single" w:sz="8" w:space="0" w:color="auto"/>
              <w:right w:val="single" w:sz="8" w:space="0" w:color="auto"/>
            </w:tcBorders>
            <w:shd w:val="clear" w:color="auto" w:fill="90C5F6" w:themeFill="accent1" w:themeFillTint="66"/>
            <w:vAlign w:val="center"/>
          </w:tcPr>
          <w:p w14:paraId="4AE5AD9F" w14:textId="284ED55B" w:rsidR="00EB5BB7" w:rsidRPr="00E33554" w:rsidRDefault="00CC4ED1">
            <w:pPr>
              <w:spacing w:after="0" w:line="240" w:lineRule="auto"/>
              <w:rPr>
                <w:rFonts w:ascii="Arial" w:eastAsia="Times New Roman" w:hAnsi="Arial" w:cs="Arial"/>
                <w:b/>
                <w:bCs/>
              </w:rPr>
            </w:pPr>
            <w:r w:rsidRPr="00E33554">
              <w:rPr>
                <w:rFonts w:ascii="Arial" w:eastAsia="Times New Roman" w:hAnsi="Arial" w:cs="Arial"/>
                <w:b/>
                <w:bCs/>
              </w:rPr>
              <w:t>Medium Impact Scenario</w:t>
            </w:r>
            <w:r w:rsidR="004F4C73">
              <w:rPr>
                <w:rFonts w:ascii="Arial" w:eastAsia="Times New Roman" w:hAnsi="Arial" w:cs="Arial"/>
                <w:b/>
                <w:bCs/>
              </w:rPr>
              <w:t xml:space="preserve"> </w:t>
            </w:r>
            <w:r w:rsidR="002F135C" w:rsidRPr="00E33554">
              <w:rPr>
                <w:rFonts w:ascii="Arial" w:eastAsia="Times New Roman" w:hAnsi="Arial" w:cs="Arial"/>
                <w:b/>
                <w:bCs/>
              </w:rPr>
              <w:t>Probable</w:t>
            </w:r>
            <w:r w:rsidR="002F135C">
              <w:rPr>
                <w:rFonts w:ascii="Arial" w:eastAsia="Times New Roman" w:hAnsi="Arial" w:cs="Arial"/>
                <w:b/>
                <w:bCs/>
              </w:rPr>
              <w:t xml:space="preserve"> </w:t>
            </w:r>
            <w:r w:rsidR="002F135C" w:rsidRPr="00E33554">
              <w:rPr>
                <w:rFonts w:ascii="Arial" w:eastAsia="Times New Roman" w:hAnsi="Arial" w:cs="Arial"/>
                <w:b/>
                <w:bCs/>
              </w:rPr>
              <w:t>(</w:t>
            </w:r>
            <w:r w:rsidRPr="00E33554">
              <w:rPr>
                <w:rFonts w:ascii="Arial" w:eastAsia="Times New Roman" w:hAnsi="Arial" w:cs="Arial"/>
                <w:b/>
                <w:bCs/>
              </w:rPr>
              <w:t>in Millions)</w:t>
            </w:r>
          </w:p>
        </w:tc>
        <w:tc>
          <w:tcPr>
            <w:tcW w:w="1373" w:type="pct"/>
            <w:tcBorders>
              <w:top w:val="nil"/>
              <w:left w:val="nil"/>
              <w:bottom w:val="single" w:sz="8" w:space="0" w:color="auto"/>
              <w:right w:val="single" w:sz="8" w:space="0" w:color="auto"/>
            </w:tcBorders>
            <w:shd w:val="clear" w:color="auto" w:fill="90C5F6" w:themeFill="accent1" w:themeFillTint="66"/>
            <w:vAlign w:val="center"/>
          </w:tcPr>
          <w:p w14:paraId="4AE5ADA0" w14:textId="77777777" w:rsidR="00EB5BB7" w:rsidRPr="00E33554" w:rsidRDefault="004F4C73">
            <w:pPr>
              <w:spacing w:after="0" w:line="240" w:lineRule="auto"/>
              <w:rPr>
                <w:rFonts w:ascii="Arial" w:eastAsia="Times New Roman" w:hAnsi="Arial" w:cs="Arial"/>
                <w:b/>
                <w:bCs/>
              </w:rPr>
            </w:pPr>
            <w:r>
              <w:rPr>
                <w:rFonts w:ascii="Arial" w:eastAsia="Times New Roman" w:hAnsi="Arial" w:cs="Arial"/>
                <w:b/>
                <w:bCs/>
              </w:rPr>
              <w:t xml:space="preserve">Low Impact </w:t>
            </w:r>
            <w:r w:rsidR="00CC4ED1" w:rsidRPr="00E33554">
              <w:rPr>
                <w:rFonts w:ascii="Arial" w:eastAsia="Times New Roman" w:hAnsi="Arial" w:cs="Arial"/>
                <w:b/>
                <w:bCs/>
              </w:rPr>
              <w:t>Scenario (in Millions)</w:t>
            </w:r>
          </w:p>
        </w:tc>
      </w:tr>
      <w:tr w:rsidR="00EB5BB7" w:rsidRPr="00E33554" w14:paraId="4AE5ADA6" w14:textId="77777777" w:rsidTr="004C7CC3">
        <w:trPr>
          <w:trHeight w:val="324"/>
        </w:trPr>
        <w:tc>
          <w:tcPr>
            <w:tcW w:w="975" w:type="pct"/>
            <w:tcBorders>
              <w:top w:val="nil"/>
              <w:left w:val="single" w:sz="8" w:space="0" w:color="auto"/>
              <w:bottom w:val="single" w:sz="8" w:space="0" w:color="auto"/>
              <w:right w:val="single" w:sz="8" w:space="0" w:color="auto"/>
            </w:tcBorders>
            <w:noWrap/>
            <w:vAlign w:val="center"/>
          </w:tcPr>
          <w:p w14:paraId="4AE5ADA2" w14:textId="77777777" w:rsidR="00EB5BB7" w:rsidRPr="00E33554" w:rsidRDefault="00CC4ED1">
            <w:pPr>
              <w:spacing w:after="0" w:line="240" w:lineRule="auto"/>
              <w:rPr>
                <w:rFonts w:ascii="Arial" w:eastAsia="Times New Roman" w:hAnsi="Arial" w:cs="Arial"/>
                <w:sz w:val="24"/>
                <w:szCs w:val="24"/>
              </w:rPr>
            </w:pPr>
            <w:r w:rsidRPr="00E33554">
              <w:rPr>
                <w:rFonts w:ascii="Arial" w:eastAsia="Times New Roman" w:hAnsi="Arial" w:cs="Arial"/>
                <w:sz w:val="24"/>
                <w:szCs w:val="24"/>
              </w:rPr>
              <w:t>Houses</w:t>
            </w:r>
          </w:p>
        </w:tc>
        <w:tc>
          <w:tcPr>
            <w:tcW w:w="1267" w:type="pct"/>
            <w:tcBorders>
              <w:top w:val="nil"/>
              <w:left w:val="nil"/>
              <w:bottom w:val="single" w:sz="8" w:space="0" w:color="auto"/>
              <w:right w:val="single" w:sz="8" w:space="0" w:color="auto"/>
            </w:tcBorders>
            <w:noWrap/>
            <w:vAlign w:val="center"/>
          </w:tcPr>
          <w:p w14:paraId="4AE5ADA3" w14:textId="77777777" w:rsidR="00EB5BB7" w:rsidRPr="0035625C" w:rsidRDefault="0035625C" w:rsidP="0035625C">
            <w:pPr>
              <w:spacing w:after="0" w:line="240" w:lineRule="auto"/>
              <w:jc w:val="center"/>
              <w:rPr>
                <w:rFonts w:ascii="Tahoma" w:hAnsi="Tahoma" w:cs="Tahoma"/>
              </w:rPr>
            </w:pPr>
            <w:r w:rsidRPr="0035625C">
              <w:rPr>
                <w:rFonts w:ascii="Arial" w:eastAsia="Times New Roman" w:hAnsi="Arial" w:cs="Arial"/>
                <w:sz w:val="24"/>
                <w:szCs w:val="24"/>
              </w:rPr>
              <w:t>10201.95</w:t>
            </w:r>
          </w:p>
        </w:tc>
        <w:tc>
          <w:tcPr>
            <w:tcW w:w="1385" w:type="pct"/>
            <w:tcBorders>
              <w:top w:val="nil"/>
              <w:left w:val="nil"/>
              <w:bottom w:val="single" w:sz="8" w:space="0" w:color="auto"/>
              <w:right w:val="single" w:sz="8" w:space="0" w:color="auto"/>
            </w:tcBorders>
            <w:noWrap/>
            <w:vAlign w:val="center"/>
          </w:tcPr>
          <w:p w14:paraId="4AE5ADA4" w14:textId="77777777" w:rsidR="00EB5BB7" w:rsidRPr="00E33554" w:rsidRDefault="0035625C">
            <w:pPr>
              <w:spacing w:after="0" w:line="240" w:lineRule="auto"/>
              <w:jc w:val="center"/>
              <w:rPr>
                <w:rFonts w:ascii="Arial" w:eastAsia="Times New Roman" w:hAnsi="Arial" w:cs="Arial"/>
                <w:sz w:val="24"/>
                <w:szCs w:val="24"/>
              </w:rPr>
            </w:pPr>
            <w:r>
              <w:rPr>
                <w:rFonts w:ascii="Arial" w:eastAsia="Times New Roman" w:hAnsi="Arial" w:cs="Arial"/>
                <w:sz w:val="24"/>
                <w:szCs w:val="24"/>
              </w:rPr>
              <w:t>3400.65</w:t>
            </w:r>
          </w:p>
        </w:tc>
        <w:tc>
          <w:tcPr>
            <w:tcW w:w="1373" w:type="pct"/>
            <w:tcBorders>
              <w:top w:val="nil"/>
              <w:left w:val="nil"/>
              <w:bottom w:val="single" w:sz="8" w:space="0" w:color="auto"/>
              <w:right w:val="single" w:sz="8" w:space="0" w:color="auto"/>
            </w:tcBorders>
            <w:noWrap/>
            <w:vAlign w:val="center"/>
          </w:tcPr>
          <w:p w14:paraId="4AE5ADA5" w14:textId="77777777" w:rsidR="00EB5BB7" w:rsidRPr="00E33554" w:rsidRDefault="0035625C">
            <w:pPr>
              <w:spacing w:after="0" w:line="240" w:lineRule="auto"/>
              <w:jc w:val="center"/>
              <w:rPr>
                <w:rFonts w:ascii="Arial" w:eastAsia="Times New Roman" w:hAnsi="Arial" w:cs="Arial"/>
                <w:sz w:val="24"/>
                <w:szCs w:val="24"/>
              </w:rPr>
            </w:pPr>
            <w:r>
              <w:rPr>
                <w:rFonts w:ascii="Arial" w:eastAsia="Times New Roman" w:hAnsi="Arial" w:cs="Arial"/>
                <w:sz w:val="24"/>
                <w:szCs w:val="24"/>
              </w:rPr>
              <w:t>1133.55</w:t>
            </w:r>
          </w:p>
        </w:tc>
      </w:tr>
      <w:tr w:rsidR="00EB5BB7" w:rsidRPr="00E33554" w14:paraId="4AE5ADAB" w14:textId="77777777" w:rsidTr="004C7CC3">
        <w:trPr>
          <w:trHeight w:val="324"/>
        </w:trPr>
        <w:tc>
          <w:tcPr>
            <w:tcW w:w="975" w:type="pct"/>
            <w:tcBorders>
              <w:top w:val="nil"/>
              <w:left w:val="single" w:sz="8" w:space="0" w:color="auto"/>
              <w:bottom w:val="single" w:sz="8" w:space="0" w:color="auto"/>
              <w:right w:val="single" w:sz="8" w:space="0" w:color="auto"/>
            </w:tcBorders>
            <w:noWrap/>
            <w:vAlign w:val="center"/>
          </w:tcPr>
          <w:p w14:paraId="4AE5ADA7" w14:textId="77777777" w:rsidR="00EB5BB7" w:rsidRPr="00E33554" w:rsidRDefault="00CC4ED1">
            <w:pPr>
              <w:spacing w:after="0" w:line="240" w:lineRule="auto"/>
              <w:rPr>
                <w:rFonts w:ascii="Arial" w:eastAsia="Times New Roman" w:hAnsi="Arial" w:cs="Arial"/>
                <w:sz w:val="24"/>
                <w:szCs w:val="24"/>
              </w:rPr>
            </w:pPr>
            <w:r w:rsidRPr="00E33554">
              <w:rPr>
                <w:rFonts w:ascii="Arial" w:eastAsia="Times New Roman" w:hAnsi="Arial" w:cs="Arial"/>
                <w:sz w:val="24"/>
                <w:szCs w:val="24"/>
              </w:rPr>
              <w:t>Deaths/Injuries</w:t>
            </w:r>
          </w:p>
        </w:tc>
        <w:tc>
          <w:tcPr>
            <w:tcW w:w="1267" w:type="pct"/>
            <w:tcBorders>
              <w:top w:val="nil"/>
              <w:left w:val="nil"/>
              <w:bottom w:val="single" w:sz="8" w:space="0" w:color="auto"/>
              <w:right w:val="single" w:sz="8" w:space="0" w:color="auto"/>
            </w:tcBorders>
            <w:noWrap/>
            <w:vAlign w:val="center"/>
          </w:tcPr>
          <w:p w14:paraId="4AE5ADA8" w14:textId="77777777" w:rsidR="00EB5BB7" w:rsidRPr="00E33554" w:rsidRDefault="009C2FFD">
            <w:pPr>
              <w:spacing w:after="0" w:line="240" w:lineRule="auto"/>
              <w:jc w:val="center"/>
              <w:rPr>
                <w:rFonts w:ascii="Arial" w:eastAsia="Times New Roman" w:hAnsi="Arial" w:cs="Arial"/>
                <w:sz w:val="24"/>
                <w:szCs w:val="24"/>
              </w:rPr>
            </w:pPr>
            <w:r>
              <w:rPr>
                <w:rFonts w:ascii="Arial" w:eastAsia="Times New Roman" w:hAnsi="Arial" w:cs="Arial"/>
                <w:sz w:val="24"/>
                <w:szCs w:val="24"/>
              </w:rPr>
              <w:t>420</w:t>
            </w:r>
          </w:p>
        </w:tc>
        <w:tc>
          <w:tcPr>
            <w:tcW w:w="1385" w:type="pct"/>
            <w:tcBorders>
              <w:top w:val="nil"/>
              <w:left w:val="nil"/>
              <w:bottom w:val="single" w:sz="8" w:space="0" w:color="auto"/>
              <w:right w:val="single" w:sz="8" w:space="0" w:color="auto"/>
            </w:tcBorders>
            <w:noWrap/>
            <w:vAlign w:val="center"/>
          </w:tcPr>
          <w:p w14:paraId="4AE5ADA9" w14:textId="77777777" w:rsidR="00EB5BB7" w:rsidRPr="00E33554" w:rsidRDefault="009C2FFD">
            <w:pPr>
              <w:spacing w:after="0" w:line="240" w:lineRule="auto"/>
              <w:jc w:val="center"/>
              <w:rPr>
                <w:rFonts w:ascii="Arial" w:eastAsia="Times New Roman" w:hAnsi="Arial" w:cs="Arial"/>
                <w:sz w:val="24"/>
                <w:szCs w:val="24"/>
              </w:rPr>
            </w:pPr>
            <w:r>
              <w:rPr>
                <w:rFonts w:ascii="Arial" w:eastAsia="Times New Roman" w:hAnsi="Arial" w:cs="Arial"/>
                <w:sz w:val="24"/>
                <w:szCs w:val="24"/>
              </w:rPr>
              <w:t>140</w:t>
            </w:r>
          </w:p>
        </w:tc>
        <w:tc>
          <w:tcPr>
            <w:tcW w:w="1373" w:type="pct"/>
            <w:tcBorders>
              <w:top w:val="nil"/>
              <w:left w:val="nil"/>
              <w:bottom w:val="single" w:sz="8" w:space="0" w:color="auto"/>
              <w:right w:val="single" w:sz="8" w:space="0" w:color="auto"/>
            </w:tcBorders>
            <w:noWrap/>
            <w:vAlign w:val="center"/>
          </w:tcPr>
          <w:p w14:paraId="4AE5ADAA" w14:textId="77777777" w:rsidR="00EB5BB7" w:rsidRPr="00E33554" w:rsidRDefault="009C2FFD">
            <w:pPr>
              <w:spacing w:after="0" w:line="240" w:lineRule="auto"/>
              <w:jc w:val="center"/>
              <w:rPr>
                <w:rFonts w:ascii="Arial" w:eastAsia="Times New Roman" w:hAnsi="Arial" w:cs="Arial"/>
                <w:sz w:val="24"/>
                <w:szCs w:val="24"/>
              </w:rPr>
            </w:pPr>
            <w:r>
              <w:rPr>
                <w:rFonts w:ascii="Arial" w:eastAsia="Times New Roman" w:hAnsi="Arial" w:cs="Arial"/>
                <w:sz w:val="24"/>
                <w:szCs w:val="24"/>
              </w:rPr>
              <w:t>46.7</w:t>
            </w:r>
          </w:p>
        </w:tc>
      </w:tr>
      <w:tr w:rsidR="00EB5BB7" w:rsidRPr="00E33554" w14:paraId="4AE5ADB0" w14:textId="77777777" w:rsidTr="004C7CC3">
        <w:trPr>
          <w:trHeight w:val="324"/>
        </w:trPr>
        <w:tc>
          <w:tcPr>
            <w:tcW w:w="975" w:type="pct"/>
            <w:tcBorders>
              <w:top w:val="nil"/>
              <w:left w:val="single" w:sz="8" w:space="0" w:color="auto"/>
              <w:bottom w:val="single" w:sz="8" w:space="0" w:color="auto"/>
              <w:right w:val="single" w:sz="8" w:space="0" w:color="auto"/>
            </w:tcBorders>
            <w:noWrap/>
            <w:vAlign w:val="center"/>
          </w:tcPr>
          <w:p w14:paraId="4AE5ADAC" w14:textId="77777777" w:rsidR="00EB5BB7" w:rsidRPr="00E33554" w:rsidRDefault="00CC4ED1">
            <w:pPr>
              <w:spacing w:after="0" w:line="240" w:lineRule="auto"/>
              <w:rPr>
                <w:rFonts w:ascii="Arial" w:eastAsia="Times New Roman" w:hAnsi="Arial" w:cs="Arial"/>
                <w:sz w:val="24"/>
                <w:szCs w:val="24"/>
              </w:rPr>
            </w:pPr>
            <w:r w:rsidRPr="00E33554">
              <w:rPr>
                <w:rFonts w:ascii="Arial" w:eastAsia="Times New Roman" w:hAnsi="Arial" w:cs="Arial"/>
                <w:sz w:val="24"/>
                <w:szCs w:val="24"/>
              </w:rPr>
              <w:t>Cattle Perished</w:t>
            </w:r>
          </w:p>
        </w:tc>
        <w:tc>
          <w:tcPr>
            <w:tcW w:w="1267" w:type="pct"/>
            <w:tcBorders>
              <w:top w:val="nil"/>
              <w:left w:val="nil"/>
              <w:bottom w:val="single" w:sz="8" w:space="0" w:color="auto"/>
              <w:right w:val="single" w:sz="8" w:space="0" w:color="auto"/>
            </w:tcBorders>
            <w:noWrap/>
            <w:vAlign w:val="center"/>
          </w:tcPr>
          <w:p w14:paraId="4AE5ADAD" w14:textId="77777777" w:rsidR="00EB5BB7" w:rsidRPr="00E33554" w:rsidRDefault="009C2FFD">
            <w:pPr>
              <w:spacing w:after="0" w:line="240" w:lineRule="auto"/>
              <w:jc w:val="center"/>
              <w:rPr>
                <w:rFonts w:ascii="Arial" w:eastAsia="Times New Roman" w:hAnsi="Arial" w:cs="Arial"/>
                <w:sz w:val="24"/>
                <w:szCs w:val="24"/>
              </w:rPr>
            </w:pPr>
            <w:r>
              <w:rPr>
                <w:rFonts w:ascii="Arial" w:eastAsia="Times New Roman" w:hAnsi="Arial" w:cs="Arial"/>
                <w:sz w:val="24"/>
                <w:szCs w:val="24"/>
              </w:rPr>
              <w:t>394.62</w:t>
            </w:r>
          </w:p>
        </w:tc>
        <w:tc>
          <w:tcPr>
            <w:tcW w:w="1385" w:type="pct"/>
            <w:tcBorders>
              <w:top w:val="nil"/>
              <w:left w:val="nil"/>
              <w:bottom w:val="single" w:sz="8" w:space="0" w:color="auto"/>
              <w:right w:val="single" w:sz="8" w:space="0" w:color="auto"/>
            </w:tcBorders>
            <w:noWrap/>
            <w:vAlign w:val="center"/>
          </w:tcPr>
          <w:p w14:paraId="4AE5ADAE" w14:textId="77777777" w:rsidR="00EB5BB7" w:rsidRPr="00E33554" w:rsidRDefault="009C2FFD">
            <w:pPr>
              <w:spacing w:after="0" w:line="240" w:lineRule="auto"/>
              <w:jc w:val="center"/>
              <w:rPr>
                <w:rFonts w:ascii="Arial" w:eastAsia="Times New Roman" w:hAnsi="Arial" w:cs="Arial"/>
                <w:sz w:val="24"/>
                <w:szCs w:val="24"/>
              </w:rPr>
            </w:pPr>
            <w:r>
              <w:rPr>
                <w:rFonts w:ascii="Arial" w:eastAsia="Times New Roman" w:hAnsi="Arial" w:cs="Arial"/>
                <w:sz w:val="24"/>
                <w:szCs w:val="24"/>
              </w:rPr>
              <w:t>131.54</w:t>
            </w:r>
          </w:p>
        </w:tc>
        <w:tc>
          <w:tcPr>
            <w:tcW w:w="1373" w:type="pct"/>
            <w:tcBorders>
              <w:top w:val="nil"/>
              <w:left w:val="nil"/>
              <w:bottom w:val="single" w:sz="8" w:space="0" w:color="auto"/>
              <w:right w:val="single" w:sz="8" w:space="0" w:color="auto"/>
            </w:tcBorders>
            <w:noWrap/>
            <w:vAlign w:val="center"/>
          </w:tcPr>
          <w:p w14:paraId="4AE5ADAF" w14:textId="77777777" w:rsidR="00EB5BB7" w:rsidRPr="00E33554" w:rsidRDefault="009C2FFD">
            <w:pPr>
              <w:spacing w:after="0" w:line="240" w:lineRule="auto"/>
              <w:jc w:val="center"/>
              <w:rPr>
                <w:rFonts w:ascii="Arial" w:eastAsia="Times New Roman" w:hAnsi="Arial" w:cs="Arial"/>
                <w:sz w:val="24"/>
                <w:szCs w:val="24"/>
              </w:rPr>
            </w:pPr>
            <w:r>
              <w:rPr>
                <w:rFonts w:ascii="Arial" w:eastAsia="Times New Roman" w:hAnsi="Arial" w:cs="Arial"/>
                <w:sz w:val="24"/>
                <w:szCs w:val="24"/>
              </w:rPr>
              <w:t>43.84</w:t>
            </w:r>
          </w:p>
        </w:tc>
      </w:tr>
      <w:tr w:rsidR="00162AD5" w:rsidRPr="00E33554" w14:paraId="4AE5ADB5" w14:textId="77777777" w:rsidTr="007F7882">
        <w:trPr>
          <w:trHeight w:val="324"/>
        </w:trPr>
        <w:tc>
          <w:tcPr>
            <w:tcW w:w="975" w:type="pct"/>
            <w:tcBorders>
              <w:top w:val="nil"/>
              <w:left w:val="single" w:sz="8" w:space="0" w:color="auto"/>
              <w:bottom w:val="single" w:sz="8" w:space="0" w:color="auto"/>
              <w:right w:val="single" w:sz="8" w:space="0" w:color="auto"/>
            </w:tcBorders>
            <w:shd w:val="clear" w:color="auto" w:fill="DAE6B6" w:themeFill="accent6" w:themeFillTint="66"/>
            <w:vAlign w:val="center"/>
          </w:tcPr>
          <w:p w14:paraId="4AE5ADB1" w14:textId="77777777" w:rsidR="00162AD5" w:rsidRPr="00E33554" w:rsidRDefault="00162AD5">
            <w:pPr>
              <w:spacing w:after="0" w:line="240" w:lineRule="auto"/>
              <w:rPr>
                <w:rFonts w:ascii="Arial" w:eastAsia="Times New Roman" w:hAnsi="Arial" w:cs="Arial"/>
                <w:b/>
                <w:bCs/>
                <w:sz w:val="24"/>
                <w:szCs w:val="24"/>
              </w:rPr>
            </w:pPr>
            <w:r w:rsidRPr="00E33554">
              <w:rPr>
                <w:rFonts w:ascii="Arial" w:eastAsia="Times New Roman" w:hAnsi="Arial" w:cs="Arial"/>
                <w:b/>
                <w:bCs/>
                <w:sz w:val="24"/>
                <w:szCs w:val="24"/>
              </w:rPr>
              <w:t>Total</w:t>
            </w:r>
          </w:p>
        </w:tc>
        <w:tc>
          <w:tcPr>
            <w:tcW w:w="1267" w:type="pct"/>
            <w:tcBorders>
              <w:top w:val="nil"/>
              <w:left w:val="nil"/>
              <w:bottom w:val="single" w:sz="8" w:space="0" w:color="auto"/>
              <w:right w:val="single" w:sz="8" w:space="0" w:color="auto"/>
            </w:tcBorders>
            <w:shd w:val="clear" w:color="auto" w:fill="DAE6B6" w:themeFill="accent6" w:themeFillTint="66"/>
            <w:vAlign w:val="center"/>
          </w:tcPr>
          <w:p w14:paraId="4AE5ADB2" w14:textId="77777777" w:rsidR="00162AD5" w:rsidRPr="00162AD5" w:rsidRDefault="00162AD5" w:rsidP="00162AD5">
            <w:pPr>
              <w:spacing w:after="0" w:line="240" w:lineRule="auto"/>
              <w:jc w:val="center"/>
              <w:rPr>
                <w:rFonts w:ascii="Arial" w:eastAsia="Times New Roman" w:hAnsi="Arial" w:cs="Arial"/>
                <w:sz w:val="24"/>
                <w:szCs w:val="24"/>
              </w:rPr>
            </w:pPr>
            <w:r w:rsidRPr="00162AD5">
              <w:rPr>
                <w:rFonts w:ascii="Arial" w:eastAsia="Times New Roman" w:hAnsi="Arial" w:cs="Arial"/>
                <w:sz w:val="24"/>
                <w:szCs w:val="24"/>
              </w:rPr>
              <w:t>11016.57</w:t>
            </w:r>
          </w:p>
        </w:tc>
        <w:tc>
          <w:tcPr>
            <w:tcW w:w="1385" w:type="pct"/>
            <w:tcBorders>
              <w:top w:val="nil"/>
              <w:left w:val="nil"/>
              <w:bottom w:val="single" w:sz="8" w:space="0" w:color="auto"/>
              <w:right w:val="single" w:sz="8" w:space="0" w:color="auto"/>
            </w:tcBorders>
            <w:shd w:val="clear" w:color="auto" w:fill="DAE6B6" w:themeFill="accent6" w:themeFillTint="66"/>
            <w:vAlign w:val="center"/>
          </w:tcPr>
          <w:p w14:paraId="4AE5ADB3" w14:textId="77777777" w:rsidR="00162AD5" w:rsidRPr="00162AD5" w:rsidRDefault="00162AD5" w:rsidP="00162AD5">
            <w:pPr>
              <w:spacing w:after="0" w:line="240" w:lineRule="auto"/>
              <w:jc w:val="center"/>
              <w:rPr>
                <w:rFonts w:ascii="Arial" w:eastAsia="Times New Roman" w:hAnsi="Arial" w:cs="Arial"/>
                <w:sz w:val="24"/>
                <w:szCs w:val="24"/>
              </w:rPr>
            </w:pPr>
            <w:r w:rsidRPr="00162AD5">
              <w:rPr>
                <w:rFonts w:ascii="Arial" w:eastAsia="Times New Roman" w:hAnsi="Arial" w:cs="Arial"/>
                <w:sz w:val="24"/>
                <w:szCs w:val="24"/>
              </w:rPr>
              <w:t>3672.19</w:t>
            </w:r>
          </w:p>
        </w:tc>
        <w:tc>
          <w:tcPr>
            <w:tcW w:w="1373" w:type="pct"/>
            <w:tcBorders>
              <w:top w:val="nil"/>
              <w:left w:val="nil"/>
              <w:bottom w:val="single" w:sz="8" w:space="0" w:color="auto"/>
              <w:right w:val="single" w:sz="8" w:space="0" w:color="auto"/>
            </w:tcBorders>
            <w:shd w:val="clear" w:color="auto" w:fill="DAE6B6" w:themeFill="accent6" w:themeFillTint="66"/>
            <w:vAlign w:val="center"/>
          </w:tcPr>
          <w:p w14:paraId="4AE5ADB4" w14:textId="77777777" w:rsidR="00162AD5" w:rsidRPr="00162AD5" w:rsidRDefault="00162AD5" w:rsidP="00162AD5">
            <w:pPr>
              <w:spacing w:after="0" w:line="240" w:lineRule="auto"/>
              <w:jc w:val="center"/>
              <w:rPr>
                <w:rFonts w:ascii="Arial" w:eastAsia="Times New Roman" w:hAnsi="Arial" w:cs="Arial"/>
                <w:sz w:val="24"/>
                <w:szCs w:val="24"/>
              </w:rPr>
            </w:pPr>
            <w:r w:rsidRPr="00162AD5">
              <w:rPr>
                <w:rFonts w:ascii="Arial" w:eastAsia="Times New Roman" w:hAnsi="Arial" w:cs="Arial"/>
                <w:sz w:val="24"/>
                <w:szCs w:val="24"/>
              </w:rPr>
              <w:t>1224.09</w:t>
            </w:r>
          </w:p>
        </w:tc>
      </w:tr>
    </w:tbl>
    <w:p w14:paraId="4AE5ADB6" w14:textId="77777777" w:rsidR="00EB5BB7" w:rsidRPr="00E33554" w:rsidRDefault="00EB5BB7">
      <w:pPr>
        <w:spacing w:line="360" w:lineRule="auto"/>
        <w:rPr>
          <w:rFonts w:ascii="Arial" w:hAnsi="Arial" w:cs="Arial"/>
          <w:b/>
          <w:sz w:val="24"/>
          <w:szCs w:val="24"/>
        </w:rPr>
      </w:pPr>
    </w:p>
    <w:p w14:paraId="4AE5ADB7" w14:textId="77777777" w:rsidR="00EB5BB7" w:rsidRPr="00E33554" w:rsidRDefault="00CC4ED1">
      <w:pPr>
        <w:spacing w:line="360" w:lineRule="auto"/>
        <w:rPr>
          <w:rFonts w:ascii="Arial" w:hAnsi="Arial" w:cs="Arial"/>
          <w:sz w:val="24"/>
          <w:szCs w:val="24"/>
        </w:rPr>
      </w:pPr>
      <w:r w:rsidRPr="00586882">
        <w:rPr>
          <w:rFonts w:ascii="Arial" w:hAnsi="Arial" w:cs="Arial"/>
          <w:b/>
          <w:sz w:val="24"/>
          <w:szCs w:val="24"/>
        </w:rPr>
        <w:t xml:space="preserve">Total Funds </w:t>
      </w:r>
      <w:r w:rsidRPr="00586882">
        <w:rPr>
          <w:rFonts w:ascii="Arial" w:hAnsi="Arial" w:cs="Arial"/>
          <w:sz w:val="24"/>
          <w:szCs w:val="24"/>
        </w:rPr>
        <w:t>Needed for NFIs, FIs and compensation against the presumed scenarios are as follows:</w:t>
      </w:r>
    </w:p>
    <w:tbl>
      <w:tblPr>
        <w:tblStyle w:val="TableGrid"/>
        <w:tblW w:w="0" w:type="auto"/>
        <w:tblLook w:val="04A0" w:firstRow="1" w:lastRow="0" w:firstColumn="1" w:lastColumn="0" w:noHBand="0" w:noVBand="1"/>
      </w:tblPr>
      <w:tblGrid>
        <w:gridCol w:w="2552"/>
        <w:gridCol w:w="2552"/>
        <w:gridCol w:w="2553"/>
        <w:gridCol w:w="2553"/>
      </w:tblGrid>
      <w:tr w:rsidR="00EB5BB7" w:rsidRPr="00E33554" w14:paraId="4AE5ADB9" w14:textId="77777777">
        <w:tc>
          <w:tcPr>
            <w:tcW w:w="10210" w:type="dxa"/>
            <w:gridSpan w:val="4"/>
          </w:tcPr>
          <w:p w14:paraId="4AE5ADB8" w14:textId="77777777" w:rsidR="00EB5BB7" w:rsidRPr="006E6999" w:rsidRDefault="00CC4ED1">
            <w:pPr>
              <w:spacing w:after="0" w:line="360" w:lineRule="auto"/>
              <w:jc w:val="center"/>
              <w:rPr>
                <w:rFonts w:ascii="Arial" w:hAnsi="Arial" w:cs="Arial"/>
                <w:b/>
                <w:sz w:val="24"/>
                <w:szCs w:val="24"/>
              </w:rPr>
            </w:pPr>
            <w:r w:rsidRPr="006E6999">
              <w:rPr>
                <w:rFonts w:ascii="Arial" w:hAnsi="Arial" w:cs="Arial"/>
                <w:b/>
                <w:sz w:val="24"/>
                <w:szCs w:val="24"/>
              </w:rPr>
              <w:t>Total Funds</w:t>
            </w:r>
          </w:p>
        </w:tc>
      </w:tr>
      <w:tr w:rsidR="00EB5BB7" w:rsidRPr="00E33554" w14:paraId="4AE5ADBE" w14:textId="77777777" w:rsidTr="007F7882">
        <w:tc>
          <w:tcPr>
            <w:tcW w:w="2552" w:type="dxa"/>
            <w:shd w:val="clear" w:color="auto" w:fill="90C5F6" w:themeFill="accent1" w:themeFillTint="66"/>
          </w:tcPr>
          <w:p w14:paraId="4AE5ADBA" w14:textId="77777777" w:rsidR="00EB5BB7" w:rsidRPr="006E6999" w:rsidRDefault="00CC4ED1">
            <w:pPr>
              <w:spacing w:after="0" w:line="360" w:lineRule="auto"/>
              <w:rPr>
                <w:rFonts w:ascii="Arial" w:hAnsi="Arial" w:cs="Arial"/>
                <w:b/>
                <w:sz w:val="24"/>
                <w:szCs w:val="24"/>
              </w:rPr>
            </w:pPr>
            <w:r w:rsidRPr="006E6999">
              <w:rPr>
                <w:rFonts w:ascii="Arial" w:hAnsi="Arial" w:cs="Arial"/>
                <w:b/>
                <w:sz w:val="24"/>
                <w:szCs w:val="24"/>
              </w:rPr>
              <w:t>Item</w:t>
            </w:r>
          </w:p>
        </w:tc>
        <w:tc>
          <w:tcPr>
            <w:tcW w:w="2552" w:type="dxa"/>
            <w:shd w:val="clear" w:color="auto" w:fill="90C5F6" w:themeFill="accent1" w:themeFillTint="66"/>
            <w:vAlign w:val="center"/>
          </w:tcPr>
          <w:p w14:paraId="4AE5ADBB" w14:textId="77777777" w:rsidR="00EB5BB7" w:rsidRPr="006E6999" w:rsidRDefault="00CC4ED1">
            <w:pPr>
              <w:spacing w:after="0" w:line="240" w:lineRule="auto"/>
              <w:rPr>
                <w:rFonts w:ascii="Arial" w:eastAsia="Times New Roman" w:hAnsi="Arial" w:cs="Arial"/>
                <w:b/>
                <w:bCs/>
              </w:rPr>
            </w:pPr>
            <w:r w:rsidRPr="006E6999">
              <w:rPr>
                <w:rFonts w:ascii="Arial" w:eastAsia="Times New Roman" w:hAnsi="Arial" w:cs="Arial"/>
                <w:b/>
                <w:bCs/>
              </w:rPr>
              <w:t>High Impact Scenario (in Millions)</w:t>
            </w:r>
          </w:p>
        </w:tc>
        <w:tc>
          <w:tcPr>
            <w:tcW w:w="2553" w:type="dxa"/>
            <w:shd w:val="clear" w:color="auto" w:fill="90C5F6" w:themeFill="accent1" w:themeFillTint="66"/>
            <w:vAlign w:val="center"/>
          </w:tcPr>
          <w:p w14:paraId="4AE5ADBC" w14:textId="77777777" w:rsidR="00EB5BB7" w:rsidRPr="006E6999" w:rsidRDefault="00CC4ED1">
            <w:pPr>
              <w:spacing w:after="0" w:line="240" w:lineRule="auto"/>
              <w:rPr>
                <w:rFonts w:ascii="Arial" w:eastAsia="Times New Roman" w:hAnsi="Arial" w:cs="Arial"/>
                <w:b/>
                <w:bCs/>
              </w:rPr>
            </w:pPr>
            <w:r w:rsidRPr="006E6999">
              <w:rPr>
                <w:rFonts w:ascii="Arial" w:eastAsia="Times New Roman" w:hAnsi="Arial" w:cs="Arial"/>
                <w:b/>
                <w:bCs/>
              </w:rPr>
              <w:t>Medium Impact</w:t>
            </w:r>
            <w:r w:rsidR="00AB78B7" w:rsidRPr="006E6999">
              <w:rPr>
                <w:rFonts w:ascii="Arial" w:eastAsia="Times New Roman" w:hAnsi="Arial" w:cs="Arial"/>
                <w:b/>
                <w:bCs/>
              </w:rPr>
              <w:t xml:space="preserve"> – Most Probable</w:t>
            </w:r>
            <w:r w:rsidRPr="006E6999">
              <w:rPr>
                <w:rFonts w:ascii="Arial" w:eastAsia="Times New Roman" w:hAnsi="Arial" w:cs="Arial"/>
                <w:b/>
                <w:bCs/>
              </w:rPr>
              <w:t xml:space="preserve"> Scenario (in Millions)</w:t>
            </w:r>
          </w:p>
        </w:tc>
        <w:tc>
          <w:tcPr>
            <w:tcW w:w="2553" w:type="dxa"/>
            <w:shd w:val="clear" w:color="auto" w:fill="90C5F6" w:themeFill="accent1" w:themeFillTint="66"/>
            <w:vAlign w:val="center"/>
          </w:tcPr>
          <w:p w14:paraId="4AE5ADBD" w14:textId="77777777" w:rsidR="00EB5BB7" w:rsidRPr="006E6999" w:rsidRDefault="00AB78B7">
            <w:pPr>
              <w:spacing w:after="0" w:line="240" w:lineRule="auto"/>
              <w:rPr>
                <w:rFonts w:ascii="Arial" w:eastAsia="Times New Roman" w:hAnsi="Arial" w:cs="Arial"/>
                <w:b/>
                <w:bCs/>
              </w:rPr>
            </w:pPr>
            <w:r w:rsidRPr="006E6999">
              <w:rPr>
                <w:rFonts w:ascii="Arial" w:eastAsia="Times New Roman" w:hAnsi="Arial" w:cs="Arial"/>
                <w:b/>
                <w:bCs/>
              </w:rPr>
              <w:t>Low Impact Scenario</w:t>
            </w:r>
            <w:r w:rsidR="00CC4ED1" w:rsidRPr="006E6999">
              <w:rPr>
                <w:rFonts w:ascii="Arial" w:eastAsia="Times New Roman" w:hAnsi="Arial" w:cs="Arial"/>
                <w:b/>
                <w:bCs/>
              </w:rPr>
              <w:t xml:space="preserve"> (in Millions)</w:t>
            </w:r>
          </w:p>
        </w:tc>
      </w:tr>
      <w:tr w:rsidR="00E471F3" w:rsidRPr="00E33554" w14:paraId="4AE5ADC3" w14:textId="77777777">
        <w:tc>
          <w:tcPr>
            <w:tcW w:w="2552" w:type="dxa"/>
          </w:tcPr>
          <w:p w14:paraId="4AE5ADBF" w14:textId="77777777" w:rsidR="00E471F3" w:rsidRPr="006E6999" w:rsidRDefault="00E471F3">
            <w:pPr>
              <w:spacing w:after="0" w:line="360" w:lineRule="auto"/>
              <w:rPr>
                <w:rFonts w:ascii="Arial" w:hAnsi="Arial" w:cs="Arial"/>
                <w:b/>
                <w:sz w:val="24"/>
                <w:szCs w:val="24"/>
              </w:rPr>
            </w:pPr>
            <w:r w:rsidRPr="006E6999">
              <w:rPr>
                <w:rFonts w:ascii="Arial" w:hAnsi="Arial" w:cs="Arial"/>
                <w:b/>
                <w:sz w:val="24"/>
                <w:szCs w:val="24"/>
              </w:rPr>
              <w:t>Compensation</w:t>
            </w:r>
          </w:p>
        </w:tc>
        <w:tc>
          <w:tcPr>
            <w:tcW w:w="2552" w:type="dxa"/>
            <w:vAlign w:val="center"/>
          </w:tcPr>
          <w:p w14:paraId="4AE5ADC0" w14:textId="77777777" w:rsidR="00E471F3" w:rsidRPr="006E6999" w:rsidRDefault="00E471F3" w:rsidP="005F0928">
            <w:pPr>
              <w:spacing w:after="0" w:line="240" w:lineRule="auto"/>
              <w:jc w:val="center"/>
              <w:rPr>
                <w:rFonts w:ascii="Arial" w:eastAsia="Times New Roman" w:hAnsi="Arial" w:cs="Arial"/>
                <w:b/>
                <w:bCs/>
                <w:sz w:val="24"/>
                <w:szCs w:val="24"/>
              </w:rPr>
            </w:pPr>
            <w:r w:rsidRPr="006E6999">
              <w:rPr>
                <w:rFonts w:ascii="Arial" w:eastAsia="Times New Roman" w:hAnsi="Arial" w:cs="Arial"/>
                <w:b/>
                <w:bCs/>
                <w:sz w:val="24"/>
                <w:szCs w:val="24"/>
              </w:rPr>
              <w:t>11016.57</w:t>
            </w:r>
          </w:p>
        </w:tc>
        <w:tc>
          <w:tcPr>
            <w:tcW w:w="2553" w:type="dxa"/>
            <w:vAlign w:val="center"/>
          </w:tcPr>
          <w:p w14:paraId="4AE5ADC1" w14:textId="77777777" w:rsidR="00E471F3" w:rsidRPr="006E6999" w:rsidRDefault="00E471F3" w:rsidP="00816570">
            <w:pPr>
              <w:spacing w:after="0" w:line="240" w:lineRule="auto"/>
              <w:jc w:val="center"/>
              <w:rPr>
                <w:rFonts w:ascii="Arial" w:eastAsia="Times New Roman" w:hAnsi="Arial" w:cs="Arial"/>
                <w:b/>
                <w:bCs/>
                <w:sz w:val="24"/>
                <w:szCs w:val="24"/>
              </w:rPr>
            </w:pPr>
            <w:r w:rsidRPr="006E6999">
              <w:rPr>
                <w:rFonts w:ascii="Arial" w:eastAsia="Times New Roman" w:hAnsi="Arial" w:cs="Arial"/>
                <w:b/>
                <w:bCs/>
                <w:sz w:val="24"/>
                <w:szCs w:val="24"/>
              </w:rPr>
              <w:t>3672.19</w:t>
            </w:r>
          </w:p>
        </w:tc>
        <w:tc>
          <w:tcPr>
            <w:tcW w:w="2553" w:type="dxa"/>
            <w:vAlign w:val="center"/>
          </w:tcPr>
          <w:p w14:paraId="4AE5ADC2" w14:textId="77777777" w:rsidR="00E471F3" w:rsidRPr="006E6999" w:rsidRDefault="00E471F3" w:rsidP="00816570">
            <w:pPr>
              <w:spacing w:after="0" w:line="240" w:lineRule="auto"/>
              <w:jc w:val="center"/>
              <w:rPr>
                <w:rFonts w:ascii="Arial" w:eastAsia="Times New Roman" w:hAnsi="Arial" w:cs="Arial"/>
                <w:b/>
                <w:bCs/>
                <w:sz w:val="24"/>
                <w:szCs w:val="24"/>
              </w:rPr>
            </w:pPr>
            <w:r w:rsidRPr="006E6999">
              <w:rPr>
                <w:rFonts w:ascii="Arial" w:eastAsia="Times New Roman" w:hAnsi="Arial" w:cs="Arial"/>
                <w:b/>
                <w:bCs/>
                <w:sz w:val="24"/>
                <w:szCs w:val="24"/>
              </w:rPr>
              <w:t>1224.09</w:t>
            </w:r>
          </w:p>
        </w:tc>
      </w:tr>
      <w:tr w:rsidR="006E6999" w:rsidRPr="00E33554" w14:paraId="4AE5ADC8" w14:textId="77777777" w:rsidTr="0015520E">
        <w:tc>
          <w:tcPr>
            <w:tcW w:w="2552" w:type="dxa"/>
          </w:tcPr>
          <w:p w14:paraId="4AE5ADC4" w14:textId="77777777" w:rsidR="006E6999" w:rsidRPr="006E6999" w:rsidRDefault="006E6999">
            <w:pPr>
              <w:spacing w:after="0" w:line="360" w:lineRule="auto"/>
              <w:rPr>
                <w:rFonts w:ascii="Arial" w:hAnsi="Arial" w:cs="Arial"/>
                <w:b/>
                <w:sz w:val="24"/>
                <w:szCs w:val="24"/>
              </w:rPr>
            </w:pPr>
            <w:r w:rsidRPr="006E6999">
              <w:rPr>
                <w:rFonts w:ascii="Arial" w:eastAsia="Times New Roman" w:hAnsi="Arial" w:cs="Arial"/>
                <w:b/>
                <w:bCs/>
                <w:sz w:val="24"/>
                <w:szCs w:val="24"/>
              </w:rPr>
              <w:t>FIs and NFIs</w:t>
            </w:r>
          </w:p>
        </w:tc>
        <w:tc>
          <w:tcPr>
            <w:tcW w:w="2552" w:type="dxa"/>
            <w:vAlign w:val="center"/>
          </w:tcPr>
          <w:p w14:paraId="4AE5ADC5" w14:textId="77777777" w:rsidR="006E6999" w:rsidRPr="006E6999" w:rsidRDefault="006E6999" w:rsidP="005F0928">
            <w:pPr>
              <w:spacing w:after="0" w:line="240" w:lineRule="auto"/>
              <w:jc w:val="center"/>
              <w:rPr>
                <w:rFonts w:ascii="Arial" w:eastAsia="Times New Roman" w:hAnsi="Arial" w:cs="Arial"/>
                <w:b/>
                <w:bCs/>
                <w:sz w:val="24"/>
                <w:szCs w:val="24"/>
              </w:rPr>
            </w:pPr>
            <w:r w:rsidRPr="006E6999">
              <w:rPr>
                <w:rFonts w:ascii="Arial" w:eastAsia="Times New Roman" w:hAnsi="Arial" w:cs="Arial"/>
                <w:b/>
                <w:bCs/>
                <w:sz w:val="24"/>
                <w:szCs w:val="24"/>
              </w:rPr>
              <w:t>10239.6776</w:t>
            </w:r>
          </w:p>
        </w:tc>
        <w:tc>
          <w:tcPr>
            <w:tcW w:w="2553" w:type="dxa"/>
            <w:vAlign w:val="center"/>
          </w:tcPr>
          <w:p w14:paraId="4AE5ADC6" w14:textId="77777777" w:rsidR="006E6999" w:rsidRPr="006E6999" w:rsidRDefault="006E6999" w:rsidP="006E6999">
            <w:pPr>
              <w:spacing w:after="0" w:line="240" w:lineRule="auto"/>
              <w:jc w:val="center"/>
              <w:rPr>
                <w:rFonts w:ascii="Arial" w:eastAsia="Times New Roman" w:hAnsi="Arial" w:cs="Arial"/>
                <w:b/>
                <w:bCs/>
                <w:sz w:val="24"/>
                <w:szCs w:val="24"/>
              </w:rPr>
            </w:pPr>
            <w:r w:rsidRPr="006E6999">
              <w:rPr>
                <w:rFonts w:ascii="Arial" w:eastAsia="Times New Roman" w:hAnsi="Arial" w:cs="Arial"/>
                <w:b/>
                <w:bCs/>
                <w:sz w:val="24"/>
                <w:szCs w:val="24"/>
              </w:rPr>
              <w:t>3413.222</w:t>
            </w:r>
          </w:p>
        </w:tc>
        <w:tc>
          <w:tcPr>
            <w:tcW w:w="2553" w:type="dxa"/>
            <w:vAlign w:val="center"/>
          </w:tcPr>
          <w:p w14:paraId="4AE5ADC7" w14:textId="77777777" w:rsidR="006E6999" w:rsidRPr="006E6999" w:rsidRDefault="006E6999" w:rsidP="006E6999">
            <w:pPr>
              <w:spacing w:after="0" w:line="240" w:lineRule="auto"/>
              <w:jc w:val="center"/>
              <w:rPr>
                <w:rFonts w:ascii="Arial" w:eastAsia="Times New Roman" w:hAnsi="Arial" w:cs="Arial"/>
                <w:b/>
                <w:bCs/>
                <w:sz w:val="24"/>
                <w:szCs w:val="24"/>
              </w:rPr>
            </w:pPr>
            <w:r w:rsidRPr="006E6999">
              <w:rPr>
                <w:rFonts w:ascii="Arial" w:eastAsia="Times New Roman" w:hAnsi="Arial" w:cs="Arial"/>
                <w:b/>
                <w:bCs/>
                <w:sz w:val="24"/>
                <w:szCs w:val="24"/>
              </w:rPr>
              <w:t>1137.74</w:t>
            </w:r>
          </w:p>
        </w:tc>
      </w:tr>
      <w:tr w:rsidR="005F0928" w:rsidRPr="00E33554" w14:paraId="4AE5ADCD" w14:textId="77777777" w:rsidTr="007F7882">
        <w:trPr>
          <w:trHeight w:val="383"/>
        </w:trPr>
        <w:tc>
          <w:tcPr>
            <w:tcW w:w="2552" w:type="dxa"/>
            <w:shd w:val="clear" w:color="auto" w:fill="DAE6B6" w:themeFill="accent6" w:themeFillTint="66"/>
          </w:tcPr>
          <w:p w14:paraId="4AE5ADC9" w14:textId="77777777" w:rsidR="005F0928" w:rsidRPr="006E6999" w:rsidRDefault="005F0928">
            <w:pPr>
              <w:spacing w:after="0" w:line="240" w:lineRule="auto"/>
              <w:jc w:val="center"/>
              <w:rPr>
                <w:rFonts w:ascii="Arial" w:eastAsia="Times New Roman" w:hAnsi="Arial" w:cs="Arial"/>
                <w:b/>
                <w:bCs/>
                <w:sz w:val="24"/>
                <w:szCs w:val="24"/>
              </w:rPr>
            </w:pPr>
            <w:r w:rsidRPr="006E6999">
              <w:rPr>
                <w:rFonts w:ascii="Arial" w:eastAsia="Times New Roman" w:hAnsi="Arial" w:cs="Arial"/>
                <w:b/>
                <w:bCs/>
                <w:sz w:val="24"/>
                <w:szCs w:val="24"/>
              </w:rPr>
              <w:t>Total</w:t>
            </w:r>
          </w:p>
        </w:tc>
        <w:tc>
          <w:tcPr>
            <w:tcW w:w="2552" w:type="dxa"/>
            <w:shd w:val="clear" w:color="auto" w:fill="DAE6B6" w:themeFill="accent6" w:themeFillTint="66"/>
            <w:vAlign w:val="center"/>
          </w:tcPr>
          <w:p w14:paraId="4AE5ADCA" w14:textId="77777777" w:rsidR="005F0928" w:rsidRPr="005F0928" w:rsidRDefault="005F0928" w:rsidP="005F0928">
            <w:pPr>
              <w:jc w:val="center"/>
              <w:rPr>
                <w:rFonts w:ascii="Arial" w:eastAsia="Times New Roman" w:hAnsi="Arial" w:cs="Arial"/>
                <w:b/>
                <w:bCs/>
                <w:sz w:val="24"/>
                <w:szCs w:val="24"/>
              </w:rPr>
            </w:pPr>
            <w:r w:rsidRPr="005F0928">
              <w:rPr>
                <w:rFonts w:ascii="Arial" w:eastAsia="Times New Roman" w:hAnsi="Arial" w:cs="Arial"/>
                <w:b/>
                <w:bCs/>
                <w:sz w:val="24"/>
                <w:szCs w:val="24"/>
              </w:rPr>
              <w:t>21256.248</w:t>
            </w:r>
          </w:p>
        </w:tc>
        <w:tc>
          <w:tcPr>
            <w:tcW w:w="2553" w:type="dxa"/>
            <w:shd w:val="clear" w:color="auto" w:fill="DAE6B6" w:themeFill="accent6" w:themeFillTint="66"/>
            <w:vAlign w:val="center"/>
          </w:tcPr>
          <w:p w14:paraId="4AE5ADCB" w14:textId="77777777" w:rsidR="005F0928" w:rsidRPr="005F0928" w:rsidRDefault="005F0928" w:rsidP="005F0928">
            <w:pPr>
              <w:spacing w:after="0" w:line="240" w:lineRule="auto"/>
              <w:jc w:val="center"/>
              <w:rPr>
                <w:rFonts w:ascii="Arial" w:eastAsia="Times New Roman" w:hAnsi="Arial" w:cs="Arial"/>
                <w:b/>
                <w:bCs/>
                <w:sz w:val="24"/>
                <w:szCs w:val="24"/>
              </w:rPr>
            </w:pPr>
            <w:r w:rsidRPr="005F0928">
              <w:rPr>
                <w:rFonts w:ascii="Arial" w:eastAsia="Times New Roman" w:hAnsi="Arial" w:cs="Arial"/>
                <w:b/>
                <w:bCs/>
                <w:sz w:val="24"/>
                <w:szCs w:val="24"/>
              </w:rPr>
              <w:t>7085.412</w:t>
            </w:r>
          </w:p>
        </w:tc>
        <w:tc>
          <w:tcPr>
            <w:tcW w:w="2553" w:type="dxa"/>
            <w:shd w:val="clear" w:color="auto" w:fill="DAE6B6" w:themeFill="accent6" w:themeFillTint="66"/>
            <w:vAlign w:val="center"/>
          </w:tcPr>
          <w:p w14:paraId="4AE5ADCC" w14:textId="77777777" w:rsidR="005F0928" w:rsidRPr="005F0928" w:rsidRDefault="005F0928" w:rsidP="005F0928">
            <w:pPr>
              <w:spacing w:after="0" w:line="240" w:lineRule="auto"/>
              <w:jc w:val="center"/>
              <w:rPr>
                <w:rFonts w:ascii="Arial" w:eastAsia="Times New Roman" w:hAnsi="Arial" w:cs="Arial"/>
                <w:b/>
                <w:bCs/>
                <w:sz w:val="24"/>
                <w:szCs w:val="24"/>
              </w:rPr>
            </w:pPr>
            <w:r w:rsidRPr="005F0928">
              <w:rPr>
                <w:rFonts w:ascii="Arial" w:eastAsia="Times New Roman" w:hAnsi="Arial" w:cs="Arial"/>
                <w:b/>
                <w:bCs/>
                <w:sz w:val="24"/>
                <w:szCs w:val="24"/>
              </w:rPr>
              <w:t>2361.83</w:t>
            </w:r>
          </w:p>
        </w:tc>
      </w:tr>
    </w:tbl>
    <w:p w14:paraId="4AE5ADCE" w14:textId="77777777" w:rsidR="00EB5BB7" w:rsidRPr="00E33554" w:rsidRDefault="00EB5BB7">
      <w:pPr>
        <w:spacing w:line="360" w:lineRule="auto"/>
        <w:rPr>
          <w:rFonts w:ascii="Arial" w:hAnsi="Arial" w:cs="Arial"/>
          <w:b/>
          <w:sz w:val="24"/>
          <w:szCs w:val="24"/>
        </w:rPr>
        <w:sectPr w:rsidR="00EB5BB7" w:rsidRPr="00E33554">
          <w:pgSz w:w="11900" w:h="16841"/>
          <w:pgMar w:top="436" w:right="466" w:bottom="665" w:left="1440" w:header="0" w:footer="0" w:gutter="0"/>
          <w:cols w:space="720" w:equalWidth="0">
            <w:col w:w="10000"/>
          </w:cols>
          <w:docGrid w:linePitch="360"/>
        </w:sectPr>
      </w:pPr>
    </w:p>
    <w:p w14:paraId="4AE5ADCF" w14:textId="223995C3" w:rsidR="00EB5BB7" w:rsidRPr="000B4E38" w:rsidRDefault="00CC4ED1">
      <w:pPr>
        <w:spacing w:line="360" w:lineRule="auto"/>
        <w:jc w:val="center"/>
        <w:rPr>
          <w:rFonts w:ascii="Arial" w:hAnsi="Arial" w:cs="Arial"/>
          <w:b/>
          <w:sz w:val="24"/>
          <w:szCs w:val="24"/>
          <w:u w:val="single"/>
        </w:rPr>
      </w:pPr>
      <w:r w:rsidRPr="000B4E38">
        <w:rPr>
          <w:rFonts w:ascii="Arial" w:hAnsi="Arial" w:cs="Arial"/>
          <w:b/>
          <w:sz w:val="24"/>
          <w:szCs w:val="24"/>
          <w:u w:val="single"/>
        </w:rPr>
        <w:lastRenderedPageBreak/>
        <w:t>SECTION III - ANTICIPATORY ACTIONS &amp; RESPONSE G</w:t>
      </w:r>
      <w:r w:rsidR="002600F8" w:rsidRPr="000B4E38">
        <w:rPr>
          <w:rFonts w:ascii="Arial" w:hAnsi="Arial" w:cs="Arial"/>
          <w:b/>
          <w:sz w:val="24"/>
          <w:szCs w:val="24"/>
          <w:u w:val="single"/>
        </w:rPr>
        <w:t>UIDELINES FOR SUMMER SEASON 202</w:t>
      </w:r>
      <w:r w:rsidR="008C6620" w:rsidRPr="000B4E38">
        <w:rPr>
          <w:rFonts w:ascii="Arial" w:hAnsi="Arial" w:cs="Arial"/>
          <w:b/>
          <w:sz w:val="24"/>
          <w:szCs w:val="24"/>
          <w:u w:val="single"/>
        </w:rPr>
        <w:t>6</w:t>
      </w:r>
    </w:p>
    <w:p w14:paraId="4AE5ADD0" w14:textId="4124CE03" w:rsidR="00EB5BB7" w:rsidRPr="00E33554" w:rsidRDefault="00CC4ED1">
      <w:pPr>
        <w:spacing w:line="360" w:lineRule="auto"/>
        <w:rPr>
          <w:rFonts w:ascii="Arial" w:hAnsi="Arial" w:cs="Arial"/>
          <w:sz w:val="24"/>
          <w:szCs w:val="24"/>
        </w:rPr>
      </w:pPr>
      <w:r w:rsidRPr="00E33554">
        <w:rPr>
          <w:rFonts w:ascii="Arial" w:hAnsi="Arial" w:cs="Arial"/>
          <w:b/>
          <w:sz w:val="24"/>
          <w:szCs w:val="24"/>
          <w:u w:val="single"/>
        </w:rPr>
        <w:t>Preparedness Phase:</w:t>
      </w:r>
      <w:r w:rsidRPr="00E33554">
        <w:rPr>
          <w:rFonts w:ascii="Arial" w:hAnsi="Arial" w:cs="Arial"/>
          <w:sz w:val="24"/>
          <w:szCs w:val="24"/>
        </w:rPr>
        <w:t xml:space="preserve"> Preparations for both natural and man-made disasters involve several key steps and considerations; some of the preparatory action initiated or coordinated by PDMA for Monsoon </w:t>
      </w:r>
      <w:r w:rsidR="00F8632B">
        <w:rPr>
          <w:rFonts w:ascii="Arial" w:hAnsi="Arial" w:cs="Arial"/>
          <w:sz w:val="24"/>
          <w:szCs w:val="24"/>
        </w:rPr>
        <w:t>202</w:t>
      </w:r>
      <w:r w:rsidR="002E61C2">
        <w:rPr>
          <w:rFonts w:ascii="Arial" w:hAnsi="Arial" w:cs="Arial"/>
          <w:sz w:val="24"/>
          <w:szCs w:val="24"/>
        </w:rPr>
        <w:t>6</w:t>
      </w:r>
      <w:r w:rsidRPr="00E33554">
        <w:rPr>
          <w:rFonts w:ascii="Arial" w:hAnsi="Arial" w:cs="Arial"/>
          <w:sz w:val="24"/>
          <w:szCs w:val="24"/>
        </w:rPr>
        <w:t xml:space="preserve"> is as under: </w:t>
      </w:r>
    </w:p>
    <w:p w14:paraId="4AE5ADD1" w14:textId="5F3C1FD0" w:rsidR="00EB5BB7" w:rsidRPr="00E33554" w:rsidRDefault="00CC4ED1" w:rsidP="0089517A">
      <w:pPr>
        <w:pStyle w:val="ListParagraph"/>
        <w:numPr>
          <w:ilvl w:val="0"/>
          <w:numId w:val="8"/>
        </w:numPr>
        <w:spacing w:line="360" w:lineRule="auto"/>
        <w:rPr>
          <w:rFonts w:ascii="Arial" w:hAnsi="Arial" w:cs="Arial"/>
          <w:sz w:val="24"/>
          <w:szCs w:val="24"/>
        </w:rPr>
      </w:pPr>
      <w:r w:rsidRPr="00E33554">
        <w:rPr>
          <w:rFonts w:ascii="Arial" w:hAnsi="Arial" w:cs="Arial"/>
          <w:b/>
          <w:sz w:val="24"/>
          <w:szCs w:val="24"/>
          <w:u w:val="single"/>
        </w:rPr>
        <w:t>Pre-Summer Consultation with Stakeholders</w:t>
      </w:r>
      <w:r w:rsidRPr="00E33554">
        <w:rPr>
          <w:rFonts w:ascii="Arial" w:hAnsi="Arial" w:cs="Arial"/>
          <w:sz w:val="24"/>
          <w:szCs w:val="24"/>
        </w:rPr>
        <w:t xml:space="preserve"> was carried out to ensure in time adoption of mitigation measures for t</w:t>
      </w:r>
      <w:r w:rsidR="000811A5">
        <w:rPr>
          <w:rFonts w:ascii="Arial" w:hAnsi="Arial" w:cs="Arial"/>
          <w:sz w:val="24"/>
          <w:szCs w:val="24"/>
        </w:rPr>
        <w:t>he hazards of Summer Season 202</w:t>
      </w:r>
      <w:r w:rsidR="00370131">
        <w:rPr>
          <w:rFonts w:ascii="Arial" w:hAnsi="Arial" w:cs="Arial"/>
          <w:sz w:val="24"/>
          <w:szCs w:val="24"/>
        </w:rPr>
        <w:t>6</w:t>
      </w:r>
      <w:r w:rsidRPr="00E33554">
        <w:rPr>
          <w:rFonts w:ascii="Arial" w:hAnsi="Arial" w:cs="Arial"/>
          <w:sz w:val="24"/>
          <w:szCs w:val="24"/>
        </w:rPr>
        <w:t>:</w:t>
      </w:r>
    </w:p>
    <w:p w14:paraId="4AE5ADD2" w14:textId="0A8D56CD" w:rsidR="00EB5BB7" w:rsidRPr="006C1FC1" w:rsidRDefault="00CE7C96" w:rsidP="006C1FC1">
      <w:pPr>
        <w:pStyle w:val="ListParagraph"/>
        <w:numPr>
          <w:ilvl w:val="0"/>
          <w:numId w:val="9"/>
        </w:numPr>
        <w:spacing w:line="360" w:lineRule="auto"/>
        <w:ind w:left="1276"/>
        <w:jc w:val="both"/>
        <w:rPr>
          <w:rFonts w:ascii="Arial" w:hAnsi="Arial" w:cs="Arial"/>
          <w:sz w:val="24"/>
          <w:szCs w:val="24"/>
        </w:rPr>
      </w:pPr>
      <w:r>
        <w:rPr>
          <w:rFonts w:ascii="Arial" w:hAnsi="Arial" w:cs="Arial"/>
          <w:b/>
          <w:bCs/>
          <w:noProof/>
          <w:sz w:val="24"/>
          <w:szCs w:val="24"/>
        </w:rPr>
        <w:drawing>
          <wp:anchor distT="0" distB="0" distL="114300" distR="114300" simplePos="0" relativeHeight="251656704" behindDoc="1" locked="0" layoutInCell="1" allowOverlap="1" wp14:anchorId="4AE5CC37" wp14:editId="7AC96F2E">
            <wp:simplePos x="0" y="0"/>
            <wp:positionH relativeFrom="column">
              <wp:posOffset>3403600</wp:posOffset>
            </wp:positionH>
            <wp:positionV relativeFrom="paragraph">
              <wp:posOffset>1779905</wp:posOffset>
            </wp:positionV>
            <wp:extent cx="3091180" cy="2059305"/>
            <wp:effectExtent l="0" t="0" r="0" b="0"/>
            <wp:wrapTight wrapText="bothSides">
              <wp:wrapPolygon edited="0">
                <wp:start x="0" y="0"/>
                <wp:lineTo x="0" y="21380"/>
                <wp:lineTo x="21431" y="21380"/>
                <wp:lineTo x="2143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91180" cy="2059305"/>
                    </a:xfrm>
                    <a:prstGeom prst="rect">
                      <a:avLst/>
                    </a:prstGeom>
                  </pic:spPr>
                </pic:pic>
              </a:graphicData>
            </a:graphic>
            <wp14:sizeRelH relativeFrom="page">
              <wp14:pctWidth>0</wp14:pctWidth>
            </wp14:sizeRelH>
            <wp14:sizeRelV relativeFrom="page">
              <wp14:pctHeight>0</wp14:pctHeight>
            </wp14:sizeRelV>
          </wp:anchor>
        </w:drawing>
      </w:r>
      <w:r w:rsidR="00CC4ED1" w:rsidRPr="00E33554">
        <w:rPr>
          <w:rFonts w:ascii="Arial" w:hAnsi="Arial" w:cs="Arial"/>
          <w:sz w:val="24"/>
          <w:szCs w:val="24"/>
        </w:rPr>
        <w:t xml:space="preserve">On </w:t>
      </w:r>
      <w:r w:rsidR="00AD5459">
        <w:rPr>
          <w:rFonts w:ascii="Arial" w:hAnsi="Arial" w:cs="Arial"/>
          <w:b/>
          <w:bCs/>
          <w:sz w:val="24"/>
          <w:szCs w:val="24"/>
        </w:rPr>
        <w:t xml:space="preserve">April </w:t>
      </w:r>
      <w:r w:rsidR="00D57CD0">
        <w:rPr>
          <w:rFonts w:ascii="Arial" w:hAnsi="Arial" w:cs="Arial"/>
          <w:b/>
          <w:bCs/>
          <w:sz w:val="24"/>
          <w:szCs w:val="24"/>
        </w:rPr>
        <w:t>1</w:t>
      </w:r>
      <w:r w:rsidR="00D57CD0" w:rsidRPr="00D57CD0">
        <w:rPr>
          <w:rFonts w:ascii="Arial" w:hAnsi="Arial" w:cs="Arial"/>
          <w:b/>
          <w:bCs/>
          <w:sz w:val="24"/>
          <w:szCs w:val="24"/>
          <w:vertAlign w:val="superscript"/>
        </w:rPr>
        <w:t>st</w:t>
      </w:r>
      <w:r w:rsidR="00F8632B">
        <w:rPr>
          <w:rFonts w:ascii="Arial" w:hAnsi="Arial" w:cs="Arial"/>
          <w:b/>
          <w:bCs/>
          <w:sz w:val="24"/>
          <w:szCs w:val="24"/>
        </w:rPr>
        <w:t>, 202</w:t>
      </w:r>
      <w:r w:rsidR="00D57CD0">
        <w:rPr>
          <w:rFonts w:ascii="Arial" w:hAnsi="Arial" w:cs="Arial"/>
          <w:b/>
          <w:bCs/>
          <w:sz w:val="24"/>
          <w:szCs w:val="24"/>
        </w:rPr>
        <w:t>6</w:t>
      </w:r>
      <w:r w:rsidR="00CC4ED1" w:rsidRPr="00E33554">
        <w:rPr>
          <w:rFonts w:ascii="Arial" w:hAnsi="Arial" w:cs="Arial"/>
          <w:sz w:val="24"/>
          <w:szCs w:val="24"/>
        </w:rPr>
        <w:t xml:space="preserve">, </w:t>
      </w:r>
      <w:r w:rsidR="00502262" w:rsidRPr="00E33554">
        <w:rPr>
          <w:rFonts w:ascii="Arial" w:hAnsi="Arial" w:cs="Arial"/>
          <w:sz w:val="24"/>
          <w:szCs w:val="24"/>
        </w:rPr>
        <w:t>an</w:t>
      </w:r>
      <w:r w:rsidR="009F3521">
        <w:rPr>
          <w:rFonts w:ascii="Arial" w:hAnsi="Arial" w:cs="Arial"/>
          <w:sz w:val="24"/>
          <w:szCs w:val="24"/>
        </w:rPr>
        <w:t xml:space="preserve"> online</w:t>
      </w:r>
      <w:r w:rsidR="00CC4ED1" w:rsidRPr="00E33554">
        <w:rPr>
          <w:rFonts w:ascii="Arial" w:hAnsi="Arial" w:cs="Arial"/>
          <w:sz w:val="24"/>
          <w:szCs w:val="24"/>
        </w:rPr>
        <w:t xml:space="preserve"> coordination meeting was held by </w:t>
      </w:r>
      <w:r w:rsidR="00CC4ED1" w:rsidRPr="008C6620">
        <w:rPr>
          <w:rFonts w:ascii="Arial" w:hAnsi="Arial" w:cs="Arial"/>
          <w:b/>
          <w:bCs/>
          <w:sz w:val="24"/>
          <w:szCs w:val="24"/>
        </w:rPr>
        <w:t>PDMA</w:t>
      </w:r>
      <w:r w:rsidR="009F3521">
        <w:rPr>
          <w:rFonts w:ascii="Arial" w:hAnsi="Arial" w:cs="Arial"/>
          <w:b/>
          <w:bCs/>
          <w:sz w:val="24"/>
          <w:szCs w:val="24"/>
        </w:rPr>
        <w:t xml:space="preserve"> </w:t>
      </w:r>
      <w:r w:rsidR="009F3521" w:rsidRPr="008C6620">
        <w:rPr>
          <w:rFonts w:ascii="Arial" w:hAnsi="Arial" w:cs="Arial"/>
          <w:b/>
          <w:bCs/>
          <w:sz w:val="24"/>
          <w:szCs w:val="24"/>
        </w:rPr>
        <w:t>Khyber Pakhtunkhwa</w:t>
      </w:r>
      <w:r w:rsidR="00CC4ED1" w:rsidRPr="00E33554">
        <w:rPr>
          <w:rFonts w:ascii="Arial" w:hAnsi="Arial" w:cs="Arial"/>
          <w:sz w:val="24"/>
          <w:szCs w:val="24"/>
        </w:rPr>
        <w:t xml:space="preserve"> with the</w:t>
      </w:r>
      <w:r w:rsidR="00D57CD0">
        <w:rPr>
          <w:rFonts w:ascii="Arial" w:hAnsi="Arial" w:cs="Arial"/>
          <w:sz w:val="24"/>
          <w:szCs w:val="24"/>
        </w:rPr>
        <w:t xml:space="preserve"> </w:t>
      </w:r>
      <w:r w:rsidR="00D57CD0" w:rsidRPr="008C6620">
        <w:rPr>
          <w:rFonts w:ascii="Arial" w:hAnsi="Arial" w:cs="Arial"/>
          <w:b/>
          <w:bCs/>
          <w:sz w:val="24"/>
          <w:szCs w:val="24"/>
        </w:rPr>
        <w:t>District Administrations</w:t>
      </w:r>
      <w:r w:rsidR="00D57CD0">
        <w:rPr>
          <w:rFonts w:ascii="Arial" w:hAnsi="Arial" w:cs="Arial"/>
          <w:sz w:val="24"/>
          <w:szCs w:val="24"/>
        </w:rPr>
        <w:t xml:space="preserve"> of all the 36 Districts</w:t>
      </w:r>
      <w:r w:rsidR="008C6620">
        <w:rPr>
          <w:rFonts w:ascii="Arial" w:hAnsi="Arial" w:cs="Arial"/>
          <w:sz w:val="24"/>
          <w:szCs w:val="24"/>
        </w:rPr>
        <w:t xml:space="preserve"> of </w:t>
      </w:r>
      <w:r w:rsidR="008C6620" w:rsidRPr="008C6620">
        <w:rPr>
          <w:rFonts w:ascii="Arial" w:hAnsi="Arial" w:cs="Arial"/>
          <w:b/>
          <w:bCs/>
          <w:sz w:val="24"/>
          <w:szCs w:val="24"/>
        </w:rPr>
        <w:t xml:space="preserve">Khyber </w:t>
      </w:r>
      <w:r w:rsidR="00502262" w:rsidRPr="008C6620">
        <w:rPr>
          <w:rFonts w:ascii="Arial" w:hAnsi="Arial" w:cs="Arial"/>
          <w:b/>
          <w:bCs/>
          <w:sz w:val="24"/>
          <w:szCs w:val="24"/>
        </w:rPr>
        <w:t>Pakhtunkhwa</w:t>
      </w:r>
      <w:r w:rsidR="00502262">
        <w:rPr>
          <w:rFonts w:ascii="Arial" w:hAnsi="Arial" w:cs="Arial"/>
          <w:sz w:val="24"/>
          <w:szCs w:val="24"/>
        </w:rPr>
        <w:t>. The</w:t>
      </w:r>
      <w:r w:rsidR="009F3521">
        <w:rPr>
          <w:rFonts w:ascii="Arial" w:hAnsi="Arial" w:cs="Arial"/>
          <w:sz w:val="24"/>
          <w:szCs w:val="24"/>
        </w:rPr>
        <w:t xml:space="preserve"> objective of the </w:t>
      </w:r>
      <w:r w:rsidR="00502262">
        <w:rPr>
          <w:rFonts w:ascii="Arial" w:hAnsi="Arial" w:cs="Arial"/>
          <w:sz w:val="24"/>
          <w:szCs w:val="24"/>
        </w:rPr>
        <w:t>meeting was</w:t>
      </w:r>
      <w:r w:rsidR="009F3521">
        <w:rPr>
          <w:rFonts w:ascii="Arial" w:hAnsi="Arial" w:cs="Arial"/>
          <w:sz w:val="24"/>
          <w:szCs w:val="24"/>
        </w:rPr>
        <w:t xml:space="preserve"> to solicit district level inputs, assess localized risk perceptions and identify preparedness requirements for inclusion in SHCP-2026</w:t>
      </w:r>
      <w:r w:rsidR="002E263D">
        <w:rPr>
          <w:rFonts w:ascii="Arial" w:hAnsi="Arial" w:cs="Arial"/>
          <w:sz w:val="24"/>
          <w:szCs w:val="24"/>
        </w:rPr>
        <w:t xml:space="preserve">.The feedback, </w:t>
      </w:r>
      <w:r w:rsidR="00502262">
        <w:rPr>
          <w:rFonts w:ascii="Arial" w:hAnsi="Arial" w:cs="Arial"/>
          <w:sz w:val="24"/>
          <w:szCs w:val="24"/>
        </w:rPr>
        <w:t>recommendations, and</w:t>
      </w:r>
      <w:r w:rsidR="002E263D">
        <w:rPr>
          <w:rFonts w:ascii="Arial" w:hAnsi="Arial" w:cs="Arial"/>
          <w:sz w:val="24"/>
          <w:szCs w:val="24"/>
        </w:rPr>
        <w:t xml:space="preserve"> operational requirements shared by the district </w:t>
      </w:r>
      <w:r w:rsidR="00502262">
        <w:rPr>
          <w:rFonts w:ascii="Arial" w:hAnsi="Arial" w:cs="Arial"/>
          <w:sz w:val="24"/>
          <w:szCs w:val="24"/>
        </w:rPr>
        <w:t>were</w:t>
      </w:r>
      <w:r w:rsidR="002E263D">
        <w:rPr>
          <w:rFonts w:ascii="Arial" w:hAnsi="Arial" w:cs="Arial"/>
          <w:sz w:val="24"/>
          <w:szCs w:val="24"/>
        </w:rPr>
        <w:t xml:space="preserve"> systematically recorded and incorporated into planning </w:t>
      </w:r>
      <w:r w:rsidR="00502262">
        <w:rPr>
          <w:rFonts w:ascii="Arial" w:hAnsi="Arial" w:cs="Arial"/>
          <w:sz w:val="24"/>
          <w:szCs w:val="24"/>
        </w:rPr>
        <w:t xml:space="preserve">process. </w:t>
      </w:r>
      <w:r w:rsidR="00502262" w:rsidRPr="006C1FC1">
        <w:rPr>
          <w:rFonts w:ascii="Arial" w:hAnsi="Arial" w:cs="Arial"/>
          <w:b/>
          <w:bCs/>
          <w:sz w:val="24"/>
          <w:szCs w:val="24"/>
        </w:rPr>
        <w:t>(</w:t>
      </w:r>
      <w:r w:rsidR="002E263D" w:rsidRPr="006C1FC1">
        <w:rPr>
          <w:rFonts w:ascii="Arial" w:hAnsi="Arial" w:cs="Arial"/>
          <w:b/>
          <w:bCs/>
          <w:sz w:val="24"/>
          <w:szCs w:val="24"/>
        </w:rPr>
        <w:t xml:space="preserve">List of attendees is place at </w:t>
      </w:r>
      <w:r w:rsidR="006C1FC1">
        <w:rPr>
          <w:rFonts w:ascii="Arial" w:hAnsi="Arial" w:cs="Arial"/>
          <w:b/>
          <w:bCs/>
          <w:sz w:val="24"/>
          <w:szCs w:val="24"/>
        </w:rPr>
        <w:t>A</w:t>
      </w:r>
      <w:r w:rsidR="002E263D" w:rsidRPr="006C1FC1">
        <w:rPr>
          <w:rFonts w:ascii="Arial" w:hAnsi="Arial" w:cs="Arial"/>
          <w:b/>
          <w:bCs/>
          <w:sz w:val="24"/>
          <w:szCs w:val="24"/>
        </w:rPr>
        <w:t>ppendix III)</w:t>
      </w:r>
      <w:r w:rsidR="006C1FC1">
        <w:rPr>
          <w:rFonts w:ascii="Arial" w:hAnsi="Arial" w:cs="Arial"/>
          <w:b/>
          <w:bCs/>
          <w:sz w:val="24"/>
          <w:szCs w:val="24"/>
        </w:rPr>
        <w:t>.</w:t>
      </w:r>
    </w:p>
    <w:p w14:paraId="4AE5ADD3" w14:textId="11982A1E" w:rsidR="00EB5BB7" w:rsidRDefault="00CE7C96" w:rsidP="0089517A">
      <w:pPr>
        <w:pStyle w:val="ListParagraph"/>
        <w:numPr>
          <w:ilvl w:val="0"/>
          <w:numId w:val="9"/>
        </w:numPr>
        <w:spacing w:line="360" w:lineRule="auto"/>
        <w:ind w:left="1276"/>
        <w:jc w:val="both"/>
        <w:rPr>
          <w:rFonts w:ascii="Arial" w:hAnsi="Arial" w:cs="Arial"/>
          <w:sz w:val="24"/>
          <w:szCs w:val="24"/>
        </w:rPr>
      </w:pPr>
      <w:r>
        <w:rPr>
          <w:rFonts w:ascii="Arial" w:hAnsi="Arial" w:cs="Arial"/>
          <w:noProof/>
          <w:sz w:val="24"/>
          <w:szCs w:val="24"/>
        </w:rPr>
        <w:drawing>
          <wp:anchor distT="0" distB="0" distL="114300" distR="114300" simplePos="0" relativeHeight="251657728" behindDoc="1" locked="0" layoutInCell="1" allowOverlap="1" wp14:anchorId="4AE5CC39" wp14:editId="1CBB40D5">
            <wp:simplePos x="0" y="0"/>
            <wp:positionH relativeFrom="column">
              <wp:posOffset>3349279</wp:posOffset>
            </wp:positionH>
            <wp:positionV relativeFrom="paragraph">
              <wp:posOffset>2930965</wp:posOffset>
            </wp:positionV>
            <wp:extent cx="3092450" cy="2059940"/>
            <wp:effectExtent l="0" t="0" r="0" b="0"/>
            <wp:wrapTight wrapText="bothSides">
              <wp:wrapPolygon edited="0">
                <wp:start x="0" y="0"/>
                <wp:lineTo x="0" y="21374"/>
                <wp:lineTo x="21423" y="21374"/>
                <wp:lineTo x="2142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92450" cy="2059940"/>
                    </a:xfrm>
                    <a:prstGeom prst="rect">
                      <a:avLst/>
                    </a:prstGeom>
                  </pic:spPr>
                </pic:pic>
              </a:graphicData>
            </a:graphic>
            <wp14:sizeRelH relativeFrom="page">
              <wp14:pctWidth>0</wp14:pctWidth>
            </wp14:sizeRelH>
            <wp14:sizeRelV relativeFrom="page">
              <wp14:pctHeight>0</wp14:pctHeight>
            </wp14:sizeRelV>
          </wp:anchor>
        </w:drawing>
      </w:r>
      <w:r w:rsidR="00CC4ED1" w:rsidRPr="00E33554">
        <w:rPr>
          <w:rFonts w:ascii="Arial" w:hAnsi="Arial" w:cs="Arial"/>
          <w:sz w:val="24"/>
          <w:szCs w:val="24"/>
        </w:rPr>
        <w:t xml:space="preserve">Similarly, on </w:t>
      </w:r>
      <w:r w:rsidR="003B4C58">
        <w:rPr>
          <w:rFonts w:ascii="Arial" w:hAnsi="Arial" w:cs="Arial"/>
          <w:b/>
          <w:bCs/>
          <w:sz w:val="24"/>
          <w:szCs w:val="24"/>
        </w:rPr>
        <w:t>April 2</w:t>
      </w:r>
      <w:r w:rsidR="008C6620" w:rsidRPr="008C6620">
        <w:rPr>
          <w:rFonts w:ascii="Arial" w:hAnsi="Arial" w:cs="Arial"/>
          <w:b/>
          <w:bCs/>
          <w:sz w:val="24"/>
          <w:szCs w:val="24"/>
          <w:vertAlign w:val="superscript"/>
        </w:rPr>
        <w:t>nd</w:t>
      </w:r>
      <w:r w:rsidR="00F8632B">
        <w:rPr>
          <w:rFonts w:ascii="Arial" w:hAnsi="Arial" w:cs="Arial"/>
          <w:b/>
          <w:bCs/>
          <w:sz w:val="24"/>
          <w:szCs w:val="24"/>
        </w:rPr>
        <w:t>, 202</w:t>
      </w:r>
      <w:r w:rsidR="008C6620">
        <w:rPr>
          <w:rFonts w:ascii="Arial" w:hAnsi="Arial" w:cs="Arial"/>
          <w:b/>
          <w:bCs/>
          <w:sz w:val="24"/>
          <w:szCs w:val="24"/>
        </w:rPr>
        <w:t>6</w:t>
      </w:r>
      <w:r w:rsidR="00CC4ED1" w:rsidRPr="00E33554">
        <w:rPr>
          <w:rFonts w:ascii="Arial" w:hAnsi="Arial" w:cs="Arial"/>
          <w:sz w:val="24"/>
          <w:szCs w:val="24"/>
        </w:rPr>
        <w:t>, a similar</w:t>
      </w:r>
      <w:r w:rsidR="00F80965">
        <w:rPr>
          <w:rFonts w:ascii="Arial" w:hAnsi="Arial" w:cs="Arial"/>
          <w:sz w:val="24"/>
          <w:szCs w:val="24"/>
        </w:rPr>
        <w:t xml:space="preserve"> online</w:t>
      </w:r>
      <w:r w:rsidR="00CC4ED1" w:rsidRPr="00E33554">
        <w:rPr>
          <w:rFonts w:ascii="Arial" w:hAnsi="Arial" w:cs="Arial"/>
          <w:sz w:val="24"/>
          <w:szCs w:val="24"/>
        </w:rPr>
        <w:t xml:space="preserve"> coordination meeting was </w:t>
      </w:r>
      <w:r w:rsidR="00971DA8">
        <w:rPr>
          <w:rFonts w:ascii="Arial" w:hAnsi="Arial" w:cs="Arial"/>
          <w:sz w:val="24"/>
          <w:szCs w:val="24"/>
        </w:rPr>
        <w:t xml:space="preserve">held </w:t>
      </w:r>
      <w:r w:rsidR="00CC4ED1" w:rsidRPr="00E33554">
        <w:rPr>
          <w:rFonts w:ascii="Arial" w:hAnsi="Arial" w:cs="Arial"/>
          <w:sz w:val="24"/>
          <w:szCs w:val="24"/>
        </w:rPr>
        <w:t xml:space="preserve">by </w:t>
      </w:r>
      <w:r w:rsidR="00CC4ED1" w:rsidRPr="006C1FC1">
        <w:rPr>
          <w:rFonts w:ascii="Arial" w:hAnsi="Arial" w:cs="Arial"/>
          <w:b/>
          <w:bCs/>
          <w:sz w:val="24"/>
          <w:szCs w:val="24"/>
        </w:rPr>
        <w:t>PDMA</w:t>
      </w:r>
      <w:r w:rsidR="006C1FC1" w:rsidRPr="006C1FC1">
        <w:rPr>
          <w:rFonts w:ascii="Arial" w:hAnsi="Arial" w:cs="Arial"/>
          <w:b/>
          <w:bCs/>
          <w:sz w:val="24"/>
          <w:szCs w:val="24"/>
        </w:rPr>
        <w:t xml:space="preserve"> KPK</w:t>
      </w:r>
      <w:r w:rsidR="00CC4ED1" w:rsidRPr="00E33554">
        <w:rPr>
          <w:rFonts w:ascii="Arial" w:hAnsi="Arial" w:cs="Arial"/>
          <w:sz w:val="24"/>
          <w:szCs w:val="24"/>
        </w:rPr>
        <w:t xml:space="preserve"> with the</w:t>
      </w:r>
      <w:r w:rsidR="006C1FC1">
        <w:rPr>
          <w:rFonts w:ascii="Arial" w:hAnsi="Arial" w:cs="Arial"/>
          <w:sz w:val="24"/>
          <w:szCs w:val="24"/>
        </w:rPr>
        <w:t xml:space="preserve"> </w:t>
      </w:r>
      <w:r w:rsidR="006C1FC1" w:rsidRPr="00F80965">
        <w:rPr>
          <w:rFonts w:ascii="Arial" w:hAnsi="Arial" w:cs="Arial"/>
          <w:b/>
          <w:bCs/>
          <w:sz w:val="24"/>
          <w:szCs w:val="24"/>
        </w:rPr>
        <w:t>Provincial</w:t>
      </w:r>
      <w:r w:rsidR="00971DA8">
        <w:rPr>
          <w:rFonts w:ascii="Arial" w:hAnsi="Arial" w:cs="Arial"/>
          <w:b/>
          <w:bCs/>
          <w:sz w:val="24"/>
          <w:szCs w:val="24"/>
        </w:rPr>
        <w:t xml:space="preserve"> </w:t>
      </w:r>
      <w:r w:rsidR="00971DA8">
        <w:rPr>
          <w:rFonts w:ascii="Arial" w:hAnsi="Arial" w:cs="Arial"/>
          <w:sz w:val="24"/>
          <w:szCs w:val="24"/>
        </w:rPr>
        <w:t xml:space="preserve">and </w:t>
      </w:r>
      <w:r w:rsidR="006C1FC1" w:rsidRPr="00F80965">
        <w:rPr>
          <w:rFonts w:ascii="Arial" w:hAnsi="Arial" w:cs="Arial"/>
          <w:b/>
          <w:bCs/>
          <w:sz w:val="24"/>
          <w:szCs w:val="24"/>
        </w:rPr>
        <w:t>Federal Line Departments</w:t>
      </w:r>
      <w:r w:rsidR="00971DA8">
        <w:rPr>
          <w:rFonts w:ascii="Arial" w:hAnsi="Arial" w:cs="Arial"/>
          <w:b/>
          <w:bCs/>
          <w:sz w:val="24"/>
          <w:szCs w:val="24"/>
        </w:rPr>
        <w:t xml:space="preserve"> </w:t>
      </w:r>
      <w:r w:rsidR="00971DA8">
        <w:rPr>
          <w:rFonts w:ascii="Arial" w:hAnsi="Arial" w:cs="Arial"/>
          <w:sz w:val="24"/>
          <w:szCs w:val="24"/>
        </w:rPr>
        <w:t xml:space="preserve">to ensure </w:t>
      </w:r>
      <w:r w:rsidR="00971DA8" w:rsidRPr="00971DA8">
        <w:rPr>
          <w:rFonts w:ascii="Arial" w:hAnsi="Arial" w:cs="Arial"/>
          <w:sz w:val="24"/>
          <w:szCs w:val="24"/>
        </w:rPr>
        <w:t>sectoral alignment and integration of departmental</w:t>
      </w:r>
      <w:r w:rsidR="00971DA8">
        <w:rPr>
          <w:rFonts w:ascii="Arial" w:hAnsi="Arial" w:cs="Arial"/>
          <w:sz w:val="24"/>
          <w:szCs w:val="24"/>
        </w:rPr>
        <w:t xml:space="preserve"> </w:t>
      </w:r>
      <w:r w:rsidR="00971DA8" w:rsidRPr="00971DA8">
        <w:rPr>
          <w:rFonts w:ascii="Arial" w:hAnsi="Arial" w:cs="Arial"/>
          <w:sz w:val="24"/>
          <w:szCs w:val="24"/>
        </w:rPr>
        <w:t xml:space="preserve">preparedness measures into the </w:t>
      </w:r>
      <w:r w:rsidR="00971DA8" w:rsidRPr="00971DA8">
        <w:rPr>
          <w:rFonts w:ascii="Arial" w:hAnsi="Arial" w:cs="Arial"/>
          <w:b/>
          <w:bCs/>
          <w:sz w:val="24"/>
          <w:szCs w:val="24"/>
        </w:rPr>
        <w:t>SHCP 2026</w:t>
      </w:r>
      <w:r w:rsidR="00971DA8" w:rsidRPr="00971DA8">
        <w:rPr>
          <w:rFonts w:ascii="Arial" w:hAnsi="Arial" w:cs="Arial"/>
          <w:sz w:val="24"/>
          <w:szCs w:val="24"/>
        </w:rPr>
        <w:t xml:space="preserve">. In continuation of the same consultative process, a separate coordination meeting was also held with </w:t>
      </w:r>
      <w:r w:rsidR="00971DA8" w:rsidRPr="00971DA8">
        <w:rPr>
          <w:rFonts w:ascii="Arial" w:hAnsi="Arial" w:cs="Arial"/>
          <w:b/>
          <w:bCs/>
          <w:sz w:val="24"/>
          <w:szCs w:val="24"/>
        </w:rPr>
        <w:t xml:space="preserve">National and International Humanitarian Organizations, </w:t>
      </w:r>
      <w:r w:rsidR="00971DA8" w:rsidRPr="00971DA8">
        <w:rPr>
          <w:rFonts w:ascii="Arial" w:hAnsi="Arial" w:cs="Arial"/>
          <w:sz w:val="24"/>
          <w:szCs w:val="24"/>
        </w:rPr>
        <w:t>including relevant partners, to incorporate humanitarian response perspectives and operational support frameworks. The inputs, recommendations, and technical suggestions provided by all stakeholders were duly documented and integrated into the contingency planning process</w:t>
      </w:r>
      <w:r w:rsidR="00DE16FE">
        <w:rPr>
          <w:rFonts w:ascii="Arial" w:hAnsi="Arial" w:cs="Arial"/>
          <w:b/>
          <w:bCs/>
          <w:sz w:val="24"/>
          <w:szCs w:val="24"/>
        </w:rPr>
        <w:t xml:space="preserve"> </w:t>
      </w:r>
      <w:r w:rsidR="00CC4ED1" w:rsidRPr="00E33554">
        <w:rPr>
          <w:rFonts w:ascii="Arial" w:hAnsi="Arial" w:cs="Arial"/>
          <w:b/>
          <w:bCs/>
          <w:sz w:val="24"/>
          <w:szCs w:val="24"/>
        </w:rPr>
        <w:t>(List of attendees is placed at Appendix III)</w:t>
      </w:r>
      <w:r w:rsidR="00CC4ED1" w:rsidRPr="00E33554">
        <w:rPr>
          <w:rFonts w:ascii="Arial" w:hAnsi="Arial" w:cs="Arial"/>
          <w:sz w:val="24"/>
          <w:szCs w:val="24"/>
        </w:rPr>
        <w:t>.</w:t>
      </w:r>
    </w:p>
    <w:p w14:paraId="4AE5ADD4" w14:textId="77777777" w:rsidR="00CE7C96" w:rsidRPr="00E33554" w:rsidRDefault="00CE7C96" w:rsidP="00CE7C96">
      <w:pPr>
        <w:pStyle w:val="ListParagraph"/>
        <w:spacing w:line="360" w:lineRule="auto"/>
        <w:ind w:left="1276"/>
        <w:jc w:val="both"/>
        <w:rPr>
          <w:rFonts w:ascii="Arial" w:hAnsi="Arial" w:cs="Arial"/>
          <w:sz w:val="24"/>
          <w:szCs w:val="24"/>
        </w:rPr>
      </w:pPr>
    </w:p>
    <w:p w14:paraId="4AE5ADD6" w14:textId="77777777" w:rsidR="00EB5BB7" w:rsidRDefault="00EB5BB7" w:rsidP="00E33554">
      <w:pPr>
        <w:pStyle w:val="ListParagraph"/>
        <w:spacing w:line="360" w:lineRule="auto"/>
        <w:ind w:left="1276"/>
        <w:jc w:val="both"/>
        <w:rPr>
          <w:rFonts w:ascii="Arial" w:hAnsi="Arial" w:cs="Arial"/>
          <w:sz w:val="24"/>
          <w:szCs w:val="24"/>
        </w:rPr>
      </w:pPr>
    </w:p>
    <w:p w14:paraId="4AE5ADD7" w14:textId="17E1AA60" w:rsidR="00E33554" w:rsidRDefault="00E33554" w:rsidP="00E33554">
      <w:pPr>
        <w:pStyle w:val="ListParagraph"/>
        <w:spacing w:line="360" w:lineRule="auto"/>
        <w:ind w:left="1276"/>
        <w:jc w:val="both"/>
        <w:rPr>
          <w:rFonts w:ascii="Arial" w:hAnsi="Arial" w:cs="Arial"/>
          <w:noProof/>
          <w:sz w:val="24"/>
          <w:szCs w:val="24"/>
        </w:rPr>
      </w:pPr>
    </w:p>
    <w:p w14:paraId="27E9D664" w14:textId="0921416E" w:rsidR="00020E35" w:rsidRPr="00C25C13" w:rsidRDefault="00BE6D87" w:rsidP="00020E35">
      <w:pPr>
        <w:rPr>
          <w:noProof/>
        </w:rPr>
      </w:pPr>
      <w:r>
        <w:rPr>
          <w:noProof/>
        </w:rPr>
        <w:lastRenderedPageBreak/>
        <mc:AlternateContent>
          <mc:Choice Requires="wps">
            <w:drawing>
              <wp:anchor distT="0" distB="0" distL="114300" distR="114300" simplePos="0" relativeHeight="251486208" behindDoc="0" locked="0" layoutInCell="1" allowOverlap="1" wp14:anchorId="518C29DB" wp14:editId="0082D999">
                <wp:simplePos x="0" y="0"/>
                <wp:positionH relativeFrom="column">
                  <wp:posOffset>-633730</wp:posOffset>
                </wp:positionH>
                <wp:positionV relativeFrom="paragraph">
                  <wp:posOffset>-86360</wp:posOffset>
                </wp:positionV>
                <wp:extent cx="7043420" cy="9994900"/>
                <wp:effectExtent l="0" t="0" r="24130" b="25400"/>
                <wp:wrapNone/>
                <wp:docPr id="661306708" name="Rectangle 7"/>
                <wp:cNvGraphicFramePr/>
                <a:graphic xmlns:a="http://schemas.openxmlformats.org/drawingml/2006/main">
                  <a:graphicData uri="http://schemas.microsoft.com/office/word/2010/wordprocessingShape">
                    <wps:wsp>
                      <wps:cNvSpPr/>
                      <wps:spPr>
                        <a:xfrm>
                          <a:off x="0" y="0"/>
                          <a:ext cx="7043420" cy="9994900"/>
                        </a:xfrm>
                        <a:prstGeom prst="rect">
                          <a:avLst/>
                        </a:prstGeom>
                        <a:solidFill>
                          <a:schemeClr val="accent5">
                            <a:lumMod val="20000"/>
                            <a:lumOff val="80000"/>
                          </a:schemeClr>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9.9pt;margin-top:-6.8pt;width:554.6pt;height:787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" fillcolor="#e4f4df [664]" strokecolor="black [3213]" strokeweight="1pt"/>
            </w:pict>
          </mc:Fallback>
        </mc:AlternateContent>
      </w:r>
      <w:r>
        <w:rPr>
          <w:noProof/>
        </w:rPr>
        <mc:AlternateContent>
          <mc:Choice Requires="wps">
            <w:drawing>
              <wp:anchor distT="45720" distB="45720" distL="114300" distR="114300" simplePos="0" relativeHeight="251554816" behindDoc="0" locked="0" layoutInCell="1" allowOverlap="1" wp14:anchorId="118F3ABE" wp14:editId="190E4945">
                <wp:simplePos x="0" y="0"/>
                <wp:positionH relativeFrom="column">
                  <wp:posOffset>1931670</wp:posOffset>
                </wp:positionH>
                <wp:positionV relativeFrom="paragraph">
                  <wp:posOffset>843915</wp:posOffset>
                </wp:positionV>
                <wp:extent cx="4345940" cy="1120140"/>
                <wp:effectExtent l="0" t="0" r="0" b="3810"/>
                <wp:wrapSquare wrapText="bothSides"/>
                <wp:docPr id="1608474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5940" cy="1120140"/>
                        </a:xfrm>
                        <a:prstGeom prst="rect">
                          <a:avLst/>
                        </a:prstGeom>
                        <a:noFill/>
                        <a:ln w="12700">
                          <a:noFill/>
                          <a:miter lim="800000"/>
                          <a:headEnd/>
                          <a:tailEnd/>
                        </a:ln>
                      </wps:spPr>
                      <wps:txbx>
                        <w:txbxContent>
                          <w:p w14:paraId="468031D4" w14:textId="77777777" w:rsidR="00E5701D" w:rsidRPr="00BE6D87" w:rsidRDefault="00E5701D" w:rsidP="00020E35">
                            <w:pPr>
                              <w:jc w:val="center"/>
                              <w:rPr>
                                <w:rFonts w:ascii="Impact" w:hAnsi="Impact"/>
                                <w:color w:val="546421" w:themeColor="accent6" w:themeShade="80"/>
                                <w:sz w:val="40"/>
                                <w:szCs w:val="40"/>
                              </w:rPr>
                            </w:pPr>
                            <w:r w:rsidRPr="00BE6D87">
                              <w:rPr>
                                <w:rFonts w:ascii="Impact" w:hAnsi="Impact"/>
                                <w:color w:val="546421" w:themeColor="accent6" w:themeShade="80"/>
                                <w:sz w:val="40"/>
                                <w:szCs w:val="40"/>
                              </w:rPr>
                              <w:t xml:space="preserve">MONSOON </w:t>
                            </w:r>
                            <w:r w:rsidRPr="00BE6D87">
                              <w:rPr>
                                <w:rFonts w:ascii="Impact" w:hAnsi="Impact"/>
                                <w:color w:val="546421" w:themeColor="accent6" w:themeShade="80"/>
                                <w:sz w:val="42"/>
                                <w:szCs w:val="42"/>
                              </w:rPr>
                              <w:t>PREPAREDNESS</w:t>
                            </w:r>
                            <w:r w:rsidRPr="00BE6D87">
                              <w:rPr>
                                <w:rFonts w:ascii="Impact" w:hAnsi="Impact"/>
                                <w:color w:val="546421" w:themeColor="accent6" w:themeShade="80"/>
                                <w:sz w:val="40"/>
                                <w:szCs w:val="40"/>
                              </w:rPr>
                              <w:t xml:space="preserve"> MEETING HELD UNDER CHAIRMANSHIP OF DG PDMA KP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152.1pt;margin-top:66.45pt;width:342.2pt;height:88.2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" filled="f" stroked="f" strokeweight="1pt">
                <v:textbox>
                  <w:txbxContent>
                    <w:p w14:paraId="468031D4" w14:textId="77777777" w:rsidR="00E5701D" w:rsidRPr="00BE6D87" w:rsidRDefault="00E5701D" w:rsidP="00020E35">
                      <w:pPr>
                        <w:jc w:val="center"/>
                        <w:rPr>
                          <w:rFonts w:ascii="Impact" w:hAnsi="Impact"/>
                          <w:color w:val="546421" w:themeColor="accent6" w:themeShade="80"/>
                          <w:sz w:val="40"/>
                          <w:szCs w:val="40"/>
                        </w:rPr>
                      </w:pPr>
                      <w:r w:rsidRPr="00BE6D87">
                        <w:rPr>
                          <w:rFonts w:ascii="Impact" w:hAnsi="Impact"/>
                          <w:color w:val="546421" w:themeColor="accent6" w:themeShade="80"/>
                          <w:sz w:val="40"/>
                          <w:szCs w:val="40"/>
                        </w:rPr>
                        <w:t xml:space="preserve">MONSOON </w:t>
                      </w:r>
                      <w:r w:rsidRPr="00BE6D87">
                        <w:rPr>
                          <w:rFonts w:ascii="Impact" w:hAnsi="Impact"/>
                          <w:color w:val="546421" w:themeColor="accent6" w:themeShade="80"/>
                          <w:sz w:val="42"/>
                          <w:szCs w:val="42"/>
                        </w:rPr>
                        <w:t>PREPAREDNESS</w:t>
                      </w:r>
                      <w:r w:rsidRPr="00BE6D87">
                        <w:rPr>
                          <w:rFonts w:ascii="Impact" w:hAnsi="Impact"/>
                          <w:color w:val="546421" w:themeColor="accent6" w:themeShade="80"/>
                          <w:sz w:val="40"/>
                          <w:szCs w:val="40"/>
                        </w:rPr>
                        <w:t xml:space="preserve"> MEETING HELD UNDER CHAIRMANSHIP OF DG PDMA KP</w:t>
                      </w:r>
                    </w:p>
                  </w:txbxContent>
                </v:textbox>
                <w10:wrap type="square"/>
              </v:shape>
            </w:pict>
          </mc:Fallback>
        </mc:AlternateContent>
      </w:r>
      <w:r>
        <w:rPr>
          <w:noProof/>
        </w:rPr>
        <mc:AlternateContent>
          <mc:Choice Requires="wps">
            <w:drawing>
              <wp:anchor distT="45720" distB="45720" distL="114300" distR="114300" simplePos="0" relativeHeight="251538432" behindDoc="0" locked="0" layoutInCell="1" allowOverlap="1" wp14:anchorId="5E15404E" wp14:editId="1C666198">
                <wp:simplePos x="0" y="0"/>
                <wp:positionH relativeFrom="column">
                  <wp:posOffset>-628650</wp:posOffset>
                </wp:positionH>
                <wp:positionV relativeFrom="paragraph">
                  <wp:posOffset>80645</wp:posOffset>
                </wp:positionV>
                <wp:extent cx="7036435" cy="570865"/>
                <wp:effectExtent l="0" t="0" r="1206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6435" cy="570865"/>
                        </a:xfrm>
                        <a:prstGeom prst="rect">
                          <a:avLst/>
                        </a:prstGeom>
                        <a:solidFill>
                          <a:schemeClr val="accent6">
                            <a:lumMod val="50000"/>
                          </a:schemeClr>
                        </a:solidFill>
                        <a:ln w="12700">
                          <a:solidFill>
                            <a:srgbClr val="000000"/>
                          </a:solidFill>
                          <a:miter lim="800000"/>
                          <a:headEnd/>
                          <a:tailEnd/>
                        </a:ln>
                      </wps:spPr>
                      <wps:txbx>
                        <w:txbxContent>
                          <w:p w14:paraId="7DDA9D3A" w14:textId="77777777" w:rsidR="00E5701D" w:rsidRPr="00C25C13" w:rsidRDefault="00E5701D" w:rsidP="00020E35">
                            <w:pPr>
                              <w:rPr>
                                <w:rFonts w:ascii="Impact" w:hAnsi="Impact"/>
                                <w:color w:val="FFFFFF" w:themeColor="background1"/>
                                <w:sz w:val="56"/>
                                <w:szCs w:val="56"/>
                              </w:rPr>
                            </w:pPr>
                            <w:r w:rsidRPr="00C25C13">
                              <w:rPr>
                                <w:rFonts w:ascii="Impact" w:hAnsi="Impact"/>
                                <w:color w:val="FFFFFF" w:themeColor="background1"/>
                                <w:sz w:val="56"/>
                                <w:szCs w:val="56"/>
                              </w:rPr>
                              <w:t>PDMA UPDATES</w:t>
                            </w:r>
                          </w:p>
                          <w:p w14:paraId="46CEB614" w14:textId="77777777" w:rsidR="00E5701D" w:rsidRDefault="00E5701D" w:rsidP="00020E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9.5pt;margin-top:6.35pt;width:554.05pt;height:44.95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" fillcolor="#536321 [1609]" strokeweight="1pt">
                <v:textbox>
                  <w:txbxContent>
                    <w:p w14:paraId="7DDA9D3A" w14:textId="77777777" w:rsidR="00E5701D" w:rsidRPr="00C25C13" w:rsidRDefault="00E5701D" w:rsidP="00020E35">
                      <w:pPr>
                        <w:rPr>
                          <w:rFonts w:ascii="Impact" w:hAnsi="Impact"/>
                          <w:color w:val="FFFFFF" w:themeColor="background1"/>
                          <w:sz w:val="56"/>
                          <w:szCs w:val="56"/>
                        </w:rPr>
                      </w:pPr>
                      <w:r w:rsidRPr="00C25C13">
                        <w:rPr>
                          <w:rFonts w:ascii="Impact" w:hAnsi="Impact"/>
                          <w:color w:val="FFFFFF" w:themeColor="background1"/>
                          <w:sz w:val="56"/>
                          <w:szCs w:val="56"/>
                        </w:rPr>
                        <w:t>PDMA UPDATES</w:t>
                      </w:r>
                    </w:p>
                    <w:p w14:paraId="46CEB614" w14:textId="77777777" w:rsidR="00E5701D" w:rsidRDefault="00E5701D" w:rsidP="00020E35"/>
                  </w:txbxContent>
                </v:textbox>
                <w10:wrap type="square"/>
              </v:shape>
            </w:pict>
          </mc:Fallback>
        </mc:AlternateContent>
      </w:r>
      <w:r>
        <w:rPr>
          <w:noProof/>
        </w:rPr>
        <w:drawing>
          <wp:anchor distT="0" distB="0" distL="114300" distR="114300" simplePos="0" relativeHeight="251615232" behindDoc="0" locked="0" layoutInCell="1" allowOverlap="1" wp14:anchorId="5DDC44BF" wp14:editId="5BD7CA90">
            <wp:simplePos x="0" y="0"/>
            <wp:positionH relativeFrom="column">
              <wp:posOffset>-564543</wp:posOffset>
            </wp:positionH>
            <wp:positionV relativeFrom="paragraph">
              <wp:posOffset>71700</wp:posOffset>
            </wp:positionV>
            <wp:extent cx="2417197" cy="1986803"/>
            <wp:effectExtent l="19050" t="19050" r="21590" b="13970"/>
            <wp:wrapNone/>
            <wp:docPr id="1392384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84696" name="Picture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16810" cy="1986485"/>
                    </a:xfrm>
                    <a:prstGeom prst="rect">
                      <a:avLst/>
                    </a:prstGeom>
                    <a:ln w="12700">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p>
    <w:p w14:paraId="50D27CB7" w14:textId="0AA5ED9E" w:rsidR="00020E35" w:rsidRDefault="00020E35" w:rsidP="00020E35">
      <w:pPr>
        <w:tabs>
          <w:tab w:val="left" w:pos="3861"/>
        </w:tabs>
      </w:pPr>
    </w:p>
    <w:p w14:paraId="36074FC6" w14:textId="3B8233BF" w:rsidR="00020E35" w:rsidRDefault="00020E35" w:rsidP="00020E35">
      <w:pPr>
        <w:tabs>
          <w:tab w:val="left" w:pos="3861"/>
        </w:tabs>
      </w:pPr>
    </w:p>
    <w:p w14:paraId="2E6A3ED0" w14:textId="3D38B8B1" w:rsidR="00A0064B" w:rsidRDefault="00BE6D87" w:rsidP="00E33554">
      <w:pPr>
        <w:pStyle w:val="ListParagraph"/>
        <w:spacing w:line="360" w:lineRule="auto"/>
        <w:ind w:left="1276"/>
        <w:jc w:val="both"/>
        <w:rPr>
          <w:rFonts w:ascii="Arial" w:hAnsi="Arial" w:cs="Arial"/>
          <w:noProof/>
          <w:sz w:val="24"/>
          <w:szCs w:val="24"/>
        </w:rPr>
      </w:pPr>
      <w:r>
        <w:rPr>
          <w:noProof/>
        </w:rPr>
        <mc:AlternateContent>
          <mc:Choice Requires="wps">
            <w:drawing>
              <wp:anchor distT="0" distB="0" distL="114300" distR="114300" simplePos="0" relativeHeight="251520000" behindDoc="0" locked="0" layoutInCell="1" allowOverlap="1" wp14:anchorId="060358DA" wp14:editId="17F4AFF3">
                <wp:simplePos x="0" y="0"/>
                <wp:positionH relativeFrom="column">
                  <wp:posOffset>2075180</wp:posOffset>
                </wp:positionH>
                <wp:positionV relativeFrom="paragraph">
                  <wp:posOffset>189975</wp:posOffset>
                </wp:positionV>
                <wp:extent cx="4203065" cy="4888230"/>
                <wp:effectExtent l="0" t="0" r="26035" b="26670"/>
                <wp:wrapNone/>
                <wp:docPr id="1516215994" name="Rectangle: Rounded Corners 6"/>
                <wp:cNvGraphicFramePr/>
                <a:graphic xmlns:a="http://schemas.openxmlformats.org/drawingml/2006/main">
                  <a:graphicData uri="http://schemas.microsoft.com/office/word/2010/wordprocessingShape">
                    <wps:wsp>
                      <wps:cNvSpPr/>
                      <wps:spPr>
                        <a:xfrm>
                          <a:off x="0" y="0"/>
                          <a:ext cx="4203065" cy="4888230"/>
                        </a:xfrm>
                        <a:prstGeom prst="roundRect">
                          <a:avLst>
                            <a:gd name="adj" fmla="val 14621"/>
                          </a:avLst>
                        </a:prstGeom>
                        <a:solidFill>
                          <a:schemeClr val="bg1">
                            <a:lumMod val="95000"/>
                          </a:schemeClr>
                        </a:solidFill>
                        <a:ln w="12700">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 o:spid="_x0000_s1026" style="position:absolute;margin-left:163.4pt;margin-top:14.95pt;width:330.95pt;height:384.9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5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" fillcolor="#f2f2f2 [3052]" strokecolor="#536321 [1609]" strokeweight="1pt"/>
            </w:pict>
          </mc:Fallback>
        </mc:AlternateContent>
      </w:r>
    </w:p>
    <w:p w14:paraId="6B5C211B" w14:textId="59FF9660" w:rsidR="00A0064B" w:rsidRDefault="00BE6D87" w:rsidP="00A0064B">
      <w:pPr>
        <w:pStyle w:val="ListParagraph"/>
        <w:spacing w:line="360" w:lineRule="auto"/>
        <w:ind w:left="1276"/>
        <w:jc w:val="right"/>
        <w:rPr>
          <w:rFonts w:ascii="Arial" w:hAnsi="Arial" w:cs="Arial"/>
          <w:sz w:val="24"/>
          <w:szCs w:val="24"/>
        </w:rPr>
      </w:pPr>
      <w:r>
        <w:rPr>
          <w:noProof/>
        </w:rPr>
        <mc:AlternateContent>
          <mc:Choice Requires="wps">
            <w:drawing>
              <wp:anchor distT="0" distB="0" distL="114300" distR="114300" simplePos="0" relativeHeight="251588608" behindDoc="0" locked="0" layoutInCell="1" allowOverlap="1" wp14:anchorId="2729C132" wp14:editId="441233A5">
                <wp:simplePos x="0" y="0"/>
                <wp:positionH relativeFrom="column">
                  <wp:posOffset>2321560</wp:posOffset>
                </wp:positionH>
                <wp:positionV relativeFrom="paragraph">
                  <wp:posOffset>254635</wp:posOffset>
                </wp:positionV>
                <wp:extent cx="3816350" cy="4625975"/>
                <wp:effectExtent l="0" t="0" r="0" b="3175"/>
                <wp:wrapNone/>
                <wp:docPr id="57961138" name="Text Box 5"/>
                <wp:cNvGraphicFramePr/>
                <a:graphic xmlns:a="http://schemas.openxmlformats.org/drawingml/2006/main">
                  <a:graphicData uri="http://schemas.microsoft.com/office/word/2010/wordprocessingShape">
                    <wps:wsp>
                      <wps:cNvSpPr txBox="1"/>
                      <wps:spPr>
                        <a:xfrm>
                          <a:off x="0" y="0"/>
                          <a:ext cx="3816350" cy="4625975"/>
                        </a:xfrm>
                        <a:prstGeom prst="rect">
                          <a:avLst/>
                        </a:prstGeom>
                        <a:noFill/>
                        <a:ln w="6350">
                          <a:noFill/>
                        </a:ln>
                      </wps:spPr>
                      <wps:txbx>
                        <w:txbxContent>
                          <w:p w14:paraId="032BE86C" w14:textId="7F52D39E" w:rsidR="00E5701D" w:rsidRPr="00BE6D87" w:rsidRDefault="00E5701D" w:rsidP="00BE6D87">
                            <w:pPr>
                              <w:jc w:val="both"/>
                              <w:rPr>
                                <w:rFonts w:ascii="Impact" w:hAnsi="Impact"/>
                                <w:bCs/>
                                <w:sz w:val="32"/>
                                <w:szCs w:val="32"/>
                              </w:rPr>
                            </w:pPr>
                            <w:r w:rsidRPr="00BE6D87">
                              <w:rPr>
                                <w:rFonts w:ascii="Impact" w:hAnsi="Impact"/>
                                <w:bCs/>
                                <w:color w:val="7D9532" w:themeColor="accent6" w:themeShade="BF"/>
                                <w:sz w:val="32"/>
                                <w:szCs w:val="32"/>
                              </w:rPr>
                              <w:t>A meeting regarding the preparedness for the monsoon Contingency Plan was held at Provincial Disaster Management Authority (PDMA) Khyber Pakhtunkhwa (KP), under the chairmanship of the Director General (DG) PDMA KP. All Additional Deputy Commissioners (ADCs) from their respective districts participated online in the session. The meeting was part of PDMA’s proactive disaster preparedness initiative aimed at strengthening coordination with district administrations to effectively define and implement contingency planning for the upcoming monsoon season</w:t>
                            </w:r>
                            <w:r w:rsidRPr="00BE6D87">
                              <w:rPr>
                                <w:rFonts w:ascii="Impact" w:hAnsi="Impact"/>
                                <w:bCs/>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left:0;text-align:left;margin-left:182.8pt;margin-top:20.05pt;width:300.5pt;height:364.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" filled="f" stroked="f" strokeweight=".5pt">
                <v:textbox>
                  <w:txbxContent>
                    <w:p w14:paraId="032BE86C" w14:textId="7F52D39E" w:rsidR="00E5701D" w:rsidRPr="00BE6D87" w:rsidRDefault="00E5701D" w:rsidP="00BE6D87">
                      <w:pPr>
                        <w:jc w:val="both"/>
                        <w:rPr>
                          <w:rFonts w:ascii="Impact" w:hAnsi="Impact"/>
                          <w:bCs/>
                          <w:sz w:val="32"/>
                          <w:szCs w:val="32"/>
                        </w:rPr>
                      </w:pPr>
                      <w:r w:rsidRPr="00BE6D87">
                        <w:rPr>
                          <w:rFonts w:ascii="Impact" w:hAnsi="Impact"/>
                          <w:bCs/>
                          <w:color w:val="7D9532" w:themeColor="accent6" w:themeShade="BF"/>
                          <w:sz w:val="32"/>
                          <w:szCs w:val="32"/>
                        </w:rPr>
                        <w:t>A meeting regarding the preparedness for the monsoon Contingency Plan was held at Provincial Disaster Management Authority (PDMA) Khyber Pakhtunkhwa (KP), under the chairmanship of the Director General (DG) PDMA KP. All Additional Deputy Commissioners (ADCs) from their respective districts participated online in the session. The meeting was part of PDMA’s proactive disaster preparedness initiative aimed at strengthening coordination with district administrations to effectively define and implement contingency planning for the upcoming monsoon season</w:t>
                      </w:r>
                      <w:r w:rsidRPr="00BE6D87">
                        <w:rPr>
                          <w:rFonts w:ascii="Impact" w:hAnsi="Impact"/>
                          <w:bCs/>
                          <w:sz w:val="32"/>
                          <w:szCs w:val="32"/>
                        </w:rPr>
                        <w:t>.</w:t>
                      </w:r>
                    </w:p>
                  </w:txbxContent>
                </v:textbox>
              </v:shape>
            </w:pict>
          </mc:Fallback>
        </mc:AlternateContent>
      </w:r>
    </w:p>
    <w:p w14:paraId="4AE112F8" w14:textId="0FC8E232" w:rsidR="00A0064B" w:rsidRDefault="00A0064B" w:rsidP="00A0064B">
      <w:pPr>
        <w:pStyle w:val="ListParagraph"/>
        <w:spacing w:line="360" w:lineRule="auto"/>
        <w:ind w:left="1276"/>
        <w:jc w:val="right"/>
        <w:rPr>
          <w:rFonts w:ascii="Arial" w:hAnsi="Arial" w:cs="Arial"/>
          <w:sz w:val="24"/>
          <w:szCs w:val="24"/>
        </w:rPr>
      </w:pPr>
    </w:p>
    <w:p w14:paraId="4C6174E6" w14:textId="30E6480D" w:rsidR="00A0064B" w:rsidRDefault="00A0064B" w:rsidP="00A0064B">
      <w:pPr>
        <w:pStyle w:val="ListParagraph"/>
        <w:spacing w:line="360" w:lineRule="auto"/>
        <w:ind w:left="1276"/>
        <w:jc w:val="right"/>
        <w:rPr>
          <w:rFonts w:ascii="Arial" w:hAnsi="Arial" w:cs="Arial"/>
          <w:sz w:val="24"/>
          <w:szCs w:val="24"/>
        </w:rPr>
      </w:pPr>
    </w:p>
    <w:p w14:paraId="7B68B39B" w14:textId="0D66DCF6" w:rsidR="00A0064B" w:rsidRDefault="005D17C9" w:rsidP="00A0064B">
      <w:pPr>
        <w:pStyle w:val="ListParagraph"/>
        <w:spacing w:line="360" w:lineRule="auto"/>
        <w:ind w:left="1276"/>
        <w:jc w:val="right"/>
        <w:rPr>
          <w:rFonts w:ascii="Arial" w:hAnsi="Arial" w:cs="Arial"/>
          <w:sz w:val="24"/>
          <w:szCs w:val="24"/>
        </w:rPr>
      </w:pPr>
      <w:r>
        <w:rPr>
          <w:noProof/>
        </w:rPr>
        <w:drawing>
          <wp:anchor distT="0" distB="0" distL="114300" distR="114300" simplePos="0" relativeHeight="251638784" behindDoc="0" locked="0" layoutInCell="1" allowOverlap="1" wp14:anchorId="2E670E8D" wp14:editId="04A684C7">
            <wp:simplePos x="0" y="0"/>
            <wp:positionH relativeFrom="column">
              <wp:posOffset>-556591</wp:posOffset>
            </wp:positionH>
            <wp:positionV relativeFrom="paragraph">
              <wp:posOffset>118469</wp:posOffset>
            </wp:positionV>
            <wp:extent cx="2417196" cy="2091193"/>
            <wp:effectExtent l="19050" t="19050" r="21590" b="23495"/>
            <wp:wrapNone/>
            <wp:docPr id="1929993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93542" name="Picture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19838" cy="2093479"/>
                    </a:xfrm>
                    <a:prstGeom prst="rect">
                      <a:avLst/>
                    </a:prstGeom>
                    <a:ln w="12700">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p>
    <w:p w14:paraId="15F933A6" w14:textId="5E729582" w:rsidR="00A0064B" w:rsidRDefault="00A0064B" w:rsidP="00A0064B">
      <w:pPr>
        <w:pStyle w:val="ListParagraph"/>
        <w:spacing w:line="360" w:lineRule="auto"/>
        <w:ind w:left="1276"/>
        <w:jc w:val="right"/>
        <w:rPr>
          <w:rFonts w:ascii="Arial" w:hAnsi="Arial" w:cs="Arial"/>
          <w:sz w:val="24"/>
          <w:szCs w:val="24"/>
        </w:rPr>
      </w:pPr>
    </w:p>
    <w:p w14:paraId="542CB9BE" w14:textId="142D129E" w:rsidR="00A0064B" w:rsidRDefault="00A0064B" w:rsidP="00A0064B">
      <w:pPr>
        <w:pStyle w:val="ListParagraph"/>
        <w:spacing w:line="360" w:lineRule="auto"/>
        <w:ind w:left="1276"/>
        <w:jc w:val="right"/>
        <w:rPr>
          <w:rFonts w:ascii="Arial" w:hAnsi="Arial" w:cs="Arial"/>
          <w:sz w:val="24"/>
          <w:szCs w:val="24"/>
        </w:rPr>
      </w:pPr>
    </w:p>
    <w:p w14:paraId="3D234590" w14:textId="523140B2" w:rsidR="00A0064B" w:rsidRDefault="00A0064B" w:rsidP="00A0064B">
      <w:pPr>
        <w:pStyle w:val="ListParagraph"/>
        <w:spacing w:line="360" w:lineRule="auto"/>
        <w:ind w:left="1276"/>
        <w:jc w:val="right"/>
        <w:rPr>
          <w:rFonts w:ascii="Arial" w:hAnsi="Arial" w:cs="Arial"/>
          <w:sz w:val="24"/>
          <w:szCs w:val="24"/>
        </w:rPr>
      </w:pPr>
    </w:p>
    <w:p w14:paraId="175FDA4B" w14:textId="46E6DBCA" w:rsidR="00A0064B" w:rsidRDefault="00A0064B" w:rsidP="00A0064B">
      <w:pPr>
        <w:pStyle w:val="ListParagraph"/>
        <w:spacing w:line="360" w:lineRule="auto"/>
        <w:ind w:left="1276"/>
        <w:jc w:val="right"/>
        <w:rPr>
          <w:rFonts w:ascii="Arial" w:hAnsi="Arial" w:cs="Arial"/>
          <w:sz w:val="24"/>
          <w:szCs w:val="24"/>
        </w:rPr>
      </w:pPr>
    </w:p>
    <w:p w14:paraId="459A9A46" w14:textId="05879DCD" w:rsidR="00A0064B" w:rsidRDefault="00A0064B" w:rsidP="00A0064B">
      <w:pPr>
        <w:pStyle w:val="ListParagraph"/>
        <w:spacing w:line="360" w:lineRule="auto"/>
        <w:ind w:left="1276"/>
        <w:jc w:val="right"/>
        <w:rPr>
          <w:rFonts w:ascii="Arial" w:hAnsi="Arial" w:cs="Arial"/>
          <w:sz w:val="24"/>
          <w:szCs w:val="24"/>
        </w:rPr>
      </w:pPr>
    </w:p>
    <w:p w14:paraId="1A9921D8" w14:textId="0C85651B" w:rsidR="00A0064B" w:rsidRDefault="00A0064B" w:rsidP="00A0064B">
      <w:pPr>
        <w:pStyle w:val="ListParagraph"/>
        <w:spacing w:line="360" w:lineRule="auto"/>
        <w:ind w:left="1276"/>
        <w:jc w:val="right"/>
        <w:rPr>
          <w:rFonts w:ascii="Arial" w:hAnsi="Arial" w:cs="Arial"/>
          <w:sz w:val="24"/>
          <w:szCs w:val="24"/>
        </w:rPr>
      </w:pPr>
    </w:p>
    <w:p w14:paraId="3A49649A" w14:textId="7B2E7CAF" w:rsidR="00A0064B" w:rsidRDefault="00A0064B" w:rsidP="00A0064B">
      <w:pPr>
        <w:pStyle w:val="ListParagraph"/>
        <w:spacing w:line="360" w:lineRule="auto"/>
        <w:ind w:left="1276"/>
        <w:jc w:val="right"/>
        <w:rPr>
          <w:rFonts w:ascii="Arial" w:hAnsi="Arial" w:cs="Arial"/>
          <w:sz w:val="24"/>
          <w:szCs w:val="24"/>
        </w:rPr>
      </w:pPr>
    </w:p>
    <w:p w14:paraId="5BED8146" w14:textId="4EAAF851" w:rsidR="00A0064B" w:rsidRDefault="00C47AC0" w:rsidP="00A0064B">
      <w:pPr>
        <w:pStyle w:val="ListParagraph"/>
        <w:spacing w:line="360" w:lineRule="auto"/>
        <w:ind w:left="1276"/>
        <w:jc w:val="right"/>
        <w:rPr>
          <w:rFonts w:ascii="Arial" w:hAnsi="Arial" w:cs="Arial"/>
          <w:sz w:val="24"/>
          <w:szCs w:val="24"/>
        </w:rPr>
      </w:pPr>
      <w:r>
        <w:rPr>
          <w:noProof/>
        </w:rPr>
        <w:drawing>
          <wp:anchor distT="0" distB="0" distL="114300" distR="114300" simplePos="0" relativeHeight="251660288" behindDoc="0" locked="0" layoutInCell="1" allowOverlap="1" wp14:anchorId="78176269" wp14:editId="29083171">
            <wp:simplePos x="0" y="0"/>
            <wp:positionH relativeFrom="column">
              <wp:posOffset>-556591</wp:posOffset>
            </wp:positionH>
            <wp:positionV relativeFrom="paragraph">
              <wp:posOffset>170152</wp:posOffset>
            </wp:positionV>
            <wp:extent cx="2409245" cy="2125152"/>
            <wp:effectExtent l="19050" t="19050" r="10160" b="27940"/>
            <wp:wrapNone/>
            <wp:docPr id="562961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61317"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05864" cy="2122170"/>
                    </a:xfrm>
                    <a:prstGeom prst="rect">
                      <a:avLst/>
                    </a:prstGeom>
                    <a:ln w="12700">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p>
    <w:p w14:paraId="32159FFE" w14:textId="75B8D407" w:rsidR="00A0064B" w:rsidRDefault="00A0064B" w:rsidP="00A0064B">
      <w:pPr>
        <w:pStyle w:val="ListParagraph"/>
        <w:spacing w:line="360" w:lineRule="auto"/>
        <w:ind w:left="1276"/>
        <w:jc w:val="right"/>
        <w:rPr>
          <w:rFonts w:ascii="Arial" w:hAnsi="Arial" w:cs="Arial"/>
          <w:sz w:val="24"/>
          <w:szCs w:val="24"/>
        </w:rPr>
      </w:pPr>
    </w:p>
    <w:p w14:paraId="74A08F1A" w14:textId="72963797" w:rsidR="00A0064B" w:rsidRDefault="00A0064B" w:rsidP="00A0064B">
      <w:pPr>
        <w:pStyle w:val="ListParagraph"/>
        <w:spacing w:line="360" w:lineRule="auto"/>
        <w:ind w:left="1276"/>
        <w:jc w:val="right"/>
        <w:rPr>
          <w:rFonts w:ascii="Arial" w:hAnsi="Arial" w:cs="Arial"/>
          <w:sz w:val="24"/>
          <w:szCs w:val="24"/>
        </w:rPr>
      </w:pPr>
    </w:p>
    <w:p w14:paraId="4515567C" w14:textId="7BD6FE55" w:rsidR="00A0064B" w:rsidRPr="00A0064B" w:rsidRDefault="00834D91" w:rsidP="00A0064B">
      <w:r>
        <w:rPr>
          <w:noProof/>
        </w:rPr>
        <w:drawing>
          <wp:anchor distT="0" distB="0" distL="114300" distR="114300" simplePos="0" relativeHeight="251738112" behindDoc="0" locked="0" layoutInCell="1" allowOverlap="1" wp14:anchorId="6ABE8019" wp14:editId="3AFC2330">
            <wp:simplePos x="0" y="0"/>
            <wp:positionH relativeFrom="column">
              <wp:posOffset>-624689</wp:posOffset>
            </wp:positionH>
            <wp:positionV relativeFrom="paragraph">
              <wp:posOffset>3595942</wp:posOffset>
            </wp:positionV>
            <wp:extent cx="7036473" cy="641936"/>
            <wp:effectExtent l="0" t="0" r="0" b="6350"/>
            <wp:wrapNone/>
            <wp:docPr id="17655252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25230" name="Picture 1765525230"/>
                    <pic:cNvPicPr/>
                  </pic:nvPicPr>
                  <pic:blipFill rotWithShape="1">
                    <a:blip r:embed="rId34">
                      <a:extLst>
                        <a:ext uri="{28A0092B-C50C-407E-A947-70E740481C1C}">
                          <a14:useLocalDpi xmlns:a14="http://schemas.microsoft.com/office/drawing/2010/main" val="0"/>
                        </a:ext>
                      </a:extLst>
                    </a:blip>
                    <a:srcRect t="92664" b="-1"/>
                    <a:stretch>
                      <a:fillRect/>
                    </a:stretch>
                  </pic:blipFill>
                  <pic:spPr bwMode="auto">
                    <a:xfrm>
                      <a:off x="0" y="0"/>
                      <a:ext cx="7052041" cy="6433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17C9">
        <w:rPr>
          <w:noProof/>
        </w:rPr>
        <w:drawing>
          <wp:anchor distT="0" distB="0" distL="114300" distR="114300" simplePos="0" relativeHeight="251802624" behindDoc="0" locked="0" layoutInCell="1" allowOverlap="1" wp14:anchorId="232C1937" wp14:editId="75DEC233">
            <wp:simplePos x="0" y="0"/>
            <wp:positionH relativeFrom="column">
              <wp:posOffset>1937385</wp:posOffset>
            </wp:positionH>
            <wp:positionV relativeFrom="paragraph">
              <wp:posOffset>1531676</wp:posOffset>
            </wp:positionV>
            <wp:extent cx="2277330" cy="2008008"/>
            <wp:effectExtent l="19050" t="19050" r="27940" b="11430"/>
            <wp:wrapNone/>
            <wp:docPr id="1757649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49251" name="Picture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77330" cy="2008008"/>
                    </a:xfrm>
                    <a:prstGeom prst="rect">
                      <a:avLst/>
                    </a:prstGeom>
                    <a:ln w="12700">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r w:rsidR="005D17C9">
        <w:rPr>
          <w:noProof/>
        </w:rPr>
        <w:drawing>
          <wp:anchor distT="0" distB="0" distL="114300" distR="114300" simplePos="0" relativeHeight="251865088" behindDoc="0" locked="0" layoutInCell="1" allowOverlap="1" wp14:anchorId="65B5143B" wp14:editId="7DCD0F97">
            <wp:simplePos x="0" y="0"/>
            <wp:positionH relativeFrom="column">
              <wp:posOffset>4275385</wp:posOffset>
            </wp:positionH>
            <wp:positionV relativeFrom="paragraph">
              <wp:posOffset>1532255</wp:posOffset>
            </wp:positionV>
            <wp:extent cx="2138963" cy="2007559"/>
            <wp:effectExtent l="19050" t="19050" r="13970" b="12065"/>
            <wp:wrapNone/>
            <wp:docPr id="1962117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117289"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38963" cy="2007559"/>
                    </a:xfrm>
                    <a:prstGeom prst="rect">
                      <a:avLst/>
                    </a:prstGeom>
                    <a:ln w="12700">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r w:rsidR="005D17C9">
        <w:rPr>
          <w:noProof/>
        </w:rPr>
        <w:drawing>
          <wp:anchor distT="0" distB="0" distL="114300" distR="114300" simplePos="0" relativeHeight="251716608" behindDoc="0" locked="0" layoutInCell="1" allowOverlap="1" wp14:anchorId="607209BA" wp14:editId="4A3DABFF">
            <wp:simplePos x="0" y="0"/>
            <wp:positionH relativeFrom="column">
              <wp:posOffset>-551318</wp:posOffset>
            </wp:positionH>
            <wp:positionV relativeFrom="paragraph">
              <wp:posOffset>1532695</wp:posOffset>
            </wp:positionV>
            <wp:extent cx="2407278" cy="2008038"/>
            <wp:effectExtent l="19050" t="19050" r="12700" b="11430"/>
            <wp:wrapNone/>
            <wp:docPr id="140427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79157" name="Picture 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16657" cy="2015862"/>
                    </a:xfrm>
                    <a:prstGeom prst="rect">
                      <a:avLst/>
                    </a:prstGeom>
                    <a:ln w="12700">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p>
    <w:p w14:paraId="4AE5ADD8" w14:textId="21770C8F" w:rsidR="00EB5BB7" w:rsidRDefault="00EB5BB7">
      <w:pPr>
        <w:pStyle w:val="ListParagraph"/>
        <w:spacing w:line="360" w:lineRule="auto"/>
        <w:ind w:left="1276"/>
        <w:jc w:val="both"/>
        <w:rPr>
          <w:rFonts w:ascii="Arial" w:hAnsi="Arial" w:cs="Arial"/>
          <w:sz w:val="24"/>
          <w:szCs w:val="24"/>
        </w:rPr>
      </w:pPr>
    </w:p>
    <w:p w14:paraId="4AE5ADD9" w14:textId="77777777" w:rsidR="001A14DC" w:rsidRDefault="001A14DC" w:rsidP="00F21138">
      <w:pPr>
        <w:spacing w:line="360" w:lineRule="auto"/>
        <w:jc w:val="both"/>
        <w:rPr>
          <w:rFonts w:ascii="Arial" w:hAnsi="Arial" w:cs="Arial"/>
          <w:sz w:val="24"/>
          <w:szCs w:val="24"/>
        </w:rPr>
      </w:pPr>
    </w:p>
    <w:p w14:paraId="7C1DD885" w14:textId="77777777" w:rsidR="004D7355" w:rsidRDefault="004D7355" w:rsidP="00F21138">
      <w:pPr>
        <w:spacing w:line="360" w:lineRule="auto"/>
        <w:jc w:val="both"/>
        <w:rPr>
          <w:rFonts w:ascii="Arial" w:hAnsi="Arial" w:cs="Arial"/>
          <w:sz w:val="24"/>
          <w:szCs w:val="24"/>
        </w:rPr>
      </w:pPr>
    </w:p>
    <w:p w14:paraId="3A09EF68" w14:textId="77777777" w:rsidR="004D7355" w:rsidRDefault="004D7355" w:rsidP="00F21138">
      <w:pPr>
        <w:spacing w:line="360" w:lineRule="auto"/>
        <w:jc w:val="both"/>
        <w:rPr>
          <w:rFonts w:ascii="Arial" w:hAnsi="Arial" w:cs="Arial"/>
          <w:sz w:val="24"/>
          <w:szCs w:val="24"/>
        </w:rPr>
      </w:pPr>
    </w:p>
    <w:p w14:paraId="666351B9" w14:textId="77777777" w:rsidR="004D7355" w:rsidRDefault="004D7355" w:rsidP="00F21138">
      <w:pPr>
        <w:spacing w:line="360" w:lineRule="auto"/>
        <w:jc w:val="both"/>
        <w:rPr>
          <w:rFonts w:ascii="Arial" w:hAnsi="Arial" w:cs="Arial"/>
          <w:sz w:val="24"/>
          <w:szCs w:val="24"/>
        </w:rPr>
      </w:pPr>
    </w:p>
    <w:p w14:paraId="27DAF633" w14:textId="77777777" w:rsidR="004D7355" w:rsidRDefault="004D7355" w:rsidP="00F21138">
      <w:pPr>
        <w:spacing w:line="360" w:lineRule="auto"/>
        <w:jc w:val="both"/>
        <w:rPr>
          <w:rFonts w:ascii="Arial" w:hAnsi="Arial" w:cs="Arial"/>
          <w:sz w:val="24"/>
          <w:szCs w:val="24"/>
        </w:rPr>
      </w:pPr>
    </w:p>
    <w:p w14:paraId="783A1A49" w14:textId="77777777" w:rsidR="004D7355" w:rsidRDefault="004D7355" w:rsidP="00F21138">
      <w:pPr>
        <w:spacing w:line="360" w:lineRule="auto"/>
        <w:jc w:val="both"/>
        <w:rPr>
          <w:rFonts w:ascii="Arial" w:hAnsi="Arial" w:cs="Arial"/>
          <w:sz w:val="24"/>
          <w:szCs w:val="24"/>
        </w:rPr>
      </w:pPr>
    </w:p>
    <w:p w14:paraId="2D9C4F60" w14:textId="77777777" w:rsidR="004D7355" w:rsidRDefault="004D7355" w:rsidP="00F21138">
      <w:pPr>
        <w:spacing w:line="360" w:lineRule="auto"/>
        <w:jc w:val="both"/>
        <w:rPr>
          <w:rFonts w:ascii="Arial" w:hAnsi="Arial" w:cs="Arial"/>
          <w:sz w:val="24"/>
          <w:szCs w:val="24"/>
        </w:rPr>
      </w:pPr>
    </w:p>
    <w:p w14:paraId="22955899" w14:textId="77777777" w:rsidR="004D7355" w:rsidRDefault="004D7355" w:rsidP="00F21138">
      <w:pPr>
        <w:spacing w:line="360" w:lineRule="auto"/>
        <w:jc w:val="both"/>
        <w:rPr>
          <w:rFonts w:ascii="Arial" w:hAnsi="Arial" w:cs="Arial"/>
          <w:sz w:val="24"/>
          <w:szCs w:val="24"/>
        </w:rPr>
      </w:pPr>
    </w:p>
    <w:p w14:paraId="56735454" w14:textId="77777777" w:rsidR="004D7355" w:rsidRPr="00F21138" w:rsidRDefault="004D7355" w:rsidP="00F21138">
      <w:pPr>
        <w:spacing w:line="360" w:lineRule="auto"/>
        <w:jc w:val="both"/>
        <w:rPr>
          <w:rFonts w:ascii="Arial" w:hAnsi="Arial" w:cs="Arial"/>
          <w:sz w:val="24"/>
          <w:szCs w:val="24"/>
        </w:rPr>
      </w:pPr>
    </w:p>
    <w:p w14:paraId="4AE5ADDA" w14:textId="3B1CA6A3" w:rsidR="00EB5BB7" w:rsidRPr="00E33554" w:rsidRDefault="00CC4ED1" w:rsidP="0089517A">
      <w:pPr>
        <w:pStyle w:val="ListParagraph"/>
        <w:numPr>
          <w:ilvl w:val="0"/>
          <w:numId w:val="8"/>
        </w:numPr>
        <w:spacing w:line="360" w:lineRule="auto"/>
        <w:rPr>
          <w:rFonts w:ascii="Arial" w:hAnsi="Arial" w:cs="Arial"/>
          <w:sz w:val="24"/>
          <w:szCs w:val="24"/>
        </w:rPr>
      </w:pPr>
      <w:r w:rsidRPr="002F135C">
        <w:rPr>
          <w:rFonts w:ascii="Arial" w:hAnsi="Arial" w:cs="Arial"/>
          <w:b/>
          <w:sz w:val="24"/>
          <w:szCs w:val="24"/>
          <w:u w:val="single"/>
        </w:rPr>
        <w:lastRenderedPageBreak/>
        <w:t>PDMA Khyber Pakhtunkhwa issued advisories</w:t>
      </w:r>
      <w:r w:rsidRPr="002F135C">
        <w:rPr>
          <w:rFonts w:ascii="Arial" w:hAnsi="Arial" w:cs="Arial"/>
          <w:b/>
          <w:sz w:val="24"/>
          <w:szCs w:val="24"/>
        </w:rPr>
        <w:t xml:space="preserve"> The advisories</w:t>
      </w:r>
      <w:r w:rsidRPr="00E33554">
        <w:rPr>
          <w:rFonts w:ascii="Arial" w:hAnsi="Arial" w:cs="Arial"/>
          <w:b/>
          <w:sz w:val="24"/>
          <w:szCs w:val="24"/>
        </w:rPr>
        <w:t xml:space="preserve"> </w:t>
      </w:r>
      <w:r w:rsidRPr="00E33554">
        <w:rPr>
          <w:rFonts w:ascii="Arial" w:hAnsi="Arial" w:cs="Arial"/>
          <w:sz w:val="24"/>
          <w:szCs w:val="24"/>
        </w:rPr>
        <w:t xml:space="preserve">for the preparatory work </w:t>
      </w:r>
      <w:r w:rsidR="00E4672F">
        <w:rPr>
          <w:rFonts w:ascii="Arial" w:hAnsi="Arial" w:cs="Arial"/>
          <w:sz w:val="24"/>
          <w:szCs w:val="24"/>
        </w:rPr>
        <w:t>before the onset of Monsoon 202</w:t>
      </w:r>
      <w:r w:rsidR="00F7738E">
        <w:rPr>
          <w:rFonts w:ascii="Arial" w:hAnsi="Arial" w:cs="Arial"/>
          <w:sz w:val="24"/>
          <w:szCs w:val="24"/>
        </w:rPr>
        <w:t>6</w:t>
      </w:r>
      <w:r w:rsidRPr="00E33554">
        <w:rPr>
          <w:rFonts w:ascii="Arial" w:hAnsi="Arial" w:cs="Arial"/>
          <w:sz w:val="24"/>
          <w:szCs w:val="24"/>
        </w:rPr>
        <w:t xml:space="preserve"> are as follows: </w:t>
      </w:r>
    </w:p>
    <w:p w14:paraId="4AE5ADDB" w14:textId="2246414E" w:rsidR="00EB5BB7" w:rsidRPr="00E33554" w:rsidRDefault="00CC4ED1" w:rsidP="0089517A">
      <w:pPr>
        <w:pStyle w:val="ListParagraph"/>
        <w:numPr>
          <w:ilvl w:val="0"/>
          <w:numId w:val="10"/>
        </w:numPr>
        <w:spacing w:line="360" w:lineRule="auto"/>
        <w:jc w:val="both"/>
        <w:rPr>
          <w:rFonts w:ascii="Arial" w:hAnsi="Arial" w:cs="Arial"/>
          <w:sz w:val="24"/>
          <w:szCs w:val="24"/>
        </w:rPr>
      </w:pPr>
      <w:r w:rsidRPr="00E33554">
        <w:rPr>
          <w:rFonts w:ascii="Arial" w:eastAsia="Arial" w:hAnsi="Arial"/>
          <w:b/>
          <w:sz w:val="24"/>
          <w:szCs w:val="24"/>
        </w:rPr>
        <w:t>Local</w:t>
      </w:r>
      <w:r w:rsidRPr="00E33554">
        <w:rPr>
          <w:rFonts w:ascii="Arial" w:hAnsi="Arial" w:cs="Arial"/>
          <w:b/>
          <w:sz w:val="24"/>
          <w:szCs w:val="24"/>
        </w:rPr>
        <w:t xml:space="preserve"> Government Department</w:t>
      </w:r>
      <w:r w:rsidRPr="00E33554">
        <w:rPr>
          <w:rFonts w:ascii="Arial" w:hAnsi="Arial" w:cs="Arial"/>
          <w:sz w:val="24"/>
          <w:szCs w:val="24"/>
        </w:rPr>
        <w:t xml:space="preserve"> has been advised to carryout </w:t>
      </w:r>
      <w:r w:rsidRPr="00E33554">
        <w:rPr>
          <w:rFonts w:ascii="Arial" w:hAnsi="Arial" w:cs="Arial"/>
          <w:b/>
          <w:sz w:val="24"/>
          <w:szCs w:val="24"/>
        </w:rPr>
        <w:t xml:space="preserve">survey of </w:t>
      </w:r>
      <w:r w:rsidR="002F135C" w:rsidRPr="00E33554">
        <w:rPr>
          <w:rFonts w:ascii="Arial" w:hAnsi="Arial" w:cs="Arial"/>
          <w:b/>
          <w:sz w:val="24"/>
          <w:szCs w:val="24"/>
        </w:rPr>
        <w:t>billboards</w:t>
      </w:r>
      <w:r w:rsidRPr="00E33554">
        <w:rPr>
          <w:rFonts w:ascii="Arial" w:hAnsi="Arial" w:cs="Arial"/>
          <w:sz w:val="24"/>
          <w:szCs w:val="24"/>
        </w:rPr>
        <w:t xml:space="preserve"> and to remove / replace those which are in dilapidated conditions and may pose threat in case of </w:t>
      </w:r>
      <w:r w:rsidRPr="00E33554">
        <w:rPr>
          <w:rFonts w:ascii="Arial" w:hAnsi="Arial" w:cs="Arial"/>
          <w:b/>
          <w:sz w:val="24"/>
          <w:szCs w:val="24"/>
        </w:rPr>
        <w:t>high-speed winds</w:t>
      </w:r>
      <w:r w:rsidRPr="00E33554">
        <w:rPr>
          <w:rFonts w:ascii="Arial" w:hAnsi="Arial" w:cs="Arial"/>
          <w:sz w:val="24"/>
          <w:szCs w:val="24"/>
        </w:rPr>
        <w:t>.</w:t>
      </w:r>
    </w:p>
    <w:p w14:paraId="4AE5ADDC" w14:textId="77777777" w:rsidR="00EB5BB7" w:rsidRPr="00E33554" w:rsidRDefault="00CC4ED1" w:rsidP="0089517A">
      <w:pPr>
        <w:pStyle w:val="ListParagraph"/>
        <w:numPr>
          <w:ilvl w:val="0"/>
          <w:numId w:val="10"/>
        </w:numPr>
        <w:spacing w:line="360" w:lineRule="auto"/>
        <w:jc w:val="both"/>
        <w:rPr>
          <w:rFonts w:ascii="Arial" w:eastAsia="Arial" w:hAnsi="Arial"/>
          <w:sz w:val="24"/>
          <w:szCs w:val="24"/>
        </w:rPr>
      </w:pPr>
      <w:r w:rsidRPr="00E33554">
        <w:rPr>
          <w:rFonts w:ascii="Arial" w:eastAsia="Arial" w:hAnsi="Arial"/>
          <w:b/>
          <w:sz w:val="24"/>
          <w:szCs w:val="24"/>
        </w:rPr>
        <w:t>PESCO</w:t>
      </w:r>
      <w:r w:rsidRPr="00E33554">
        <w:rPr>
          <w:rFonts w:ascii="Arial" w:eastAsia="Arial" w:hAnsi="Arial"/>
          <w:sz w:val="24"/>
          <w:szCs w:val="24"/>
        </w:rPr>
        <w:t xml:space="preserve"> has been advised to ensure </w:t>
      </w:r>
      <w:r w:rsidRPr="00E33554">
        <w:rPr>
          <w:rFonts w:ascii="Arial" w:eastAsia="Arial" w:hAnsi="Arial"/>
          <w:b/>
          <w:sz w:val="24"/>
          <w:szCs w:val="24"/>
        </w:rPr>
        <w:t>repair and maintenance of electricity wires / towers, cutting of trees reaching the high transmission cables and fixation of hanging cables in crowded streets / localities</w:t>
      </w:r>
      <w:r w:rsidRPr="00E33554">
        <w:rPr>
          <w:rFonts w:ascii="Arial" w:eastAsia="Arial" w:hAnsi="Arial"/>
          <w:sz w:val="24"/>
          <w:szCs w:val="24"/>
        </w:rPr>
        <w:t xml:space="preserve"> to avoid any untoward incident during the monsoon season.</w:t>
      </w:r>
    </w:p>
    <w:p w14:paraId="4AE5ADDD" w14:textId="77777777" w:rsidR="00EB5BB7" w:rsidRPr="00E33554" w:rsidRDefault="00CC4ED1" w:rsidP="0089517A">
      <w:pPr>
        <w:pStyle w:val="ListParagraph"/>
        <w:numPr>
          <w:ilvl w:val="0"/>
          <w:numId w:val="10"/>
        </w:numPr>
        <w:spacing w:line="360" w:lineRule="auto"/>
        <w:jc w:val="both"/>
        <w:rPr>
          <w:rFonts w:ascii="Arial" w:eastAsia="Arial" w:hAnsi="Arial"/>
          <w:sz w:val="24"/>
          <w:szCs w:val="24"/>
        </w:rPr>
      </w:pPr>
      <w:r w:rsidRPr="00E33554">
        <w:rPr>
          <w:rFonts w:ascii="Arial" w:eastAsia="Arial" w:hAnsi="Arial"/>
          <w:b/>
          <w:sz w:val="24"/>
          <w:szCs w:val="24"/>
        </w:rPr>
        <w:t>Local Government Department</w:t>
      </w:r>
      <w:r w:rsidRPr="00E33554">
        <w:rPr>
          <w:rFonts w:ascii="Arial" w:eastAsia="Arial" w:hAnsi="Arial"/>
          <w:sz w:val="24"/>
          <w:szCs w:val="24"/>
        </w:rPr>
        <w:t xml:space="preserve"> has been advised to </w:t>
      </w:r>
      <w:r w:rsidRPr="00E33554">
        <w:rPr>
          <w:rFonts w:ascii="Arial" w:eastAsia="Arial" w:hAnsi="Arial"/>
          <w:b/>
          <w:sz w:val="24"/>
          <w:szCs w:val="24"/>
        </w:rPr>
        <w:t>chalk out vulnerable populations in major urban cities prone to urban floods</w:t>
      </w:r>
      <w:r w:rsidRPr="00E33554">
        <w:rPr>
          <w:rFonts w:ascii="Arial" w:eastAsia="Arial" w:hAnsi="Arial"/>
          <w:sz w:val="24"/>
          <w:szCs w:val="24"/>
        </w:rPr>
        <w:t xml:space="preserve"> and take all necessary measures for minimizing the impacts of urban flooding, prepositioning of required equipment and resources, and clearing of choked drainage/sewerage channels and removal of waste from the sites.</w:t>
      </w:r>
    </w:p>
    <w:p w14:paraId="4AE5ADDE" w14:textId="77777777" w:rsidR="00EB5BB7" w:rsidRPr="00E33554" w:rsidRDefault="00CC4ED1" w:rsidP="0089517A">
      <w:pPr>
        <w:pStyle w:val="ListParagraph"/>
        <w:numPr>
          <w:ilvl w:val="0"/>
          <w:numId w:val="10"/>
        </w:numPr>
        <w:spacing w:line="360" w:lineRule="auto"/>
        <w:jc w:val="both"/>
        <w:rPr>
          <w:rFonts w:ascii="Arial" w:eastAsia="Arial" w:hAnsi="Arial"/>
          <w:sz w:val="24"/>
          <w:szCs w:val="24"/>
        </w:rPr>
      </w:pPr>
      <w:r w:rsidRPr="00E33554">
        <w:rPr>
          <w:rFonts w:ascii="Arial" w:eastAsia="Arial" w:hAnsi="Arial"/>
          <w:b/>
          <w:sz w:val="24"/>
          <w:szCs w:val="24"/>
        </w:rPr>
        <w:t>Irrigation Department</w:t>
      </w:r>
      <w:r w:rsidRPr="00E33554">
        <w:rPr>
          <w:rFonts w:ascii="Arial" w:eastAsia="Arial" w:hAnsi="Arial"/>
          <w:sz w:val="24"/>
          <w:szCs w:val="24"/>
        </w:rPr>
        <w:t xml:space="preserve"> has been advised for </w:t>
      </w:r>
      <w:r w:rsidRPr="00E33554">
        <w:rPr>
          <w:rFonts w:ascii="Arial" w:eastAsia="Arial" w:hAnsi="Arial"/>
          <w:b/>
          <w:sz w:val="24"/>
          <w:szCs w:val="24"/>
        </w:rPr>
        <w:t>timely construction and repair of flood protection structures</w:t>
      </w:r>
      <w:r w:rsidRPr="00E33554">
        <w:rPr>
          <w:rFonts w:ascii="Arial" w:eastAsia="Arial" w:hAnsi="Arial"/>
          <w:sz w:val="24"/>
          <w:szCs w:val="24"/>
        </w:rPr>
        <w:t xml:space="preserve"> and the placement of funds/resources in all districts based on vulnerability assessment and adoption of easy M&amp;R processes for immediate response in case of any untoward event.</w:t>
      </w:r>
    </w:p>
    <w:p w14:paraId="4AE5ADDF" w14:textId="77777777" w:rsidR="00EB5BB7" w:rsidRPr="00E33554" w:rsidRDefault="00CC4ED1" w:rsidP="0089517A">
      <w:pPr>
        <w:pStyle w:val="ListParagraph"/>
        <w:numPr>
          <w:ilvl w:val="0"/>
          <w:numId w:val="10"/>
        </w:numPr>
        <w:spacing w:line="360" w:lineRule="auto"/>
        <w:jc w:val="both"/>
        <w:rPr>
          <w:rFonts w:ascii="Arial" w:eastAsia="Arial" w:hAnsi="Arial"/>
          <w:sz w:val="24"/>
          <w:szCs w:val="24"/>
        </w:rPr>
      </w:pPr>
      <w:r w:rsidRPr="00E33554">
        <w:rPr>
          <w:rFonts w:ascii="Arial" w:eastAsia="Arial" w:hAnsi="Arial"/>
          <w:b/>
          <w:sz w:val="24"/>
          <w:szCs w:val="24"/>
        </w:rPr>
        <w:t>C&amp;W Department</w:t>
      </w:r>
      <w:r w:rsidRPr="00E33554">
        <w:rPr>
          <w:rFonts w:ascii="Arial" w:eastAsia="Arial" w:hAnsi="Arial"/>
          <w:sz w:val="24"/>
          <w:szCs w:val="24"/>
        </w:rPr>
        <w:t xml:space="preserve"> has been advised to carry out </w:t>
      </w:r>
      <w:r w:rsidRPr="00E33554">
        <w:rPr>
          <w:rFonts w:ascii="Arial" w:eastAsia="Arial" w:hAnsi="Arial"/>
          <w:b/>
          <w:sz w:val="24"/>
          <w:szCs w:val="24"/>
        </w:rPr>
        <w:t>vulnerability assessment of communication channels</w:t>
      </w:r>
      <w:r w:rsidRPr="00E33554">
        <w:rPr>
          <w:rFonts w:ascii="Arial" w:eastAsia="Arial" w:hAnsi="Arial"/>
          <w:sz w:val="24"/>
          <w:szCs w:val="24"/>
        </w:rPr>
        <w:t xml:space="preserve"> and ensure adoption of easy M&amp;R processes and ensuring availability of resources.</w:t>
      </w:r>
    </w:p>
    <w:p w14:paraId="4AE5ADE0" w14:textId="77777777" w:rsidR="00EB5BB7" w:rsidRPr="00E33554" w:rsidRDefault="00CC4ED1" w:rsidP="0089517A">
      <w:pPr>
        <w:pStyle w:val="ListParagraph"/>
        <w:numPr>
          <w:ilvl w:val="0"/>
          <w:numId w:val="10"/>
        </w:numPr>
        <w:spacing w:line="360" w:lineRule="auto"/>
        <w:jc w:val="both"/>
        <w:rPr>
          <w:rFonts w:ascii="Arial" w:eastAsia="Arial" w:hAnsi="Arial"/>
          <w:sz w:val="24"/>
          <w:szCs w:val="24"/>
        </w:rPr>
      </w:pPr>
      <w:r w:rsidRPr="00E33554">
        <w:rPr>
          <w:rFonts w:ascii="Arial" w:eastAsia="Arial" w:hAnsi="Arial"/>
          <w:b/>
          <w:sz w:val="24"/>
          <w:szCs w:val="24"/>
        </w:rPr>
        <w:t>Tourism Department</w:t>
      </w:r>
      <w:r w:rsidRPr="00E33554">
        <w:rPr>
          <w:rFonts w:ascii="Arial" w:eastAsia="Arial" w:hAnsi="Arial"/>
          <w:sz w:val="24"/>
          <w:szCs w:val="24"/>
        </w:rPr>
        <w:t xml:space="preserve"> has been advised to monitor the tourist spots and launch awareness campaign for tourists besides identifying safe evacuation routes for them in case of any untoward incident.</w:t>
      </w:r>
    </w:p>
    <w:p w14:paraId="4AE5ADE1" w14:textId="77777777" w:rsidR="00EB5BB7" w:rsidRPr="00E33554" w:rsidRDefault="00CC4ED1" w:rsidP="0089517A">
      <w:pPr>
        <w:pStyle w:val="ListParagraph"/>
        <w:numPr>
          <w:ilvl w:val="0"/>
          <w:numId w:val="10"/>
        </w:numPr>
        <w:spacing w:line="360" w:lineRule="auto"/>
        <w:jc w:val="both"/>
        <w:rPr>
          <w:rFonts w:ascii="Arial" w:eastAsia="Arial" w:hAnsi="Arial"/>
          <w:sz w:val="24"/>
          <w:szCs w:val="24"/>
        </w:rPr>
      </w:pPr>
      <w:r w:rsidRPr="00E33554">
        <w:rPr>
          <w:rFonts w:ascii="Arial" w:eastAsia="Arial" w:hAnsi="Arial"/>
          <w:b/>
          <w:sz w:val="24"/>
          <w:szCs w:val="24"/>
        </w:rPr>
        <w:t xml:space="preserve">Irrigation Department has been advised to conduct Performance Audit </w:t>
      </w:r>
      <w:r w:rsidRPr="00E33554">
        <w:rPr>
          <w:rFonts w:ascii="Arial" w:eastAsia="Arial" w:hAnsi="Arial"/>
          <w:sz w:val="24"/>
          <w:szCs w:val="24"/>
        </w:rPr>
        <w:t xml:space="preserve">of the real time monitoring of major rivers through </w:t>
      </w:r>
      <w:r w:rsidRPr="00E33554">
        <w:rPr>
          <w:rFonts w:ascii="Arial" w:eastAsia="Arial" w:hAnsi="Arial"/>
          <w:b/>
          <w:sz w:val="24"/>
          <w:szCs w:val="24"/>
        </w:rPr>
        <w:t xml:space="preserve">telemetry gauges installed at 12 points </w:t>
      </w:r>
      <w:r w:rsidRPr="00E33554">
        <w:rPr>
          <w:rFonts w:ascii="Arial" w:eastAsia="Arial" w:hAnsi="Arial"/>
          <w:sz w:val="24"/>
          <w:szCs w:val="24"/>
        </w:rPr>
        <w:t>on major rivers of Khyber Pakhtunkhwa.</w:t>
      </w:r>
    </w:p>
    <w:p w14:paraId="4AE5ADE2" w14:textId="74369B16" w:rsidR="00EB5BB7" w:rsidRPr="00E33554" w:rsidRDefault="00CC4ED1" w:rsidP="0089517A">
      <w:pPr>
        <w:pStyle w:val="ListParagraph"/>
        <w:numPr>
          <w:ilvl w:val="0"/>
          <w:numId w:val="10"/>
        </w:numPr>
        <w:spacing w:line="360" w:lineRule="auto"/>
        <w:jc w:val="both"/>
        <w:rPr>
          <w:rFonts w:ascii="Arial" w:eastAsia="Arial" w:hAnsi="Arial"/>
          <w:sz w:val="24"/>
          <w:szCs w:val="24"/>
        </w:rPr>
      </w:pPr>
      <w:r w:rsidRPr="00E33554">
        <w:rPr>
          <w:rFonts w:ascii="Arial" w:eastAsia="Arial" w:hAnsi="Arial"/>
          <w:sz w:val="24"/>
          <w:szCs w:val="24"/>
        </w:rPr>
        <w:t>A hotline has been established by PEOC, PDMA which gives 24/7 access to general public who may access it by dialing</w:t>
      </w:r>
      <w:r w:rsidRPr="00E33554">
        <w:rPr>
          <w:rFonts w:ascii="Arial" w:eastAsia="Arial" w:hAnsi="Arial"/>
          <w:b/>
          <w:sz w:val="24"/>
          <w:szCs w:val="24"/>
        </w:rPr>
        <w:t xml:space="preserve"> </w:t>
      </w:r>
      <w:r w:rsidR="002F135C" w:rsidRPr="00E33554">
        <w:rPr>
          <w:rFonts w:ascii="Arial" w:eastAsia="Arial" w:hAnsi="Arial"/>
          <w:b/>
          <w:sz w:val="24"/>
          <w:szCs w:val="24"/>
        </w:rPr>
        <w:t>1700.</w:t>
      </w:r>
      <w:r w:rsidRPr="00E33554">
        <w:rPr>
          <w:rFonts w:ascii="Arial" w:eastAsia="Arial" w:hAnsi="Arial"/>
          <w:sz w:val="24"/>
          <w:szCs w:val="24"/>
        </w:rPr>
        <w:t xml:space="preserve"> </w:t>
      </w:r>
    </w:p>
    <w:p w14:paraId="4AE5ADE3" w14:textId="77777777" w:rsidR="00EB5BB7" w:rsidRPr="00E33554" w:rsidRDefault="00EB5BB7">
      <w:pPr>
        <w:pStyle w:val="ListParagraph"/>
        <w:spacing w:line="360" w:lineRule="auto"/>
        <w:jc w:val="both"/>
        <w:rPr>
          <w:rFonts w:ascii="Arial" w:eastAsia="Arial" w:hAnsi="Arial"/>
          <w:sz w:val="24"/>
          <w:szCs w:val="24"/>
        </w:rPr>
      </w:pPr>
    </w:p>
    <w:p w14:paraId="4AE5ADE4" w14:textId="77777777" w:rsidR="00EB5BB7" w:rsidRPr="00E33554" w:rsidRDefault="00CC4ED1" w:rsidP="0089517A">
      <w:pPr>
        <w:pStyle w:val="ListParagraph"/>
        <w:numPr>
          <w:ilvl w:val="0"/>
          <w:numId w:val="8"/>
        </w:numPr>
        <w:spacing w:line="360" w:lineRule="auto"/>
        <w:jc w:val="both"/>
        <w:rPr>
          <w:rFonts w:ascii="Arial" w:hAnsi="Arial" w:cs="Arial"/>
          <w:sz w:val="24"/>
          <w:szCs w:val="24"/>
        </w:rPr>
      </w:pPr>
      <w:bookmarkStart w:id="3" w:name="_Toc105591610"/>
      <w:bookmarkStart w:id="4" w:name="_Toc136952507"/>
      <w:r w:rsidRPr="00E33554">
        <w:rPr>
          <w:rFonts w:ascii="Arial" w:hAnsi="Arial" w:cs="Arial"/>
          <w:b/>
          <w:bCs/>
          <w:sz w:val="24"/>
          <w:szCs w:val="24"/>
          <w:u w:val="single"/>
        </w:rPr>
        <w:t>Identified Camp Sites</w:t>
      </w:r>
      <w:bookmarkEnd w:id="3"/>
      <w:bookmarkEnd w:id="4"/>
      <w:r w:rsidRPr="00E33554">
        <w:rPr>
          <w:rFonts w:ascii="Arial" w:hAnsi="Arial" w:cs="Arial"/>
          <w:b/>
          <w:bCs/>
          <w:sz w:val="24"/>
          <w:szCs w:val="24"/>
        </w:rPr>
        <w:t xml:space="preserve"> </w:t>
      </w:r>
      <w:r w:rsidRPr="00E33554">
        <w:rPr>
          <w:rFonts w:ascii="Arial" w:hAnsi="Arial" w:cs="Arial"/>
          <w:sz w:val="24"/>
          <w:szCs w:val="24"/>
        </w:rPr>
        <w:t xml:space="preserve">Camp Management Unit PDMA has identified camp sites in all the districts of the province wherein, the affected population will be moved in case of evacuation. List of identified camp sites is placed at </w:t>
      </w:r>
      <w:r w:rsidR="00E33554">
        <w:rPr>
          <w:rFonts w:ascii="Arial" w:hAnsi="Arial" w:cs="Arial"/>
          <w:b/>
          <w:sz w:val="24"/>
          <w:szCs w:val="24"/>
        </w:rPr>
        <w:t>PDMA website</w:t>
      </w:r>
      <w:r w:rsidRPr="00E33554">
        <w:rPr>
          <w:rFonts w:ascii="Arial" w:hAnsi="Arial" w:cs="Arial"/>
          <w:sz w:val="24"/>
          <w:szCs w:val="24"/>
        </w:rPr>
        <w:t>.</w:t>
      </w:r>
    </w:p>
    <w:p w14:paraId="4AE5ADE5" w14:textId="77777777" w:rsidR="00EB5BB7" w:rsidRPr="00E33554" w:rsidRDefault="00EB5BB7">
      <w:pPr>
        <w:pStyle w:val="ListParagraph"/>
        <w:spacing w:line="360" w:lineRule="auto"/>
        <w:ind w:left="786"/>
        <w:rPr>
          <w:rFonts w:ascii="Arial" w:hAnsi="Arial" w:cs="Arial"/>
          <w:sz w:val="24"/>
          <w:szCs w:val="24"/>
        </w:rPr>
      </w:pPr>
    </w:p>
    <w:p w14:paraId="4AE5ADE6" w14:textId="77777777" w:rsidR="00EB5BB7" w:rsidRPr="00E33554" w:rsidRDefault="00CC4ED1" w:rsidP="0089517A">
      <w:pPr>
        <w:pStyle w:val="ListParagraph"/>
        <w:numPr>
          <w:ilvl w:val="0"/>
          <w:numId w:val="8"/>
        </w:numPr>
        <w:spacing w:line="360" w:lineRule="auto"/>
        <w:jc w:val="both"/>
        <w:rPr>
          <w:rFonts w:ascii="Arial" w:hAnsi="Arial" w:cs="Arial"/>
          <w:sz w:val="24"/>
          <w:szCs w:val="24"/>
        </w:rPr>
      </w:pPr>
      <w:r w:rsidRPr="00E33554">
        <w:rPr>
          <w:rFonts w:ascii="Arial" w:hAnsi="Arial" w:cs="Arial"/>
          <w:b/>
          <w:sz w:val="24"/>
          <w:szCs w:val="24"/>
          <w:u w:val="single"/>
        </w:rPr>
        <w:t>Provincial Pre-Stocking</w:t>
      </w:r>
      <w:r w:rsidRPr="00E33554">
        <w:rPr>
          <w:rFonts w:ascii="Arial" w:hAnsi="Arial" w:cs="Arial"/>
          <w:sz w:val="24"/>
          <w:szCs w:val="24"/>
        </w:rPr>
        <w:t xml:space="preserve"> In order to ensure humanitarian support to the affected population, a </w:t>
      </w:r>
      <w:bookmarkStart w:id="5" w:name="_Toc73716816"/>
      <w:bookmarkStart w:id="6" w:name="_Toc104829147"/>
      <w:bookmarkStart w:id="7" w:name="_Toc105591611"/>
      <w:bookmarkStart w:id="8" w:name="_Toc136952508"/>
      <w:r w:rsidRPr="00E33554">
        <w:rPr>
          <w:rFonts w:ascii="Arial" w:hAnsi="Arial" w:cs="Arial"/>
          <w:sz w:val="24"/>
          <w:szCs w:val="24"/>
        </w:rPr>
        <w:t xml:space="preserve">centralized </w:t>
      </w:r>
      <w:r w:rsidRPr="00E33554">
        <w:rPr>
          <w:rFonts w:ascii="Arial" w:hAnsi="Arial" w:cs="Arial"/>
          <w:b/>
          <w:sz w:val="24"/>
          <w:szCs w:val="24"/>
          <w:u w:val="single"/>
        </w:rPr>
        <w:t>Humanitarian</w:t>
      </w:r>
      <w:r w:rsidRPr="00E33554">
        <w:rPr>
          <w:rFonts w:ascii="Arial" w:hAnsi="Arial" w:cs="Arial"/>
          <w:b/>
          <w:bCs/>
          <w:sz w:val="24"/>
          <w:szCs w:val="24"/>
          <w:u w:val="single"/>
        </w:rPr>
        <w:t xml:space="preserve"> Response Facility (HRF)</w:t>
      </w:r>
      <w:bookmarkEnd w:id="5"/>
      <w:bookmarkEnd w:id="6"/>
      <w:bookmarkEnd w:id="7"/>
      <w:bookmarkEnd w:id="8"/>
      <w:r w:rsidRPr="00E33554">
        <w:rPr>
          <w:rFonts w:ascii="Arial" w:hAnsi="Arial" w:cs="Arial"/>
          <w:sz w:val="24"/>
          <w:szCs w:val="24"/>
        </w:rPr>
        <w:t xml:space="preserve"> has been established at Jalozai which will serve as a logistic base for the whole Province in case of any disaster. It has warehousing capacity of 4000 MT for general storage items, and </w:t>
      </w:r>
      <w:r w:rsidRPr="00E33554">
        <w:rPr>
          <w:rFonts w:ascii="Arial" w:hAnsi="Arial" w:cs="Arial"/>
          <w:sz w:val="24"/>
          <w:szCs w:val="24"/>
        </w:rPr>
        <w:lastRenderedPageBreak/>
        <w:t xml:space="preserve">400 for climate controlled sensitive items. The </w:t>
      </w:r>
      <w:r w:rsidRPr="00E33554">
        <w:rPr>
          <w:rFonts w:ascii="Arial" w:hAnsi="Arial" w:cs="Arial"/>
          <w:b/>
          <w:sz w:val="24"/>
          <w:szCs w:val="24"/>
        </w:rPr>
        <w:t>current pre stock position of the HRF</w:t>
      </w:r>
      <w:r w:rsidRPr="00E33554">
        <w:rPr>
          <w:rFonts w:ascii="Arial" w:hAnsi="Arial" w:cs="Arial"/>
          <w:sz w:val="24"/>
          <w:szCs w:val="24"/>
        </w:rPr>
        <w:t xml:space="preserve"> is placed at </w:t>
      </w:r>
      <w:r w:rsidRPr="00E33554">
        <w:rPr>
          <w:rFonts w:ascii="Arial" w:hAnsi="Arial" w:cs="Arial"/>
          <w:b/>
          <w:sz w:val="24"/>
          <w:szCs w:val="24"/>
        </w:rPr>
        <w:t>Appendix II</w:t>
      </w:r>
    </w:p>
    <w:p w14:paraId="4AE5ADE7" w14:textId="77777777" w:rsidR="00EB5BB7" w:rsidRPr="00E33554" w:rsidRDefault="00EB5BB7">
      <w:pPr>
        <w:pStyle w:val="ListParagraph"/>
        <w:rPr>
          <w:rFonts w:ascii="Arial" w:hAnsi="Arial" w:cs="Arial"/>
          <w:sz w:val="24"/>
          <w:szCs w:val="24"/>
        </w:rPr>
      </w:pPr>
    </w:p>
    <w:p w14:paraId="4AE5ADE8" w14:textId="77777777" w:rsidR="00EB5BB7" w:rsidRPr="00E33554" w:rsidRDefault="00CC4ED1" w:rsidP="0089517A">
      <w:pPr>
        <w:pStyle w:val="ListParagraph"/>
        <w:numPr>
          <w:ilvl w:val="0"/>
          <w:numId w:val="8"/>
        </w:numPr>
        <w:spacing w:line="360" w:lineRule="auto"/>
        <w:jc w:val="both"/>
        <w:rPr>
          <w:rFonts w:ascii="Arial" w:hAnsi="Arial" w:cs="Arial"/>
          <w:sz w:val="24"/>
          <w:szCs w:val="24"/>
        </w:rPr>
      </w:pPr>
      <w:r w:rsidRPr="00E33554">
        <w:rPr>
          <w:rFonts w:ascii="Arial" w:hAnsi="Arial" w:cs="Arial"/>
          <w:b/>
          <w:sz w:val="24"/>
          <w:szCs w:val="24"/>
          <w:u w:val="single"/>
        </w:rPr>
        <w:t>District NFIs Pre-Stocking</w:t>
      </w:r>
      <w:r w:rsidRPr="00E33554">
        <w:rPr>
          <w:rFonts w:ascii="Arial" w:hAnsi="Arial" w:cs="Arial"/>
          <w:sz w:val="24"/>
          <w:szCs w:val="24"/>
        </w:rPr>
        <w:t xml:space="preserve"> The pre-stocking of NFIs in all the Districts has been ensured with minimum availability of items before the onset of Monsoon Season. The existing position of NFI Stocks is placed at </w:t>
      </w:r>
      <w:r w:rsidRPr="00E33554">
        <w:rPr>
          <w:rFonts w:ascii="Arial" w:hAnsi="Arial" w:cs="Arial"/>
          <w:b/>
          <w:sz w:val="24"/>
          <w:szCs w:val="24"/>
        </w:rPr>
        <w:t>Appendix II.</w:t>
      </w:r>
    </w:p>
    <w:p w14:paraId="4AE5ADE9" w14:textId="77777777" w:rsidR="00EB5BB7" w:rsidRPr="00E33554" w:rsidRDefault="00CC4ED1" w:rsidP="0089517A">
      <w:pPr>
        <w:pStyle w:val="ListParagraph"/>
        <w:numPr>
          <w:ilvl w:val="0"/>
          <w:numId w:val="8"/>
        </w:numPr>
        <w:spacing w:line="360" w:lineRule="auto"/>
        <w:jc w:val="both"/>
        <w:rPr>
          <w:rFonts w:ascii="Arial" w:hAnsi="Arial" w:cs="Arial"/>
          <w:sz w:val="24"/>
          <w:szCs w:val="24"/>
        </w:rPr>
      </w:pPr>
      <w:r w:rsidRPr="00E33554">
        <w:rPr>
          <w:rFonts w:ascii="Arial" w:hAnsi="Arial" w:cs="Arial"/>
          <w:b/>
          <w:sz w:val="24"/>
          <w:szCs w:val="24"/>
          <w:u w:val="single"/>
        </w:rPr>
        <w:t>Emergency Framework Agreements</w:t>
      </w:r>
      <w:r w:rsidRPr="00E33554">
        <w:rPr>
          <w:rFonts w:ascii="Arial" w:hAnsi="Arial" w:cs="Arial"/>
          <w:sz w:val="24"/>
          <w:szCs w:val="24"/>
        </w:rPr>
        <w:t xml:space="preserve"> In order to ensure the provision of NFIs and FIs and Transportation of the relief items, Emergency Framework Agreements have been signed by the Procurement Wing of PDMA.</w:t>
      </w:r>
    </w:p>
    <w:p w14:paraId="4AE5ADEA" w14:textId="77777777" w:rsidR="00EB5BB7" w:rsidRPr="00E33554" w:rsidRDefault="00CC4ED1" w:rsidP="0089517A">
      <w:pPr>
        <w:pStyle w:val="ListParagraph"/>
        <w:numPr>
          <w:ilvl w:val="0"/>
          <w:numId w:val="8"/>
        </w:numPr>
        <w:spacing w:line="360" w:lineRule="auto"/>
        <w:jc w:val="both"/>
        <w:rPr>
          <w:rFonts w:ascii="Arial" w:hAnsi="Arial" w:cs="Arial"/>
          <w:sz w:val="24"/>
          <w:szCs w:val="24"/>
        </w:rPr>
      </w:pPr>
      <w:r w:rsidRPr="00E33554">
        <w:rPr>
          <w:rFonts w:ascii="Arial" w:hAnsi="Arial" w:cs="Arial"/>
          <w:b/>
          <w:sz w:val="24"/>
          <w:szCs w:val="24"/>
          <w:u w:val="single"/>
        </w:rPr>
        <w:t>Availability of Earth Moving Machinery</w:t>
      </w:r>
      <w:r w:rsidRPr="00E33554">
        <w:rPr>
          <w:rFonts w:ascii="Arial" w:hAnsi="Arial" w:cs="Arial"/>
          <w:sz w:val="24"/>
          <w:szCs w:val="24"/>
        </w:rPr>
        <w:t xml:space="preserve"> Earth Moving Machinery has been mapped out with districts and departments. The </w:t>
      </w:r>
      <w:r w:rsidRPr="00E33554">
        <w:rPr>
          <w:rFonts w:ascii="Arial" w:hAnsi="Arial" w:cs="Arial"/>
          <w:b/>
          <w:sz w:val="24"/>
          <w:szCs w:val="24"/>
        </w:rPr>
        <w:t>public machinery list</w:t>
      </w:r>
      <w:r w:rsidRPr="00E33554">
        <w:rPr>
          <w:rFonts w:ascii="Arial" w:hAnsi="Arial" w:cs="Arial"/>
          <w:sz w:val="24"/>
          <w:szCs w:val="24"/>
        </w:rPr>
        <w:t xml:space="preserve"> is placed at </w:t>
      </w:r>
      <w:r w:rsidRPr="00E33554">
        <w:rPr>
          <w:rFonts w:ascii="Arial" w:hAnsi="Arial" w:cs="Arial"/>
          <w:b/>
          <w:sz w:val="24"/>
          <w:szCs w:val="24"/>
        </w:rPr>
        <w:t>Appendix II</w:t>
      </w:r>
      <w:r w:rsidRPr="00E33554">
        <w:rPr>
          <w:rFonts w:ascii="Arial" w:hAnsi="Arial" w:cs="Arial"/>
          <w:sz w:val="24"/>
          <w:szCs w:val="24"/>
        </w:rPr>
        <w:t xml:space="preserve">. Moreover, in most of the cases, </w:t>
      </w:r>
      <w:r w:rsidRPr="00E33554">
        <w:rPr>
          <w:rFonts w:ascii="Arial" w:hAnsi="Arial" w:cs="Arial"/>
          <w:b/>
          <w:sz w:val="24"/>
          <w:szCs w:val="24"/>
        </w:rPr>
        <w:t>the functions have been outsourced to the private contractors</w:t>
      </w:r>
      <w:r w:rsidRPr="00E33554">
        <w:rPr>
          <w:rFonts w:ascii="Arial" w:hAnsi="Arial" w:cs="Arial"/>
          <w:sz w:val="24"/>
          <w:szCs w:val="24"/>
        </w:rPr>
        <w:t xml:space="preserve"> by the relevant department’s field formations.</w:t>
      </w:r>
    </w:p>
    <w:p w14:paraId="4AE5ADEB" w14:textId="77777777" w:rsidR="00EB5BB7" w:rsidRPr="00E33554" w:rsidRDefault="00CC4ED1">
      <w:pPr>
        <w:spacing w:line="360" w:lineRule="auto"/>
        <w:jc w:val="both"/>
        <w:rPr>
          <w:rFonts w:ascii="Arial" w:eastAsia="Arial" w:hAnsi="Arial"/>
          <w:sz w:val="24"/>
        </w:rPr>
      </w:pPr>
      <w:r w:rsidRPr="00E33554">
        <w:rPr>
          <w:rFonts w:ascii="Arial" w:eastAsia="Arial" w:hAnsi="Arial"/>
          <w:b/>
          <w:sz w:val="24"/>
          <w:u w:val="single"/>
        </w:rPr>
        <w:t>Early Warning Phase</w:t>
      </w:r>
      <w:r w:rsidRPr="00E33554">
        <w:rPr>
          <w:rFonts w:ascii="Arial" w:eastAsia="Arial" w:hAnsi="Arial"/>
          <w:sz w:val="24"/>
        </w:rPr>
        <w:t>: Following measures are to be undertaken by all the concerned to ensure that timely and effective early warning / advisories / alerts are issued to all the stakeholders.</w:t>
      </w:r>
    </w:p>
    <w:p w14:paraId="4AE5ADEC" w14:textId="77777777" w:rsidR="00EB5BB7" w:rsidRPr="00E33554" w:rsidRDefault="00CC4ED1" w:rsidP="0089517A">
      <w:pPr>
        <w:pStyle w:val="ListParagraph"/>
        <w:numPr>
          <w:ilvl w:val="0"/>
          <w:numId w:val="11"/>
        </w:numPr>
        <w:spacing w:line="360" w:lineRule="auto"/>
        <w:rPr>
          <w:rFonts w:ascii="Arial" w:eastAsia="Arial" w:hAnsi="Arial"/>
          <w:sz w:val="24"/>
        </w:rPr>
      </w:pPr>
      <w:r w:rsidRPr="00E33554">
        <w:rPr>
          <w:rFonts w:ascii="Arial" w:eastAsia="Arial" w:hAnsi="Arial"/>
          <w:b/>
          <w:sz w:val="24"/>
          <w:u w:val="single"/>
        </w:rPr>
        <w:t>Weather Early Warning / Advisories</w:t>
      </w:r>
      <w:r w:rsidRPr="00E33554">
        <w:rPr>
          <w:rFonts w:ascii="Arial" w:eastAsia="Arial" w:hAnsi="Arial"/>
          <w:sz w:val="24"/>
        </w:rPr>
        <w:t>. PMD will be the focal organization for providing weather based early warnings while NDMA will issue projections on perceived hazard risks and instructions for all DM stakeholders, while provincial / district DM authorities and line departments will be responsible for issuing and implementing area / region specific instructions for effective coordination / actions: -</w:t>
      </w:r>
    </w:p>
    <w:p w14:paraId="4AE5ADED" w14:textId="77777777" w:rsidR="00EB5BB7" w:rsidRPr="00E33554" w:rsidRDefault="00CC4ED1" w:rsidP="0089517A">
      <w:pPr>
        <w:pStyle w:val="ListParagraph"/>
        <w:numPr>
          <w:ilvl w:val="0"/>
          <w:numId w:val="12"/>
        </w:numPr>
        <w:spacing w:line="360" w:lineRule="auto"/>
        <w:jc w:val="both"/>
        <w:rPr>
          <w:rFonts w:ascii="Arial" w:eastAsia="Arial" w:hAnsi="Arial"/>
          <w:sz w:val="24"/>
          <w:szCs w:val="24"/>
        </w:rPr>
      </w:pPr>
      <w:r w:rsidRPr="00E33554">
        <w:rPr>
          <w:rFonts w:ascii="Arial" w:eastAsia="Arial" w:hAnsi="Arial"/>
          <w:sz w:val="24"/>
          <w:szCs w:val="24"/>
        </w:rPr>
        <w:t>Seasonal outlook will be updated by PMD, at least once per month, especially highlighting a major departure from original outlook.</w:t>
      </w:r>
    </w:p>
    <w:p w14:paraId="4AE5ADEE" w14:textId="77777777" w:rsidR="00EB5BB7" w:rsidRPr="00E33554" w:rsidRDefault="00CC4ED1" w:rsidP="0089517A">
      <w:pPr>
        <w:pStyle w:val="ListParagraph"/>
        <w:numPr>
          <w:ilvl w:val="0"/>
          <w:numId w:val="12"/>
        </w:numPr>
        <w:spacing w:line="360" w:lineRule="auto"/>
        <w:jc w:val="both"/>
        <w:rPr>
          <w:rFonts w:ascii="Arial" w:eastAsia="Arial" w:hAnsi="Arial"/>
          <w:sz w:val="24"/>
          <w:szCs w:val="24"/>
        </w:rPr>
      </w:pPr>
      <w:r w:rsidRPr="00E33554">
        <w:rPr>
          <w:rFonts w:ascii="Arial" w:eastAsia="Arial" w:hAnsi="Arial"/>
          <w:sz w:val="24"/>
          <w:szCs w:val="24"/>
        </w:rPr>
        <w:t>Weather advisory will be issued in accordance with the developing situation by PMD.</w:t>
      </w:r>
    </w:p>
    <w:p w14:paraId="4AE5ADEF" w14:textId="77777777" w:rsidR="00EB5BB7" w:rsidRPr="00E33554" w:rsidRDefault="00CC4ED1" w:rsidP="0089517A">
      <w:pPr>
        <w:pStyle w:val="ListParagraph"/>
        <w:numPr>
          <w:ilvl w:val="0"/>
          <w:numId w:val="12"/>
        </w:numPr>
        <w:spacing w:line="360" w:lineRule="auto"/>
        <w:jc w:val="both"/>
        <w:rPr>
          <w:rFonts w:ascii="Arial" w:eastAsia="Arial" w:hAnsi="Arial"/>
          <w:sz w:val="24"/>
          <w:szCs w:val="24"/>
        </w:rPr>
      </w:pPr>
      <w:r w:rsidRPr="00E33554">
        <w:rPr>
          <w:rFonts w:ascii="Arial" w:eastAsia="Arial" w:hAnsi="Arial"/>
          <w:sz w:val="24"/>
          <w:szCs w:val="24"/>
        </w:rPr>
        <w:t>Specific weather advisory of PMD and NDMA will be issued by PDMA to disseminate warning to district authorities / relevant stakeholders via Fax /Telephone/WhatsApp/Twitter/Facebook and will be immediately uploaded to the PDMA website.</w:t>
      </w:r>
    </w:p>
    <w:p w14:paraId="4AE5ADF0" w14:textId="77777777" w:rsidR="00EB5BB7" w:rsidRPr="00E33554" w:rsidRDefault="00CC4ED1" w:rsidP="0089517A">
      <w:pPr>
        <w:pStyle w:val="ListParagraph"/>
        <w:numPr>
          <w:ilvl w:val="0"/>
          <w:numId w:val="12"/>
        </w:numPr>
        <w:spacing w:line="360" w:lineRule="auto"/>
        <w:jc w:val="both"/>
        <w:rPr>
          <w:rFonts w:ascii="Arial" w:eastAsia="Arial" w:hAnsi="Arial"/>
          <w:sz w:val="24"/>
          <w:szCs w:val="24"/>
        </w:rPr>
      </w:pPr>
      <w:r w:rsidRPr="00E33554">
        <w:rPr>
          <w:rFonts w:ascii="Arial" w:eastAsia="Arial" w:hAnsi="Arial"/>
          <w:sz w:val="24"/>
          <w:szCs w:val="24"/>
        </w:rPr>
        <w:t>PDMA will also release breaking caption / news or tickers to all major TV stations / channels including PTV. Moreover, PMD has also constructed a fully equipped studio for TV broadcast at its Headquarters. Radio broadcasts will also be used from national and FM radio stations to keep the public aware of any upcoming disaster and related advisories.</w:t>
      </w:r>
    </w:p>
    <w:p w14:paraId="4AE5ADF1" w14:textId="77777777" w:rsidR="00EB5BB7" w:rsidRPr="00E33554" w:rsidRDefault="00CC4ED1" w:rsidP="0089517A">
      <w:pPr>
        <w:pStyle w:val="ListParagraph"/>
        <w:numPr>
          <w:ilvl w:val="0"/>
          <w:numId w:val="12"/>
        </w:numPr>
        <w:spacing w:line="360" w:lineRule="auto"/>
        <w:jc w:val="both"/>
        <w:rPr>
          <w:rFonts w:ascii="Arial" w:eastAsia="Arial" w:hAnsi="Arial"/>
          <w:sz w:val="24"/>
          <w:szCs w:val="24"/>
        </w:rPr>
      </w:pPr>
      <w:r w:rsidRPr="00E33554">
        <w:rPr>
          <w:rFonts w:ascii="Arial" w:eastAsia="Arial" w:hAnsi="Arial"/>
          <w:sz w:val="24"/>
        </w:rPr>
        <w:t>PMD will nominate a focal person authorized to deal with weather and flood forecast which will be notified to all the concerned and will be readily available to all stakeholders, when required.</w:t>
      </w:r>
    </w:p>
    <w:p w14:paraId="4AE5ADF2" w14:textId="77777777" w:rsidR="00EB5BB7" w:rsidRPr="00E33554" w:rsidRDefault="00CC4ED1" w:rsidP="0089517A">
      <w:pPr>
        <w:pStyle w:val="ListParagraph"/>
        <w:numPr>
          <w:ilvl w:val="0"/>
          <w:numId w:val="12"/>
        </w:numPr>
        <w:spacing w:line="360" w:lineRule="auto"/>
        <w:jc w:val="both"/>
        <w:rPr>
          <w:rFonts w:ascii="Arial" w:eastAsia="Arial" w:hAnsi="Arial"/>
          <w:sz w:val="24"/>
          <w:szCs w:val="24"/>
        </w:rPr>
      </w:pPr>
      <w:r w:rsidRPr="00E33554">
        <w:rPr>
          <w:rFonts w:ascii="Arial" w:eastAsia="Arial" w:hAnsi="Arial"/>
          <w:sz w:val="23"/>
        </w:rPr>
        <w:lastRenderedPageBreak/>
        <w:t>PMD will also critically analyze and share any possibility of heat waves in the country and will timely intimate the same to DM Authorities and other relevant stakeholders.</w:t>
      </w:r>
    </w:p>
    <w:p w14:paraId="4AE5ADF3" w14:textId="77777777" w:rsidR="00EB5BB7" w:rsidRPr="00E33554" w:rsidRDefault="00EB5BB7">
      <w:pPr>
        <w:pStyle w:val="ListParagraph"/>
        <w:spacing w:line="360" w:lineRule="auto"/>
        <w:ind w:left="1440"/>
        <w:jc w:val="both"/>
        <w:rPr>
          <w:rFonts w:ascii="Arial" w:eastAsia="Arial" w:hAnsi="Arial"/>
          <w:sz w:val="24"/>
          <w:szCs w:val="24"/>
        </w:rPr>
      </w:pPr>
    </w:p>
    <w:p w14:paraId="4AE5ADF4" w14:textId="410022EF" w:rsidR="00EB5BB7" w:rsidRPr="00E33554" w:rsidRDefault="00CC4ED1" w:rsidP="0089517A">
      <w:pPr>
        <w:pStyle w:val="ListParagraph"/>
        <w:numPr>
          <w:ilvl w:val="0"/>
          <w:numId w:val="11"/>
        </w:numPr>
        <w:spacing w:line="360" w:lineRule="auto"/>
        <w:jc w:val="both"/>
        <w:rPr>
          <w:rFonts w:ascii="Arial" w:hAnsi="Arial" w:cs="Arial"/>
          <w:sz w:val="24"/>
          <w:szCs w:val="24"/>
        </w:rPr>
      </w:pPr>
      <w:bookmarkStart w:id="9" w:name="_Toc136952501"/>
      <w:r w:rsidRPr="00E33554">
        <w:rPr>
          <w:rFonts w:ascii="Arial" w:eastAsia="Arial" w:hAnsi="Arial"/>
          <w:b/>
          <w:sz w:val="24"/>
          <w:szCs w:val="24"/>
          <w:u w:val="single"/>
        </w:rPr>
        <w:t>Flood Flows Monitoring:</w:t>
      </w:r>
      <w:r w:rsidRPr="00E33554">
        <w:rPr>
          <w:rFonts w:ascii="Arial" w:hAnsi="Arial" w:cs="Arial"/>
          <w:sz w:val="24"/>
          <w:szCs w:val="24"/>
        </w:rPr>
        <w:t xml:space="preserve"> </w:t>
      </w:r>
      <w:r w:rsidRPr="00E33554">
        <w:rPr>
          <w:rFonts w:ascii="Arial" w:hAnsi="Arial" w:cs="Arial"/>
          <w:b/>
          <w:sz w:val="24"/>
          <w:szCs w:val="24"/>
        </w:rPr>
        <w:t xml:space="preserve">PDMA </w:t>
      </w:r>
      <w:r w:rsidRPr="00E33554">
        <w:rPr>
          <w:rFonts w:ascii="Arial" w:hAnsi="Arial" w:cs="Arial"/>
          <w:sz w:val="24"/>
          <w:szCs w:val="24"/>
        </w:rPr>
        <w:t xml:space="preserve">will issue the </w:t>
      </w:r>
      <w:r w:rsidRPr="00E33554">
        <w:rPr>
          <w:rFonts w:ascii="Arial" w:hAnsi="Arial" w:cs="Arial"/>
          <w:b/>
          <w:sz w:val="24"/>
          <w:szCs w:val="24"/>
        </w:rPr>
        <w:t xml:space="preserve">critical readings of the Telemetry Stations </w:t>
      </w:r>
      <w:r w:rsidRPr="00E33554">
        <w:rPr>
          <w:rFonts w:ascii="Arial" w:hAnsi="Arial" w:cs="Arial"/>
          <w:bCs/>
          <w:sz w:val="24"/>
          <w:szCs w:val="24"/>
        </w:rPr>
        <w:t>installed at the following locations</w:t>
      </w:r>
      <w:r w:rsidRPr="00E33554">
        <w:rPr>
          <w:rFonts w:ascii="Arial" w:hAnsi="Arial" w:cs="Arial"/>
          <w:b/>
          <w:bCs/>
          <w:sz w:val="24"/>
          <w:szCs w:val="24"/>
        </w:rPr>
        <w:t xml:space="preserve"> </w:t>
      </w:r>
      <w:r w:rsidRPr="00E33554">
        <w:rPr>
          <w:rFonts w:ascii="Arial" w:hAnsi="Arial" w:cs="Arial"/>
          <w:sz w:val="24"/>
          <w:szCs w:val="24"/>
        </w:rPr>
        <w:t>for early warning</w:t>
      </w:r>
      <w:bookmarkEnd w:id="9"/>
      <w:r w:rsidRPr="00E33554">
        <w:rPr>
          <w:rFonts w:ascii="Arial" w:hAnsi="Arial" w:cs="Arial"/>
          <w:sz w:val="24"/>
          <w:szCs w:val="24"/>
        </w:rPr>
        <w:t xml:space="preserve"> </w:t>
      </w:r>
      <w:r w:rsidRPr="00E33554">
        <w:rPr>
          <w:rFonts w:ascii="Arial" w:hAnsi="Arial" w:cs="Arial"/>
          <w:bCs/>
          <w:sz w:val="24"/>
          <w:szCs w:val="24"/>
        </w:rPr>
        <w:t xml:space="preserve">and early actions by the relevant authorities and </w:t>
      </w:r>
      <w:r w:rsidR="0040325D" w:rsidRPr="00E33554">
        <w:rPr>
          <w:rFonts w:ascii="Arial" w:hAnsi="Arial" w:cs="Arial"/>
          <w:bCs/>
          <w:sz w:val="24"/>
          <w:szCs w:val="24"/>
        </w:rPr>
        <w:t>departments.</w:t>
      </w:r>
      <w:r w:rsidRPr="00E33554">
        <w:rPr>
          <w:rFonts w:ascii="Arial" w:hAnsi="Arial" w:cs="Arial"/>
          <w:bCs/>
          <w:sz w:val="24"/>
          <w:szCs w:val="24"/>
        </w:rPr>
        <w:t xml:space="preserve"> </w:t>
      </w:r>
    </w:p>
    <w:p w14:paraId="4AE5ADF5" w14:textId="4E230A8C" w:rsidR="00EB5BB7" w:rsidRPr="00E33554" w:rsidRDefault="00CC4ED1" w:rsidP="0089517A">
      <w:pPr>
        <w:pStyle w:val="ListParagraph"/>
        <w:numPr>
          <w:ilvl w:val="0"/>
          <w:numId w:val="13"/>
        </w:numPr>
        <w:spacing w:line="360" w:lineRule="auto"/>
        <w:jc w:val="both"/>
        <w:rPr>
          <w:rFonts w:ascii="Arial" w:eastAsia="Arial" w:hAnsi="Arial"/>
          <w:sz w:val="24"/>
          <w:szCs w:val="24"/>
        </w:rPr>
      </w:pPr>
      <w:r w:rsidRPr="00E33554">
        <w:rPr>
          <w:rFonts w:ascii="Arial" w:eastAsia="Arial" w:hAnsi="Arial"/>
          <w:sz w:val="24"/>
          <w:szCs w:val="24"/>
        </w:rPr>
        <w:t xml:space="preserve">Kalpani Nullah at Malakand Mardan road Jalala Bridge </w:t>
      </w:r>
      <w:r w:rsidR="00EB62F5" w:rsidRPr="00E33554">
        <w:rPr>
          <w:rFonts w:ascii="Arial" w:eastAsia="Arial" w:hAnsi="Arial"/>
          <w:sz w:val="24"/>
          <w:szCs w:val="24"/>
        </w:rPr>
        <w:t>Mardan.</w:t>
      </w:r>
      <w:r w:rsidRPr="00E33554">
        <w:rPr>
          <w:rFonts w:ascii="Arial" w:eastAsia="Arial" w:hAnsi="Arial"/>
          <w:sz w:val="24"/>
          <w:szCs w:val="24"/>
        </w:rPr>
        <w:t xml:space="preserve"> </w:t>
      </w:r>
    </w:p>
    <w:p w14:paraId="4AE5ADF6" w14:textId="25A45282" w:rsidR="00EB5BB7" w:rsidRPr="00E33554" w:rsidRDefault="00CC4ED1" w:rsidP="0089517A">
      <w:pPr>
        <w:pStyle w:val="ListParagraph"/>
        <w:numPr>
          <w:ilvl w:val="0"/>
          <w:numId w:val="13"/>
        </w:numPr>
        <w:spacing w:line="360" w:lineRule="auto"/>
        <w:jc w:val="both"/>
        <w:rPr>
          <w:rFonts w:ascii="Arial" w:eastAsia="Arial" w:hAnsi="Arial"/>
          <w:sz w:val="24"/>
          <w:szCs w:val="24"/>
        </w:rPr>
      </w:pPr>
      <w:r w:rsidRPr="00E33554">
        <w:rPr>
          <w:rFonts w:ascii="Arial" w:eastAsia="Arial" w:hAnsi="Arial"/>
          <w:sz w:val="24"/>
          <w:szCs w:val="24"/>
        </w:rPr>
        <w:t xml:space="preserve">Swat River at Chakdara Bridge </w:t>
      </w:r>
      <w:r w:rsidR="00EB62F5" w:rsidRPr="00E33554">
        <w:rPr>
          <w:rFonts w:ascii="Arial" w:eastAsia="Arial" w:hAnsi="Arial"/>
          <w:sz w:val="24"/>
          <w:szCs w:val="24"/>
        </w:rPr>
        <w:t>Swat.</w:t>
      </w:r>
      <w:r w:rsidRPr="00E33554">
        <w:rPr>
          <w:rFonts w:ascii="Arial" w:eastAsia="Arial" w:hAnsi="Arial"/>
          <w:sz w:val="24"/>
          <w:szCs w:val="24"/>
        </w:rPr>
        <w:t xml:space="preserve"> </w:t>
      </w:r>
    </w:p>
    <w:p w14:paraId="4AE5ADF7" w14:textId="2A109FBA" w:rsidR="00EB5BB7" w:rsidRPr="00E33554" w:rsidRDefault="00CC4ED1" w:rsidP="0089517A">
      <w:pPr>
        <w:pStyle w:val="ListParagraph"/>
        <w:numPr>
          <w:ilvl w:val="0"/>
          <w:numId w:val="13"/>
        </w:numPr>
        <w:spacing w:line="360" w:lineRule="auto"/>
        <w:jc w:val="both"/>
        <w:rPr>
          <w:rFonts w:ascii="Arial" w:eastAsia="Arial" w:hAnsi="Arial"/>
          <w:sz w:val="24"/>
          <w:szCs w:val="24"/>
        </w:rPr>
      </w:pPr>
      <w:r w:rsidRPr="00E33554">
        <w:rPr>
          <w:rFonts w:ascii="Arial" w:eastAsia="Arial" w:hAnsi="Arial"/>
          <w:sz w:val="24"/>
          <w:szCs w:val="24"/>
        </w:rPr>
        <w:t xml:space="preserve">Swat River Khawzakhela Bridge </w:t>
      </w:r>
      <w:r w:rsidR="00EB62F5" w:rsidRPr="00E33554">
        <w:rPr>
          <w:rFonts w:ascii="Arial" w:eastAsia="Arial" w:hAnsi="Arial"/>
          <w:sz w:val="24"/>
          <w:szCs w:val="24"/>
        </w:rPr>
        <w:t>Swat.</w:t>
      </w:r>
      <w:r w:rsidRPr="00E33554">
        <w:rPr>
          <w:rFonts w:ascii="Arial" w:eastAsia="Arial" w:hAnsi="Arial"/>
          <w:sz w:val="24"/>
          <w:szCs w:val="24"/>
        </w:rPr>
        <w:t xml:space="preserve"> </w:t>
      </w:r>
    </w:p>
    <w:p w14:paraId="4AE5ADF8" w14:textId="4AA57ED3" w:rsidR="00EB5BB7" w:rsidRPr="00E33554" w:rsidRDefault="00CC4ED1" w:rsidP="0089517A">
      <w:pPr>
        <w:pStyle w:val="ListParagraph"/>
        <w:numPr>
          <w:ilvl w:val="0"/>
          <w:numId w:val="13"/>
        </w:numPr>
        <w:spacing w:line="360" w:lineRule="auto"/>
        <w:jc w:val="both"/>
        <w:rPr>
          <w:rFonts w:ascii="Arial" w:eastAsia="Arial" w:hAnsi="Arial"/>
          <w:sz w:val="24"/>
          <w:szCs w:val="24"/>
        </w:rPr>
      </w:pPr>
      <w:r w:rsidRPr="00E33554">
        <w:rPr>
          <w:rFonts w:ascii="Arial" w:eastAsia="Arial" w:hAnsi="Arial"/>
          <w:sz w:val="24"/>
          <w:szCs w:val="24"/>
        </w:rPr>
        <w:t xml:space="preserve">Munda Headworks at Abazi near Mohmand Agency Mohmand </w:t>
      </w:r>
      <w:r w:rsidR="0049422D" w:rsidRPr="00E33554">
        <w:rPr>
          <w:rFonts w:ascii="Arial" w:eastAsia="Arial" w:hAnsi="Arial"/>
          <w:sz w:val="24"/>
          <w:szCs w:val="24"/>
        </w:rPr>
        <w:t>Agency.</w:t>
      </w:r>
      <w:r w:rsidRPr="00E33554">
        <w:rPr>
          <w:rFonts w:ascii="Arial" w:eastAsia="Arial" w:hAnsi="Arial"/>
          <w:sz w:val="24"/>
          <w:szCs w:val="24"/>
        </w:rPr>
        <w:t xml:space="preserve"> </w:t>
      </w:r>
    </w:p>
    <w:p w14:paraId="4AE5ADF9" w14:textId="6F0799C2" w:rsidR="00EB5BB7" w:rsidRPr="00E33554" w:rsidRDefault="00CC4ED1" w:rsidP="0089517A">
      <w:pPr>
        <w:pStyle w:val="ListParagraph"/>
        <w:numPr>
          <w:ilvl w:val="0"/>
          <w:numId w:val="13"/>
        </w:numPr>
        <w:spacing w:line="360" w:lineRule="auto"/>
        <w:jc w:val="both"/>
        <w:rPr>
          <w:rFonts w:ascii="Arial" w:eastAsia="Arial" w:hAnsi="Arial"/>
          <w:sz w:val="24"/>
          <w:szCs w:val="24"/>
        </w:rPr>
      </w:pPr>
      <w:r w:rsidRPr="00E33554">
        <w:rPr>
          <w:rFonts w:ascii="Arial" w:eastAsia="Arial" w:hAnsi="Arial"/>
          <w:sz w:val="24"/>
          <w:szCs w:val="24"/>
        </w:rPr>
        <w:t xml:space="preserve">Panjkora River at Jabalot Bridge Upper Dir, Lower </w:t>
      </w:r>
      <w:r w:rsidR="00EB62F5" w:rsidRPr="00E33554">
        <w:rPr>
          <w:rFonts w:ascii="Arial" w:eastAsia="Arial" w:hAnsi="Arial"/>
          <w:sz w:val="24"/>
          <w:szCs w:val="24"/>
        </w:rPr>
        <w:t>Dir.</w:t>
      </w:r>
      <w:r w:rsidRPr="00E33554">
        <w:rPr>
          <w:rFonts w:ascii="Arial" w:eastAsia="Arial" w:hAnsi="Arial"/>
          <w:sz w:val="24"/>
          <w:szCs w:val="24"/>
        </w:rPr>
        <w:t xml:space="preserve"> </w:t>
      </w:r>
    </w:p>
    <w:p w14:paraId="4AE5ADFA" w14:textId="77777777" w:rsidR="00EB5BB7" w:rsidRPr="00DC453B" w:rsidRDefault="00CC4ED1" w:rsidP="0089517A">
      <w:pPr>
        <w:pStyle w:val="ListParagraph"/>
        <w:numPr>
          <w:ilvl w:val="0"/>
          <w:numId w:val="13"/>
        </w:numPr>
        <w:spacing w:line="360" w:lineRule="auto"/>
        <w:jc w:val="both"/>
        <w:rPr>
          <w:rFonts w:ascii="Arial" w:eastAsia="Arial" w:hAnsi="Arial"/>
          <w:sz w:val="24"/>
          <w:szCs w:val="24"/>
          <w:lang w:val="it-IT"/>
        </w:rPr>
      </w:pPr>
      <w:r w:rsidRPr="00DC453B">
        <w:rPr>
          <w:rFonts w:ascii="Arial" w:eastAsia="Arial" w:hAnsi="Arial"/>
          <w:sz w:val="24"/>
          <w:szCs w:val="24"/>
          <w:lang w:val="it-IT"/>
        </w:rPr>
        <w:t xml:space="preserve">Budni Nullah Darmangi Bridge Peshawar; </w:t>
      </w:r>
    </w:p>
    <w:p w14:paraId="4AE5ADFB" w14:textId="77777777" w:rsidR="00EB5BB7" w:rsidRPr="00E33554" w:rsidRDefault="00CC4ED1" w:rsidP="0089517A">
      <w:pPr>
        <w:pStyle w:val="ListParagraph"/>
        <w:numPr>
          <w:ilvl w:val="0"/>
          <w:numId w:val="13"/>
        </w:numPr>
        <w:spacing w:line="360" w:lineRule="auto"/>
        <w:jc w:val="both"/>
        <w:rPr>
          <w:rFonts w:ascii="Arial" w:eastAsia="Arial" w:hAnsi="Arial"/>
          <w:sz w:val="24"/>
          <w:szCs w:val="24"/>
        </w:rPr>
      </w:pPr>
      <w:r w:rsidRPr="00E33554">
        <w:rPr>
          <w:rFonts w:ascii="Arial" w:eastAsia="Arial" w:hAnsi="Arial"/>
          <w:sz w:val="24"/>
          <w:szCs w:val="24"/>
        </w:rPr>
        <w:t>Kabul River at Adezai Bridge Shabqadar Road Peshawar, Mardan</w:t>
      </w:r>
    </w:p>
    <w:p w14:paraId="4AE5ADFC" w14:textId="77777777" w:rsidR="00EB5BB7" w:rsidRPr="00E33554" w:rsidRDefault="00EB5BB7">
      <w:pPr>
        <w:pStyle w:val="ListParagraph"/>
        <w:spacing w:line="360" w:lineRule="auto"/>
        <w:ind w:left="1440"/>
        <w:jc w:val="both"/>
        <w:rPr>
          <w:rFonts w:ascii="Arial" w:eastAsia="Arial" w:hAnsi="Arial"/>
          <w:sz w:val="24"/>
          <w:szCs w:val="24"/>
        </w:rPr>
      </w:pPr>
    </w:p>
    <w:p w14:paraId="4AE5ADFD" w14:textId="77777777" w:rsidR="00EB5BB7" w:rsidRPr="00E33554" w:rsidRDefault="00CC4ED1" w:rsidP="0089517A">
      <w:pPr>
        <w:pStyle w:val="ListParagraph"/>
        <w:numPr>
          <w:ilvl w:val="0"/>
          <w:numId w:val="11"/>
        </w:numPr>
        <w:spacing w:line="360" w:lineRule="auto"/>
        <w:jc w:val="both"/>
        <w:rPr>
          <w:rFonts w:ascii="Arial" w:eastAsia="Arial" w:hAnsi="Arial"/>
          <w:b/>
          <w:sz w:val="24"/>
          <w:szCs w:val="24"/>
          <w:u w:val="single"/>
        </w:rPr>
      </w:pPr>
      <w:r w:rsidRPr="00E33554">
        <w:rPr>
          <w:rFonts w:ascii="Arial" w:eastAsia="Arial" w:hAnsi="Arial"/>
          <w:b/>
          <w:sz w:val="24"/>
          <w:szCs w:val="24"/>
          <w:u w:val="single"/>
        </w:rPr>
        <w:t>River Flows Monitoring by FFD, WAPDA and PID:</w:t>
      </w:r>
      <w:r w:rsidRPr="00E33554">
        <w:rPr>
          <w:rFonts w:ascii="Arial" w:eastAsia="Arial" w:hAnsi="Arial"/>
          <w:b/>
          <w:sz w:val="24"/>
          <w:szCs w:val="24"/>
        </w:rPr>
        <w:t xml:space="preserve"> </w:t>
      </w:r>
      <w:r w:rsidRPr="00E33554">
        <w:rPr>
          <w:rFonts w:ascii="Arial" w:eastAsia="Arial" w:hAnsi="Arial"/>
          <w:sz w:val="24"/>
          <w:szCs w:val="24"/>
        </w:rPr>
        <w:t xml:space="preserve">The </w:t>
      </w:r>
      <w:r w:rsidRPr="00E33554">
        <w:rPr>
          <w:rFonts w:ascii="Arial" w:eastAsia="Arial" w:hAnsi="Arial"/>
          <w:b/>
          <w:sz w:val="24"/>
          <w:szCs w:val="24"/>
        </w:rPr>
        <w:t>bulletins</w:t>
      </w:r>
      <w:r w:rsidRPr="00E33554">
        <w:rPr>
          <w:rFonts w:ascii="Arial" w:eastAsia="Arial" w:hAnsi="Arial"/>
          <w:sz w:val="24"/>
          <w:szCs w:val="24"/>
        </w:rPr>
        <w:t xml:space="preserve"> shared by the mentioned agencies will be interpreted and will be communicated to the other tiers for appropriate action before the onset of critical flows.</w:t>
      </w:r>
    </w:p>
    <w:p w14:paraId="4AE5ADFE" w14:textId="77777777" w:rsidR="00EB5BB7" w:rsidRPr="00E33554" w:rsidRDefault="00EB5BB7">
      <w:pPr>
        <w:pStyle w:val="ListParagraph"/>
        <w:spacing w:line="360" w:lineRule="auto"/>
        <w:ind w:left="786"/>
        <w:rPr>
          <w:rFonts w:ascii="Arial" w:eastAsia="Arial" w:hAnsi="Arial"/>
          <w:sz w:val="24"/>
        </w:rPr>
      </w:pPr>
    </w:p>
    <w:p w14:paraId="4AE5ADFF" w14:textId="77777777" w:rsidR="00EB5BB7" w:rsidRPr="00E33554" w:rsidRDefault="00CC4ED1" w:rsidP="0089517A">
      <w:pPr>
        <w:pStyle w:val="ListParagraph"/>
        <w:numPr>
          <w:ilvl w:val="0"/>
          <w:numId w:val="11"/>
        </w:numPr>
        <w:spacing w:line="360" w:lineRule="auto"/>
        <w:rPr>
          <w:rFonts w:ascii="Arial" w:eastAsia="Arial" w:hAnsi="Arial"/>
          <w:sz w:val="24"/>
        </w:rPr>
      </w:pPr>
      <w:r w:rsidRPr="00E33554">
        <w:rPr>
          <w:rFonts w:ascii="Arial" w:eastAsia="Arial" w:hAnsi="Arial"/>
          <w:b/>
          <w:sz w:val="24"/>
          <w:u w:val="single"/>
        </w:rPr>
        <w:t>Community Early Warning through Advisories</w:t>
      </w:r>
    </w:p>
    <w:p w14:paraId="4AE5AE00" w14:textId="77777777" w:rsidR="00EB5BB7" w:rsidRPr="00E33554" w:rsidRDefault="00CC4ED1" w:rsidP="0089517A">
      <w:pPr>
        <w:pStyle w:val="ListParagraph"/>
        <w:numPr>
          <w:ilvl w:val="0"/>
          <w:numId w:val="14"/>
        </w:numPr>
        <w:spacing w:line="360" w:lineRule="auto"/>
        <w:jc w:val="both"/>
        <w:rPr>
          <w:rFonts w:ascii="Arial" w:eastAsia="Arial" w:hAnsi="Arial"/>
          <w:sz w:val="24"/>
          <w:szCs w:val="24"/>
        </w:rPr>
      </w:pPr>
      <w:r w:rsidRPr="00E33554">
        <w:rPr>
          <w:rFonts w:ascii="Arial" w:eastAsia="Arial" w:hAnsi="Arial"/>
          <w:sz w:val="24"/>
          <w:szCs w:val="24"/>
        </w:rPr>
        <w:t xml:space="preserve">Public Service Messages (PSMs) through print / electronic media be generated by PDMA and DDMUs. </w:t>
      </w:r>
    </w:p>
    <w:p w14:paraId="4AE5AE01" w14:textId="77777777" w:rsidR="00EB5BB7" w:rsidRPr="00E33554" w:rsidRDefault="00CC4ED1" w:rsidP="0089517A">
      <w:pPr>
        <w:pStyle w:val="ListParagraph"/>
        <w:numPr>
          <w:ilvl w:val="0"/>
          <w:numId w:val="14"/>
        </w:numPr>
        <w:spacing w:line="360" w:lineRule="auto"/>
        <w:jc w:val="both"/>
        <w:rPr>
          <w:rFonts w:ascii="Arial" w:eastAsia="Arial" w:hAnsi="Arial"/>
          <w:sz w:val="24"/>
          <w:szCs w:val="24"/>
        </w:rPr>
      </w:pPr>
      <w:r w:rsidRPr="00E33554">
        <w:rPr>
          <w:rFonts w:ascii="Arial" w:eastAsia="Arial" w:hAnsi="Arial"/>
          <w:sz w:val="24"/>
          <w:szCs w:val="24"/>
        </w:rPr>
        <w:t>All departments concerned and local communities must be apprised about the forecast and it’s likely unfolding at the onset.</w:t>
      </w:r>
    </w:p>
    <w:p w14:paraId="4AE5AE02" w14:textId="77777777" w:rsidR="00EB5BB7" w:rsidRPr="00E33554" w:rsidRDefault="00CC4ED1" w:rsidP="0089517A">
      <w:pPr>
        <w:pStyle w:val="ListParagraph"/>
        <w:numPr>
          <w:ilvl w:val="0"/>
          <w:numId w:val="14"/>
        </w:numPr>
        <w:spacing w:line="360" w:lineRule="auto"/>
        <w:jc w:val="both"/>
        <w:rPr>
          <w:rFonts w:ascii="Arial" w:eastAsia="Arial" w:hAnsi="Arial"/>
          <w:sz w:val="24"/>
          <w:szCs w:val="24"/>
        </w:rPr>
      </w:pPr>
      <w:r w:rsidRPr="00E33554">
        <w:rPr>
          <w:rFonts w:ascii="Arial" w:eastAsia="Arial" w:hAnsi="Arial"/>
          <w:sz w:val="24"/>
          <w:szCs w:val="24"/>
        </w:rPr>
        <w:t>Community must be informed about safer places, relief camps and evacuation plan by the DDMUs.</w:t>
      </w:r>
    </w:p>
    <w:p w14:paraId="4AE5AE03" w14:textId="77777777" w:rsidR="00EB5BB7" w:rsidRPr="00E33554" w:rsidRDefault="00CC4ED1" w:rsidP="0089517A">
      <w:pPr>
        <w:pStyle w:val="ListParagraph"/>
        <w:numPr>
          <w:ilvl w:val="0"/>
          <w:numId w:val="14"/>
        </w:numPr>
        <w:spacing w:line="360" w:lineRule="auto"/>
        <w:jc w:val="both"/>
        <w:rPr>
          <w:rFonts w:ascii="Arial" w:eastAsia="Arial" w:hAnsi="Arial"/>
          <w:sz w:val="24"/>
          <w:szCs w:val="24"/>
        </w:rPr>
      </w:pPr>
      <w:r w:rsidRPr="00E33554">
        <w:rPr>
          <w:rFonts w:ascii="Arial" w:eastAsia="Arial" w:hAnsi="Arial"/>
          <w:sz w:val="24"/>
          <w:szCs w:val="24"/>
        </w:rPr>
        <w:t>To ward off “False Warning”, all DM authorities will ensure implementation of Clause 35 of NDMA Act 2010.</w:t>
      </w:r>
    </w:p>
    <w:p w14:paraId="4AE5AE04" w14:textId="77777777" w:rsidR="00EB5BB7" w:rsidRPr="00E33554" w:rsidRDefault="00CC4ED1" w:rsidP="0089517A">
      <w:pPr>
        <w:pStyle w:val="ListParagraph"/>
        <w:numPr>
          <w:ilvl w:val="0"/>
          <w:numId w:val="14"/>
        </w:numPr>
        <w:spacing w:line="360" w:lineRule="auto"/>
        <w:jc w:val="both"/>
        <w:rPr>
          <w:rFonts w:ascii="Arial" w:eastAsia="Arial" w:hAnsi="Arial"/>
          <w:sz w:val="24"/>
          <w:szCs w:val="24"/>
        </w:rPr>
      </w:pPr>
      <w:r w:rsidRPr="00E33554">
        <w:rPr>
          <w:rFonts w:ascii="Arial" w:eastAsia="Arial" w:hAnsi="Arial"/>
          <w:sz w:val="24"/>
          <w:szCs w:val="24"/>
        </w:rPr>
        <w:t>Community based indigenous early warning system must be institutionalized as part of response mechanism in areas vulnerable to landslides and avalanches by the DDMUs through following means: -</w:t>
      </w:r>
    </w:p>
    <w:p w14:paraId="4AE5AE05" w14:textId="77777777" w:rsidR="00EB5BB7" w:rsidRPr="00E33554" w:rsidRDefault="00CC4ED1" w:rsidP="0089517A">
      <w:pPr>
        <w:pStyle w:val="ListParagraph"/>
        <w:numPr>
          <w:ilvl w:val="1"/>
          <w:numId w:val="14"/>
        </w:numPr>
        <w:spacing w:line="360" w:lineRule="auto"/>
        <w:jc w:val="both"/>
        <w:rPr>
          <w:rFonts w:ascii="Arial" w:eastAsia="Arial" w:hAnsi="Arial"/>
          <w:sz w:val="24"/>
          <w:szCs w:val="24"/>
        </w:rPr>
      </w:pPr>
      <w:r w:rsidRPr="00E33554">
        <w:rPr>
          <w:rFonts w:ascii="Arial" w:eastAsia="Arial" w:hAnsi="Arial"/>
          <w:sz w:val="24"/>
          <w:szCs w:val="24"/>
        </w:rPr>
        <w:t>Placing of around the clock lookouts especially at night or during the period of intense rain / high temperature.</w:t>
      </w:r>
    </w:p>
    <w:p w14:paraId="4AE5AE06" w14:textId="77777777" w:rsidR="00EB5BB7" w:rsidRPr="00E33554" w:rsidRDefault="00CC4ED1" w:rsidP="0089517A">
      <w:pPr>
        <w:pStyle w:val="ListParagraph"/>
        <w:numPr>
          <w:ilvl w:val="1"/>
          <w:numId w:val="14"/>
        </w:numPr>
        <w:spacing w:line="360" w:lineRule="auto"/>
        <w:jc w:val="both"/>
        <w:rPr>
          <w:rFonts w:ascii="Arial" w:eastAsia="Arial" w:hAnsi="Arial"/>
          <w:sz w:val="24"/>
          <w:szCs w:val="24"/>
        </w:rPr>
      </w:pPr>
      <w:r w:rsidRPr="00E33554">
        <w:rPr>
          <w:rFonts w:ascii="Arial" w:eastAsia="Arial" w:hAnsi="Arial"/>
          <w:sz w:val="24"/>
          <w:szCs w:val="24"/>
        </w:rPr>
        <w:t xml:space="preserve">Use of sirens or announcements on loudspeakers from mosques and vehicles for mass awareness and sensitizing local communities. </w:t>
      </w:r>
    </w:p>
    <w:p w14:paraId="4AE5AE07" w14:textId="77777777" w:rsidR="00EB5BB7" w:rsidRPr="00E33554" w:rsidRDefault="00CC4ED1" w:rsidP="0089517A">
      <w:pPr>
        <w:pStyle w:val="ListParagraph"/>
        <w:numPr>
          <w:ilvl w:val="1"/>
          <w:numId w:val="14"/>
        </w:numPr>
        <w:spacing w:line="360" w:lineRule="auto"/>
        <w:jc w:val="both"/>
        <w:rPr>
          <w:rFonts w:ascii="Arial" w:eastAsia="Arial" w:hAnsi="Arial"/>
          <w:sz w:val="24"/>
          <w:szCs w:val="24"/>
        </w:rPr>
      </w:pPr>
      <w:r w:rsidRPr="00E33554">
        <w:rPr>
          <w:rFonts w:ascii="Arial" w:eastAsia="Arial" w:hAnsi="Arial"/>
          <w:sz w:val="24"/>
          <w:szCs w:val="24"/>
        </w:rPr>
        <w:t>Practicing evacuation drills and the conduction of mock exercises and reconnaissance of vulnerable / at-risk areas.</w:t>
      </w:r>
    </w:p>
    <w:p w14:paraId="4AE5AE08" w14:textId="7A28D932" w:rsidR="00EB5BB7" w:rsidRPr="00E33554" w:rsidRDefault="00CC4ED1" w:rsidP="0089517A">
      <w:pPr>
        <w:pStyle w:val="ListParagraph"/>
        <w:numPr>
          <w:ilvl w:val="0"/>
          <w:numId w:val="14"/>
        </w:numPr>
        <w:spacing w:line="360" w:lineRule="auto"/>
        <w:jc w:val="both"/>
        <w:rPr>
          <w:rFonts w:ascii="Arial" w:eastAsia="Arial" w:hAnsi="Arial"/>
          <w:sz w:val="24"/>
          <w:szCs w:val="24"/>
        </w:rPr>
      </w:pPr>
      <w:r w:rsidRPr="00E33554">
        <w:rPr>
          <w:rFonts w:ascii="Arial" w:eastAsia="Arial" w:hAnsi="Arial"/>
          <w:sz w:val="24"/>
          <w:szCs w:val="24"/>
        </w:rPr>
        <w:lastRenderedPageBreak/>
        <w:t xml:space="preserve">Issuance of SMS Alerts through Pakistan Telecommunications Authority (PTA) in only affected &amp; threatened areas using GIS fencing by the NDMA through existing </w:t>
      </w:r>
      <w:r w:rsidR="003368B1" w:rsidRPr="00E33554">
        <w:rPr>
          <w:rFonts w:ascii="Arial" w:eastAsia="Arial" w:hAnsi="Arial"/>
          <w:sz w:val="24"/>
          <w:szCs w:val="24"/>
        </w:rPr>
        <w:t>mechanism.</w:t>
      </w:r>
    </w:p>
    <w:p w14:paraId="4AE5AE09" w14:textId="23F2E69E" w:rsidR="00EB5BB7" w:rsidRPr="00E33554" w:rsidRDefault="00CC4ED1">
      <w:pPr>
        <w:spacing w:line="360" w:lineRule="auto"/>
        <w:jc w:val="both"/>
        <w:rPr>
          <w:rFonts w:ascii="Arial" w:eastAsia="Arial" w:hAnsi="Arial"/>
          <w:sz w:val="24"/>
        </w:rPr>
      </w:pPr>
      <w:r w:rsidRPr="00E33554">
        <w:rPr>
          <w:rFonts w:ascii="Arial" w:eastAsia="Arial" w:hAnsi="Arial"/>
          <w:b/>
          <w:sz w:val="24"/>
          <w:u w:val="single"/>
        </w:rPr>
        <w:t>Priority of Districts</w:t>
      </w:r>
      <w:r w:rsidRPr="00E33554">
        <w:rPr>
          <w:rFonts w:ascii="Arial" w:eastAsia="Arial" w:hAnsi="Arial"/>
          <w:sz w:val="24"/>
        </w:rPr>
        <w:t xml:space="preserve">. Priority has been established for the provinces after due deliberation / </w:t>
      </w:r>
      <w:r w:rsidRPr="00E33554">
        <w:rPr>
          <w:rFonts w:ascii="Arial" w:eastAsia="Arial" w:hAnsi="Arial"/>
          <w:b/>
          <w:sz w:val="24"/>
        </w:rPr>
        <w:t>consultation with stakeholders</w:t>
      </w:r>
      <w:r w:rsidRPr="00E33554">
        <w:rPr>
          <w:rFonts w:ascii="Arial" w:eastAsia="Arial" w:hAnsi="Arial"/>
          <w:sz w:val="24"/>
        </w:rPr>
        <w:t xml:space="preserve"> and </w:t>
      </w:r>
      <w:r w:rsidRPr="00E33554">
        <w:rPr>
          <w:rFonts w:ascii="Arial" w:eastAsia="Arial" w:hAnsi="Arial"/>
          <w:b/>
          <w:sz w:val="24"/>
        </w:rPr>
        <w:t>academic think tanks.</w:t>
      </w:r>
      <w:r w:rsidRPr="00E33554">
        <w:rPr>
          <w:rFonts w:ascii="Arial" w:eastAsia="Arial" w:hAnsi="Arial"/>
          <w:sz w:val="24"/>
        </w:rPr>
        <w:t xml:space="preserve"> T</w:t>
      </w:r>
      <w:r w:rsidRPr="00E33554">
        <w:rPr>
          <w:rFonts w:ascii="Arial" w:eastAsia="Arial" w:hAnsi="Arial"/>
          <w:b/>
          <w:sz w:val="24"/>
        </w:rPr>
        <w:t>he historical data and risk factors</w:t>
      </w:r>
      <w:r w:rsidRPr="00E33554">
        <w:rPr>
          <w:rFonts w:ascii="Arial" w:eastAsia="Arial" w:hAnsi="Arial"/>
          <w:sz w:val="24"/>
        </w:rPr>
        <w:t xml:space="preserve"> of the risk assessment matrix are mentioned in Section I. Priority has been set based upon the districts historic record and occurrences with greater frequency and magnitude (detail hazard risk assessment is provided in </w:t>
      </w:r>
      <w:r w:rsidRPr="00E33554">
        <w:rPr>
          <w:rFonts w:ascii="Arial" w:eastAsia="Arial" w:hAnsi="Arial"/>
          <w:b/>
          <w:sz w:val="24"/>
        </w:rPr>
        <w:t xml:space="preserve">flood hazard risk assessment of Section </w:t>
      </w:r>
      <w:r w:rsidR="00A37F1D" w:rsidRPr="00E33554">
        <w:rPr>
          <w:rFonts w:ascii="Arial" w:eastAsia="Arial" w:hAnsi="Arial"/>
          <w:b/>
          <w:sz w:val="24"/>
        </w:rPr>
        <w:t>I</w:t>
      </w:r>
      <w:r w:rsidR="00A37F1D" w:rsidRPr="00E33554">
        <w:rPr>
          <w:rFonts w:ascii="Arial" w:eastAsia="Arial" w:hAnsi="Arial"/>
          <w:sz w:val="24"/>
        </w:rPr>
        <w:t>: -</w:t>
      </w:r>
    </w:p>
    <w:p w14:paraId="4AE5AE0A" w14:textId="77777777" w:rsidR="00EB5BB7" w:rsidRPr="00E33554" w:rsidRDefault="00EB5BB7">
      <w:pPr>
        <w:spacing w:line="3" w:lineRule="exact"/>
        <w:rPr>
          <w:rFonts w:ascii="Arial" w:eastAsia="Arial" w:hAnsi="Arial"/>
          <w:sz w:val="24"/>
        </w:rPr>
      </w:pPr>
    </w:p>
    <w:p w14:paraId="4AE5AE0B" w14:textId="77777777" w:rsidR="00EB5BB7" w:rsidRPr="00E33554" w:rsidRDefault="00CC4ED1" w:rsidP="0089517A">
      <w:pPr>
        <w:pStyle w:val="ListParagraph"/>
        <w:numPr>
          <w:ilvl w:val="0"/>
          <w:numId w:val="15"/>
        </w:numPr>
        <w:spacing w:line="360" w:lineRule="auto"/>
        <w:jc w:val="both"/>
        <w:rPr>
          <w:rFonts w:ascii="Arial" w:eastAsia="Arial" w:hAnsi="Arial"/>
          <w:sz w:val="24"/>
        </w:rPr>
      </w:pPr>
      <w:r w:rsidRPr="00E33554">
        <w:rPr>
          <w:rFonts w:ascii="Arial" w:eastAsia="Arial" w:hAnsi="Arial"/>
          <w:b/>
          <w:sz w:val="24"/>
        </w:rPr>
        <w:t>Priority - I Districts (High Threat):</w:t>
      </w:r>
      <w:r w:rsidRPr="00E33554">
        <w:rPr>
          <w:rFonts w:ascii="Arial" w:eastAsia="Arial" w:hAnsi="Arial"/>
          <w:sz w:val="24"/>
        </w:rPr>
        <w:t xml:space="preserve"> 1. Dir Upper, 2. D.I Khan, 3. Chitral Lower, 4. Chitral Upper, 5. Swat, 6. Shangla, 7. Nowshera, 8.Charsadda, 9. Dir Lower, 10, Tank, 11. Peshawar</w:t>
      </w:r>
    </w:p>
    <w:p w14:paraId="4AE5AE0C" w14:textId="77777777" w:rsidR="00EB5BB7" w:rsidRPr="00E33554" w:rsidRDefault="00CC4ED1" w:rsidP="0089517A">
      <w:pPr>
        <w:pStyle w:val="ListParagraph"/>
        <w:numPr>
          <w:ilvl w:val="0"/>
          <w:numId w:val="15"/>
        </w:numPr>
        <w:spacing w:line="360" w:lineRule="auto"/>
        <w:jc w:val="both"/>
        <w:rPr>
          <w:rFonts w:ascii="Arial" w:eastAsia="Arial" w:hAnsi="Arial"/>
          <w:sz w:val="24"/>
        </w:rPr>
      </w:pPr>
      <w:r w:rsidRPr="00E33554">
        <w:rPr>
          <w:rFonts w:ascii="Arial" w:eastAsia="Arial" w:hAnsi="Arial"/>
          <w:b/>
          <w:sz w:val="24"/>
        </w:rPr>
        <w:t>Priority - II Districts (Medium Threat):</w:t>
      </w:r>
      <w:r w:rsidRPr="00E33554">
        <w:rPr>
          <w:rFonts w:ascii="Arial" w:eastAsia="Arial" w:hAnsi="Arial"/>
          <w:sz w:val="24"/>
        </w:rPr>
        <w:t xml:space="preserve"> 1. Kohistan Upper, 2. North Waziristan, 3. Mardan, 4. Kohistan Lower, 5. Abbottabad, 6. Karak, 7. Buner, 8. Malakand, 9. South Waziristan, 10. Lakki Marwat, 11. Swabi, 12. Torghar, 13. Kolai Pallas, 14 Mohmand</w:t>
      </w:r>
    </w:p>
    <w:p w14:paraId="4AE5AE0D" w14:textId="77777777" w:rsidR="00EB5BB7" w:rsidRPr="00E33554" w:rsidRDefault="00CC4ED1" w:rsidP="0089517A">
      <w:pPr>
        <w:pStyle w:val="ListParagraph"/>
        <w:numPr>
          <w:ilvl w:val="0"/>
          <w:numId w:val="15"/>
        </w:numPr>
        <w:spacing w:line="360" w:lineRule="auto"/>
        <w:jc w:val="both"/>
        <w:rPr>
          <w:rFonts w:ascii="Arial" w:eastAsia="Arial" w:hAnsi="Arial"/>
          <w:sz w:val="24"/>
        </w:rPr>
      </w:pPr>
      <w:r w:rsidRPr="00E33554">
        <w:rPr>
          <w:rFonts w:ascii="Arial" w:eastAsia="Arial" w:hAnsi="Arial"/>
          <w:b/>
          <w:sz w:val="24"/>
        </w:rPr>
        <w:t>Priority - III Districts (Low Threat):</w:t>
      </w:r>
      <w:r w:rsidRPr="00E33554">
        <w:rPr>
          <w:rFonts w:ascii="Arial" w:eastAsia="Arial" w:hAnsi="Arial"/>
          <w:sz w:val="24"/>
        </w:rPr>
        <w:t xml:space="preserve"> 1. Kurram, 2. Bannu, 3. Mansehra, 4. Khyber, 5. Bajaur, 6. Orakzai, 7. Battagram, 8. Haripur, 9. Kohat, 10. Hangu</w:t>
      </w:r>
    </w:p>
    <w:p w14:paraId="4AE5AE0E" w14:textId="77777777" w:rsidR="00EB5BB7" w:rsidRPr="00E33554" w:rsidRDefault="00CC4ED1">
      <w:pPr>
        <w:spacing w:line="360" w:lineRule="auto"/>
        <w:rPr>
          <w:rFonts w:ascii="Arial" w:hAnsi="Arial" w:cs="Arial"/>
          <w:b/>
          <w:sz w:val="24"/>
          <w:szCs w:val="24"/>
          <w:u w:val="single"/>
        </w:rPr>
      </w:pPr>
      <w:r w:rsidRPr="00E33554">
        <w:rPr>
          <w:rFonts w:ascii="Arial" w:hAnsi="Arial" w:cs="Arial"/>
          <w:b/>
          <w:sz w:val="24"/>
          <w:szCs w:val="24"/>
          <w:u w:val="single"/>
        </w:rPr>
        <w:t>Response Phase (</w:t>
      </w:r>
      <w:r w:rsidRPr="00E33554">
        <w:rPr>
          <w:rFonts w:ascii="Arial" w:eastAsia="Arial" w:hAnsi="Arial"/>
          <w:b/>
          <w:sz w:val="24"/>
          <w:u w:val="single"/>
        </w:rPr>
        <w:t>Responsibilities and Sequential Action)</w:t>
      </w:r>
    </w:p>
    <w:p w14:paraId="4AE5AE0F" w14:textId="77777777" w:rsidR="00EB5BB7" w:rsidRPr="00E33554" w:rsidRDefault="00CC4ED1" w:rsidP="0089517A">
      <w:pPr>
        <w:pStyle w:val="ListParagraph"/>
        <w:numPr>
          <w:ilvl w:val="0"/>
          <w:numId w:val="16"/>
        </w:numPr>
        <w:spacing w:line="360" w:lineRule="auto"/>
        <w:jc w:val="both"/>
        <w:rPr>
          <w:rFonts w:ascii="Arial" w:hAnsi="Arial" w:cs="Arial"/>
          <w:sz w:val="24"/>
          <w:szCs w:val="24"/>
        </w:rPr>
      </w:pPr>
      <w:r w:rsidRPr="00E33554">
        <w:rPr>
          <w:rFonts w:ascii="Arial" w:eastAsia="Arial" w:hAnsi="Arial"/>
          <w:b/>
          <w:bCs/>
          <w:sz w:val="24"/>
          <w:szCs w:val="24"/>
          <w:u w:val="single"/>
        </w:rPr>
        <w:t>Level of Emergencies;</w:t>
      </w:r>
      <w:r w:rsidRPr="00E33554">
        <w:rPr>
          <w:rFonts w:ascii="Arial" w:eastAsia="Arial" w:hAnsi="Arial"/>
          <w:bCs/>
          <w:sz w:val="24"/>
          <w:szCs w:val="24"/>
        </w:rPr>
        <w:t xml:space="preserve"> In order </w:t>
      </w:r>
      <w:r w:rsidRPr="00E33554">
        <w:rPr>
          <w:rFonts w:ascii="Arial" w:hAnsi="Arial" w:cs="Arial"/>
          <w:sz w:val="24"/>
          <w:szCs w:val="24"/>
        </w:rPr>
        <w:t>to better manage any undesirable event, the following categorization of monsoon emergencies will be vital for better coordination, response, relief and rehabilitation.</w:t>
      </w:r>
    </w:p>
    <w:p w14:paraId="4AE5AE10" w14:textId="77777777" w:rsidR="00EB5BB7" w:rsidRPr="00E33554" w:rsidRDefault="00CC4ED1" w:rsidP="0089517A">
      <w:pPr>
        <w:pStyle w:val="ListParagraph"/>
        <w:numPr>
          <w:ilvl w:val="0"/>
          <w:numId w:val="17"/>
        </w:numPr>
        <w:spacing w:line="360" w:lineRule="auto"/>
        <w:jc w:val="both"/>
        <w:rPr>
          <w:rFonts w:ascii="Arial" w:hAnsi="Arial" w:cs="Arial"/>
          <w:sz w:val="24"/>
          <w:szCs w:val="24"/>
        </w:rPr>
      </w:pPr>
      <w:r w:rsidRPr="00E33554">
        <w:rPr>
          <w:rFonts w:ascii="Arial" w:hAnsi="Arial" w:cs="Arial"/>
          <w:b/>
          <w:sz w:val="24"/>
          <w:szCs w:val="24"/>
        </w:rPr>
        <w:t>Level 1</w:t>
      </w:r>
      <w:r w:rsidRPr="00E33554">
        <w:rPr>
          <w:rFonts w:ascii="Arial" w:hAnsi="Arial" w:cs="Arial"/>
          <w:sz w:val="24"/>
          <w:szCs w:val="24"/>
        </w:rPr>
        <w:t xml:space="preserve"> Emergency Situation: Manageable by District Administration.</w:t>
      </w:r>
    </w:p>
    <w:p w14:paraId="4AE5AE11" w14:textId="77777777" w:rsidR="00EB5BB7" w:rsidRPr="00E33554" w:rsidRDefault="00CC4ED1" w:rsidP="0089517A">
      <w:pPr>
        <w:pStyle w:val="ListParagraph"/>
        <w:numPr>
          <w:ilvl w:val="0"/>
          <w:numId w:val="17"/>
        </w:numPr>
        <w:spacing w:line="360" w:lineRule="auto"/>
        <w:jc w:val="both"/>
        <w:rPr>
          <w:rFonts w:ascii="Arial" w:hAnsi="Arial" w:cs="Arial"/>
          <w:sz w:val="24"/>
          <w:szCs w:val="24"/>
        </w:rPr>
      </w:pPr>
      <w:r w:rsidRPr="00E33554">
        <w:rPr>
          <w:rFonts w:ascii="Arial" w:hAnsi="Arial" w:cs="Arial"/>
          <w:b/>
          <w:sz w:val="24"/>
          <w:szCs w:val="24"/>
        </w:rPr>
        <w:t>Level 2</w:t>
      </w:r>
      <w:r w:rsidRPr="00E33554">
        <w:rPr>
          <w:rFonts w:ascii="Arial" w:hAnsi="Arial" w:cs="Arial"/>
          <w:sz w:val="24"/>
          <w:szCs w:val="24"/>
        </w:rPr>
        <w:t xml:space="preserve"> Emergency Situation: Affecting multiple districts but still manageable at provincial level.</w:t>
      </w:r>
    </w:p>
    <w:p w14:paraId="4AE5AE12" w14:textId="77777777" w:rsidR="00EB5BB7" w:rsidRPr="00E33554" w:rsidRDefault="00CC4ED1" w:rsidP="0089517A">
      <w:pPr>
        <w:pStyle w:val="ListParagraph"/>
        <w:numPr>
          <w:ilvl w:val="0"/>
          <w:numId w:val="17"/>
        </w:numPr>
        <w:spacing w:line="360" w:lineRule="auto"/>
        <w:jc w:val="both"/>
        <w:rPr>
          <w:rFonts w:ascii="Arial" w:hAnsi="Arial" w:cs="Arial"/>
          <w:sz w:val="24"/>
          <w:szCs w:val="24"/>
        </w:rPr>
      </w:pPr>
      <w:r w:rsidRPr="00E33554">
        <w:rPr>
          <w:rFonts w:ascii="Arial" w:hAnsi="Arial" w:cs="Arial"/>
          <w:b/>
          <w:sz w:val="24"/>
          <w:szCs w:val="24"/>
        </w:rPr>
        <w:t>Level 3</w:t>
      </w:r>
      <w:r w:rsidRPr="00E33554">
        <w:rPr>
          <w:rFonts w:ascii="Arial" w:hAnsi="Arial" w:cs="Arial"/>
          <w:sz w:val="24"/>
          <w:szCs w:val="24"/>
        </w:rPr>
        <w:t xml:space="preserve"> Emergency Situation: National Level emergency situation.</w:t>
      </w:r>
    </w:p>
    <w:p w14:paraId="4AE5AE13" w14:textId="77777777" w:rsidR="00EB5BB7" w:rsidRPr="00E33554" w:rsidRDefault="00EB5BB7">
      <w:pPr>
        <w:pStyle w:val="ListParagraph"/>
        <w:spacing w:line="360" w:lineRule="auto"/>
        <w:ind w:left="1440"/>
        <w:jc w:val="both"/>
        <w:rPr>
          <w:rFonts w:ascii="Arial" w:hAnsi="Arial" w:cs="Arial"/>
          <w:sz w:val="24"/>
          <w:szCs w:val="24"/>
        </w:rPr>
      </w:pPr>
    </w:p>
    <w:p w14:paraId="4AE5AE14" w14:textId="77777777" w:rsidR="00EB5BB7" w:rsidRPr="00E33554" w:rsidRDefault="00CC4ED1">
      <w:pPr>
        <w:pStyle w:val="ListParagraph"/>
        <w:spacing w:line="360" w:lineRule="auto"/>
        <w:ind w:left="786"/>
        <w:jc w:val="both"/>
        <w:rPr>
          <w:rFonts w:ascii="Arial" w:hAnsi="Arial" w:cs="Arial"/>
          <w:sz w:val="24"/>
          <w:szCs w:val="24"/>
        </w:rPr>
      </w:pPr>
      <w:r w:rsidRPr="00E33554">
        <w:rPr>
          <w:rFonts w:ascii="Arial" w:hAnsi="Arial" w:cs="Arial"/>
          <w:sz w:val="24"/>
          <w:szCs w:val="24"/>
        </w:rPr>
        <w:t xml:space="preserve">In case of </w:t>
      </w:r>
      <w:r w:rsidRPr="00E33554">
        <w:rPr>
          <w:rFonts w:ascii="Arial" w:hAnsi="Arial" w:cs="Arial"/>
          <w:b/>
          <w:bCs/>
          <w:sz w:val="24"/>
          <w:szCs w:val="24"/>
        </w:rPr>
        <w:t>Level 1 Emergency Situation</w:t>
      </w:r>
      <w:r w:rsidRPr="00E33554">
        <w:rPr>
          <w:rFonts w:ascii="Arial" w:hAnsi="Arial" w:cs="Arial"/>
          <w:sz w:val="24"/>
          <w:szCs w:val="24"/>
        </w:rPr>
        <w:t xml:space="preserve"> the </w:t>
      </w:r>
      <w:r w:rsidRPr="00E33554">
        <w:rPr>
          <w:rFonts w:ascii="Arial" w:hAnsi="Arial" w:cs="Arial"/>
          <w:b/>
          <w:sz w:val="24"/>
          <w:szCs w:val="24"/>
        </w:rPr>
        <w:t>District Administration and DDMUs</w:t>
      </w:r>
      <w:r w:rsidRPr="00E33554">
        <w:rPr>
          <w:rFonts w:ascii="Arial" w:hAnsi="Arial" w:cs="Arial"/>
          <w:sz w:val="24"/>
          <w:szCs w:val="24"/>
        </w:rPr>
        <w:t xml:space="preserve"> will be responsible to carry out initial Multi-Sector Damage Assessment for identifying scale of a disaster, priority areas, relief and gaps in response and will share immediately with PDMA control room PEOC through email, fax and WhatsApp group. The District Administration will also share the Recovery Needs Assessment report with PDMA for identifying and estimating detailed cost of recovery in various sectors for initiation of recovery work in affected communities. Similarly, District Administration will be responsible for search and rescue operations in coordination with relevant stakeholders. District Administration will take lead role in removal of debris and </w:t>
      </w:r>
      <w:r w:rsidRPr="00E33554">
        <w:rPr>
          <w:rFonts w:ascii="Arial" w:hAnsi="Arial" w:cs="Arial"/>
          <w:sz w:val="24"/>
          <w:szCs w:val="24"/>
        </w:rPr>
        <w:lastRenderedPageBreak/>
        <w:t>provision of first aid health facility if required. Similarly, the District Administration will be responsible to update all the relevant stakeholders including general public regarding any significant event by utilizing all means of information and communications for dissemination of timely and accurate information depending on the severity of situation, the reports may be shared on hourly, 3-6 hourly basis.</w:t>
      </w:r>
    </w:p>
    <w:p w14:paraId="4AE5AE15" w14:textId="77777777" w:rsidR="00EB5BB7" w:rsidRPr="00E33554" w:rsidRDefault="00EB5BB7">
      <w:pPr>
        <w:pStyle w:val="ListParagraph"/>
        <w:spacing w:line="360" w:lineRule="auto"/>
        <w:ind w:left="786"/>
        <w:jc w:val="both"/>
        <w:rPr>
          <w:rFonts w:ascii="Arial" w:hAnsi="Arial" w:cs="Arial"/>
          <w:sz w:val="24"/>
          <w:szCs w:val="24"/>
        </w:rPr>
      </w:pPr>
    </w:p>
    <w:p w14:paraId="4AE5AE16" w14:textId="77777777" w:rsidR="00EB5BB7" w:rsidRPr="00E33554" w:rsidRDefault="00CC4ED1">
      <w:pPr>
        <w:pStyle w:val="ListParagraph"/>
        <w:spacing w:line="360" w:lineRule="auto"/>
        <w:ind w:left="786"/>
        <w:jc w:val="both"/>
        <w:rPr>
          <w:rFonts w:ascii="Arial" w:hAnsi="Arial" w:cs="Arial"/>
          <w:sz w:val="24"/>
          <w:szCs w:val="24"/>
        </w:rPr>
      </w:pPr>
      <w:r w:rsidRPr="00E33554">
        <w:rPr>
          <w:rFonts w:ascii="Arial" w:hAnsi="Arial" w:cs="Arial"/>
          <w:sz w:val="24"/>
          <w:szCs w:val="24"/>
        </w:rPr>
        <w:t xml:space="preserve">In </w:t>
      </w:r>
      <w:r w:rsidRPr="00E33554">
        <w:rPr>
          <w:rFonts w:ascii="Arial" w:hAnsi="Arial" w:cs="Arial"/>
          <w:b/>
          <w:sz w:val="24"/>
          <w:szCs w:val="24"/>
        </w:rPr>
        <w:t>Level 2 Emergency Situation</w:t>
      </w:r>
      <w:r w:rsidRPr="00E33554">
        <w:rPr>
          <w:rFonts w:ascii="Arial" w:hAnsi="Arial" w:cs="Arial"/>
          <w:sz w:val="24"/>
          <w:szCs w:val="24"/>
        </w:rPr>
        <w:t xml:space="preserve"> </w:t>
      </w:r>
      <w:r w:rsidRPr="00E33554">
        <w:rPr>
          <w:rFonts w:ascii="Arial" w:hAnsi="Arial" w:cs="Arial"/>
          <w:b/>
          <w:sz w:val="24"/>
          <w:szCs w:val="24"/>
        </w:rPr>
        <w:t>PDMA</w:t>
      </w:r>
      <w:r w:rsidRPr="00E33554">
        <w:rPr>
          <w:rFonts w:ascii="Arial" w:hAnsi="Arial" w:cs="Arial"/>
          <w:sz w:val="24"/>
          <w:szCs w:val="24"/>
        </w:rPr>
        <w:t xml:space="preserve"> with concerned district administrations will coordinate initial Multi Sector Damage Assessment to identify scale of a disaster, priority areas, relief and gaps in response and will share with Provincial Government and NDMA. PDMA will similarly share Recovery Needs Assessment report with Provincial government and NDMA for identifying and estimating detailed cost of recovery in various sectors for initiation of recovery work in affected communities. PDMA will coordinate with district administration and other line departments for carrying out all necessary work regarding debris removal, provision of health facilities, evacuation, transport, security and maintenance of telecommunication systems. Similarly, the Khyber Pakhtunkhwa Provincial Disaster Management Authority with the help of information department will disseminate all updates to all stakeholders including Provincial government, NDMA and general public by utilizing all available means.</w:t>
      </w:r>
    </w:p>
    <w:p w14:paraId="4AE5AE17" w14:textId="77777777" w:rsidR="00EB5BB7" w:rsidRPr="00E33554" w:rsidRDefault="00CC4ED1">
      <w:pPr>
        <w:pStyle w:val="ListParagraph"/>
        <w:spacing w:line="360" w:lineRule="auto"/>
        <w:ind w:left="786"/>
        <w:jc w:val="both"/>
        <w:rPr>
          <w:rFonts w:ascii="Arial" w:hAnsi="Arial" w:cs="Arial"/>
          <w:sz w:val="24"/>
          <w:szCs w:val="24"/>
        </w:rPr>
      </w:pPr>
      <w:bookmarkStart w:id="10" w:name="_Toc136952447"/>
      <w:r w:rsidRPr="00E33554">
        <w:rPr>
          <w:rFonts w:ascii="Arial" w:hAnsi="Arial" w:cs="Arial"/>
          <w:sz w:val="24"/>
          <w:szCs w:val="24"/>
        </w:rPr>
        <w:t xml:space="preserve">In </w:t>
      </w:r>
      <w:r w:rsidRPr="00E33554">
        <w:rPr>
          <w:rFonts w:ascii="Arial" w:hAnsi="Arial" w:cs="Arial"/>
          <w:b/>
          <w:sz w:val="24"/>
          <w:szCs w:val="24"/>
        </w:rPr>
        <w:t>Level 3 Emergency</w:t>
      </w:r>
      <w:bookmarkEnd w:id="10"/>
      <w:r w:rsidRPr="00E33554">
        <w:rPr>
          <w:rFonts w:ascii="Arial" w:hAnsi="Arial" w:cs="Arial"/>
          <w:sz w:val="24"/>
          <w:szCs w:val="24"/>
        </w:rPr>
        <w:t xml:space="preserve"> </w:t>
      </w:r>
      <w:r w:rsidRPr="00E33554">
        <w:rPr>
          <w:rFonts w:ascii="Arial" w:hAnsi="Arial" w:cs="Arial"/>
          <w:b/>
          <w:sz w:val="24"/>
          <w:szCs w:val="24"/>
        </w:rPr>
        <w:t>NDMA, PDMA and district administration</w:t>
      </w:r>
      <w:r w:rsidRPr="00E33554">
        <w:rPr>
          <w:rFonts w:ascii="Arial" w:hAnsi="Arial" w:cs="Arial"/>
          <w:sz w:val="24"/>
          <w:szCs w:val="24"/>
        </w:rPr>
        <w:t xml:space="preserve"> will coordinate for all the matters pertinent to emergency management so as to improve disaster response management in all the districts.</w:t>
      </w:r>
    </w:p>
    <w:p w14:paraId="4AE5AE18" w14:textId="77777777" w:rsidR="00EB5BB7" w:rsidRPr="00E33554" w:rsidRDefault="00EB5BB7">
      <w:pPr>
        <w:pStyle w:val="ListParagraph"/>
        <w:spacing w:line="360" w:lineRule="auto"/>
        <w:ind w:left="786"/>
        <w:jc w:val="both"/>
        <w:rPr>
          <w:rFonts w:ascii="Arial" w:hAnsi="Arial" w:cs="Arial"/>
        </w:rPr>
      </w:pPr>
    </w:p>
    <w:p w14:paraId="4AE5AE19" w14:textId="77777777" w:rsidR="00EB5BB7" w:rsidRPr="00E33554" w:rsidRDefault="00CC4ED1" w:rsidP="0089517A">
      <w:pPr>
        <w:pStyle w:val="ListParagraph"/>
        <w:numPr>
          <w:ilvl w:val="0"/>
          <w:numId w:val="16"/>
        </w:numPr>
        <w:spacing w:line="360" w:lineRule="auto"/>
        <w:rPr>
          <w:rFonts w:ascii="Arial" w:eastAsia="Arial" w:hAnsi="Arial"/>
          <w:sz w:val="24"/>
        </w:rPr>
      </w:pPr>
      <w:r w:rsidRPr="00E33554">
        <w:rPr>
          <w:rFonts w:ascii="Arial" w:eastAsia="Arial" w:hAnsi="Arial"/>
          <w:b/>
          <w:sz w:val="24"/>
          <w:u w:val="single"/>
        </w:rPr>
        <w:t>Tiers of Response</w:t>
      </w:r>
      <w:r w:rsidRPr="00E33554">
        <w:rPr>
          <w:rFonts w:ascii="Arial" w:eastAsia="Arial" w:hAnsi="Arial"/>
          <w:sz w:val="24"/>
        </w:rPr>
        <w:t>. As per NDMA response plan the National response will be based on the following tiers:</w:t>
      </w:r>
    </w:p>
    <w:p w14:paraId="4AE5AE1A" w14:textId="77777777" w:rsidR="00EB5BB7" w:rsidRPr="00E33554" w:rsidRDefault="00EB5BB7">
      <w:pPr>
        <w:spacing w:line="11" w:lineRule="exact"/>
        <w:rPr>
          <w:rFonts w:ascii="Arial" w:eastAsia="Arial" w:hAnsi="Arial"/>
          <w:sz w:val="24"/>
        </w:rPr>
      </w:pPr>
    </w:p>
    <w:p w14:paraId="4AE5AE1B" w14:textId="77777777" w:rsidR="00EB5BB7" w:rsidRPr="00E33554" w:rsidRDefault="00CC4ED1" w:rsidP="0089517A">
      <w:pPr>
        <w:numPr>
          <w:ilvl w:val="1"/>
          <w:numId w:val="18"/>
        </w:numPr>
        <w:tabs>
          <w:tab w:val="left" w:pos="1700"/>
        </w:tabs>
        <w:spacing w:after="0"/>
        <w:ind w:left="1700" w:right="380" w:hanging="575"/>
        <w:rPr>
          <w:rFonts w:ascii="Arial" w:eastAsia="Arial" w:hAnsi="Arial"/>
          <w:sz w:val="24"/>
        </w:rPr>
      </w:pPr>
      <w:r w:rsidRPr="00E33554">
        <w:rPr>
          <w:rFonts w:ascii="Arial" w:eastAsia="Arial" w:hAnsi="Arial"/>
          <w:b/>
          <w:sz w:val="24"/>
          <w:u w:val="single"/>
        </w:rPr>
        <w:t>1</w:t>
      </w:r>
      <w:r w:rsidRPr="00E33554">
        <w:rPr>
          <w:rFonts w:ascii="Arial" w:eastAsia="Arial" w:hAnsi="Arial"/>
          <w:b/>
          <w:sz w:val="32"/>
          <w:u w:val="single"/>
          <w:vertAlign w:val="superscript"/>
        </w:rPr>
        <w:t>st</w:t>
      </w:r>
      <w:r w:rsidRPr="00E33554">
        <w:rPr>
          <w:rFonts w:ascii="Arial" w:eastAsia="Arial" w:hAnsi="Arial"/>
          <w:b/>
          <w:sz w:val="24"/>
          <w:u w:val="single"/>
        </w:rPr>
        <w:t xml:space="preserve"> Tier</w:t>
      </w:r>
      <w:r w:rsidRPr="00E33554">
        <w:rPr>
          <w:rFonts w:ascii="Arial" w:eastAsia="Arial" w:hAnsi="Arial"/>
          <w:sz w:val="24"/>
        </w:rPr>
        <w:t>. Local emergency response by DDMAs with the support of District Administration, Provincial Government and the Armed Forces of Pakistan.</w:t>
      </w:r>
    </w:p>
    <w:p w14:paraId="4AE5AE1C" w14:textId="77777777" w:rsidR="00EB5BB7" w:rsidRPr="00E33554" w:rsidRDefault="00EB5BB7">
      <w:pPr>
        <w:spacing w:line="87" w:lineRule="exact"/>
        <w:rPr>
          <w:rFonts w:ascii="Arial" w:eastAsia="Arial" w:hAnsi="Arial"/>
          <w:sz w:val="24"/>
        </w:rPr>
      </w:pPr>
    </w:p>
    <w:p w14:paraId="4AE5AE1D" w14:textId="77777777" w:rsidR="00EB5BB7" w:rsidRPr="00E33554" w:rsidRDefault="00CC4ED1" w:rsidP="0089517A">
      <w:pPr>
        <w:numPr>
          <w:ilvl w:val="1"/>
          <w:numId w:val="18"/>
        </w:numPr>
        <w:tabs>
          <w:tab w:val="left" w:pos="1700"/>
        </w:tabs>
        <w:spacing w:after="0" w:line="0" w:lineRule="atLeast"/>
        <w:ind w:left="1700" w:hanging="575"/>
        <w:rPr>
          <w:rFonts w:ascii="Arial" w:eastAsia="Arial" w:hAnsi="Arial"/>
          <w:sz w:val="24"/>
        </w:rPr>
      </w:pPr>
      <w:r w:rsidRPr="00E33554">
        <w:rPr>
          <w:rFonts w:ascii="Arial" w:eastAsia="Arial" w:hAnsi="Arial"/>
          <w:b/>
          <w:sz w:val="24"/>
          <w:u w:val="single"/>
        </w:rPr>
        <w:t>2</w:t>
      </w:r>
      <w:r w:rsidRPr="00E33554">
        <w:rPr>
          <w:rFonts w:ascii="Arial" w:eastAsia="Arial" w:hAnsi="Arial"/>
          <w:b/>
          <w:sz w:val="32"/>
          <w:u w:val="single"/>
          <w:vertAlign w:val="superscript"/>
        </w:rPr>
        <w:t>nd</w:t>
      </w:r>
      <w:r w:rsidRPr="00E33554">
        <w:rPr>
          <w:rFonts w:ascii="Arial" w:eastAsia="Arial" w:hAnsi="Arial"/>
          <w:b/>
          <w:sz w:val="24"/>
          <w:u w:val="single"/>
        </w:rPr>
        <w:t xml:space="preserve"> Tier</w:t>
      </w:r>
      <w:r w:rsidRPr="00E33554">
        <w:rPr>
          <w:rFonts w:ascii="Arial" w:eastAsia="Arial" w:hAnsi="Arial"/>
          <w:sz w:val="24"/>
        </w:rPr>
        <w:t>. Emergency Response by the District Administration along with the support of the Provincial Government.</w:t>
      </w:r>
    </w:p>
    <w:p w14:paraId="4AE5AE1E" w14:textId="77777777" w:rsidR="00EB5BB7" w:rsidRPr="00E33554" w:rsidRDefault="00EB5BB7">
      <w:pPr>
        <w:spacing w:line="44" w:lineRule="exact"/>
        <w:rPr>
          <w:rFonts w:ascii="Arial" w:eastAsia="Arial" w:hAnsi="Arial"/>
          <w:sz w:val="24"/>
        </w:rPr>
      </w:pPr>
    </w:p>
    <w:p w14:paraId="4AE5AE1F" w14:textId="77777777" w:rsidR="00EB5BB7" w:rsidRPr="00E33554" w:rsidRDefault="00CC4ED1" w:rsidP="0089517A">
      <w:pPr>
        <w:numPr>
          <w:ilvl w:val="1"/>
          <w:numId w:val="18"/>
        </w:numPr>
        <w:tabs>
          <w:tab w:val="left" w:pos="1700"/>
        </w:tabs>
        <w:spacing w:after="0" w:line="279" w:lineRule="auto"/>
        <w:ind w:left="1700" w:right="380" w:hanging="575"/>
        <w:rPr>
          <w:rFonts w:ascii="Arial" w:eastAsia="Arial" w:hAnsi="Arial"/>
          <w:sz w:val="24"/>
        </w:rPr>
      </w:pPr>
      <w:r w:rsidRPr="00E33554">
        <w:rPr>
          <w:rFonts w:ascii="Arial" w:eastAsia="Arial" w:hAnsi="Arial"/>
          <w:b/>
          <w:sz w:val="24"/>
          <w:u w:val="single"/>
        </w:rPr>
        <w:t>3</w:t>
      </w:r>
      <w:r w:rsidRPr="00E33554">
        <w:rPr>
          <w:rFonts w:ascii="Arial" w:eastAsia="Arial" w:hAnsi="Arial"/>
          <w:b/>
          <w:sz w:val="32"/>
          <w:u w:val="single"/>
          <w:vertAlign w:val="superscript"/>
        </w:rPr>
        <w:t>rd</w:t>
      </w:r>
      <w:r w:rsidRPr="00E33554">
        <w:rPr>
          <w:rFonts w:ascii="Arial" w:eastAsia="Arial" w:hAnsi="Arial"/>
          <w:b/>
          <w:sz w:val="24"/>
          <w:u w:val="single"/>
        </w:rPr>
        <w:t xml:space="preserve"> Tier</w:t>
      </w:r>
      <w:r w:rsidRPr="00E33554">
        <w:rPr>
          <w:rFonts w:ascii="Arial" w:eastAsia="Arial" w:hAnsi="Arial"/>
          <w:sz w:val="24"/>
        </w:rPr>
        <w:t>. Emergency Response by the NDMA (national efforts / national resources) in support of Provinces / State of AJ&amp;K and ICT with / without external assistance.</w:t>
      </w:r>
    </w:p>
    <w:p w14:paraId="4AE5AE20" w14:textId="77777777" w:rsidR="00EB5BB7" w:rsidRPr="00E33554" w:rsidRDefault="00EB5BB7">
      <w:pPr>
        <w:spacing w:line="360" w:lineRule="auto"/>
      </w:pPr>
    </w:p>
    <w:p w14:paraId="4AE5AE21" w14:textId="77777777" w:rsidR="00EB5BB7" w:rsidRPr="00E33554" w:rsidRDefault="00CC4ED1" w:rsidP="0089517A">
      <w:pPr>
        <w:pStyle w:val="ListParagraph"/>
        <w:numPr>
          <w:ilvl w:val="0"/>
          <w:numId w:val="16"/>
        </w:numPr>
        <w:spacing w:line="360" w:lineRule="auto"/>
        <w:rPr>
          <w:rFonts w:ascii="Arial" w:eastAsia="Arial" w:hAnsi="Arial"/>
          <w:sz w:val="24"/>
        </w:rPr>
      </w:pPr>
      <w:r w:rsidRPr="00E33554">
        <w:rPr>
          <w:rFonts w:ascii="Arial" w:eastAsia="Arial" w:hAnsi="Arial"/>
          <w:b/>
          <w:sz w:val="24"/>
          <w:u w:val="single"/>
        </w:rPr>
        <w:t>Responsibility Matrix</w:t>
      </w:r>
      <w:r w:rsidRPr="00E33554">
        <w:rPr>
          <w:rFonts w:ascii="Arial" w:eastAsia="Arial" w:hAnsi="Arial"/>
          <w:sz w:val="24"/>
        </w:rPr>
        <w:t xml:space="preserve">. Responsibility Matrix highlights the basic responsibilities of departments and is followed by sequence of actions by stakeholder’s in-line with their tasks and functions in case of emergency / disaster like situation. The actions under </w:t>
      </w:r>
      <w:r w:rsidRPr="00E33554">
        <w:rPr>
          <w:rFonts w:ascii="Arial" w:eastAsia="Arial" w:hAnsi="Arial"/>
          <w:sz w:val="24"/>
        </w:rPr>
        <w:lastRenderedPageBreak/>
        <w:t>the Plan are set in motion as soon as an early warning / alert is issued by PMD / NDMA, based on developing weather system.</w:t>
      </w:r>
    </w:p>
    <w:tbl>
      <w:tblPr>
        <w:tblStyle w:val="TableGrid1"/>
        <w:tblW w:w="4443" w:type="pct"/>
        <w:tblInd w:w="959" w:type="dxa"/>
        <w:tblLook w:val="04A0" w:firstRow="1" w:lastRow="0" w:firstColumn="1" w:lastColumn="0" w:noHBand="0" w:noVBand="1"/>
      </w:tblPr>
      <w:tblGrid>
        <w:gridCol w:w="2409"/>
        <w:gridCol w:w="2410"/>
        <w:gridCol w:w="2276"/>
        <w:gridCol w:w="1978"/>
      </w:tblGrid>
      <w:tr w:rsidR="00EB5BB7" w:rsidRPr="00E33554" w14:paraId="4AE5AE26" w14:textId="77777777" w:rsidTr="006D48AB">
        <w:tc>
          <w:tcPr>
            <w:tcW w:w="1328" w:type="pct"/>
            <w:shd w:val="clear" w:color="auto" w:fill="90C5F6" w:themeFill="accent1" w:themeFillTint="66"/>
          </w:tcPr>
          <w:p w14:paraId="4AE5AE22" w14:textId="77777777" w:rsidR="00EB5BB7" w:rsidRPr="00E33554" w:rsidRDefault="00CC4ED1">
            <w:pPr>
              <w:spacing w:after="0" w:line="240" w:lineRule="auto"/>
              <w:rPr>
                <w:rFonts w:ascii="Arial" w:hAnsi="Arial" w:cs="Arial"/>
                <w:b/>
              </w:rPr>
            </w:pPr>
            <w:r w:rsidRPr="00E33554">
              <w:rPr>
                <w:rFonts w:ascii="Arial" w:hAnsi="Arial" w:cs="Arial"/>
                <w:b/>
              </w:rPr>
              <w:t>Areas</w:t>
            </w:r>
          </w:p>
        </w:tc>
        <w:tc>
          <w:tcPr>
            <w:tcW w:w="1328" w:type="pct"/>
            <w:shd w:val="clear" w:color="auto" w:fill="90C5F6" w:themeFill="accent1" w:themeFillTint="66"/>
          </w:tcPr>
          <w:p w14:paraId="4AE5AE23" w14:textId="77777777" w:rsidR="00EB5BB7" w:rsidRPr="00E33554" w:rsidRDefault="00CC4ED1">
            <w:pPr>
              <w:spacing w:after="0" w:line="240" w:lineRule="auto"/>
              <w:rPr>
                <w:rFonts w:ascii="Arial" w:hAnsi="Arial" w:cs="Arial"/>
                <w:b/>
              </w:rPr>
            </w:pPr>
            <w:r w:rsidRPr="00E33554">
              <w:rPr>
                <w:rFonts w:ascii="Arial" w:hAnsi="Arial" w:cs="Arial"/>
                <w:b/>
              </w:rPr>
              <w:t>Level 1</w:t>
            </w:r>
          </w:p>
        </w:tc>
        <w:tc>
          <w:tcPr>
            <w:tcW w:w="1254" w:type="pct"/>
            <w:shd w:val="clear" w:color="auto" w:fill="90C5F6" w:themeFill="accent1" w:themeFillTint="66"/>
          </w:tcPr>
          <w:p w14:paraId="4AE5AE24" w14:textId="77777777" w:rsidR="00EB5BB7" w:rsidRPr="00E33554" w:rsidRDefault="00CC4ED1">
            <w:pPr>
              <w:spacing w:after="0" w:line="240" w:lineRule="auto"/>
              <w:rPr>
                <w:rFonts w:ascii="Arial" w:hAnsi="Arial" w:cs="Arial"/>
                <w:b/>
              </w:rPr>
            </w:pPr>
            <w:r w:rsidRPr="00E33554">
              <w:rPr>
                <w:rFonts w:ascii="Arial" w:hAnsi="Arial" w:cs="Arial"/>
                <w:b/>
              </w:rPr>
              <w:t>Level 2 (added efforts)</w:t>
            </w:r>
          </w:p>
        </w:tc>
        <w:tc>
          <w:tcPr>
            <w:tcW w:w="1090" w:type="pct"/>
            <w:shd w:val="clear" w:color="auto" w:fill="90C5F6" w:themeFill="accent1" w:themeFillTint="66"/>
          </w:tcPr>
          <w:p w14:paraId="4AE5AE25" w14:textId="77777777" w:rsidR="00EB5BB7" w:rsidRPr="00E33554" w:rsidRDefault="00CC4ED1">
            <w:pPr>
              <w:spacing w:after="0" w:line="240" w:lineRule="auto"/>
              <w:rPr>
                <w:rFonts w:ascii="Arial" w:hAnsi="Arial" w:cs="Arial"/>
                <w:b/>
              </w:rPr>
            </w:pPr>
            <w:r w:rsidRPr="00E33554">
              <w:rPr>
                <w:rFonts w:ascii="Arial" w:hAnsi="Arial" w:cs="Arial"/>
                <w:b/>
              </w:rPr>
              <w:t>Level 3  (added efforts)</w:t>
            </w:r>
          </w:p>
        </w:tc>
      </w:tr>
      <w:tr w:rsidR="00EB5BB7" w:rsidRPr="00E33554" w14:paraId="4AE5AE2B" w14:textId="77777777">
        <w:tc>
          <w:tcPr>
            <w:tcW w:w="1328" w:type="pct"/>
          </w:tcPr>
          <w:p w14:paraId="4AE5AE27" w14:textId="77777777" w:rsidR="00EB5BB7" w:rsidRPr="00E33554" w:rsidRDefault="00CC4ED1">
            <w:pPr>
              <w:spacing w:after="0" w:line="240" w:lineRule="auto"/>
              <w:rPr>
                <w:rFonts w:ascii="Arial" w:hAnsi="Arial" w:cs="Arial"/>
              </w:rPr>
            </w:pPr>
            <w:r w:rsidRPr="00E33554">
              <w:rPr>
                <w:rFonts w:ascii="Arial" w:hAnsi="Arial" w:cs="Arial"/>
              </w:rPr>
              <w:t>Alert and Notification issuance/activation of control Rooms</w:t>
            </w:r>
          </w:p>
        </w:tc>
        <w:tc>
          <w:tcPr>
            <w:tcW w:w="1328" w:type="pct"/>
          </w:tcPr>
          <w:p w14:paraId="4AE5AE28" w14:textId="77777777" w:rsidR="00EB5BB7" w:rsidRPr="00E33554" w:rsidRDefault="00CC4ED1">
            <w:pPr>
              <w:spacing w:after="0" w:line="240" w:lineRule="auto"/>
              <w:rPr>
                <w:rFonts w:ascii="Arial" w:hAnsi="Arial" w:cs="Arial"/>
              </w:rPr>
            </w:pPr>
            <w:r w:rsidRPr="00E33554">
              <w:rPr>
                <w:rFonts w:ascii="Arial" w:hAnsi="Arial" w:cs="Arial"/>
              </w:rPr>
              <w:t>District Administration / DDMU</w:t>
            </w:r>
          </w:p>
        </w:tc>
        <w:tc>
          <w:tcPr>
            <w:tcW w:w="1254" w:type="pct"/>
          </w:tcPr>
          <w:p w14:paraId="4AE5AE29" w14:textId="77777777" w:rsidR="00EB5BB7" w:rsidRPr="00E33554" w:rsidRDefault="00CC4ED1">
            <w:pPr>
              <w:spacing w:after="0" w:line="240" w:lineRule="auto"/>
              <w:rPr>
                <w:rFonts w:ascii="Arial" w:hAnsi="Arial" w:cs="Arial"/>
              </w:rPr>
            </w:pPr>
            <w:r w:rsidRPr="00E33554">
              <w:rPr>
                <w:rFonts w:ascii="Arial" w:hAnsi="Arial" w:cs="Arial"/>
              </w:rPr>
              <w:t>PDMA PEOC round the clock</w:t>
            </w:r>
          </w:p>
        </w:tc>
        <w:tc>
          <w:tcPr>
            <w:tcW w:w="1090" w:type="pct"/>
          </w:tcPr>
          <w:p w14:paraId="4AE5AE2A" w14:textId="1BCD7B0C" w:rsidR="00EB5BB7" w:rsidRPr="00E33554" w:rsidRDefault="009B2B17">
            <w:pPr>
              <w:spacing w:after="0" w:line="240" w:lineRule="auto"/>
              <w:rPr>
                <w:rFonts w:ascii="Arial" w:hAnsi="Arial" w:cs="Arial"/>
              </w:rPr>
            </w:pPr>
            <w:r>
              <w:rPr>
                <w:rFonts w:ascii="Arial" w:hAnsi="Arial" w:cs="Arial"/>
              </w:rPr>
              <w:t>NDMA NE</w:t>
            </w:r>
            <w:r w:rsidR="00CC4ED1" w:rsidRPr="00E33554">
              <w:rPr>
                <w:rFonts w:ascii="Arial" w:hAnsi="Arial" w:cs="Arial"/>
              </w:rPr>
              <w:t>OC round the clock</w:t>
            </w:r>
          </w:p>
        </w:tc>
      </w:tr>
      <w:tr w:rsidR="00EB5BB7" w:rsidRPr="00E33554" w14:paraId="4AE5AE30" w14:textId="77777777">
        <w:tc>
          <w:tcPr>
            <w:tcW w:w="1328" w:type="pct"/>
          </w:tcPr>
          <w:p w14:paraId="4AE5AE2C" w14:textId="77777777" w:rsidR="00EB5BB7" w:rsidRPr="00E33554" w:rsidRDefault="00CC4ED1">
            <w:pPr>
              <w:spacing w:after="0" w:line="240" w:lineRule="auto"/>
              <w:rPr>
                <w:rFonts w:ascii="Arial" w:hAnsi="Arial" w:cs="Arial"/>
              </w:rPr>
            </w:pPr>
            <w:r w:rsidRPr="00E33554">
              <w:rPr>
                <w:rFonts w:ascii="Arial" w:hAnsi="Arial" w:cs="Arial"/>
              </w:rPr>
              <w:t>Telecommunication systems maintenance</w:t>
            </w:r>
          </w:p>
        </w:tc>
        <w:tc>
          <w:tcPr>
            <w:tcW w:w="1328" w:type="pct"/>
          </w:tcPr>
          <w:p w14:paraId="4AE5AE2D" w14:textId="77777777" w:rsidR="00EB5BB7" w:rsidRPr="00E33554" w:rsidRDefault="00CC4ED1">
            <w:pPr>
              <w:spacing w:after="0" w:line="240" w:lineRule="auto"/>
              <w:rPr>
                <w:rFonts w:ascii="Arial" w:hAnsi="Arial" w:cs="Arial"/>
              </w:rPr>
            </w:pPr>
            <w:r w:rsidRPr="00E33554">
              <w:rPr>
                <w:rFonts w:ascii="Arial" w:hAnsi="Arial" w:cs="Arial"/>
              </w:rPr>
              <w:t>District Administration / DDMU</w:t>
            </w:r>
          </w:p>
        </w:tc>
        <w:tc>
          <w:tcPr>
            <w:tcW w:w="1254" w:type="pct"/>
          </w:tcPr>
          <w:p w14:paraId="4AE5AE2E" w14:textId="77777777" w:rsidR="00EB5BB7" w:rsidRPr="00E33554" w:rsidRDefault="00CC4ED1">
            <w:pPr>
              <w:spacing w:after="0" w:line="240" w:lineRule="auto"/>
              <w:rPr>
                <w:rFonts w:ascii="Arial" w:hAnsi="Arial" w:cs="Arial"/>
              </w:rPr>
            </w:pPr>
            <w:r w:rsidRPr="00E33554">
              <w:rPr>
                <w:rFonts w:ascii="Arial" w:hAnsi="Arial" w:cs="Arial"/>
              </w:rPr>
              <w:t>PDMA and NTC</w:t>
            </w:r>
          </w:p>
        </w:tc>
        <w:tc>
          <w:tcPr>
            <w:tcW w:w="1090" w:type="pct"/>
          </w:tcPr>
          <w:p w14:paraId="4AE5AE2F" w14:textId="77777777" w:rsidR="00EB5BB7" w:rsidRPr="00E33554" w:rsidRDefault="00CC4ED1">
            <w:pPr>
              <w:spacing w:after="0" w:line="240" w:lineRule="auto"/>
              <w:rPr>
                <w:rFonts w:ascii="Arial" w:hAnsi="Arial" w:cs="Arial"/>
              </w:rPr>
            </w:pPr>
            <w:r w:rsidRPr="00E33554">
              <w:rPr>
                <w:rFonts w:ascii="Arial" w:hAnsi="Arial" w:cs="Arial"/>
              </w:rPr>
              <w:t>NDMA</w:t>
            </w:r>
          </w:p>
        </w:tc>
      </w:tr>
      <w:tr w:rsidR="00EB5BB7" w:rsidRPr="00E33554" w14:paraId="4AE5AE35" w14:textId="77777777">
        <w:tc>
          <w:tcPr>
            <w:tcW w:w="1328" w:type="pct"/>
          </w:tcPr>
          <w:p w14:paraId="4AE5AE31" w14:textId="77777777" w:rsidR="00EB5BB7" w:rsidRPr="00E33554" w:rsidRDefault="00CC4ED1">
            <w:pPr>
              <w:spacing w:after="0" w:line="240" w:lineRule="auto"/>
              <w:rPr>
                <w:rFonts w:ascii="Arial" w:hAnsi="Arial" w:cs="Arial"/>
              </w:rPr>
            </w:pPr>
            <w:r w:rsidRPr="00E33554">
              <w:rPr>
                <w:rFonts w:ascii="Arial" w:hAnsi="Arial" w:cs="Arial"/>
              </w:rPr>
              <w:t>Evacuation</w:t>
            </w:r>
          </w:p>
        </w:tc>
        <w:tc>
          <w:tcPr>
            <w:tcW w:w="1328" w:type="pct"/>
          </w:tcPr>
          <w:p w14:paraId="4AE5AE32" w14:textId="77777777" w:rsidR="00EB5BB7" w:rsidRPr="00E33554" w:rsidRDefault="00CC4ED1">
            <w:pPr>
              <w:spacing w:after="0" w:line="240" w:lineRule="auto"/>
              <w:rPr>
                <w:rFonts w:ascii="Arial" w:hAnsi="Arial" w:cs="Arial"/>
              </w:rPr>
            </w:pPr>
            <w:r w:rsidRPr="00E33554">
              <w:rPr>
                <w:rFonts w:ascii="Arial" w:hAnsi="Arial" w:cs="Arial"/>
              </w:rPr>
              <w:t>District Administration / DDMU</w:t>
            </w:r>
          </w:p>
        </w:tc>
        <w:tc>
          <w:tcPr>
            <w:tcW w:w="1254" w:type="pct"/>
          </w:tcPr>
          <w:p w14:paraId="4AE5AE33" w14:textId="37BB95F7" w:rsidR="00EB5BB7" w:rsidRPr="00E33554" w:rsidRDefault="00CC4ED1">
            <w:pPr>
              <w:spacing w:after="0" w:line="240" w:lineRule="auto"/>
              <w:rPr>
                <w:rFonts w:ascii="Arial" w:hAnsi="Arial" w:cs="Arial"/>
              </w:rPr>
            </w:pPr>
            <w:r w:rsidRPr="00E33554">
              <w:rPr>
                <w:rFonts w:ascii="Arial" w:hAnsi="Arial" w:cs="Arial"/>
              </w:rPr>
              <w:t xml:space="preserve">PDMA / Rescue 1122 </w:t>
            </w:r>
            <w:r w:rsidR="007975DA" w:rsidRPr="00E33554">
              <w:rPr>
                <w:rFonts w:ascii="Arial" w:hAnsi="Arial" w:cs="Arial"/>
              </w:rPr>
              <w:t>/ LG</w:t>
            </w:r>
            <w:r w:rsidRPr="00E33554">
              <w:rPr>
                <w:rFonts w:ascii="Arial" w:hAnsi="Arial" w:cs="Arial"/>
              </w:rPr>
              <w:t xml:space="preserve"> &amp; RDD</w:t>
            </w:r>
          </w:p>
        </w:tc>
        <w:tc>
          <w:tcPr>
            <w:tcW w:w="1090" w:type="pct"/>
          </w:tcPr>
          <w:p w14:paraId="4AE5AE34" w14:textId="77777777" w:rsidR="00EB5BB7" w:rsidRPr="00E33554" w:rsidRDefault="00CC4ED1">
            <w:pPr>
              <w:spacing w:after="0" w:line="240" w:lineRule="auto"/>
              <w:rPr>
                <w:rFonts w:ascii="Arial" w:hAnsi="Arial" w:cs="Arial"/>
              </w:rPr>
            </w:pPr>
            <w:r w:rsidRPr="00E33554">
              <w:rPr>
                <w:rFonts w:ascii="Arial" w:hAnsi="Arial" w:cs="Arial"/>
              </w:rPr>
              <w:t>NDMA / Pak Army</w:t>
            </w:r>
          </w:p>
        </w:tc>
      </w:tr>
      <w:tr w:rsidR="00EB5BB7" w:rsidRPr="00E33554" w14:paraId="4AE5AE3A" w14:textId="77777777">
        <w:tc>
          <w:tcPr>
            <w:tcW w:w="1328" w:type="pct"/>
          </w:tcPr>
          <w:p w14:paraId="4AE5AE36" w14:textId="77777777" w:rsidR="00EB5BB7" w:rsidRPr="00E33554" w:rsidRDefault="00CC4ED1">
            <w:pPr>
              <w:spacing w:after="0" w:line="240" w:lineRule="auto"/>
              <w:rPr>
                <w:rFonts w:ascii="Arial" w:hAnsi="Arial" w:cs="Arial"/>
              </w:rPr>
            </w:pPr>
            <w:r w:rsidRPr="00E33554">
              <w:rPr>
                <w:rFonts w:ascii="Arial" w:hAnsi="Arial" w:cs="Arial"/>
              </w:rPr>
              <w:t>Transport</w:t>
            </w:r>
          </w:p>
        </w:tc>
        <w:tc>
          <w:tcPr>
            <w:tcW w:w="1328" w:type="pct"/>
          </w:tcPr>
          <w:p w14:paraId="4AE5AE37" w14:textId="77777777" w:rsidR="00EB5BB7" w:rsidRPr="00E33554" w:rsidRDefault="00CC4ED1">
            <w:pPr>
              <w:spacing w:after="0" w:line="240" w:lineRule="auto"/>
              <w:rPr>
                <w:rFonts w:ascii="Arial" w:hAnsi="Arial" w:cs="Arial"/>
              </w:rPr>
            </w:pPr>
            <w:r w:rsidRPr="00E33554">
              <w:rPr>
                <w:rFonts w:ascii="Arial" w:hAnsi="Arial" w:cs="Arial"/>
              </w:rPr>
              <w:t>District Administration / DDMU</w:t>
            </w:r>
          </w:p>
        </w:tc>
        <w:tc>
          <w:tcPr>
            <w:tcW w:w="1254" w:type="pct"/>
          </w:tcPr>
          <w:p w14:paraId="4AE5AE38" w14:textId="77777777" w:rsidR="00EB5BB7" w:rsidRPr="00E33554" w:rsidRDefault="00CC4ED1">
            <w:pPr>
              <w:spacing w:after="0" w:line="240" w:lineRule="auto"/>
              <w:rPr>
                <w:rFonts w:ascii="Arial" w:hAnsi="Arial" w:cs="Arial"/>
              </w:rPr>
            </w:pPr>
            <w:r w:rsidRPr="00E33554">
              <w:rPr>
                <w:rFonts w:ascii="Arial" w:hAnsi="Arial" w:cs="Arial"/>
              </w:rPr>
              <w:t>PDMA / LG&amp;RDD/Transport Department</w:t>
            </w:r>
          </w:p>
        </w:tc>
        <w:tc>
          <w:tcPr>
            <w:tcW w:w="1090" w:type="pct"/>
          </w:tcPr>
          <w:p w14:paraId="4AE5AE39" w14:textId="77777777" w:rsidR="00EB5BB7" w:rsidRPr="00E33554" w:rsidRDefault="00CC4ED1">
            <w:pPr>
              <w:spacing w:after="0" w:line="240" w:lineRule="auto"/>
              <w:rPr>
                <w:rFonts w:ascii="Arial" w:hAnsi="Arial" w:cs="Arial"/>
              </w:rPr>
            </w:pPr>
            <w:r w:rsidRPr="00E33554">
              <w:rPr>
                <w:rFonts w:ascii="Arial" w:hAnsi="Arial" w:cs="Arial"/>
              </w:rPr>
              <w:t>NDMA</w:t>
            </w:r>
          </w:p>
        </w:tc>
      </w:tr>
      <w:tr w:rsidR="00EB5BB7" w:rsidRPr="00E33554" w14:paraId="4AE5AE3F" w14:textId="77777777">
        <w:tc>
          <w:tcPr>
            <w:tcW w:w="1328" w:type="pct"/>
          </w:tcPr>
          <w:p w14:paraId="4AE5AE3B" w14:textId="77777777" w:rsidR="00EB5BB7" w:rsidRPr="00E33554" w:rsidRDefault="00CC4ED1">
            <w:pPr>
              <w:spacing w:after="0" w:line="240" w:lineRule="auto"/>
              <w:rPr>
                <w:rFonts w:ascii="Arial" w:hAnsi="Arial" w:cs="Arial"/>
              </w:rPr>
            </w:pPr>
            <w:r w:rsidRPr="00E33554">
              <w:rPr>
                <w:rFonts w:ascii="Arial" w:hAnsi="Arial" w:cs="Arial"/>
              </w:rPr>
              <w:t>Search and Rescue</w:t>
            </w:r>
          </w:p>
        </w:tc>
        <w:tc>
          <w:tcPr>
            <w:tcW w:w="1328" w:type="pct"/>
          </w:tcPr>
          <w:p w14:paraId="4AE5AE3C" w14:textId="77777777" w:rsidR="00EB5BB7" w:rsidRPr="00E33554" w:rsidRDefault="00CC4ED1">
            <w:pPr>
              <w:spacing w:after="0" w:line="240" w:lineRule="auto"/>
              <w:rPr>
                <w:rFonts w:ascii="Arial" w:hAnsi="Arial" w:cs="Arial"/>
              </w:rPr>
            </w:pPr>
            <w:r w:rsidRPr="00E33554">
              <w:rPr>
                <w:rFonts w:ascii="Arial" w:hAnsi="Arial" w:cs="Arial"/>
              </w:rPr>
              <w:t>District Administration/ Rescue 1122</w:t>
            </w:r>
          </w:p>
        </w:tc>
        <w:tc>
          <w:tcPr>
            <w:tcW w:w="1254" w:type="pct"/>
          </w:tcPr>
          <w:p w14:paraId="4AE5AE3D" w14:textId="77777777" w:rsidR="00EB5BB7" w:rsidRPr="00E33554" w:rsidRDefault="00CC4ED1">
            <w:pPr>
              <w:spacing w:after="0" w:line="240" w:lineRule="auto"/>
              <w:rPr>
                <w:rFonts w:ascii="Arial" w:hAnsi="Arial" w:cs="Arial"/>
              </w:rPr>
            </w:pPr>
            <w:r w:rsidRPr="00E33554">
              <w:rPr>
                <w:rFonts w:ascii="Arial" w:hAnsi="Arial" w:cs="Arial"/>
              </w:rPr>
              <w:t>Rescue 1122 / Pakistan Army</w:t>
            </w:r>
          </w:p>
        </w:tc>
        <w:tc>
          <w:tcPr>
            <w:tcW w:w="1090" w:type="pct"/>
          </w:tcPr>
          <w:p w14:paraId="4AE5AE3E" w14:textId="77777777" w:rsidR="00EB5BB7" w:rsidRPr="00E33554" w:rsidRDefault="00CC4ED1">
            <w:pPr>
              <w:spacing w:after="0" w:line="240" w:lineRule="auto"/>
              <w:rPr>
                <w:rFonts w:ascii="Arial" w:hAnsi="Arial" w:cs="Arial"/>
              </w:rPr>
            </w:pPr>
            <w:r w:rsidRPr="00E33554">
              <w:rPr>
                <w:rFonts w:ascii="Arial" w:hAnsi="Arial" w:cs="Arial"/>
              </w:rPr>
              <w:t>Pak Army</w:t>
            </w:r>
          </w:p>
        </w:tc>
      </w:tr>
      <w:tr w:rsidR="00EB5BB7" w:rsidRPr="00E33554" w14:paraId="4AE5AE44" w14:textId="77777777">
        <w:tc>
          <w:tcPr>
            <w:tcW w:w="1328" w:type="pct"/>
          </w:tcPr>
          <w:p w14:paraId="4AE5AE40" w14:textId="77777777" w:rsidR="00EB5BB7" w:rsidRPr="00E33554" w:rsidRDefault="00CC4ED1">
            <w:pPr>
              <w:spacing w:after="0" w:line="240" w:lineRule="auto"/>
              <w:rPr>
                <w:rFonts w:ascii="Arial" w:hAnsi="Arial" w:cs="Arial"/>
              </w:rPr>
            </w:pPr>
            <w:r w:rsidRPr="00E33554">
              <w:rPr>
                <w:rFonts w:ascii="Arial" w:hAnsi="Arial" w:cs="Arial"/>
              </w:rPr>
              <w:t>Emergency Relief</w:t>
            </w:r>
          </w:p>
        </w:tc>
        <w:tc>
          <w:tcPr>
            <w:tcW w:w="1328" w:type="pct"/>
          </w:tcPr>
          <w:p w14:paraId="4AE5AE41" w14:textId="77777777" w:rsidR="00EB5BB7" w:rsidRPr="00E33554" w:rsidRDefault="00CC4ED1">
            <w:pPr>
              <w:spacing w:after="0" w:line="240" w:lineRule="auto"/>
              <w:rPr>
                <w:rFonts w:ascii="Arial" w:hAnsi="Arial" w:cs="Arial"/>
              </w:rPr>
            </w:pPr>
            <w:r w:rsidRPr="00E33554">
              <w:rPr>
                <w:rFonts w:ascii="Arial" w:hAnsi="Arial" w:cs="Arial"/>
              </w:rPr>
              <w:t>District Administration / DDMU</w:t>
            </w:r>
          </w:p>
        </w:tc>
        <w:tc>
          <w:tcPr>
            <w:tcW w:w="1254" w:type="pct"/>
          </w:tcPr>
          <w:p w14:paraId="4AE5AE42" w14:textId="77777777" w:rsidR="00EB5BB7" w:rsidRPr="00E33554" w:rsidRDefault="00CC4ED1">
            <w:pPr>
              <w:spacing w:after="0" w:line="240" w:lineRule="auto"/>
              <w:rPr>
                <w:rFonts w:ascii="Arial" w:hAnsi="Arial" w:cs="Arial"/>
              </w:rPr>
            </w:pPr>
            <w:r w:rsidRPr="00E33554">
              <w:rPr>
                <w:rFonts w:ascii="Arial" w:hAnsi="Arial" w:cs="Arial"/>
              </w:rPr>
              <w:t>PDMA</w:t>
            </w:r>
          </w:p>
        </w:tc>
        <w:tc>
          <w:tcPr>
            <w:tcW w:w="1090" w:type="pct"/>
          </w:tcPr>
          <w:p w14:paraId="4AE5AE43" w14:textId="77777777" w:rsidR="00EB5BB7" w:rsidRPr="00E33554" w:rsidRDefault="00CC4ED1">
            <w:pPr>
              <w:spacing w:after="0" w:line="240" w:lineRule="auto"/>
              <w:rPr>
                <w:rFonts w:ascii="Arial" w:hAnsi="Arial" w:cs="Arial"/>
              </w:rPr>
            </w:pPr>
            <w:r w:rsidRPr="00E33554">
              <w:rPr>
                <w:rFonts w:ascii="Arial" w:hAnsi="Arial" w:cs="Arial"/>
              </w:rPr>
              <w:t>NDMA</w:t>
            </w:r>
          </w:p>
        </w:tc>
      </w:tr>
      <w:tr w:rsidR="00EB5BB7" w:rsidRPr="00E33554" w14:paraId="4AE5AE49" w14:textId="77777777">
        <w:tc>
          <w:tcPr>
            <w:tcW w:w="1328" w:type="pct"/>
          </w:tcPr>
          <w:p w14:paraId="4AE5AE45" w14:textId="77777777" w:rsidR="00EB5BB7" w:rsidRPr="00E33554" w:rsidRDefault="00CC4ED1">
            <w:pPr>
              <w:spacing w:after="0" w:line="240" w:lineRule="auto"/>
              <w:rPr>
                <w:rFonts w:ascii="Arial" w:hAnsi="Arial" w:cs="Arial"/>
              </w:rPr>
            </w:pPr>
            <w:r w:rsidRPr="00E33554">
              <w:rPr>
                <w:rFonts w:ascii="Arial" w:hAnsi="Arial" w:cs="Arial"/>
              </w:rPr>
              <w:t>Recovery</w:t>
            </w:r>
          </w:p>
        </w:tc>
        <w:tc>
          <w:tcPr>
            <w:tcW w:w="1328" w:type="pct"/>
          </w:tcPr>
          <w:p w14:paraId="4AE5AE46" w14:textId="77777777" w:rsidR="00EB5BB7" w:rsidRPr="00E33554" w:rsidRDefault="00CC4ED1">
            <w:pPr>
              <w:spacing w:after="0" w:line="240" w:lineRule="auto"/>
              <w:rPr>
                <w:rFonts w:ascii="Arial" w:hAnsi="Arial" w:cs="Arial"/>
              </w:rPr>
            </w:pPr>
            <w:r w:rsidRPr="00E33554">
              <w:rPr>
                <w:rFonts w:ascii="Arial" w:hAnsi="Arial" w:cs="Arial"/>
              </w:rPr>
              <w:t>District Administration / DDMU</w:t>
            </w:r>
          </w:p>
        </w:tc>
        <w:tc>
          <w:tcPr>
            <w:tcW w:w="1254" w:type="pct"/>
          </w:tcPr>
          <w:p w14:paraId="4AE5AE47" w14:textId="77777777" w:rsidR="00EB5BB7" w:rsidRPr="00E33554" w:rsidRDefault="00CC4ED1">
            <w:pPr>
              <w:spacing w:after="0" w:line="240" w:lineRule="auto"/>
              <w:rPr>
                <w:rFonts w:ascii="Arial" w:hAnsi="Arial" w:cs="Arial"/>
              </w:rPr>
            </w:pPr>
            <w:r w:rsidRPr="00E33554">
              <w:rPr>
                <w:rFonts w:ascii="Arial" w:hAnsi="Arial" w:cs="Arial"/>
              </w:rPr>
              <w:t>PDMA</w:t>
            </w:r>
          </w:p>
        </w:tc>
        <w:tc>
          <w:tcPr>
            <w:tcW w:w="1090" w:type="pct"/>
          </w:tcPr>
          <w:p w14:paraId="4AE5AE48" w14:textId="77777777" w:rsidR="00EB5BB7" w:rsidRPr="00E33554" w:rsidRDefault="00CC4ED1">
            <w:pPr>
              <w:spacing w:after="0" w:line="240" w:lineRule="auto"/>
              <w:rPr>
                <w:rFonts w:ascii="Arial" w:hAnsi="Arial" w:cs="Arial"/>
              </w:rPr>
            </w:pPr>
            <w:r w:rsidRPr="00E33554">
              <w:rPr>
                <w:rFonts w:ascii="Arial" w:hAnsi="Arial" w:cs="Arial"/>
              </w:rPr>
              <w:t>NDMA</w:t>
            </w:r>
          </w:p>
        </w:tc>
      </w:tr>
      <w:tr w:rsidR="00EB5BB7" w:rsidRPr="00E33554" w14:paraId="4AE5AE4E" w14:textId="77777777">
        <w:tc>
          <w:tcPr>
            <w:tcW w:w="1328" w:type="pct"/>
          </w:tcPr>
          <w:p w14:paraId="4AE5AE4A" w14:textId="77777777" w:rsidR="00EB5BB7" w:rsidRPr="00E33554" w:rsidRDefault="00CC4ED1">
            <w:pPr>
              <w:spacing w:after="0" w:line="240" w:lineRule="auto"/>
              <w:rPr>
                <w:rFonts w:ascii="Arial" w:hAnsi="Arial" w:cs="Arial"/>
              </w:rPr>
            </w:pPr>
            <w:r w:rsidRPr="00E33554">
              <w:rPr>
                <w:rFonts w:ascii="Arial" w:hAnsi="Arial" w:cs="Arial"/>
              </w:rPr>
              <w:t>Debris Removal/De watering</w:t>
            </w:r>
          </w:p>
        </w:tc>
        <w:tc>
          <w:tcPr>
            <w:tcW w:w="1328" w:type="pct"/>
          </w:tcPr>
          <w:p w14:paraId="4AE5AE4B" w14:textId="77777777" w:rsidR="00EB5BB7" w:rsidRPr="00E33554" w:rsidRDefault="00CC4ED1">
            <w:pPr>
              <w:spacing w:after="0" w:line="240" w:lineRule="auto"/>
              <w:rPr>
                <w:rFonts w:ascii="Arial" w:hAnsi="Arial" w:cs="Arial"/>
              </w:rPr>
            </w:pPr>
            <w:r w:rsidRPr="00E33554">
              <w:rPr>
                <w:rFonts w:ascii="Arial" w:hAnsi="Arial" w:cs="Arial"/>
              </w:rPr>
              <w:t>District Administration / DDMU</w:t>
            </w:r>
          </w:p>
        </w:tc>
        <w:tc>
          <w:tcPr>
            <w:tcW w:w="1254" w:type="pct"/>
          </w:tcPr>
          <w:p w14:paraId="4AE5AE4C" w14:textId="77777777" w:rsidR="00EB5BB7" w:rsidRPr="00E33554" w:rsidRDefault="00CC4ED1">
            <w:pPr>
              <w:spacing w:after="0" w:line="240" w:lineRule="auto"/>
              <w:rPr>
                <w:rFonts w:ascii="Arial" w:hAnsi="Arial" w:cs="Arial"/>
              </w:rPr>
            </w:pPr>
            <w:r w:rsidRPr="00E33554">
              <w:rPr>
                <w:rFonts w:ascii="Arial" w:hAnsi="Arial" w:cs="Arial"/>
              </w:rPr>
              <w:t>LG&amp;RDD / C&amp;W / Irrigation Deptt</w:t>
            </w:r>
          </w:p>
        </w:tc>
        <w:tc>
          <w:tcPr>
            <w:tcW w:w="1090" w:type="pct"/>
          </w:tcPr>
          <w:p w14:paraId="4AE5AE4D" w14:textId="77777777" w:rsidR="00EB5BB7" w:rsidRPr="00E33554" w:rsidRDefault="00CC4ED1">
            <w:pPr>
              <w:spacing w:after="0" w:line="240" w:lineRule="auto"/>
              <w:rPr>
                <w:rFonts w:ascii="Arial" w:hAnsi="Arial" w:cs="Arial"/>
              </w:rPr>
            </w:pPr>
            <w:r w:rsidRPr="00E33554">
              <w:rPr>
                <w:rFonts w:ascii="Arial" w:hAnsi="Arial" w:cs="Arial"/>
              </w:rPr>
              <w:t>NDMA</w:t>
            </w:r>
          </w:p>
        </w:tc>
      </w:tr>
      <w:tr w:rsidR="00EB5BB7" w:rsidRPr="00E33554" w14:paraId="4AE5AE53" w14:textId="77777777">
        <w:tc>
          <w:tcPr>
            <w:tcW w:w="1328" w:type="pct"/>
          </w:tcPr>
          <w:p w14:paraId="4AE5AE4F" w14:textId="77777777" w:rsidR="00EB5BB7" w:rsidRPr="00E33554" w:rsidRDefault="00CC4ED1">
            <w:pPr>
              <w:spacing w:after="0" w:line="240" w:lineRule="auto"/>
              <w:rPr>
                <w:rFonts w:ascii="Arial" w:hAnsi="Arial" w:cs="Arial"/>
              </w:rPr>
            </w:pPr>
            <w:r w:rsidRPr="00E33554">
              <w:rPr>
                <w:rFonts w:ascii="Arial" w:hAnsi="Arial" w:cs="Arial"/>
              </w:rPr>
              <w:t>NHA</w:t>
            </w:r>
          </w:p>
        </w:tc>
        <w:tc>
          <w:tcPr>
            <w:tcW w:w="1328" w:type="pct"/>
          </w:tcPr>
          <w:p w14:paraId="4AE5AE50" w14:textId="77777777" w:rsidR="00EB5BB7" w:rsidRPr="00E33554" w:rsidRDefault="00EB5BB7">
            <w:pPr>
              <w:spacing w:after="0" w:line="240" w:lineRule="auto"/>
              <w:rPr>
                <w:rFonts w:ascii="Arial" w:hAnsi="Arial" w:cs="Arial"/>
              </w:rPr>
            </w:pPr>
          </w:p>
        </w:tc>
        <w:tc>
          <w:tcPr>
            <w:tcW w:w="1254" w:type="pct"/>
          </w:tcPr>
          <w:p w14:paraId="4AE5AE51" w14:textId="77777777" w:rsidR="00EB5BB7" w:rsidRPr="00E33554" w:rsidRDefault="00EB5BB7">
            <w:pPr>
              <w:spacing w:after="0" w:line="240" w:lineRule="auto"/>
              <w:rPr>
                <w:rFonts w:ascii="Arial" w:hAnsi="Arial" w:cs="Arial"/>
              </w:rPr>
            </w:pPr>
          </w:p>
        </w:tc>
        <w:tc>
          <w:tcPr>
            <w:tcW w:w="1090" w:type="pct"/>
          </w:tcPr>
          <w:p w14:paraId="4AE5AE52" w14:textId="77777777" w:rsidR="00EB5BB7" w:rsidRPr="00E33554" w:rsidRDefault="00EB5BB7">
            <w:pPr>
              <w:spacing w:after="0" w:line="240" w:lineRule="auto"/>
              <w:rPr>
                <w:rFonts w:ascii="Arial" w:hAnsi="Arial" w:cs="Arial"/>
              </w:rPr>
            </w:pPr>
          </w:p>
        </w:tc>
      </w:tr>
      <w:tr w:rsidR="00EB5BB7" w:rsidRPr="00E33554" w14:paraId="4AE5AE58" w14:textId="77777777">
        <w:tc>
          <w:tcPr>
            <w:tcW w:w="1328" w:type="pct"/>
          </w:tcPr>
          <w:p w14:paraId="4AE5AE54" w14:textId="77777777" w:rsidR="00EB5BB7" w:rsidRPr="00E33554" w:rsidRDefault="00CC4ED1">
            <w:pPr>
              <w:spacing w:after="0" w:line="240" w:lineRule="auto"/>
              <w:rPr>
                <w:rFonts w:ascii="Arial" w:hAnsi="Arial" w:cs="Arial"/>
              </w:rPr>
            </w:pPr>
            <w:r w:rsidRPr="00E33554">
              <w:rPr>
                <w:rFonts w:ascii="Arial" w:hAnsi="Arial" w:cs="Arial"/>
              </w:rPr>
              <w:t>Security</w:t>
            </w:r>
          </w:p>
        </w:tc>
        <w:tc>
          <w:tcPr>
            <w:tcW w:w="1328" w:type="pct"/>
          </w:tcPr>
          <w:p w14:paraId="4AE5AE55" w14:textId="77777777" w:rsidR="00EB5BB7" w:rsidRPr="00E33554" w:rsidRDefault="00CC4ED1">
            <w:pPr>
              <w:spacing w:after="0" w:line="240" w:lineRule="auto"/>
              <w:rPr>
                <w:rFonts w:ascii="Arial" w:hAnsi="Arial" w:cs="Arial"/>
              </w:rPr>
            </w:pPr>
            <w:r w:rsidRPr="00E33554">
              <w:rPr>
                <w:rFonts w:ascii="Arial" w:hAnsi="Arial" w:cs="Arial"/>
              </w:rPr>
              <w:t>Distr admin/ Police/LEAs</w:t>
            </w:r>
          </w:p>
        </w:tc>
        <w:tc>
          <w:tcPr>
            <w:tcW w:w="1254" w:type="pct"/>
          </w:tcPr>
          <w:p w14:paraId="4AE5AE56" w14:textId="77777777" w:rsidR="00EB5BB7" w:rsidRPr="00E33554" w:rsidRDefault="00CC4ED1">
            <w:pPr>
              <w:spacing w:after="0" w:line="240" w:lineRule="auto"/>
              <w:rPr>
                <w:rFonts w:ascii="Arial" w:hAnsi="Arial" w:cs="Arial"/>
              </w:rPr>
            </w:pPr>
            <w:r w:rsidRPr="00E33554">
              <w:rPr>
                <w:rFonts w:ascii="Arial" w:hAnsi="Arial" w:cs="Arial"/>
              </w:rPr>
              <w:t>Police / LEAs</w:t>
            </w:r>
          </w:p>
        </w:tc>
        <w:tc>
          <w:tcPr>
            <w:tcW w:w="1090" w:type="pct"/>
          </w:tcPr>
          <w:p w14:paraId="4AE5AE57" w14:textId="77777777" w:rsidR="00EB5BB7" w:rsidRPr="00E33554" w:rsidRDefault="00CC4ED1">
            <w:pPr>
              <w:spacing w:after="0" w:line="240" w:lineRule="auto"/>
              <w:rPr>
                <w:rFonts w:ascii="Arial" w:hAnsi="Arial" w:cs="Arial"/>
              </w:rPr>
            </w:pPr>
            <w:r w:rsidRPr="00E33554">
              <w:rPr>
                <w:rFonts w:ascii="Arial" w:hAnsi="Arial" w:cs="Arial"/>
              </w:rPr>
              <w:t>Pakistan Army / LEAs</w:t>
            </w:r>
          </w:p>
        </w:tc>
      </w:tr>
      <w:tr w:rsidR="00EB5BB7" w:rsidRPr="00E33554" w14:paraId="4AE5AE5D" w14:textId="77777777">
        <w:tc>
          <w:tcPr>
            <w:tcW w:w="1328" w:type="pct"/>
          </w:tcPr>
          <w:p w14:paraId="4AE5AE59" w14:textId="77777777" w:rsidR="00EB5BB7" w:rsidRPr="00E33554" w:rsidRDefault="00CC4ED1">
            <w:pPr>
              <w:spacing w:after="0" w:line="240" w:lineRule="auto"/>
              <w:rPr>
                <w:rFonts w:ascii="Arial" w:hAnsi="Arial" w:cs="Arial"/>
              </w:rPr>
            </w:pPr>
            <w:r w:rsidRPr="00E33554">
              <w:rPr>
                <w:rFonts w:ascii="Arial" w:hAnsi="Arial" w:cs="Arial"/>
              </w:rPr>
              <w:t>Damage Assessment</w:t>
            </w:r>
          </w:p>
        </w:tc>
        <w:tc>
          <w:tcPr>
            <w:tcW w:w="1328" w:type="pct"/>
          </w:tcPr>
          <w:p w14:paraId="4AE5AE5A" w14:textId="77777777" w:rsidR="00EB5BB7" w:rsidRPr="00E33554" w:rsidRDefault="00CC4ED1">
            <w:pPr>
              <w:spacing w:after="0" w:line="240" w:lineRule="auto"/>
              <w:rPr>
                <w:rFonts w:ascii="Arial" w:hAnsi="Arial" w:cs="Arial"/>
              </w:rPr>
            </w:pPr>
            <w:r w:rsidRPr="00E33554">
              <w:rPr>
                <w:rFonts w:ascii="Arial" w:hAnsi="Arial" w:cs="Arial"/>
              </w:rPr>
              <w:t>District Administration / DDMU</w:t>
            </w:r>
          </w:p>
        </w:tc>
        <w:tc>
          <w:tcPr>
            <w:tcW w:w="1254" w:type="pct"/>
          </w:tcPr>
          <w:p w14:paraId="4AE5AE5B" w14:textId="77777777" w:rsidR="00EB5BB7" w:rsidRPr="00E33554" w:rsidRDefault="00CC4ED1">
            <w:pPr>
              <w:spacing w:after="0" w:line="240" w:lineRule="auto"/>
              <w:rPr>
                <w:rFonts w:ascii="Arial" w:hAnsi="Arial" w:cs="Arial"/>
              </w:rPr>
            </w:pPr>
            <w:r w:rsidRPr="00E33554">
              <w:rPr>
                <w:rFonts w:ascii="Arial" w:hAnsi="Arial" w:cs="Arial"/>
              </w:rPr>
              <w:t>PDMA</w:t>
            </w:r>
          </w:p>
        </w:tc>
        <w:tc>
          <w:tcPr>
            <w:tcW w:w="1090" w:type="pct"/>
          </w:tcPr>
          <w:p w14:paraId="4AE5AE5C" w14:textId="77777777" w:rsidR="00EB5BB7" w:rsidRPr="00E33554" w:rsidRDefault="00CC4ED1">
            <w:pPr>
              <w:spacing w:after="0" w:line="240" w:lineRule="auto"/>
              <w:rPr>
                <w:rFonts w:ascii="Arial" w:hAnsi="Arial" w:cs="Arial"/>
              </w:rPr>
            </w:pPr>
            <w:r w:rsidRPr="00E33554">
              <w:rPr>
                <w:rFonts w:ascii="Arial" w:hAnsi="Arial" w:cs="Arial"/>
              </w:rPr>
              <w:t>NDMA</w:t>
            </w:r>
          </w:p>
        </w:tc>
      </w:tr>
    </w:tbl>
    <w:p w14:paraId="4AE5AE5E" w14:textId="77777777" w:rsidR="00EB5BB7" w:rsidRPr="00E33554" w:rsidRDefault="00EB5BB7">
      <w:pPr>
        <w:tabs>
          <w:tab w:val="left" w:pos="1128"/>
        </w:tabs>
        <w:spacing w:after="0" w:line="357" w:lineRule="auto"/>
        <w:ind w:left="1128" w:right="300"/>
        <w:jc w:val="both"/>
        <w:rPr>
          <w:rFonts w:ascii="Arial" w:eastAsia="Arial" w:hAnsi="Arial"/>
          <w:sz w:val="24"/>
        </w:rPr>
      </w:pPr>
    </w:p>
    <w:p w14:paraId="4AE5AE5F" w14:textId="77777777" w:rsidR="00EB5BB7" w:rsidRPr="00E33554" w:rsidRDefault="00CC4ED1" w:rsidP="0089517A">
      <w:pPr>
        <w:pStyle w:val="ListParagraph"/>
        <w:numPr>
          <w:ilvl w:val="0"/>
          <w:numId w:val="16"/>
        </w:numPr>
        <w:spacing w:line="360" w:lineRule="auto"/>
        <w:rPr>
          <w:rFonts w:ascii="Arial" w:eastAsia="Arial" w:hAnsi="Arial"/>
          <w:b/>
          <w:sz w:val="24"/>
          <w:u w:val="single"/>
        </w:rPr>
      </w:pPr>
      <w:r w:rsidRPr="00E33554">
        <w:rPr>
          <w:rFonts w:ascii="Arial" w:eastAsia="Arial" w:hAnsi="Arial"/>
          <w:b/>
          <w:sz w:val="24"/>
          <w:u w:val="single"/>
        </w:rPr>
        <w:t>Rescue Measures</w:t>
      </w:r>
    </w:p>
    <w:p w14:paraId="4AE5AE60" w14:textId="77777777" w:rsidR="00EB5BB7" w:rsidRPr="00E33554" w:rsidRDefault="00CC4ED1" w:rsidP="0089517A">
      <w:pPr>
        <w:pStyle w:val="ListParagraph"/>
        <w:numPr>
          <w:ilvl w:val="0"/>
          <w:numId w:val="19"/>
        </w:numPr>
        <w:spacing w:line="360" w:lineRule="auto"/>
        <w:jc w:val="both"/>
        <w:rPr>
          <w:rFonts w:ascii="Arial" w:eastAsia="Arial" w:hAnsi="Arial"/>
          <w:b/>
          <w:sz w:val="24"/>
        </w:rPr>
      </w:pPr>
      <w:r w:rsidRPr="00E33554">
        <w:rPr>
          <w:rFonts w:ascii="Arial" w:eastAsia="Arial" w:hAnsi="Arial"/>
          <w:sz w:val="24"/>
        </w:rPr>
        <w:t xml:space="preserve">Detailed operational plan of Rescue 1122 Khyber Pakhtunkhwa has been formulated and is placed at </w:t>
      </w:r>
      <w:r w:rsidRPr="00E33554">
        <w:rPr>
          <w:rFonts w:ascii="Arial" w:eastAsia="Arial" w:hAnsi="Arial"/>
          <w:b/>
          <w:sz w:val="24"/>
        </w:rPr>
        <w:t>Appendix II</w:t>
      </w:r>
    </w:p>
    <w:p w14:paraId="4AE5AE61" w14:textId="77777777" w:rsidR="00EB5BB7" w:rsidRPr="00E33554" w:rsidRDefault="00CC4ED1" w:rsidP="0089517A">
      <w:pPr>
        <w:pStyle w:val="ListParagraph"/>
        <w:numPr>
          <w:ilvl w:val="0"/>
          <w:numId w:val="19"/>
        </w:numPr>
        <w:spacing w:line="360" w:lineRule="auto"/>
        <w:jc w:val="both"/>
        <w:rPr>
          <w:rFonts w:ascii="Arial" w:eastAsia="Arial" w:hAnsi="Arial"/>
          <w:sz w:val="24"/>
        </w:rPr>
      </w:pPr>
      <w:r w:rsidRPr="00E33554">
        <w:rPr>
          <w:rFonts w:ascii="Arial" w:eastAsia="Arial" w:hAnsi="Arial"/>
          <w:sz w:val="24"/>
        </w:rPr>
        <w:t>Additionally, availability of rescue equipment may be ensured by Rescue 1122 Khyber Pakhtunkhwa in coordination with the DDMUs.</w:t>
      </w:r>
    </w:p>
    <w:p w14:paraId="4AE5AE62" w14:textId="77777777" w:rsidR="00EB5BB7" w:rsidRPr="00E33554" w:rsidRDefault="00CC4ED1" w:rsidP="0089517A">
      <w:pPr>
        <w:pStyle w:val="ListParagraph"/>
        <w:numPr>
          <w:ilvl w:val="0"/>
          <w:numId w:val="19"/>
        </w:numPr>
        <w:spacing w:line="360" w:lineRule="auto"/>
        <w:jc w:val="both"/>
        <w:rPr>
          <w:rFonts w:ascii="Arial" w:eastAsia="Arial" w:hAnsi="Arial"/>
          <w:sz w:val="24"/>
        </w:rPr>
      </w:pPr>
      <w:r w:rsidRPr="00E33554">
        <w:rPr>
          <w:rFonts w:ascii="Arial" w:eastAsia="Arial" w:hAnsi="Arial"/>
          <w:sz w:val="24"/>
        </w:rPr>
        <w:t>DDMUs shall ensure that the Rescue equipment must be strategically placed to respond to hazards in different regions.</w:t>
      </w:r>
    </w:p>
    <w:p w14:paraId="4AE5AE63" w14:textId="55B74F41" w:rsidR="00EB5BB7" w:rsidRPr="00E33554" w:rsidRDefault="00CC4ED1" w:rsidP="0089517A">
      <w:pPr>
        <w:pStyle w:val="ListParagraph"/>
        <w:numPr>
          <w:ilvl w:val="0"/>
          <w:numId w:val="19"/>
        </w:numPr>
        <w:spacing w:line="360" w:lineRule="auto"/>
        <w:jc w:val="both"/>
        <w:rPr>
          <w:rFonts w:ascii="Arial" w:eastAsia="Arial" w:hAnsi="Arial"/>
          <w:sz w:val="24"/>
        </w:rPr>
      </w:pPr>
      <w:r w:rsidRPr="00E33554">
        <w:rPr>
          <w:rFonts w:ascii="Arial" w:eastAsia="Arial" w:hAnsi="Arial"/>
          <w:sz w:val="24"/>
        </w:rPr>
        <w:t xml:space="preserve">In addition to the equipment maintained by the Rescue 1122, DDMUs may also keep the equipment with volunteer organizations ready in an event </w:t>
      </w:r>
      <w:r w:rsidR="002F135C" w:rsidRPr="00E33554">
        <w:rPr>
          <w:rFonts w:ascii="Arial" w:eastAsia="Arial" w:hAnsi="Arial"/>
          <w:sz w:val="24"/>
        </w:rPr>
        <w:t>of disaster</w:t>
      </w:r>
      <w:r w:rsidRPr="00E33554">
        <w:rPr>
          <w:rFonts w:ascii="Arial" w:eastAsia="Arial" w:hAnsi="Arial"/>
          <w:sz w:val="24"/>
        </w:rPr>
        <w:t>.</w:t>
      </w:r>
    </w:p>
    <w:p w14:paraId="4AE5AE64" w14:textId="77777777" w:rsidR="00EB5BB7" w:rsidRPr="00E33554" w:rsidRDefault="00CC4ED1" w:rsidP="0089517A">
      <w:pPr>
        <w:pStyle w:val="ListParagraph"/>
        <w:numPr>
          <w:ilvl w:val="0"/>
          <w:numId w:val="19"/>
        </w:numPr>
        <w:spacing w:line="360" w:lineRule="auto"/>
        <w:jc w:val="both"/>
        <w:rPr>
          <w:rFonts w:ascii="Arial" w:eastAsia="Arial" w:hAnsi="Arial"/>
          <w:sz w:val="24"/>
        </w:rPr>
      </w:pPr>
      <w:r w:rsidRPr="00E33554">
        <w:rPr>
          <w:rFonts w:ascii="Arial" w:eastAsia="Arial" w:hAnsi="Arial"/>
          <w:sz w:val="24"/>
        </w:rPr>
        <w:t>DDMUs may ensure the availability of trained operators during disaster.</w:t>
      </w:r>
    </w:p>
    <w:p w14:paraId="4AE5AE65" w14:textId="77777777" w:rsidR="00EB5BB7" w:rsidRPr="00E33554" w:rsidRDefault="00CC4ED1" w:rsidP="0089517A">
      <w:pPr>
        <w:pStyle w:val="ListParagraph"/>
        <w:numPr>
          <w:ilvl w:val="0"/>
          <w:numId w:val="19"/>
        </w:numPr>
        <w:spacing w:line="360" w:lineRule="auto"/>
        <w:jc w:val="both"/>
        <w:rPr>
          <w:rFonts w:ascii="Arial" w:eastAsia="Arial" w:hAnsi="Arial"/>
          <w:sz w:val="24"/>
        </w:rPr>
      </w:pPr>
      <w:r w:rsidRPr="00E33554">
        <w:rPr>
          <w:rFonts w:ascii="Arial" w:eastAsia="Arial" w:hAnsi="Arial"/>
          <w:sz w:val="24"/>
        </w:rPr>
        <w:t>Readiness of Urban Search and Rescue (USAR) teams will be ensured by Rescue 1122 for rescue operations in collapsed buildings / landslides in respective province or other provinces (when requisitioned).</w:t>
      </w:r>
    </w:p>
    <w:p w14:paraId="4AE5AE66" w14:textId="77777777" w:rsidR="00EB5BB7" w:rsidRPr="00E33554" w:rsidRDefault="00CC4ED1" w:rsidP="0089517A">
      <w:pPr>
        <w:pStyle w:val="ListParagraph"/>
        <w:numPr>
          <w:ilvl w:val="0"/>
          <w:numId w:val="19"/>
        </w:numPr>
        <w:spacing w:line="360" w:lineRule="auto"/>
        <w:jc w:val="both"/>
        <w:rPr>
          <w:rFonts w:ascii="Arial" w:eastAsia="Arial" w:hAnsi="Arial"/>
          <w:sz w:val="24"/>
        </w:rPr>
      </w:pPr>
      <w:r w:rsidRPr="00E33554">
        <w:rPr>
          <w:rFonts w:ascii="Arial" w:eastAsia="Arial" w:hAnsi="Arial"/>
          <w:sz w:val="24"/>
        </w:rPr>
        <w:t xml:space="preserve">Availability of staff of Rescue 1122, Civil Defense and especially hospitals and emergency services on holidays and during active weather systems must be ensured. </w:t>
      </w:r>
    </w:p>
    <w:p w14:paraId="4AE5AE67" w14:textId="77777777" w:rsidR="00EB5BB7" w:rsidRPr="00E33554" w:rsidRDefault="00CC4ED1" w:rsidP="0089517A">
      <w:pPr>
        <w:pStyle w:val="ListParagraph"/>
        <w:numPr>
          <w:ilvl w:val="0"/>
          <w:numId w:val="19"/>
        </w:numPr>
        <w:spacing w:line="360" w:lineRule="auto"/>
        <w:jc w:val="both"/>
        <w:rPr>
          <w:rFonts w:ascii="Arial" w:eastAsia="Arial" w:hAnsi="Arial"/>
          <w:sz w:val="24"/>
        </w:rPr>
      </w:pPr>
      <w:r w:rsidRPr="00E33554">
        <w:rPr>
          <w:rFonts w:ascii="Arial" w:eastAsia="Arial" w:hAnsi="Arial"/>
          <w:sz w:val="24"/>
        </w:rPr>
        <w:t>PDMA will coordinate with respective governments / departments for aerial support in case where immediate evacuation may be needed.</w:t>
      </w:r>
    </w:p>
    <w:p w14:paraId="4AE5AE68" w14:textId="77777777" w:rsidR="00EB5BB7" w:rsidRPr="00E33554" w:rsidRDefault="00EB5BB7">
      <w:pPr>
        <w:pStyle w:val="ListParagraph"/>
        <w:tabs>
          <w:tab w:val="left" w:pos="561"/>
        </w:tabs>
        <w:spacing w:after="0" w:line="0" w:lineRule="atLeast"/>
        <w:ind w:left="561"/>
        <w:jc w:val="both"/>
        <w:rPr>
          <w:rFonts w:ascii="Arial" w:eastAsia="Arial" w:hAnsi="Arial"/>
          <w:sz w:val="24"/>
        </w:rPr>
      </w:pPr>
    </w:p>
    <w:p w14:paraId="4AE5AE69" w14:textId="77777777" w:rsidR="00EB5BB7" w:rsidRPr="00E33554" w:rsidRDefault="00CC4ED1" w:rsidP="0089517A">
      <w:pPr>
        <w:pStyle w:val="ListParagraph"/>
        <w:numPr>
          <w:ilvl w:val="0"/>
          <w:numId w:val="16"/>
        </w:numPr>
        <w:spacing w:line="360" w:lineRule="auto"/>
        <w:rPr>
          <w:rFonts w:ascii="Arial" w:eastAsia="Arial" w:hAnsi="Arial"/>
          <w:b/>
          <w:sz w:val="24"/>
          <w:u w:val="single"/>
        </w:rPr>
      </w:pPr>
      <w:r w:rsidRPr="00E33554">
        <w:rPr>
          <w:rFonts w:ascii="Arial" w:eastAsia="Arial" w:hAnsi="Arial"/>
          <w:b/>
          <w:sz w:val="24"/>
          <w:u w:val="single"/>
        </w:rPr>
        <w:lastRenderedPageBreak/>
        <w:t xml:space="preserve">Evacuation </w:t>
      </w:r>
    </w:p>
    <w:p w14:paraId="4AE5AE6A" w14:textId="77777777" w:rsidR="00EB5BB7" w:rsidRPr="00E33554" w:rsidRDefault="00CC4ED1" w:rsidP="0089517A">
      <w:pPr>
        <w:pStyle w:val="ListParagraph"/>
        <w:numPr>
          <w:ilvl w:val="0"/>
          <w:numId w:val="20"/>
        </w:numPr>
        <w:spacing w:line="360" w:lineRule="auto"/>
        <w:jc w:val="both"/>
        <w:rPr>
          <w:rFonts w:ascii="Arial" w:eastAsia="Arial" w:hAnsi="Arial"/>
          <w:sz w:val="24"/>
        </w:rPr>
      </w:pPr>
      <w:r w:rsidRPr="00E33554">
        <w:rPr>
          <w:rFonts w:ascii="Arial" w:eastAsia="Arial" w:hAnsi="Arial"/>
          <w:sz w:val="24"/>
        </w:rPr>
        <w:t>Forced evacuation must be planned in case of limited warning time, by utilizing all available resources at provincial / district levels.</w:t>
      </w:r>
    </w:p>
    <w:p w14:paraId="4AE5AE6B" w14:textId="77777777" w:rsidR="00EB5BB7" w:rsidRPr="00E33554" w:rsidRDefault="00CC4ED1" w:rsidP="0089517A">
      <w:pPr>
        <w:pStyle w:val="ListParagraph"/>
        <w:numPr>
          <w:ilvl w:val="0"/>
          <w:numId w:val="20"/>
        </w:numPr>
        <w:spacing w:line="360" w:lineRule="auto"/>
        <w:jc w:val="both"/>
        <w:rPr>
          <w:rFonts w:ascii="Arial" w:eastAsia="Arial" w:hAnsi="Arial"/>
          <w:sz w:val="24"/>
        </w:rPr>
      </w:pPr>
      <w:r w:rsidRPr="00E33554">
        <w:rPr>
          <w:rFonts w:ascii="Arial" w:eastAsia="Arial" w:hAnsi="Arial"/>
          <w:sz w:val="24"/>
        </w:rPr>
        <w:t>DDMUs as first responders should mobilize communities for disaster response. This will encourage community involvement, strengthen their own efforts and address the issue of absence of human resource.</w:t>
      </w:r>
    </w:p>
    <w:p w14:paraId="4AE5AE6C" w14:textId="77777777" w:rsidR="00EB5BB7" w:rsidRPr="00E33554" w:rsidRDefault="00CC4ED1" w:rsidP="0089517A">
      <w:pPr>
        <w:pStyle w:val="ListParagraph"/>
        <w:numPr>
          <w:ilvl w:val="0"/>
          <w:numId w:val="20"/>
        </w:numPr>
        <w:spacing w:line="360" w:lineRule="auto"/>
        <w:jc w:val="both"/>
        <w:rPr>
          <w:rFonts w:ascii="Arial" w:eastAsia="Arial" w:hAnsi="Arial"/>
          <w:sz w:val="24"/>
        </w:rPr>
      </w:pPr>
      <w:r w:rsidRPr="00E33554">
        <w:rPr>
          <w:rFonts w:ascii="Arial" w:eastAsia="Arial" w:hAnsi="Arial"/>
          <w:sz w:val="24"/>
        </w:rPr>
        <w:t>Priority in rescue / evacuation will be given to vulnerable groups (age, disabled, women and children).</w:t>
      </w:r>
    </w:p>
    <w:p w14:paraId="4AE5AE6D" w14:textId="676F0661" w:rsidR="00EB5BB7" w:rsidRPr="00E33554" w:rsidRDefault="00CC4ED1" w:rsidP="0089517A">
      <w:pPr>
        <w:pStyle w:val="ListParagraph"/>
        <w:numPr>
          <w:ilvl w:val="0"/>
          <w:numId w:val="20"/>
        </w:numPr>
        <w:spacing w:line="360" w:lineRule="auto"/>
        <w:jc w:val="both"/>
        <w:rPr>
          <w:rFonts w:ascii="Arial" w:eastAsia="Arial" w:hAnsi="Arial"/>
          <w:sz w:val="24"/>
        </w:rPr>
      </w:pPr>
      <w:r w:rsidRPr="00E33554">
        <w:rPr>
          <w:rFonts w:ascii="Arial" w:eastAsia="Arial" w:hAnsi="Arial"/>
          <w:sz w:val="24"/>
        </w:rPr>
        <w:t xml:space="preserve">Traffic </w:t>
      </w:r>
      <w:r w:rsidR="00DA4C04" w:rsidRPr="00E33554">
        <w:rPr>
          <w:rFonts w:ascii="Arial" w:eastAsia="Arial" w:hAnsi="Arial"/>
          <w:sz w:val="24"/>
        </w:rPr>
        <w:t>arrangements:</w:t>
      </w:r>
      <w:r w:rsidRPr="00E33554">
        <w:rPr>
          <w:rFonts w:ascii="Arial" w:eastAsia="Arial" w:hAnsi="Arial"/>
          <w:sz w:val="24"/>
        </w:rPr>
        <w:t xml:space="preserve"> creating diversions and guidance for tourists, be made for regulating traffic on national and provincial arteries in case of damage to infrastructure by floods.</w:t>
      </w:r>
    </w:p>
    <w:p w14:paraId="4AE5AE6E" w14:textId="77777777" w:rsidR="00EB5BB7" w:rsidRPr="00E33554" w:rsidRDefault="00CC4ED1" w:rsidP="0089517A">
      <w:pPr>
        <w:pStyle w:val="ListParagraph"/>
        <w:numPr>
          <w:ilvl w:val="0"/>
          <w:numId w:val="20"/>
        </w:numPr>
        <w:spacing w:line="360" w:lineRule="auto"/>
        <w:jc w:val="both"/>
        <w:rPr>
          <w:rFonts w:ascii="Arial" w:eastAsia="Arial" w:hAnsi="Arial"/>
          <w:sz w:val="24"/>
        </w:rPr>
      </w:pPr>
      <w:r w:rsidRPr="00E33554">
        <w:rPr>
          <w:rFonts w:ascii="Arial" w:eastAsia="Arial" w:hAnsi="Arial"/>
          <w:sz w:val="24"/>
        </w:rPr>
        <w:t>Tourism must be curbed during high alert and risky areas.</w:t>
      </w:r>
    </w:p>
    <w:p w14:paraId="4AE5AE6F" w14:textId="77777777" w:rsidR="00EB5BB7" w:rsidRPr="00E33554" w:rsidRDefault="00EB5BB7">
      <w:pPr>
        <w:pStyle w:val="ListParagraph"/>
        <w:spacing w:line="360" w:lineRule="auto"/>
        <w:ind w:left="1440"/>
        <w:jc w:val="both"/>
        <w:rPr>
          <w:rFonts w:ascii="Arial" w:eastAsia="Arial" w:hAnsi="Arial"/>
          <w:sz w:val="24"/>
        </w:rPr>
      </w:pPr>
    </w:p>
    <w:p w14:paraId="4AE5AE70" w14:textId="77777777" w:rsidR="00EB5BB7" w:rsidRPr="00E33554" w:rsidRDefault="00CC4ED1" w:rsidP="0089517A">
      <w:pPr>
        <w:pStyle w:val="ListParagraph"/>
        <w:numPr>
          <w:ilvl w:val="0"/>
          <w:numId w:val="16"/>
        </w:numPr>
        <w:spacing w:line="360" w:lineRule="auto"/>
        <w:rPr>
          <w:rFonts w:ascii="Arial" w:eastAsia="Arial" w:hAnsi="Arial"/>
          <w:sz w:val="24"/>
        </w:rPr>
      </w:pPr>
      <w:r w:rsidRPr="00E33554">
        <w:rPr>
          <w:rFonts w:ascii="Arial" w:eastAsia="Arial" w:hAnsi="Arial"/>
          <w:b/>
          <w:sz w:val="24"/>
          <w:u w:val="single"/>
        </w:rPr>
        <w:t>Relief Operations:</w:t>
      </w:r>
      <w:r w:rsidRPr="00E33554">
        <w:rPr>
          <w:rFonts w:ascii="Arial" w:eastAsia="Arial" w:hAnsi="Arial"/>
          <w:sz w:val="24"/>
        </w:rPr>
        <w:t xml:space="preserve"> PDMA will follow NDMA’s Guidelines on Multi-Sector Initial Rapid Assessment (MIRA), Minimum Standards of Relief in Camp and compensation assistant as per PDMA Compensation rules to the persons affected by natural and man-made disasters. Moreover, special attention may also be given to following: -</w:t>
      </w:r>
    </w:p>
    <w:p w14:paraId="4AE5AE71"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DDMUs are to design a standardized food pack as per local requirements to meet the needs of affected persons. Items like rice, wheat bags, cooking oil and milk for babies etc should be included. However, energy biscuits and other such food items which are not part of the daily diet of local community, be avoided.</w:t>
      </w:r>
    </w:p>
    <w:p w14:paraId="4AE5AE72"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Drinking water should be provided for hydration, along with measures to prevent heat stroke, dehydration and other summer- related illnesses by the Public Health Engineering Department.</w:t>
      </w:r>
    </w:p>
    <w:p w14:paraId="4AE5AE73"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Water purification tablets and filtration systems for the provision of clean drinking water to affected people must be stocked in advance by the PHE.</w:t>
      </w:r>
    </w:p>
    <w:p w14:paraId="4AE5AE74"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Special attention is paid to protect the health and safety of rescue workers and volunteers, including providing them with necessary personal protective equipment (PPE) by the Rescue 1122.</w:t>
      </w:r>
    </w:p>
    <w:p w14:paraId="4AE5AE75"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Relief management is the most significant part of response to any disaster. The main purpose of the relief management is to provide life sustaining commodities to the affected communities through a fair and organized system; therefore, distribution method should be decided in consultation with local communities by the DDMUs.</w:t>
      </w:r>
    </w:p>
    <w:p w14:paraId="4AE5AE76" w14:textId="0AC76808"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 xml:space="preserve">Based on past experiences, need must be </w:t>
      </w:r>
      <w:r w:rsidR="00DA4C04" w:rsidRPr="00E33554">
        <w:rPr>
          <w:rFonts w:ascii="Arial" w:eastAsia="Arial" w:hAnsi="Arial"/>
          <w:sz w:val="24"/>
        </w:rPr>
        <w:t>formalized,</w:t>
      </w:r>
      <w:r w:rsidRPr="00E33554">
        <w:rPr>
          <w:rFonts w:ascii="Arial" w:eastAsia="Arial" w:hAnsi="Arial"/>
          <w:sz w:val="24"/>
        </w:rPr>
        <w:t xml:space="preserve"> and the list of relief goods should be available with all DDMUs and to share with PDMA for displaying on websites to facilitate donors to provide need-based relief goods in emergency.</w:t>
      </w:r>
    </w:p>
    <w:p w14:paraId="4AE5AE77"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lastRenderedPageBreak/>
        <w:t>Relief packages should be according to the region’s cultural context and food requirements be ensured for lactating mothers, pregnant women, infants, children and elderly persons. Also, stockpiling and contingency planning should incorporate special needs of older persons and persons with disabilities, particularly with regards to equipment such as wheelchairs etc and must be able to cater for the needs of the whole family.</w:t>
      </w:r>
    </w:p>
    <w:p w14:paraId="4AE5AE78"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Trained community-level teams should assist in planning and setting up emergency shelters, distributing relief among the affected people, identifying missing people, and addressing needs of education, health care, water supply, sanitation and food etc. Relief teams should also engage active women from within the community in the distribution of food in the relief camp.</w:t>
      </w:r>
    </w:p>
    <w:p w14:paraId="4AE5AE79"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Minimum Initial Service Package (MISP) is an international standard of care which is normally implemented at the onset of every emergency to reduce mortality, morbidity and disability among populations (particularly women and girls) affected by crises. This can be achieved by increasing the provincial and district capacity to implement the MISP during disasters, creating a data bank of trainers and trainings, strengthening the coordination stakeholders for responding in a timely and effective manner. NDMA shall take lead with support of Humanitarian Partners.</w:t>
      </w:r>
    </w:p>
    <w:p w14:paraId="4AE5AE7A"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Dignity of all the affected persons should be especially ensured during all relief phases of rescue / relief / early recovery etc by the Social Welfare Department in consultation of Gender and Child Cell of PDMA</w:t>
      </w:r>
    </w:p>
    <w:p w14:paraId="4AE5AE7B"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Disease early warning system to be put in place by the health departments, once a situation arises. District and city administration should prepare for upcoming season in advance in coordination with health departments.</w:t>
      </w:r>
    </w:p>
    <w:p w14:paraId="4AE5AE7C"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Health authorities must ensure stockpiling of medicines, vaccines in all health facilities with placement at lowest possible tier for distribution.</w:t>
      </w:r>
    </w:p>
    <w:p w14:paraId="4AE5AE7D" w14:textId="77777777" w:rsidR="00EB5BB7" w:rsidRPr="00E33554" w:rsidRDefault="00CC4ED1" w:rsidP="0089517A">
      <w:pPr>
        <w:pStyle w:val="ListParagraph"/>
        <w:numPr>
          <w:ilvl w:val="0"/>
          <w:numId w:val="21"/>
        </w:numPr>
        <w:spacing w:line="360" w:lineRule="auto"/>
        <w:jc w:val="both"/>
        <w:rPr>
          <w:rFonts w:ascii="Arial" w:eastAsia="Arial" w:hAnsi="Arial"/>
          <w:sz w:val="24"/>
        </w:rPr>
      </w:pPr>
      <w:r w:rsidRPr="00E33554">
        <w:rPr>
          <w:rFonts w:ascii="Arial" w:eastAsia="Arial" w:hAnsi="Arial"/>
          <w:sz w:val="24"/>
        </w:rPr>
        <w:t>Supply chain of relief goods must be maintained and followed in true letter and spirit. DDMUs are the first tier supported by PDMAs to provide immediate relief. Similarly, second tier (PDMAs supported by NDMA) should be ready to render assistance once the stocks of DDMUs are exhausted. Third Tier of NDMA supported by national resources to extend relief support required by the provinces / regions.</w:t>
      </w:r>
    </w:p>
    <w:p w14:paraId="4AE5AE7E" w14:textId="77777777" w:rsidR="00EB5BB7" w:rsidRPr="00E33554" w:rsidRDefault="00CC4ED1" w:rsidP="0089517A">
      <w:pPr>
        <w:pStyle w:val="ListParagraph"/>
        <w:numPr>
          <w:ilvl w:val="1"/>
          <w:numId w:val="21"/>
        </w:numPr>
        <w:spacing w:line="360" w:lineRule="auto"/>
        <w:jc w:val="both"/>
        <w:rPr>
          <w:rFonts w:ascii="Arial" w:eastAsia="Arial" w:hAnsi="Arial"/>
          <w:sz w:val="24"/>
        </w:rPr>
      </w:pPr>
      <w:r w:rsidRPr="00E33554">
        <w:rPr>
          <w:rFonts w:ascii="Arial" w:eastAsia="Arial" w:hAnsi="Arial"/>
          <w:sz w:val="24"/>
        </w:rPr>
        <w:t>PDMAs are responsible to collect the stocks once released by NDMA from a particular location.</w:t>
      </w:r>
    </w:p>
    <w:p w14:paraId="4AE5AE7F" w14:textId="77777777" w:rsidR="00EB5BB7" w:rsidRPr="00E33554" w:rsidRDefault="00CC4ED1" w:rsidP="0089517A">
      <w:pPr>
        <w:pStyle w:val="ListParagraph"/>
        <w:numPr>
          <w:ilvl w:val="1"/>
          <w:numId w:val="21"/>
        </w:numPr>
        <w:spacing w:line="360" w:lineRule="auto"/>
        <w:jc w:val="both"/>
        <w:rPr>
          <w:rFonts w:ascii="Arial" w:eastAsia="Arial" w:hAnsi="Arial"/>
          <w:sz w:val="24"/>
        </w:rPr>
      </w:pPr>
      <w:r w:rsidRPr="00E33554">
        <w:rPr>
          <w:rFonts w:ascii="Arial" w:eastAsia="Arial" w:hAnsi="Arial"/>
          <w:sz w:val="24"/>
        </w:rPr>
        <w:t>NDMA stocks will be requisitioned only in case of extreme emergency and with sufficient reaction time.</w:t>
      </w:r>
    </w:p>
    <w:p w14:paraId="4AE5AE80" w14:textId="77777777" w:rsidR="00EB5BB7" w:rsidRPr="00E33554" w:rsidRDefault="00CC4ED1" w:rsidP="0089517A">
      <w:pPr>
        <w:pStyle w:val="ListParagraph"/>
        <w:numPr>
          <w:ilvl w:val="1"/>
          <w:numId w:val="21"/>
        </w:numPr>
        <w:spacing w:line="360" w:lineRule="auto"/>
        <w:jc w:val="both"/>
        <w:rPr>
          <w:rFonts w:ascii="Arial" w:eastAsia="Arial" w:hAnsi="Arial"/>
          <w:sz w:val="24"/>
        </w:rPr>
      </w:pPr>
      <w:r w:rsidRPr="00E33554">
        <w:rPr>
          <w:rFonts w:ascii="Arial" w:eastAsia="Arial" w:hAnsi="Arial"/>
          <w:sz w:val="24"/>
        </w:rPr>
        <w:lastRenderedPageBreak/>
        <w:t>Distribution of NFIs at site must be avoided. People must be motivated to come to relief camps.</w:t>
      </w:r>
    </w:p>
    <w:p w14:paraId="4AE5AE81" w14:textId="77777777" w:rsidR="00EB5BB7" w:rsidRPr="00E33554" w:rsidRDefault="00CC4ED1" w:rsidP="0089517A">
      <w:pPr>
        <w:pStyle w:val="ListParagraph"/>
        <w:numPr>
          <w:ilvl w:val="0"/>
          <w:numId w:val="16"/>
        </w:numPr>
        <w:spacing w:line="360" w:lineRule="auto"/>
        <w:rPr>
          <w:rFonts w:ascii="Arial" w:eastAsia="Arial" w:hAnsi="Arial"/>
          <w:sz w:val="24"/>
        </w:rPr>
      </w:pPr>
      <w:r w:rsidRPr="00E33554">
        <w:rPr>
          <w:rFonts w:ascii="Arial" w:eastAsia="Arial" w:hAnsi="Arial"/>
          <w:b/>
          <w:sz w:val="24"/>
          <w:u w:val="single"/>
        </w:rPr>
        <w:t>Relief Goods - Non-Food Items (NFIs)</w:t>
      </w:r>
    </w:p>
    <w:p w14:paraId="4AE5AE82" w14:textId="77777777" w:rsidR="00EB5BB7" w:rsidRPr="00E33554" w:rsidRDefault="00CC4ED1" w:rsidP="0089517A">
      <w:pPr>
        <w:pStyle w:val="ListParagraph"/>
        <w:numPr>
          <w:ilvl w:val="0"/>
          <w:numId w:val="22"/>
        </w:numPr>
        <w:spacing w:line="360" w:lineRule="auto"/>
        <w:jc w:val="both"/>
        <w:rPr>
          <w:rFonts w:ascii="Arial" w:eastAsia="Arial" w:hAnsi="Arial"/>
          <w:sz w:val="24"/>
        </w:rPr>
      </w:pPr>
      <w:r w:rsidRPr="00E33554">
        <w:rPr>
          <w:rFonts w:ascii="Arial" w:eastAsia="Arial" w:hAnsi="Arial"/>
          <w:sz w:val="24"/>
        </w:rPr>
        <w:t>Logistics caseloads have been worked out on presumed scenarios for the average relief rendered during hazards experienced in respective districts (see Appendix …).</w:t>
      </w:r>
    </w:p>
    <w:p w14:paraId="4AE5AE83" w14:textId="77777777" w:rsidR="00EB5BB7" w:rsidRPr="00E33554" w:rsidRDefault="00CC4ED1" w:rsidP="0089517A">
      <w:pPr>
        <w:pStyle w:val="ListParagraph"/>
        <w:numPr>
          <w:ilvl w:val="0"/>
          <w:numId w:val="22"/>
        </w:numPr>
        <w:spacing w:line="360" w:lineRule="auto"/>
        <w:jc w:val="both"/>
        <w:rPr>
          <w:rFonts w:ascii="Arial" w:eastAsia="Arial" w:hAnsi="Arial"/>
          <w:sz w:val="24"/>
        </w:rPr>
      </w:pPr>
      <w:r w:rsidRPr="00E33554">
        <w:rPr>
          <w:rFonts w:ascii="Arial" w:eastAsia="Arial" w:hAnsi="Arial"/>
          <w:sz w:val="24"/>
        </w:rPr>
        <w:t xml:space="preserve">Stockpiling of relief goods (NFIs) against the envisaged caseload present in districts have been provided as </w:t>
      </w:r>
      <w:r w:rsidRPr="00E33554">
        <w:rPr>
          <w:rFonts w:ascii="Arial" w:eastAsia="Arial" w:hAnsi="Arial"/>
          <w:b/>
          <w:sz w:val="24"/>
        </w:rPr>
        <w:t>Appendix II</w:t>
      </w:r>
      <w:r w:rsidRPr="00E33554">
        <w:rPr>
          <w:rFonts w:ascii="Arial" w:eastAsia="Arial" w:hAnsi="Arial"/>
          <w:sz w:val="24"/>
        </w:rPr>
        <w:t xml:space="preserve"> </w:t>
      </w:r>
    </w:p>
    <w:p w14:paraId="4AE5AE84" w14:textId="77777777" w:rsidR="00EB5BB7" w:rsidRPr="00E33554" w:rsidRDefault="00CC4ED1" w:rsidP="0089517A">
      <w:pPr>
        <w:pStyle w:val="ListParagraph"/>
        <w:numPr>
          <w:ilvl w:val="0"/>
          <w:numId w:val="22"/>
        </w:numPr>
        <w:spacing w:line="360" w:lineRule="auto"/>
        <w:jc w:val="both"/>
        <w:rPr>
          <w:rFonts w:ascii="Arial" w:eastAsia="Arial" w:hAnsi="Arial"/>
          <w:sz w:val="24"/>
        </w:rPr>
      </w:pPr>
      <w:r w:rsidRPr="00E33554">
        <w:rPr>
          <w:rFonts w:ascii="Arial" w:eastAsia="Arial" w:hAnsi="Arial"/>
          <w:sz w:val="24"/>
        </w:rPr>
        <w:t xml:space="preserve">As per the presumed gap mentioned in Section II </w:t>
      </w:r>
      <w:r w:rsidRPr="00E33554">
        <w:rPr>
          <w:rFonts w:ascii="Arial" w:eastAsia="Arial" w:hAnsi="Arial"/>
          <w:b/>
          <w:sz w:val="24"/>
        </w:rPr>
        <w:t xml:space="preserve">Framework agreements </w:t>
      </w:r>
      <w:r w:rsidRPr="00E33554">
        <w:rPr>
          <w:rFonts w:ascii="Arial" w:eastAsia="Arial" w:hAnsi="Arial"/>
          <w:sz w:val="24"/>
        </w:rPr>
        <w:t>with the vendor are in placed which will provide and mobilize the required items in minimum possible duration.</w:t>
      </w:r>
    </w:p>
    <w:p w14:paraId="4AE5AE85" w14:textId="77777777" w:rsidR="00EB5BB7" w:rsidRPr="00E33554" w:rsidRDefault="00CC4ED1" w:rsidP="0089517A">
      <w:pPr>
        <w:pStyle w:val="ListParagraph"/>
        <w:numPr>
          <w:ilvl w:val="0"/>
          <w:numId w:val="22"/>
        </w:numPr>
        <w:spacing w:line="360" w:lineRule="auto"/>
        <w:jc w:val="both"/>
        <w:rPr>
          <w:rFonts w:ascii="Arial" w:eastAsia="Arial" w:hAnsi="Arial"/>
          <w:sz w:val="24"/>
        </w:rPr>
      </w:pPr>
      <w:r w:rsidRPr="00E33554">
        <w:rPr>
          <w:rFonts w:ascii="Arial" w:eastAsia="Arial" w:hAnsi="Arial"/>
          <w:sz w:val="24"/>
        </w:rPr>
        <w:t>Food items and drinking water in vulnerable areas will be provided by the DDMUs from relief funds upon the declaration of emergency, owing to possible severance of road links.</w:t>
      </w:r>
    </w:p>
    <w:p w14:paraId="4AE5AE86" w14:textId="77777777" w:rsidR="00EB5BB7" w:rsidRPr="00E33554" w:rsidRDefault="00EB5BB7">
      <w:pPr>
        <w:pStyle w:val="ListParagraph"/>
        <w:spacing w:line="360" w:lineRule="auto"/>
        <w:ind w:left="1440"/>
        <w:jc w:val="both"/>
        <w:rPr>
          <w:rFonts w:ascii="Arial" w:eastAsia="Arial" w:hAnsi="Arial"/>
          <w:sz w:val="24"/>
        </w:rPr>
      </w:pPr>
    </w:p>
    <w:p w14:paraId="4AE5AE87" w14:textId="629444F7" w:rsidR="00EB5BB7" w:rsidRPr="00E33554" w:rsidRDefault="00CC4ED1" w:rsidP="0089517A">
      <w:pPr>
        <w:pStyle w:val="ListParagraph"/>
        <w:numPr>
          <w:ilvl w:val="0"/>
          <w:numId w:val="16"/>
        </w:numPr>
        <w:spacing w:line="360" w:lineRule="auto"/>
        <w:rPr>
          <w:rFonts w:ascii="Arial" w:eastAsia="Arial" w:hAnsi="Arial"/>
          <w:sz w:val="24"/>
        </w:rPr>
      </w:pPr>
      <w:r w:rsidRPr="00E33554">
        <w:rPr>
          <w:rFonts w:ascii="Arial" w:eastAsia="Arial" w:hAnsi="Arial"/>
          <w:b/>
          <w:sz w:val="24"/>
          <w:u w:val="single"/>
        </w:rPr>
        <w:t>Damage/Claim Assessment</w:t>
      </w:r>
      <w:r w:rsidRPr="00E33554">
        <w:rPr>
          <w:rFonts w:ascii="Arial" w:eastAsia="Arial" w:hAnsi="Arial"/>
          <w:sz w:val="24"/>
        </w:rPr>
        <w:t xml:space="preserve">: Damage assessment will be initiated as per the notification of Claim Assessment Committees (CACs) on tehsil level as per the composition mentioned in </w:t>
      </w:r>
      <w:r w:rsidR="00E33554">
        <w:rPr>
          <w:rFonts w:ascii="Arial" w:eastAsia="Arial" w:hAnsi="Arial"/>
          <w:sz w:val="24"/>
        </w:rPr>
        <w:t>notification in place.</w:t>
      </w:r>
      <w:r w:rsidRPr="00E33554">
        <w:rPr>
          <w:rFonts w:ascii="Arial" w:eastAsia="Arial" w:hAnsi="Arial"/>
          <w:sz w:val="24"/>
        </w:rPr>
        <w:t xml:space="preserve"> All the assessment data will be collected on PMRU designed dashboard for real time access and the SOPs of cash disbursement will be </w:t>
      </w:r>
      <w:r w:rsidR="00DA4C04" w:rsidRPr="00E33554">
        <w:rPr>
          <w:rFonts w:ascii="Arial" w:eastAsia="Arial" w:hAnsi="Arial"/>
          <w:sz w:val="24"/>
        </w:rPr>
        <w:t>followed.</w:t>
      </w:r>
    </w:p>
    <w:p w14:paraId="4AE5AE88" w14:textId="77777777" w:rsidR="00EB5BB7" w:rsidRPr="00E33554" w:rsidRDefault="00EB5BB7">
      <w:pPr>
        <w:pStyle w:val="ListParagraph"/>
        <w:spacing w:line="360" w:lineRule="auto"/>
        <w:ind w:left="786"/>
        <w:rPr>
          <w:rFonts w:ascii="Arial" w:eastAsia="Arial" w:hAnsi="Arial"/>
          <w:sz w:val="24"/>
        </w:rPr>
      </w:pPr>
    </w:p>
    <w:p w14:paraId="4AE5AE89" w14:textId="4F3BDE9D" w:rsidR="00EB5BB7" w:rsidRPr="00E33554" w:rsidRDefault="00CC4ED1" w:rsidP="0089517A">
      <w:pPr>
        <w:pStyle w:val="ListParagraph"/>
        <w:numPr>
          <w:ilvl w:val="0"/>
          <w:numId w:val="16"/>
        </w:numPr>
        <w:spacing w:line="360" w:lineRule="auto"/>
        <w:rPr>
          <w:rFonts w:ascii="Arial" w:eastAsia="Arial" w:hAnsi="Arial"/>
          <w:sz w:val="24"/>
        </w:rPr>
      </w:pPr>
      <w:r w:rsidRPr="00E33554">
        <w:rPr>
          <w:rFonts w:ascii="Arial" w:eastAsia="Arial" w:hAnsi="Arial"/>
          <w:b/>
          <w:sz w:val="24"/>
          <w:u w:val="single"/>
        </w:rPr>
        <w:t xml:space="preserve">Early </w:t>
      </w:r>
      <w:r w:rsidR="00975D60" w:rsidRPr="00E33554">
        <w:rPr>
          <w:rFonts w:ascii="Arial" w:eastAsia="Arial" w:hAnsi="Arial"/>
          <w:b/>
          <w:sz w:val="24"/>
          <w:u w:val="single"/>
        </w:rPr>
        <w:t>Recovery:</w:t>
      </w:r>
      <w:r w:rsidR="00975D60" w:rsidRPr="00E33554">
        <w:rPr>
          <w:rFonts w:ascii="Arial" w:eastAsia="Arial" w:hAnsi="Arial"/>
          <w:sz w:val="24"/>
        </w:rPr>
        <w:t xml:space="preserve"> -</w:t>
      </w:r>
      <w:r w:rsidRPr="00E33554">
        <w:rPr>
          <w:rFonts w:ascii="Arial" w:eastAsia="Arial" w:hAnsi="Arial"/>
          <w:sz w:val="24"/>
        </w:rPr>
        <w:t xml:space="preserve"> This will be based on Multi Sector Initial Rapid Assessment to be facilitated by the UNOCHA upon the request received from PDMA Khyber Pakhtunkhwa</w:t>
      </w:r>
    </w:p>
    <w:p w14:paraId="4AE5AE8A" w14:textId="77777777" w:rsidR="00EB5BB7" w:rsidRPr="00E33554" w:rsidRDefault="00CC4ED1" w:rsidP="0089517A">
      <w:pPr>
        <w:pStyle w:val="ListParagraph"/>
        <w:numPr>
          <w:ilvl w:val="0"/>
          <w:numId w:val="23"/>
        </w:numPr>
        <w:spacing w:line="360" w:lineRule="auto"/>
        <w:jc w:val="both"/>
        <w:rPr>
          <w:rFonts w:ascii="Arial" w:eastAsia="Arial" w:hAnsi="Arial"/>
          <w:sz w:val="24"/>
        </w:rPr>
      </w:pPr>
      <w:r w:rsidRPr="00E33554">
        <w:rPr>
          <w:rFonts w:ascii="Arial" w:eastAsia="Arial" w:hAnsi="Arial"/>
          <w:sz w:val="24"/>
        </w:rPr>
        <w:t>In case of need, MIRA module will be deployed for which DDMUs will be required to provide requisite human resource, trained for the module.</w:t>
      </w:r>
    </w:p>
    <w:p w14:paraId="4AE5AE8B" w14:textId="77777777" w:rsidR="00EB5BB7" w:rsidRPr="00E33554" w:rsidRDefault="00CC4ED1" w:rsidP="0089517A">
      <w:pPr>
        <w:pStyle w:val="ListParagraph"/>
        <w:numPr>
          <w:ilvl w:val="0"/>
          <w:numId w:val="23"/>
        </w:numPr>
        <w:spacing w:line="360" w:lineRule="auto"/>
        <w:jc w:val="both"/>
        <w:rPr>
          <w:rFonts w:ascii="Arial" w:eastAsia="Arial" w:hAnsi="Arial"/>
          <w:sz w:val="24"/>
        </w:rPr>
      </w:pPr>
      <w:r w:rsidRPr="00E33554">
        <w:rPr>
          <w:rFonts w:ascii="Arial" w:eastAsia="Arial" w:hAnsi="Arial"/>
          <w:sz w:val="24"/>
        </w:rPr>
        <w:t>Rapid assessment will be carried out by NDMA / PDMA / UN / INGOs / NGOs to identify needs and priorities of affected and vulnerable communities.</w:t>
      </w:r>
    </w:p>
    <w:p w14:paraId="4AE5AE8C" w14:textId="77777777" w:rsidR="00EB5BB7" w:rsidRPr="00E33554" w:rsidRDefault="00CC4ED1" w:rsidP="0089517A">
      <w:pPr>
        <w:pStyle w:val="ListParagraph"/>
        <w:numPr>
          <w:ilvl w:val="0"/>
          <w:numId w:val="23"/>
        </w:numPr>
        <w:spacing w:line="360" w:lineRule="auto"/>
        <w:jc w:val="both"/>
        <w:rPr>
          <w:rFonts w:ascii="Arial" w:eastAsia="Arial" w:hAnsi="Arial"/>
          <w:sz w:val="24"/>
        </w:rPr>
      </w:pPr>
      <w:r w:rsidRPr="00E33554">
        <w:rPr>
          <w:rFonts w:ascii="Arial" w:eastAsia="Arial" w:hAnsi="Arial"/>
          <w:sz w:val="24"/>
        </w:rPr>
        <w:t>Initial report will be shared with Disaster Management Authorities within one week and final report within two weeks.</w:t>
      </w:r>
    </w:p>
    <w:p w14:paraId="4AE5AE8D" w14:textId="77777777" w:rsidR="00EB5BB7" w:rsidRPr="00E33554" w:rsidRDefault="00CC4ED1" w:rsidP="0089517A">
      <w:pPr>
        <w:pStyle w:val="ListParagraph"/>
        <w:numPr>
          <w:ilvl w:val="0"/>
          <w:numId w:val="23"/>
        </w:numPr>
        <w:spacing w:line="360" w:lineRule="auto"/>
        <w:jc w:val="both"/>
        <w:rPr>
          <w:rFonts w:ascii="Arial" w:eastAsia="Arial" w:hAnsi="Arial"/>
          <w:sz w:val="24"/>
        </w:rPr>
      </w:pPr>
      <w:r w:rsidRPr="00E33554">
        <w:rPr>
          <w:rFonts w:ascii="Arial" w:eastAsia="Arial" w:hAnsi="Arial"/>
          <w:sz w:val="24"/>
        </w:rPr>
        <w:t>Assessment team should be trained on how to identify summer hazards and their associated risks, based on local context and community knowledge.</w:t>
      </w:r>
    </w:p>
    <w:p w14:paraId="4AE5AE8E" w14:textId="77777777" w:rsidR="00EB5BB7" w:rsidRPr="00E33554" w:rsidRDefault="00CC4ED1" w:rsidP="0089517A">
      <w:pPr>
        <w:pStyle w:val="ListParagraph"/>
        <w:numPr>
          <w:ilvl w:val="0"/>
          <w:numId w:val="23"/>
        </w:numPr>
        <w:spacing w:line="360" w:lineRule="auto"/>
        <w:jc w:val="both"/>
        <w:rPr>
          <w:rFonts w:ascii="Arial" w:eastAsia="Arial" w:hAnsi="Arial"/>
          <w:sz w:val="24"/>
        </w:rPr>
      </w:pPr>
      <w:r w:rsidRPr="00E33554">
        <w:rPr>
          <w:rFonts w:ascii="Arial" w:eastAsia="Arial" w:hAnsi="Arial"/>
          <w:sz w:val="24"/>
        </w:rPr>
        <w:t>Assessment will consider the seasonality of the hazards and their effects on different sectors, such as agriculture, water supply, health and education. This will help identify the most urgent needs and priorities for early recovery and rehabilitation.</w:t>
      </w:r>
    </w:p>
    <w:p w14:paraId="4AE5AE8F" w14:textId="77777777" w:rsidR="00EB5BB7" w:rsidRPr="00E33554" w:rsidRDefault="00CC4ED1" w:rsidP="0089517A">
      <w:pPr>
        <w:pStyle w:val="ListParagraph"/>
        <w:numPr>
          <w:ilvl w:val="0"/>
          <w:numId w:val="23"/>
        </w:numPr>
        <w:spacing w:line="360" w:lineRule="auto"/>
        <w:jc w:val="both"/>
        <w:rPr>
          <w:rFonts w:ascii="Arial" w:eastAsia="Arial" w:hAnsi="Arial"/>
          <w:sz w:val="24"/>
        </w:rPr>
      </w:pPr>
      <w:r w:rsidRPr="00E33554">
        <w:rPr>
          <w:rFonts w:ascii="Arial" w:eastAsia="Arial" w:hAnsi="Arial"/>
          <w:sz w:val="24"/>
        </w:rPr>
        <w:t xml:space="preserve">Based on the assessment findings, a comprehensive early recovery plan will be developed that addresses the most urgent needs of the affected population, </w:t>
      </w:r>
      <w:r w:rsidRPr="00E33554">
        <w:rPr>
          <w:rFonts w:ascii="Arial" w:eastAsia="Arial" w:hAnsi="Arial"/>
          <w:sz w:val="24"/>
        </w:rPr>
        <w:lastRenderedPageBreak/>
        <w:t>while also building the resilience of communities and infrastructure to future hazards by the Rehabilitation Wing of PDMA Khyber Pakhtunkhwa.</w:t>
      </w:r>
    </w:p>
    <w:p w14:paraId="4AE5AE90" w14:textId="77777777" w:rsidR="00EB5BB7" w:rsidRPr="00E33554" w:rsidRDefault="00CC4ED1" w:rsidP="0089517A">
      <w:pPr>
        <w:pStyle w:val="ListParagraph"/>
        <w:numPr>
          <w:ilvl w:val="0"/>
          <w:numId w:val="23"/>
        </w:numPr>
        <w:spacing w:line="360" w:lineRule="auto"/>
        <w:jc w:val="both"/>
        <w:rPr>
          <w:rFonts w:ascii="Arial" w:eastAsia="Arial" w:hAnsi="Arial"/>
          <w:sz w:val="24"/>
        </w:rPr>
      </w:pPr>
      <w:r w:rsidRPr="00E33554">
        <w:rPr>
          <w:rFonts w:ascii="Arial" w:eastAsia="Arial" w:hAnsi="Arial"/>
          <w:sz w:val="24"/>
        </w:rPr>
        <w:t>Early recovery plan will include measures to mitigate the long-term effects of summer hazards on the environment including soil erosion, water scarcity and biodiversity loss.</w:t>
      </w:r>
    </w:p>
    <w:p w14:paraId="4AE5AE91" w14:textId="77777777" w:rsidR="00EB5BB7" w:rsidRPr="00E33554" w:rsidRDefault="00EB5BB7">
      <w:pPr>
        <w:spacing w:line="18" w:lineRule="exact"/>
        <w:rPr>
          <w:rFonts w:ascii="Arial" w:eastAsia="Arial" w:hAnsi="Arial"/>
          <w:sz w:val="24"/>
        </w:rPr>
      </w:pPr>
    </w:p>
    <w:p w14:paraId="4AE5AE92" w14:textId="77777777" w:rsidR="00EB5BB7" w:rsidRPr="00E33554" w:rsidRDefault="00CC4ED1" w:rsidP="0089517A">
      <w:pPr>
        <w:pStyle w:val="ListParagraph"/>
        <w:numPr>
          <w:ilvl w:val="0"/>
          <w:numId w:val="16"/>
        </w:numPr>
        <w:spacing w:line="360" w:lineRule="auto"/>
        <w:rPr>
          <w:rFonts w:ascii="Arial" w:eastAsia="Arial" w:hAnsi="Arial"/>
          <w:sz w:val="24"/>
        </w:rPr>
      </w:pPr>
      <w:r w:rsidRPr="00E33554">
        <w:rPr>
          <w:rFonts w:ascii="Arial" w:eastAsia="Arial" w:hAnsi="Arial"/>
          <w:b/>
          <w:sz w:val="24"/>
          <w:u w:val="single"/>
        </w:rPr>
        <w:t>Needs &amp; Concerns of Vulnerable Groups</w:t>
      </w:r>
      <w:r w:rsidRPr="00E33554">
        <w:rPr>
          <w:rFonts w:ascii="Arial" w:eastAsia="Arial" w:hAnsi="Arial"/>
          <w:sz w:val="24"/>
        </w:rPr>
        <w:t>. Gender &amp; Child Cell of PDMA will take the lead to ensure following aspects during all stages of flood management: -</w:t>
      </w:r>
    </w:p>
    <w:p w14:paraId="4AE5AE93" w14:textId="4BAC902C" w:rsidR="00EB5BB7" w:rsidRPr="00E33554" w:rsidRDefault="00CC4ED1" w:rsidP="0089517A">
      <w:pPr>
        <w:pStyle w:val="ListParagraph"/>
        <w:numPr>
          <w:ilvl w:val="0"/>
          <w:numId w:val="24"/>
        </w:numPr>
        <w:spacing w:line="360" w:lineRule="auto"/>
        <w:jc w:val="both"/>
        <w:rPr>
          <w:rFonts w:ascii="Arial" w:eastAsia="Arial" w:hAnsi="Arial"/>
          <w:sz w:val="24"/>
        </w:rPr>
      </w:pPr>
      <w:r w:rsidRPr="00E33554">
        <w:rPr>
          <w:rFonts w:ascii="Arial" w:eastAsia="Arial" w:hAnsi="Arial"/>
          <w:sz w:val="24"/>
        </w:rPr>
        <w:t xml:space="preserve">Relief sites and camps should ensure attention to women’s security / privacy needs like separate </w:t>
      </w:r>
      <w:r w:rsidR="00DA4C04" w:rsidRPr="00E33554">
        <w:rPr>
          <w:rFonts w:ascii="Arial" w:eastAsia="Arial" w:hAnsi="Arial"/>
          <w:sz w:val="24"/>
        </w:rPr>
        <w:t>washrooms</w:t>
      </w:r>
      <w:r w:rsidRPr="00E33554">
        <w:rPr>
          <w:rFonts w:ascii="Arial" w:eastAsia="Arial" w:hAnsi="Arial"/>
          <w:sz w:val="24"/>
        </w:rPr>
        <w:t xml:space="preserve"> with locks, adequate lights, water and sanitation facilities etc.</w:t>
      </w:r>
    </w:p>
    <w:p w14:paraId="4AE5AE94" w14:textId="77777777" w:rsidR="00EB5BB7" w:rsidRPr="00E33554" w:rsidRDefault="00CC4ED1" w:rsidP="0089517A">
      <w:pPr>
        <w:pStyle w:val="ListParagraph"/>
        <w:numPr>
          <w:ilvl w:val="0"/>
          <w:numId w:val="24"/>
        </w:numPr>
        <w:spacing w:line="360" w:lineRule="auto"/>
        <w:jc w:val="both"/>
        <w:rPr>
          <w:rFonts w:ascii="Arial" w:eastAsia="Arial" w:hAnsi="Arial"/>
          <w:sz w:val="24"/>
        </w:rPr>
      </w:pPr>
      <w:r w:rsidRPr="00E33554">
        <w:rPr>
          <w:rFonts w:ascii="Arial" w:eastAsia="Arial" w:hAnsi="Arial"/>
          <w:sz w:val="24"/>
        </w:rPr>
        <w:t>Women’s fair and equitable access to basic services should be ensured, particularly in health and hygiene.</w:t>
      </w:r>
    </w:p>
    <w:p w14:paraId="4AE5AE95" w14:textId="77777777" w:rsidR="00EB5BB7" w:rsidRPr="00E33554" w:rsidRDefault="00CC4ED1" w:rsidP="0089517A">
      <w:pPr>
        <w:pStyle w:val="ListParagraph"/>
        <w:numPr>
          <w:ilvl w:val="0"/>
          <w:numId w:val="24"/>
        </w:numPr>
        <w:spacing w:line="360" w:lineRule="auto"/>
        <w:jc w:val="both"/>
        <w:rPr>
          <w:rFonts w:ascii="Arial" w:eastAsia="Arial" w:hAnsi="Arial"/>
          <w:sz w:val="24"/>
        </w:rPr>
      </w:pPr>
      <w:r w:rsidRPr="00E33554">
        <w:rPr>
          <w:rFonts w:ascii="Arial" w:eastAsia="Arial" w:hAnsi="Arial"/>
          <w:sz w:val="24"/>
        </w:rPr>
        <w:t>Female doctors and psychosocial support personnel should be made available for women and children.</w:t>
      </w:r>
    </w:p>
    <w:p w14:paraId="4AE5AE96" w14:textId="77777777" w:rsidR="00EB5BB7" w:rsidRPr="00E33554" w:rsidRDefault="00CC4ED1" w:rsidP="0089517A">
      <w:pPr>
        <w:pStyle w:val="ListParagraph"/>
        <w:numPr>
          <w:ilvl w:val="0"/>
          <w:numId w:val="24"/>
        </w:numPr>
        <w:spacing w:line="360" w:lineRule="auto"/>
        <w:jc w:val="both"/>
        <w:rPr>
          <w:rFonts w:ascii="Arial" w:eastAsia="Arial" w:hAnsi="Arial"/>
          <w:sz w:val="24"/>
        </w:rPr>
      </w:pPr>
      <w:r w:rsidRPr="00E33554">
        <w:rPr>
          <w:rFonts w:ascii="Arial" w:eastAsia="Arial" w:hAnsi="Arial"/>
          <w:sz w:val="24"/>
        </w:rPr>
        <w:t>Mobile medical units equipped with safe delivery, post-natal facilities and referral should be in place.</w:t>
      </w:r>
    </w:p>
    <w:p w14:paraId="4AE5AE97" w14:textId="77777777" w:rsidR="00EB5BB7" w:rsidRPr="00E33554" w:rsidRDefault="00CC4ED1" w:rsidP="0089517A">
      <w:pPr>
        <w:pStyle w:val="ListParagraph"/>
        <w:numPr>
          <w:ilvl w:val="0"/>
          <w:numId w:val="24"/>
        </w:numPr>
        <w:spacing w:line="360" w:lineRule="auto"/>
        <w:jc w:val="both"/>
        <w:rPr>
          <w:rFonts w:ascii="Arial" w:eastAsia="Arial" w:hAnsi="Arial"/>
          <w:sz w:val="24"/>
        </w:rPr>
      </w:pPr>
      <w:r w:rsidRPr="00E33554">
        <w:rPr>
          <w:rFonts w:ascii="Arial" w:eastAsia="Arial" w:hAnsi="Arial"/>
          <w:sz w:val="24"/>
        </w:rPr>
        <w:t>Camp management should ensure registration, profiling and mapping systems record disaggregated data on age, gender and vulnerabilities to identify people with specific needs at the earlier stages of entering in the camp site and throughout the duration of camp stay.</w:t>
      </w:r>
    </w:p>
    <w:p w14:paraId="4AE5AE98" w14:textId="77777777" w:rsidR="00EB5BB7" w:rsidRPr="00E33554" w:rsidRDefault="00EB5BB7">
      <w:pPr>
        <w:pStyle w:val="ListParagraph"/>
        <w:spacing w:line="360" w:lineRule="auto"/>
        <w:ind w:left="1440"/>
        <w:jc w:val="both"/>
        <w:rPr>
          <w:rFonts w:ascii="Arial" w:eastAsia="Arial" w:hAnsi="Arial"/>
          <w:sz w:val="24"/>
        </w:rPr>
      </w:pPr>
    </w:p>
    <w:p w14:paraId="4AE5AE99" w14:textId="77777777" w:rsidR="00EB5BB7" w:rsidRPr="00E33554" w:rsidRDefault="00CC4ED1" w:rsidP="0089517A">
      <w:pPr>
        <w:pStyle w:val="ListParagraph"/>
        <w:numPr>
          <w:ilvl w:val="0"/>
          <w:numId w:val="25"/>
        </w:numPr>
        <w:spacing w:line="360" w:lineRule="auto"/>
        <w:rPr>
          <w:rFonts w:ascii="Arial" w:eastAsia="Arial" w:hAnsi="Arial"/>
          <w:sz w:val="24"/>
        </w:rPr>
      </w:pPr>
      <w:r w:rsidRPr="00E33554">
        <w:rPr>
          <w:rFonts w:ascii="Arial" w:eastAsia="Arial" w:hAnsi="Arial"/>
          <w:b/>
          <w:sz w:val="24"/>
          <w:u w:val="single"/>
        </w:rPr>
        <w:t>Requisitioning of Armed Forces</w:t>
      </w:r>
      <w:r w:rsidRPr="00E33554">
        <w:rPr>
          <w:rFonts w:ascii="Arial" w:eastAsia="Arial" w:hAnsi="Arial"/>
          <w:sz w:val="24"/>
        </w:rPr>
        <w:t>. Armed Forces will be requisitioned subject to provision of rules / regulations by PDMAs / DDMUs only in case of emergency. Aviation support will be coordinated centrally by NDMA based on request to assist in “Aid to Civil Power”. Concerned authorities utilizing services from Armed Forces as well as aviation support will bear the cost of assets used which will be processed immediately after their employment. Armed Forces can be employed for following: -</w:t>
      </w:r>
    </w:p>
    <w:p w14:paraId="4AE5AE9A" w14:textId="77777777" w:rsidR="00EB5BB7" w:rsidRPr="00E33554" w:rsidRDefault="00CC4ED1" w:rsidP="0089517A">
      <w:pPr>
        <w:pStyle w:val="ListParagraph"/>
        <w:numPr>
          <w:ilvl w:val="0"/>
          <w:numId w:val="26"/>
        </w:numPr>
        <w:spacing w:line="360" w:lineRule="auto"/>
        <w:jc w:val="both"/>
        <w:rPr>
          <w:rFonts w:ascii="Arial" w:eastAsia="Arial" w:hAnsi="Arial"/>
          <w:sz w:val="24"/>
        </w:rPr>
      </w:pPr>
      <w:r w:rsidRPr="00E33554">
        <w:rPr>
          <w:rFonts w:ascii="Arial" w:eastAsia="Arial" w:hAnsi="Arial"/>
          <w:sz w:val="24"/>
        </w:rPr>
        <w:t>Rescue and relief operations by field units of Pakistan Army, Pakistan Navy and Pakistan Air Force.</w:t>
      </w:r>
    </w:p>
    <w:p w14:paraId="4AE5AE9B" w14:textId="77777777" w:rsidR="00EB5BB7" w:rsidRPr="00E33554" w:rsidRDefault="00CC4ED1" w:rsidP="0089517A">
      <w:pPr>
        <w:pStyle w:val="ListParagraph"/>
        <w:numPr>
          <w:ilvl w:val="0"/>
          <w:numId w:val="26"/>
        </w:numPr>
        <w:spacing w:line="360" w:lineRule="auto"/>
        <w:jc w:val="both"/>
        <w:rPr>
          <w:rFonts w:ascii="Arial" w:eastAsia="Arial" w:hAnsi="Arial"/>
          <w:sz w:val="24"/>
        </w:rPr>
      </w:pPr>
      <w:r w:rsidRPr="00E33554">
        <w:rPr>
          <w:rFonts w:ascii="Arial" w:eastAsia="Arial" w:hAnsi="Arial"/>
          <w:sz w:val="24"/>
        </w:rPr>
        <w:t>Aviation support including provision of C-130 by PAF and Helicopters by Army Aviation.</w:t>
      </w:r>
    </w:p>
    <w:p w14:paraId="4AE5AE9C" w14:textId="77777777" w:rsidR="00EB5BB7" w:rsidRPr="00E33554" w:rsidRDefault="00CC4ED1" w:rsidP="0089517A">
      <w:pPr>
        <w:pStyle w:val="ListParagraph"/>
        <w:numPr>
          <w:ilvl w:val="0"/>
          <w:numId w:val="26"/>
        </w:numPr>
        <w:spacing w:line="360" w:lineRule="auto"/>
        <w:jc w:val="both"/>
        <w:rPr>
          <w:rFonts w:ascii="Arial" w:eastAsia="Arial" w:hAnsi="Arial"/>
          <w:sz w:val="24"/>
        </w:rPr>
      </w:pPr>
      <w:r w:rsidRPr="00E33554">
        <w:rPr>
          <w:rFonts w:ascii="Arial" w:eastAsia="Arial" w:hAnsi="Arial"/>
          <w:sz w:val="24"/>
        </w:rPr>
        <w:t>Support of rescue and medical teams of Armed Forces.</w:t>
      </w:r>
    </w:p>
    <w:p w14:paraId="4AE5AE9D" w14:textId="77777777" w:rsidR="00EB5BB7" w:rsidRPr="00E33554" w:rsidRDefault="00CC4ED1" w:rsidP="0089517A">
      <w:pPr>
        <w:pStyle w:val="ListParagraph"/>
        <w:numPr>
          <w:ilvl w:val="0"/>
          <w:numId w:val="26"/>
        </w:numPr>
        <w:spacing w:line="360" w:lineRule="auto"/>
        <w:jc w:val="both"/>
        <w:rPr>
          <w:rFonts w:ascii="Arial" w:eastAsia="Arial" w:hAnsi="Arial"/>
          <w:sz w:val="24"/>
        </w:rPr>
      </w:pPr>
      <w:r w:rsidRPr="00E33554">
        <w:rPr>
          <w:rFonts w:ascii="Arial" w:eastAsia="Arial" w:hAnsi="Arial"/>
          <w:sz w:val="24"/>
        </w:rPr>
        <w:t>Medical support teams of all three services.</w:t>
      </w:r>
    </w:p>
    <w:p w14:paraId="4AE5AE9E" w14:textId="77777777" w:rsidR="00EB5BB7" w:rsidRPr="00E33554" w:rsidRDefault="00CC4ED1" w:rsidP="0089517A">
      <w:pPr>
        <w:pStyle w:val="ListParagraph"/>
        <w:numPr>
          <w:ilvl w:val="0"/>
          <w:numId w:val="26"/>
        </w:numPr>
        <w:spacing w:line="360" w:lineRule="auto"/>
        <w:jc w:val="both"/>
        <w:rPr>
          <w:rFonts w:ascii="Arial" w:eastAsia="Arial" w:hAnsi="Arial"/>
          <w:sz w:val="24"/>
        </w:rPr>
      </w:pPr>
      <w:r w:rsidRPr="00E33554">
        <w:rPr>
          <w:rFonts w:ascii="Arial" w:eastAsia="Arial" w:hAnsi="Arial"/>
          <w:sz w:val="24"/>
        </w:rPr>
        <w:t>Search and rescue in urban areas collapsed structures and landslides / GLOFs / avalanches by USAR team of Pakistan Army.</w:t>
      </w:r>
    </w:p>
    <w:p w14:paraId="4AE5AE9F" w14:textId="77777777" w:rsidR="00EB5BB7" w:rsidRPr="00E33554" w:rsidRDefault="00EB5BB7" w:rsidP="0068657D">
      <w:pPr>
        <w:tabs>
          <w:tab w:val="left" w:pos="575"/>
        </w:tabs>
        <w:spacing w:after="0" w:line="351" w:lineRule="auto"/>
        <w:ind w:right="420"/>
        <w:rPr>
          <w:rFonts w:ascii="Arial" w:eastAsia="Arial" w:hAnsi="Arial"/>
          <w:b/>
          <w:sz w:val="24"/>
          <w:u w:val="single"/>
        </w:rPr>
        <w:sectPr w:rsidR="00EB5BB7" w:rsidRPr="00E33554">
          <w:pgSz w:w="11900" w:h="16841"/>
          <w:pgMar w:top="436" w:right="466" w:bottom="654" w:left="1440" w:header="0" w:footer="0" w:gutter="0"/>
          <w:cols w:space="720" w:equalWidth="0">
            <w:col w:w="10000"/>
          </w:cols>
          <w:docGrid w:linePitch="360"/>
        </w:sectPr>
      </w:pPr>
    </w:p>
    <w:p w14:paraId="4AE5AEA0" w14:textId="77777777" w:rsidR="00D87351" w:rsidRPr="00EE7C4F" w:rsidRDefault="00D87351" w:rsidP="00D87351">
      <w:pPr>
        <w:spacing w:line="360" w:lineRule="auto"/>
        <w:rPr>
          <w:rFonts w:ascii="Arial" w:hAnsi="Arial" w:cs="Arial"/>
          <w:b/>
          <w:sz w:val="24"/>
          <w:szCs w:val="24"/>
          <w:u w:val="single"/>
        </w:rPr>
      </w:pPr>
      <w:r w:rsidRPr="00EE7C4F">
        <w:rPr>
          <w:rFonts w:ascii="Arial" w:hAnsi="Arial" w:cs="Arial"/>
          <w:b/>
          <w:sz w:val="24"/>
          <w:szCs w:val="24"/>
          <w:u w:val="single"/>
        </w:rPr>
        <w:lastRenderedPageBreak/>
        <w:t xml:space="preserve">SECTION IV: INCLUSIVENESS </w:t>
      </w:r>
    </w:p>
    <w:p w14:paraId="4AE5AEA1" w14:textId="77777777" w:rsidR="00D87351" w:rsidRPr="00EE7C4F" w:rsidRDefault="00D87351" w:rsidP="00D87351">
      <w:pPr>
        <w:pStyle w:val="Heading2"/>
        <w:spacing w:before="240" w:after="120"/>
        <w:rPr>
          <w:b w:val="0"/>
          <w:color w:val="auto"/>
        </w:rPr>
      </w:pPr>
      <w:bookmarkStart w:id="11" w:name="_Toc42921119"/>
      <w:r w:rsidRPr="00EE7C4F">
        <w:rPr>
          <w:color w:val="auto"/>
        </w:rPr>
        <w:t>Gender &amp; Child Protection in Emergencies Perspective; Gender and Child Cell (GCC), PDMA Khyber Pakhtunkhwa</w:t>
      </w:r>
      <w:bookmarkEnd w:id="11"/>
    </w:p>
    <w:p w14:paraId="4AE5AEA2" w14:textId="77777777" w:rsidR="00E018D5" w:rsidRPr="00EE7C4F" w:rsidRDefault="00E018D5" w:rsidP="00D87351">
      <w:pPr>
        <w:pStyle w:val="Heading3"/>
        <w:rPr>
          <w:color w:val="auto"/>
        </w:rPr>
      </w:pPr>
      <w:bookmarkStart w:id="12" w:name="_Toc42921120"/>
    </w:p>
    <w:p w14:paraId="4AE5AEA3" w14:textId="25700FC2" w:rsidR="00E018D5" w:rsidRDefault="00D87351" w:rsidP="00E018D5">
      <w:pPr>
        <w:pStyle w:val="Heading3"/>
        <w:rPr>
          <w:rFonts w:asciiTheme="minorBidi" w:hAnsiTheme="minorBidi" w:cstheme="minorBidi"/>
          <w:color w:val="000000" w:themeColor="text1"/>
          <w:sz w:val="24"/>
          <w:szCs w:val="24"/>
        </w:rPr>
      </w:pPr>
      <w:r w:rsidRPr="00EE7C4F">
        <w:rPr>
          <w:rFonts w:asciiTheme="minorBidi" w:hAnsiTheme="minorBidi" w:cstheme="minorBidi"/>
          <w:color w:val="auto"/>
          <w:sz w:val="24"/>
          <w:szCs w:val="24"/>
        </w:rPr>
        <w:t>Gender &amp; Child Protection Mainstreaming in Monsoon Contingency plan-</w:t>
      </w:r>
      <w:bookmarkEnd w:id="12"/>
      <w:r w:rsidR="00EE7C4F" w:rsidRPr="00EE7C4F">
        <w:rPr>
          <w:rFonts w:asciiTheme="minorBidi" w:hAnsiTheme="minorBidi" w:cstheme="minorBidi"/>
          <w:color w:val="000000" w:themeColor="text1"/>
          <w:sz w:val="24"/>
          <w:szCs w:val="24"/>
        </w:rPr>
        <w:t>2026.</w:t>
      </w:r>
    </w:p>
    <w:p w14:paraId="4AE5AEA4" w14:textId="77777777" w:rsidR="00140110" w:rsidRPr="00140110" w:rsidRDefault="00140110" w:rsidP="00140110"/>
    <w:p w14:paraId="4AE5AEA5" w14:textId="77777777" w:rsidR="00D87351" w:rsidRPr="009E1E9E" w:rsidRDefault="00D87351" w:rsidP="00E018D5">
      <w:pPr>
        <w:spacing w:line="360" w:lineRule="auto"/>
        <w:rPr>
          <w:rFonts w:asciiTheme="minorBidi" w:hAnsiTheme="minorBidi"/>
          <w:sz w:val="24"/>
          <w:szCs w:val="24"/>
        </w:rPr>
      </w:pPr>
      <w:r w:rsidRPr="009E1E9E">
        <w:rPr>
          <w:rFonts w:asciiTheme="minorBidi" w:hAnsiTheme="minorBidi"/>
          <w:sz w:val="24"/>
          <w:szCs w:val="24"/>
        </w:rPr>
        <w:t xml:space="preserve">Although the legal frameworks of Pakistan (including the constitution) support human rights and equality with a special focus on vulnerable population, various social norms and discriminatory practices can exacerbate the impact of a disaster event on women, girls, men, boys, transgender, </w:t>
      </w:r>
      <w:r w:rsidRPr="009E1E9E">
        <w:rPr>
          <w:rFonts w:asciiTheme="minorBidi" w:hAnsiTheme="minorBidi"/>
          <w:color w:val="000000" w:themeColor="text1"/>
          <w:sz w:val="24"/>
          <w:szCs w:val="24"/>
        </w:rPr>
        <w:t xml:space="preserve">elderly people </w:t>
      </w:r>
      <w:r w:rsidRPr="009E1E9E">
        <w:rPr>
          <w:rFonts w:asciiTheme="minorBidi" w:hAnsiTheme="minorBidi"/>
          <w:sz w:val="24"/>
          <w:szCs w:val="24"/>
        </w:rPr>
        <w:t xml:space="preserve">and persons with disabilities. It is therefore critical to understand the </w:t>
      </w:r>
      <w:r w:rsidRPr="009E1E9E">
        <w:rPr>
          <w:rFonts w:asciiTheme="minorBidi" w:hAnsiTheme="minorBidi"/>
          <w:color w:val="000000" w:themeColor="text1"/>
          <w:sz w:val="24"/>
          <w:szCs w:val="24"/>
        </w:rPr>
        <w:t>different impacts that crises can have on most at risk population.   Disaster responses must ensure that the different needs, priorities and capacities of women, men, girls and boys, and of those exposed to multiple vulnerabilities (people living with disabilities, sexual and gender minorities, senior citizens, different caste/ethnic groups, etc.), are addressed when designing, planning, implementing, monitoring and evaluating Disaster Risk Reduction (DRR) and Disaster Risk Management (DRM) efforts</w:t>
      </w:r>
      <w:r w:rsidRPr="009E1E9E">
        <w:rPr>
          <w:rFonts w:asciiTheme="minorBidi" w:hAnsiTheme="minorBidi"/>
          <w:sz w:val="24"/>
          <w:szCs w:val="24"/>
        </w:rPr>
        <w:t xml:space="preserve">. </w:t>
      </w:r>
    </w:p>
    <w:p w14:paraId="4AE5AEA6" w14:textId="77777777" w:rsidR="00D87351" w:rsidRPr="009E1E9E" w:rsidRDefault="00D87351" w:rsidP="00D87351">
      <w:pPr>
        <w:rPr>
          <w:rFonts w:asciiTheme="minorBidi" w:hAnsiTheme="minorBidi"/>
          <w:sz w:val="24"/>
          <w:szCs w:val="24"/>
        </w:rPr>
      </w:pPr>
    </w:p>
    <w:p w14:paraId="4AE5AEA7" w14:textId="77777777" w:rsidR="00D87351" w:rsidRPr="009E1E9E" w:rsidRDefault="00D87351" w:rsidP="00D87351">
      <w:pPr>
        <w:rPr>
          <w:rFonts w:asciiTheme="minorBidi" w:hAnsiTheme="minorBidi"/>
          <w:sz w:val="24"/>
          <w:szCs w:val="24"/>
        </w:rPr>
      </w:pPr>
    </w:p>
    <w:p w14:paraId="4AE5AEA8" w14:textId="55C06AAC" w:rsidR="00D87351" w:rsidRPr="009E1E9E" w:rsidRDefault="00D87351" w:rsidP="00D87351">
      <w:pPr>
        <w:rPr>
          <w:rFonts w:asciiTheme="minorBidi" w:hAnsiTheme="minorBidi"/>
          <w:sz w:val="24"/>
          <w:szCs w:val="24"/>
        </w:rPr>
        <w:sectPr w:rsidR="00D87351" w:rsidRPr="009E1E9E">
          <w:footerReference w:type="default" r:id="rId37"/>
          <w:pgSz w:w="11907" w:h="16839"/>
          <w:pgMar w:top="1440" w:right="1440" w:bottom="1440" w:left="1440" w:header="720" w:footer="720" w:gutter="0"/>
          <w:cols w:space="720"/>
        </w:sectPr>
      </w:pPr>
    </w:p>
    <w:tbl>
      <w:tblPr>
        <w:tblpPr w:leftFromText="180" w:rightFromText="180" w:horzAnchor="margin" w:tblpXSpec="center" w:tblpY="-780"/>
        <w:tblW w:w="5758" w:type="pct"/>
        <w:tblLayout w:type="fixed"/>
        <w:tblCellMar>
          <w:left w:w="10" w:type="dxa"/>
          <w:right w:w="10" w:type="dxa"/>
        </w:tblCellMar>
        <w:tblLook w:val="0000" w:firstRow="0" w:lastRow="0" w:firstColumn="0" w:lastColumn="0" w:noHBand="0" w:noVBand="0"/>
      </w:tblPr>
      <w:tblGrid>
        <w:gridCol w:w="534"/>
        <w:gridCol w:w="1275"/>
        <w:gridCol w:w="1276"/>
        <w:gridCol w:w="1193"/>
        <w:gridCol w:w="1352"/>
        <w:gridCol w:w="1172"/>
        <w:gridCol w:w="1610"/>
        <w:gridCol w:w="1354"/>
        <w:gridCol w:w="1414"/>
        <w:gridCol w:w="1118"/>
        <w:gridCol w:w="1377"/>
        <w:gridCol w:w="1101"/>
        <w:gridCol w:w="1435"/>
      </w:tblGrid>
      <w:tr w:rsidR="00D87351" w:rsidRPr="009E1E9E" w14:paraId="4AE5AEAB" w14:textId="77777777" w:rsidTr="008731EC">
        <w:trPr>
          <w:trHeight w:val="213"/>
        </w:trPr>
        <w:tc>
          <w:tcPr>
            <w:tcW w:w="14776" w:type="dxa"/>
            <w:gridSpan w:val="12"/>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A9" w14:textId="3ACC8388" w:rsidR="00D87351" w:rsidRPr="009E1E9E" w:rsidRDefault="00D87351" w:rsidP="001E509E">
            <w:pPr>
              <w:spacing w:after="0" w:line="240" w:lineRule="auto"/>
              <w:jc w:val="center"/>
              <w:rPr>
                <w:rFonts w:asciiTheme="minorBidi" w:eastAsia="Times New Roman" w:hAnsiTheme="minorBidi"/>
                <w:b/>
                <w:bCs/>
                <w:color w:val="000000"/>
                <w:spacing w:val="3"/>
                <w:sz w:val="24"/>
                <w:szCs w:val="24"/>
              </w:rPr>
            </w:pPr>
            <w:r w:rsidRPr="009E1E9E">
              <w:rPr>
                <w:rFonts w:asciiTheme="minorBidi" w:eastAsia="Times New Roman" w:hAnsiTheme="minorBidi"/>
                <w:b/>
                <w:bCs/>
                <w:color w:val="000000"/>
                <w:spacing w:val="3"/>
                <w:sz w:val="24"/>
                <w:szCs w:val="24"/>
              </w:rPr>
              <w:lastRenderedPageBreak/>
              <w:t xml:space="preserve">DISTRICT WISE HUMAN VULNERABILITIES </w:t>
            </w:r>
            <w:r w:rsidR="002E6B07" w:rsidRPr="009E1E9E">
              <w:rPr>
                <w:rFonts w:asciiTheme="minorBidi" w:eastAsia="Times New Roman" w:hAnsiTheme="minorBidi"/>
                <w:b/>
                <w:bCs/>
                <w:color w:val="000000"/>
                <w:spacing w:val="3"/>
                <w:sz w:val="24"/>
                <w:szCs w:val="24"/>
              </w:rPr>
              <w:t>DATA FOR</w:t>
            </w:r>
            <w:r w:rsidRPr="009E1E9E">
              <w:rPr>
                <w:rFonts w:asciiTheme="minorBidi" w:eastAsia="Times New Roman" w:hAnsiTheme="minorBidi"/>
                <w:b/>
                <w:bCs/>
                <w:color w:val="000000"/>
                <w:spacing w:val="3"/>
                <w:sz w:val="24"/>
                <w:szCs w:val="24"/>
              </w:rPr>
              <w:t xml:space="preserve">  BUILDING UP AN INCLUSIVE RESPONSE FOR ADDRESING THE  SPECIFIC  NEEDS  OF VULNERABLE POPULATION </w:t>
            </w:r>
          </w:p>
        </w:tc>
        <w:tc>
          <w:tcPr>
            <w:tcW w:w="143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Pr>
          <w:p w14:paraId="4AE5AEAA" w14:textId="77777777" w:rsidR="00D87351" w:rsidRPr="009E1E9E" w:rsidRDefault="00D87351" w:rsidP="001E509E">
            <w:pPr>
              <w:spacing w:after="0" w:line="240" w:lineRule="auto"/>
              <w:jc w:val="center"/>
              <w:rPr>
                <w:rFonts w:asciiTheme="minorBidi" w:eastAsia="Times New Roman" w:hAnsiTheme="minorBidi"/>
                <w:b/>
                <w:bCs/>
                <w:color w:val="000000"/>
                <w:spacing w:val="3"/>
                <w:sz w:val="24"/>
                <w:szCs w:val="24"/>
              </w:rPr>
            </w:pPr>
          </w:p>
        </w:tc>
      </w:tr>
      <w:tr w:rsidR="001E509E" w:rsidRPr="009E1E9E" w14:paraId="4AE5AEB8" w14:textId="77777777" w:rsidTr="008731EC">
        <w:trPr>
          <w:trHeight w:val="213"/>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AC" w14:textId="77777777" w:rsidR="00D87351" w:rsidRPr="009E1E9E" w:rsidRDefault="00D87351" w:rsidP="001E509E">
            <w:pPr>
              <w:spacing w:after="0" w:line="240" w:lineRule="auto"/>
              <w:jc w:val="center"/>
              <w:rPr>
                <w:rFonts w:asciiTheme="minorBidi" w:hAnsiTheme="minorBidi"/>
                <w:sz w:val="24"/>
                <w:szCs w:val="24"/>
              </w:rPr>
            </w:pPr>
            <w:r w:rsidRPr="009E1E9E">
              <w:rPr>
                <w:rFonts w:asciiTheme="minorBidi" w:eastAsia="Times New Roman" w:hAnsiTheme="minorBidi"/>
                <w:color w:val="000000"/>
                <w:spacing w:val="3"/>
                <w:sz w:val="24"/>
                <w:szCs w:val="24"/>
              </w:rPr>
              <w:t>S. No</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AD" w14:textId="77777777" w:rsidR="00D87351" w:rsidRPr="009E1E9E" w:rsidRDefault="00D87351" w:rsidP="001E509E">
            <w:pPr>
              <w:spacing w:after="0" w:line="240" w:lineRule="auto"/>
              <w:jc w:val="center"/>
              <w:rPr>
                <w:rFonts w:asciiTheme="minorBidi" w:hAnsiTheme="minorBidi"/>
                <w:sz w:val="24"/>
                <w:szCs w:val="24"/>
              </w:rPr>
            </w:pPr>
            <w:r w:rsidRPr="009E1E9E">
              <w:rPr>
                <w:rFonts w:asciiTheme="minorBidi" w:eastAsia="Times New Roman" w:hAnsiTheme="minorBidi"/>
                <w:color w:val="000000"/>
                <w:spacing w:val="3"/>
                <w:sz w:val="24"/>
                <w:szCs w:val="24"/>
              </w:rPr>
              <w:t>District</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AE" w14:textId="77777777" w:rsidR="00D87351" w:rsidRPr="009E1E9E" w:rsidRDefault="00D87351" w:rsidP="001E509E">
            <w:pPr>
              <w:spacing w:after="0" w:line="240" w:lineRule="auto"/>
              <w:jc w:val="center"/>
              <w:rPr>
                <w:rFonts w:asciiTheme="minorBidi" w:hAnsiTheme="minorBidi"/>
                <w:sz w:val="24"/>
                <w:szCs w:val="24"/>
              </w:rPr>
            </w:pPr>
            <w:r w:rsidRPr="009E1E9E">
              <w:rPr>
                <w:rFonts w:asciiTheme="minorBidi" w:eastAsia="Times New Roman" w:hAnsiTheme="minorBidi"/>
                <w:color w:val="000000"/>
                <w:spacing w:val="3"/>
                <w:sz w:val="24"/>
                <w:szCs w:val="24"/>
              </w:rPr>
              <w:t>Index</w:t>
            </w:r>
          </w:p>
        </w:tc>
        <w:tc>
          <w:tcPr>
            <w:tcW w:w="1193" w:type="dxa"/>
            <w:vMerge w:val="restart"/>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AF" w14:textId="77777777" w:rsidR="00D87351" w:rsidRPr="009E1E9E" w:rsidRDefault="00D87351" w:rsidP="001E509E">
            <w:pPr>
              <w:spacing w:after="0" w:line="240" w:lineRule="auto"/>
              <w:jc w:val="center"/>
              <w:rPr>
                <w:rFonts w:asciiTheme="minorBidi" w:hAnsiTheme="minorBidi"/>
                <w:sz w:val="24"/>
                <w:szCs w:val="24"/>
              </w:rPr>
            </w:pPr>
            <w:r w:rsidRPr="009E1E9E">
              <w:rPr>
                <w:rFonts w:asciiTheme="minorBidi" w:eastAsia="Times New Roman" w:hAnsiTheme="minorBidi"/>
                <w:color w:val="000000"/>
                <w:spacing w:val="3"/>
                <w:sz w:val="24"/>
                <w:szCs w:val="24"/>
              </w:rPr>
              <w:t>Population as per census 2023</w:t>
            </w:r>
          </w:p>
        </w:tc>
        <w:tc>
          <w:tcPr>
            <w:tcW w:w="4134" w:type="dxa"/>
            <w:gridSpan w:val="3"/>
            <w:tcBorders>
              <w:top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B0" w14:textId="77777777" w:rsidR="00D87351" w:rsidRPr="009E1E9E" w:rsidRDefault="00D87351" w:rsidP="001E509E">
            <w:pPr>
              <w:spacing w:after="0" w:line="240" w:lineRule="auto"/>
              <w:jc w:val="center"/>
              <w:rPr>
                <w:rFonts w:asciiTheme="minorBidi" w:hAnsiTheme="minorBidi"/>
                <w:sz w:val="24"/>
                <w:szCs w:val="24"/>
              </w:rPr>
            </w:pPr>
            <w:r w:rsidRPr="009E1E9E">
              <w:rPr>
                <w:rFonts w:asciiTheme="minorBidi" w:eastAsia="Times New Roman" w:hAnsiTheme="minorBidi"/>
                <w:color w:val="000000"/>
                <w:spacing w:val="3"/>
                <w:sz w:val="24"/>
                <w:szCs w:val="24"/>
              </w:rPr>
              <w:t>Gender wise segregation</w:t>
            </w:r>
          </w:p>
        </w:tc>
        <w:tc>
          <w:tcPr>
            <w:tcW w:w="1354" w:type="dxa"/>
            <w:vMerge w:val="restart"/>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B1" w14:textId="77777777" w:rsidR="00D87351" w:rsidRPr="009E1E9E" w:rsidRDefault="00D87351" w:rsidP="001E509E">
            <w:pPr>
              <w:spacing w:after="0" w:line="240" w:lineRule="auto"/>
              <w:jc w:val="center"/>
              <w:rPr>
                <w:rFonts w:asciiTheme="minorBidi" w:hAnsiTheme="minorBidi"/>
                <w:sz w:val="24"/>
                <w:szCs w:val="24"/>
              </w:rPr>
            </w:pPr>
            <w:r w:rsidRPr="009E1E9E">
              <w:rPr>
                <w:rFonts w:asciiTheme="minorBidi" w:eastAsia="Times New Roman" w:hAnsiTheme="minorBidi"/>
                <w:color w:val="000000"/>
                <w:spacing w:val="3"/>
                <w:sz w:val="24"/>
                <w:szCs w:val="24"/>
              </w:rPr>
              <w:t xml:space="preserve">Children population @53% of total population </w:t>
            </w:r>
          </w:p>
        </w:tc>
        <w:tc>
          <w:tcPr>
            <w:tcW w:w="1414" w:type="dxa"/>
            <w:vMerge w:val="restart"/>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B2" w14:textId="77777777" w:rsidR="00D87351" w:rsidRPr="009E1E9E" w:rsidRDefault="00D87351" w:rsidP="001E509E">
            <w:pPr>
              <w:spacing w:after="0" w:line="240" w:lineRule="auto"/>
              <w:jc w:val="center"/>
              <w:rPr>
                <w:rFonts w:asciiTheme="minorBidi" w:hAnsiTheme="minorBidi"/>
                <w:sz w:val="24"/>
                <w:szCs w:val="24"/>
              </w:rPr>
            </w:pPr>
            <w:r w:rsidRPr="009E1E9E">
              <w:rPr>
                <w:rFonts w:asciiTheme="minorBidi" w:eastAsia="Times New Roman" w:hAnsiTheme="minorBidi"/>
                <w:color w:val="000000"/>
                <w:spacing w:val="3"/>
                <w:sz w:val="24"/>
                <w:szCs w:val="24"/>
              </w:rPr>
              <w:t>Of Person with disability@ 15% of total population</w:t>
            </w:r>
          </w:p>
        </w:tc>
        <w:tc>
          <w:tcPr>
            <w:tcW w:w="1118" w:type="dxa"/>
            <w:vMerge w:val="restart"/>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B3" w14:textId="77777777" w:rsidR="00D87351" w:rsidRPr="009E1E9E" w:rsidRDefault="00D87351" w:rsidP="001E509E">
            <w:pPr>
              <w:spacing w:after="0" w:line="240" w:lineRule="auto"/>
              <w:jc w:val="center"/>
              <w:rPr>
                <w:rFonts w:asciiTheme="minorBidi" w:hAnsiTheme="minorBidi"/>
                <w:sz w:val="24"/>
                <w:szCs w:val="24"/>
              </w:rPr>
            </w:pPr>
            <w:r w:rsidRPr="009E1E9E">
              <w:rPr>
                <w:rFonts w:asciiTheme="minorBidi" w:eastAsia="Times New Roman" w:hAnsiTheme="minorBidi"/>
                <w:color w:val="000000"/>
                <w:spacing w:val="3"/>
                <w:sz w:val="24"/>
                <w:szCs w:val="24"/>
              </w:rPr>
              <w:t>Older Persons @ 7%</w:t>
            </w:r>
          </w:p>
        </w:tc>
        <w:tc>
          <w:tcPr>
            <w:tcW w:w="1377" w:type="dxa"/>
            <w:vMerge w:val="restart"/>
            <w:tcBorders>
              <w:top w:val="single" w:sz="4" w:space="0" w:color="000000"/>
              <w:left w:val="single" w:sz="4" w:space="0" w:color="000000"/>
              <w:right w:val="single" w:sz="4" w:space="0" w:color="000000"/>
            </w:tcBorders>
            <w:shd w:val="clear" w:color="auto" w:fill="90C5F6" w:themeFill="accent1" w:themeFillTint="66"/>
          </w:tcPr>
          <w:p w14:paraId="4AE5AEB4" w14:textId="77777777" w:rsidR="00D87351" w:rsidRPr="009E1E9E" w:rsidRDefault="00D87351" w:rsidP="001E509E">
            <w:pPr>
              <w:spacing w:after="0" w:line="240" w:lineRule="auto"/>
              <w:jc w:val="center"/>
              <w:rPr>
                <w:rFonts w:asciiTheme="minorBidi" w:eastAsia="Times New Roman" w:hAnsiTheme="minorBidi"/>
                <w:color w:val="000000"/>
                <w:spacing w:val="3"/>
                <w:sz w:val="24"/>
                <w:szCs w:val="24"/>
              </w:rPr>
            </w:pPr>
          </w:p>
          <w:p w14:paraId="4AE5AEB5" w14:textId="77777777" w:rsidR="00D87351" w:rsidRPr="009E1E9E" w:rsidRDefault="00D87351" w:rsidP="001E509E">
            <w:pPr>
              <w:spacing w:after="0" w:line="240" w:lineRule="auto"/>
              <w:jc w:val="center"/>
              <w:rPr>
                <w:rFonts w:asciiTheme="minorBidi" w:eastAsia="Times New Roman" w:hAnsiTheme="minorBidi"/>
                <w:color w:val="000000"/>
                <w:spacing w:val="3"/>
                <w:sz w:val="24"/>
                <w:szCs w:val="24"/>
              </w:rPr>
            </w:pPr>
            <w:r w:rsidRPr="009E1E9E">
              <w:rPr>
                <w:rFonts w:asciiTheme="minorBidi" w:eastAsia="Times New Roman" w:hAnsiTheme="minorBidi"/>
                <w:color w:val="000000"/>
                <w:spacing w:val="3"/>
                <w:sz w:val="24"/>
                <w:szCs w:val="24"/>
              </w:rPr>
              <w:t>Number of women of reproductive age @25% of total Population</w:t>
            </w:r>
          </w:p>
        </w:tc>
        <w:tc>
          <w:tcPr>
            <w:tcW w:w="1101" w:type="dxa"/>
            <w:tcBorders>
              <w:top w:val="single" w:sz="4" w:space="0" w:color="000000"/>
              <w:left w:val="single" w:sz="4" w:space="0" w:color="000000"/>
              <w:right w:val="single" w:sz="4" w:space="0" w:color="000000"/>
            </w:tcBorders>
            <w:shd w:val="clear" w:color="auto" w:fill="90C5F6" w:themeFill="accent1" w:themeFillTint="66"/>
          </w:tcPr>
          <w:p w14:paraId="4AE5AEB6" w14:textId="77777777" w:rsidR="00D87351" w:rsidRPr="009E1E9E" w:rsidRDefault="00D87351" w:rsidP="001E509E">
            <w:pPr>
              <w:spacing w:after="0" w:line="240" w:lineRule="auto"/>
              <w:rPr>
                <w:rFonts w:asciiTheme="minorBidi" w:eastAsia="Times New Roman" w:hAnsiTheme="minorBidi"/>
                <w:color w:val="000000"/>
                <w:spacing w:val="3"/>
                <w:sz w:val="24"/>
                <w:szCs w:val="24"/>
              </w:rPr>
            </w:pPr>
          </w:p>
        </w:tc>
        <w:tc>
          <w:tcPr>
            <w:tcW w:w="1435" w:type="dxa"/>
            <w:tcBorders>
              <w:top w:val="single" w:sz="4" w:space="0" w:color="000000"/>
              <w:left w:val="single" w:sz="4" w:space="0" w:color="000000"/>
              <w:right w:val="single" w:sz="4" w:space="0" w:color="000000"/>
            </w:tcBorders>
            <w:shd w:val="clear" w:color="auto" w:fill="90C5F6" w:themeFill="accent1" w:themeFillTint="66"/>
          </w:tcPr>
          <w:p w14:paraId="4AE5AEB7" w14:textId="77777777" w:rsidR="00D87351" w:rsidRPr="009E1E9E" w:rsidRDefault="00D87351" w:rsidP="001E509E">
            <w:pPr>
              <w:spacing w:after="0" w:line="240" w:lineRule="auto"/>
              <w:rPr>
                <w:rFonts w:asciiTheme="minorBidi" w:eastAsia="Times New Roman" w:hAnsiTheme="minorBidi"/>
                <w:color w:val="000000"/>
                <w:spacing w:val="3"/>
                <w:sz w:val="24"/>
                <w:szCs w:val="24"/>
              </w:rPr>
            </w:pPr>
          </w:p>
        </w:tc>
      </w:tr>
      <w:tr w:rsidR="001E509E" w:rsidRPr="009E1E9E" w14:paraId="4AE5AEC7" w14:textId="77777777" w:rsidTr="008731EC">
        <w:trPr>
          <w:trHeight w:val="623"/>
        </w:trPr>
        <w:tc>
          <w:tcPr>
            <w:tcW w:w="534" w:type="dxa"/>
            <w:vMerge/>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B9" w14:textId="77777777" w:rsidR="00D87351" w:rsidRPr="009E1E9E" w:rsidRDefault="00D87351" w:rsidP="001E509E">
            <w:pPr>
              <w:spacing w:after="0"/>
              <w:rPr>
                <w:rFonts w:asciiTheme="minorBidi" w:eastAsia="Times New Roman" w:hAnsiTheme="minorBidi"/>
                <w:color w:val="000000"/>
                <w:sz w:val="24"/>
                <w:szCs w:val="24"/>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BA" w14:textId="77777777" w:rsidR="00D87351" w:rsidRPr="009E1E9E" w:rsidRDefault="00D87351" w:rsidP="001E509E">
            <w:pPr>
              <w:spacing w:after="0"/>
              <w:rPr>
                <w:rFonts w:asciiTheme="minorBidi" w:eastAsia="Times New Roman" w:hAnsiTheme="minorBidi"/>
                <w:color w:val="000000"/>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BB" w14:textId="77777777" w:rsidR="00D87351" w:rsidRPr="009E1E9E" w:rsidRDefault="00D87351" w:rsidP="001E509E">
            <w:pPr>
              <w:spacing w:after="0"/>
              <w:rPr>
                <w:rFonts w:asciiTheme="minorBidi" w:eastAsia="Times New Roman" w:hAnsiTheme="minorBidi"/>
                <w:color w:val="000000"/>
                <w:sz w:val="24"/>
                <w:szCs w:val="24"/>
              </w:rPr>
            </w:pPr>
          </w:p>
        </w:tc>
        <w:tc>
          <w:tcPr>
            <w:tcW w:w="1193" w:type="dxa"/>
            <w:vMerge/>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BC" w14:textId="77777777" w:rsidR="00D87351" w:rsidRPr="009E1E9E" w:rsidRDefault="00D87351" w:rsidP="001E509E">
            <w:pPr>
              <w:spacing w:after="0"/>
              <w:rPr>
                <w:rFonts w:asciiTheme="minorBidi" w:eastAsia="Times New Roman" w:hAnsiTheme="minorBidi"/>
                <w:color w:val="000000"/>
                <w:sz w:val="24"/>
                <w:szCs w:val="24"/>
              </w:rPr>
            </w:pPr>
          </w:p>
        </w:tc>
        <w:tc>
          <w:tcPr>
            <w:tcW w:w="1352" w:type="dxa"/>
            <w:tcBorders>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BD" w14:textId="77777777" w:rsidR="00D87351" w:rsidRPr="009E1E9E" w:rsidRDefault="00D87351" w:rsidP="001E509E">
            <w:pPr>
              <w:spacing w:after="0" w:line="240" w:lineRule="auto"/>
              <w:jc w:val="center"/>
              <w:rPr>
                <w:rFonts w:asciiTheme="minorBidi" w:hAnsiTheme="minorBidi"/>
                <w:sz w:val="24"/>
                <w:szCs w:val="24"/>
              </w:rPr>
            </w:pPr>
            <w:r w:rsidRPr="009E1E9E">
              <w:rPr>
                <w:rFonts w:asciiTheme="minorBidi" w:eastAsia="Times New Roman" w:hAnsiTheme="minorBidi"/>
                <w:color w:val="000000"/>
                <w:spacing w:val="3"/>
                <w:sz w:val="24"/>
                <w:szCs w:val="24"/>
              </w:rPr>
              <w:t>Male</w:t>
            </w:r>
          </w:p>
        </w:tc>
        <w:tc>
          <w:tcPr>
            <w:tcW w:w="1172" w:type="dxa"/>
            <w:tcBorders>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BE" w14:textId="77777777" w:rsidR="00D87351" w:rsidRPr="009E1E9E" w:rsidRDefault="00D87351" w:rsidP="001E509E">
            <w:pPr>
              <w:spacing w:after="0" w:line="240" w:lineRule="auto"/>
              <w:jc w:val="center"/>
              <w:rPr>
                <w:rFonts w:asciiTheme="minorBidi" w:hAnsiTheme="minorBidi"/>
                <w:sz w:val="24"/>
                <w:szCs w:val="24"/>
              </w:rPr>
            </w:pPr>
            <w:r w:rsidRPr="009E1E9E">
              <w:rPr>
                <w:rFonts w:asciiTheme="minorBidi" w:eastAsia="Times New Roman" w:hAnsiTheme="minorBidi"/>
                <w:color w:val="000000"/>
                <w:spacing w:val="3"/>
                <w:sz w:val="24"/>
                <w:szCs w:val="24"/>
              </w:rPr>
              <w:t>Female</w:t>
            </w:r>
          </w:p>
        </w:tc>
        <w:tc>
          <w:tcPr>
            <w:tcW w:w="1610" w:type="dxa"/>
            <w:tcBorders>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BF" w14:textId="77777777" w:rsidR="00D87351" w:rsidRPr="009E1E9E" w:rsidRDefault="00D87351" w:rsidP="001E509E">
            <w:pPr>
              <w:spacing w:after="0" w:line="240" w:lineRule="auto"/>
              <w:jc w:val="center"/>
              <w:rPr>
                <w:rFonts w:asciiTheme="minorBidi" w:hAnsiTheme="minorBidi"/>
                <w:sz w:val="24"/>
                <w:szCs w:val="24"/>
              </w:rPr>
            </w:pPr>
            <w:r w:rsidRPr="009E1E9E">
              <w:rPr>
                <w:rFonts w:asciiTheme="minorBidi" w:eastAsia="Times New Roman" w:hAnsiTheme="minorBidi"/>
                <w:color w:val="000000"/>
                <w:spacing w:val="3"/>
                <w:sz w:val="24"/>
                <w:szCs w:val="24"/>
              </w:rPr>
              <w:t>Transgender</w:t>
            </w:r>
          </w:p>
        </w:tc>
        <w:tc>
          <w:tcPr>
            <w:tcW w:w="1354" w:type="dxa"/>
            <w:vMerge/>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C0" w14:textId="77777777" w:rsidR="00D87351" w:rsidRPr="009E1E9E" w:rsidRDefault="00D87351" w:rsidP="001E509E">
            <w:pPr>
              <w:spacing w:after="0"/>
              <w:jc w:val="center"/>
              <w:rPr>
                <w:rFonts w:asciiTheme="minorBidi" w:eastAsia="Times New Roman" w:hAnsiTheme="minorBidi"/>
                <w:color w:val="000000"/>
                <w:sz w:val="24"/>
                <w:szCs w:val="24"/>
              </w:rPr>
            </w:pPr>
          </w:p>
        </w:tc>
        <w:tc>
          <w:tcPr>
            <w:tcW w:w="1414" w:type="dxa"/>
            <w:vMerge/>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C1" w14:textId="77777777" w:rsidR="00D87351" w:rsidRPr="009E1E9E" w:rsidRDefault="00D87351" w:rsidP="001E509E">
            <w:pPr>
              <w:spacing w:after="0"/>
              <w:jc w:val="center"/>
              <w:rPr>
                <w:rFonts w:asciiTheme="minorBidi" w:eastAsia="Times New Roman" w:hAnsiTheme="minorBidi"/>
                <w:color w:val="000000"/>
                <w:sz w:val="24"/>
                <w:szCs w:val="24"/>
              </w:rPr>
            </w:pPr>
          </w:p>
        </w:tc>
        <w:tc>
          <w:tcPr>
            <w:tcW w:w="1118" w:type="dxa"/>
            <w:vMerge/>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vAlign w:val="center"/>
          </w:tcPr>
          <w:p w14:paraId="4AE5AEC2" w14:textId="77777777" w:rsidR="00D87351" w:rsidRPr="009E1E9E" w:rsidRDefault="00D87351" w:rsidP="001E509E">
            <w:pPr>
              <w:spacing w:after="0"/>
              <w:jc w:val="center"/>
              <w:rPr>
                <w:rFonts w:asciiTheme="minorBidi" w:eastAsia="Times New Roman" w:hAnsiTheme="minorBidi"/>
                <w:color w:val="000000"/>
                <w:sz w:val="24"/>
                <w:szCs w:val="24"/>
              </w:rPr>
            </w:pPr>
          </w:p>
        </w:tc>
        <w:tc>
          <w:tcPr>
            <w:tcW w:w="1377" w:type="dxa"/>
            <w:vMerge/>
            <w:tcBorders>
              <w:left w:val="single" w:sz="4" w:space="0" w:color="000000"/>
              <w:bottom w:val="single" w:sz="4" w:space="0" w:color="000000"/>
              <w:right w:val="single" w:sz="4" w:space="0" w:color="000000"/>
            </w:tcBorders>
            <w:shd w:val="clear" w:color="auto" w:fill="90C5F6" w:themeFill="accent1" w:themeFillTint="66"/>
          </w:tcPr>
          <w:p w14:paraId="4AE5AEC3" w14:textId="77777777" w:rsidR="00D87351" w:rsidRPr="009E1E9E" w:rsidRDefault="00D87351" w:rsidP="001E509E">
            <w:pPr>
              <w:spacing w:after="0"/>
              <w:jc w:val="center"/>
              <w:rPr>
                <w:rFonts w:asciiTheme="minorBidi" w:eastAsia="Times New Roman" w:hAnsiTheme="minorBidi"/>
                <w:color w:val="000000"/>
                <w:sz w:val="24"/>
                <w:szCs w:val="24"/>
              </w:rPr>
            </w:pPr>
          </w:p>
        </w:tc>
        <w:tc>
          <w:tcPr>
            <w:tcW w:w="1101" w:type="dxa"/>
            <w:tcBorders>
              <w:left w:val="single" w:sz="4" w:space="0" w:color="000000"/>
              <w:bottom w:val="single" w:sz="4" w:space="0" w:color="000000"/>
              <w:right w:val="single" w:sz="4" w:space="0" w:color="000000"/>
            </w:tcBorders>
            <w:shd w:val="clear" w:color="auto" w:fill="90C5F6" w:themeFill="accent1" w:themeFillTint="66"/>
          </w:tcPr>
          <w:p w14:paraId="4AE5AEC4" w14:textId="77777777" w:rsidR="00D87351" w:rsidRPr="009E1E9E" w:rsidRDefault="00D87351" w:rsidP="001E509E">
            <w:pPr>
              <w:spacing w:after="0"/>
              <w:jc w:val="center"/>
              <w:rPr>
                <w:rFonts w:asciiTheme="minorBidi" w:eastAsia="Times New Roman" w:hAnsiTheme="minorBidi"/>
                <w:color w:val="000000"/>
                <w:sz w:val="24"/>
                <w:szCs w:val="24"/>
              </w:rPr>
            </w:pPr>
            <w:r w:rsidRPr="009E1E9E">
              <w:rPr>
                <w:rFonts w:asciiTheme="minorBidi" w:eastAsia="Times New Roman" w:hAnsiTheme="minorBidi"/>
                <w:color w:val="000000"/>
                <w:sz w:val="24"/>
                <w:szCs w:val="24"/>
              </w:rPr>
              <w:t>Number of Currently Pregnant Woman As Per MISP Calculator</w:t>
            </w:r>
          </w:p>
        </w:tc>
        <w:tc>
          <w:tcPr>
            <w:tcW w:w="1435" w:type="dxa"/>
            <w:tcBorders>
              <w:left w:val="single" w:sz="4" w:space="0" w:color="000000"/>
              <w:bottom w:val="single" w:sz="4" w:space="0" w:color="000000"/>
              <w:right w:val="single" w:sz="4" w:space="0" w:color="000000"/>
            </w:tcBorders>
            <w:shd w:val="clear" w:color="auto" w:fill="90C5F6" w:themeFill="accent1" w:themeFillTint="66"/>
          </w:tcPr>
          <w:p w14:paraId="4AE5AEC5" w14:textId="77777777" w:rsidR="00D87351" w:rsidRPr="009E1E9E" w:rsidRDefault="00D87351" w:rsidP="001E509E">
            <w:pPr>
              <w:spacing w:after="0"/>
              <w:jc w:val="center"/>
              <w:rPr>
                <w:rFonts w:asciiTheme="minorBidi" w:eastAsia="Times New Roman" w:hAnsiTheme="minorBidi"/>
                <w:color w:val="000000"/>
                <w:sz w:val="24"/>
                <w:szCs w:val="24"/>
              </w:rPr>
            </w:pPr>
            <w:r w:rsidRPr="009E1E9E">
              <w:rPr>
                <w:rFonts w:asciiTheme="minorBidi" w:eastAsia="Times New Roman" w:hAnsiTheme="minorBidi"/>
                <w:color w:val="000000"/>
                <w:sz w:val="24"/>
                <w:szCs w:val="24"/>
              </w:rPr>
              <w:t>Number of cases of GBV who will seek care @2% of Women of Reproductive Age</w:t>
            </w:r>
          </w:p>
          <w:p w14:paraId="4AE5AEC6" w14:textId="77777777" w:rsidR="00D87351" w:rsidRPr="009E1E9E" w:rsidRDefault="00D87351" w:rsidP="001E509E">
            <w:pPr>
              <w:spacing w:after="0"/>
              <w:jc w:val="center"/>
              <w:rPr>
                <w:rFonts w:asciiTheme="minorBidi" w:eastAsia="Times New Roman" w:hAnsiTheme="minorBidi"/>
                <w:color w:val="000000"/>
                <w:sz w:val="24"/>
                <w:szCs w:val="24"/>
              </w:rPr>
            </w:pPr>
          </w:p>
        </w:tc>
      </w:tr>
      <w:tr w:rsidR="001E509E" w:rsidRPr="009E1E9E" w14:paraId="4AE5AED6"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EC8"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1</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EC9" w14:textId="77777777" w:rsidR="00D87351" w:rsidRPr="009E1E9E" w:rsidRDefault="00D87351" w:rsidP="001E509E">
            <w:pPr>
              <w:spacing w:after="0" w:line="240" w:lineRule="auto"/>
              <w:rPr>
                <w:rFonts w:asciiTheme="minorBidi" w:hAnsiTheme="minorBidi"/>
                <w:sz w:val="24"/>
                <w:szCs w:val="24"/>
              </w:rPr>
            </w:pPr>
            <w:r w:rsidRPr="006D48AB">
              <w:rPr>
                <w:rFonts w:asciiTheme="minorBidi" w:eastAsia="Times New Roman" w:hAnsiTheme="minorBidi"/>
                <w:color w:val="000000"/>
                <w:spacing w:val="3"/>
                <w:sz w:val="20"/>
                <w:szCs w:val="24"/>
              </w:rPr>
              <w:t>Chitral lower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ECA"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 xml:space="preserve">Medium  </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ECB"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p>
          <w:p w14:paraId="4AE5AECC"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320407</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ECD"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163603</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ECE"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z w:val="20"/>
                <w:szCs w:val="24"/>
              </w:rPr>
              <w:t>156804</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ECF" w14:textId="77777777" w:rsidR="00D87351" w:rsidRPr="006D48AB" w:rsidRDefault="00D87351" w:rsidP="006D48AB">
            <w:pPr>
              <w:spacing w:after="0" w:line="240" w:lineRule="auto"/>
              <w:jc w:val="center"/>
              <w:rPr>
                <w:rFonts w:asciiTheme="minorBidi" w:hAnsiTheme="minorBidi"/>
                <w:bCs/>
                <w:sz w:val="20"/>
                <w:szCs w:val="24"/>
              </w:rPr>
            </w:pPr>
            <w:r w:rsidRPr="006D48AB">
              <w:rPr>
                <w:rFonts w:asciiTheme="minorBidi" w:hAnsiTheme="minorBidi"/>
                <w:bCs/>
                <w:sz w:val="20"/>
                <w:szCs w:val="24"/>
              </w:rPr>
              <w:t>1</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ED0"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169815</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ED1"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48061</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ED2"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22428</w:t>
            </w:r>
          </w:p>
        </w:tc>
        <w:tc>
          <w:tcPr>
            <w:tcW w:w="1377" w:type="dxa"/>
            <w:tcBorders>
              <w:top w:val="single" w:sz="8" w:space="0" w:color="auto"/>
              <w:left w:val="single" w:sz="8" w:space="0" w:color="auto"/>
              <w:bottom w:val="single" w:sz="8" w:space="0" w:color="auto"/>
              <w:right w:val="single" w:sz="8" w:space="0" w:color="auto"/>
            </w:tcBorders>
            <w:vAlign w:val="center"/>
          </w:tcPr>
          <w:p w14:paraId="4AE5AED3"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color w:val="000000"/>
                <w:sz w:val="20"/>
                <w:szCs w:val="24"/>
              </w:rPr>
              <w:t>80102</w:t>
            </w:r>
          </w:p>
        </w:tc>
        <w:tc>
          <w:tcPr>
            <w:tcW w:w="1101" w:type="dxa"/>
            <w:tcBorders>
              <w:top w:val="single" w:sz="8" w:space="0" w:color="auto"/>
              <w:left w:val="single" w:sz="8" w:space="0" w:color="auto"/>
              <w:bottom w:val="single" w:sz="8" w:space="0" w:color="auto"/>
              <w:right w:val="single" w:sz="8" w:space="0" w:color="auto"/>
            </w:tcBorders>
            <w:vAlign w:val="center"/>
          </w:tcPr>
          <w:p w14:paraId="4AE5AED4"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color w:val="000000"/>
                <w:sz w:val="20"/>
                <w:szCs w:val="24"/>
              </w:rPr>
              <w:t>6390</w:t>
            </w:r>
          </w:p>
        </w:tc>
        <w:tc>
          <w:tcPr>
            <w:tcW w:w="1435" w:type="dxa"/>
            <w:tcBorders>
              <w:top w:val="single" w:sz="8" w:space="0" w:color="auto"/>
              <w:left w:val="single" w:sz="8" w:space="0" w:color="auto"/>
              <w:bottom w:val="single" w:sz="8" w:space="0" w:color="auto"/>
              <w:right w:val="single" w:sz="8" w:space="0" w:color="auto"/>
            </w:tcBorders>
            <w:vAlign w:val="center"/>
          </w:tcPr>
          <w:p w14:paraId="4AE5AED5"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1602</w:t>
            </w:r>
          </w:p>
        </w:tc>
      </w:tr>
      <w:tr w:rsidR="001E509E" w:rsidRPr="009E1E9E" w14:paraId="4AE5AEE4"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ED7"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2</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ED8" w14:textId="77777777" w:rsidR="00D87351" w:rsidRPr="009E1E9E" w:rsidRDefault="00D87351" w:rsidP="001E509E">
            <w:pPr>
              <w:spacing w:after="0" w:line="240" w:lineRule="auto"/>
              <w:rPr>
                <w:rFonts w:asciiTheme="minorBidi" w:eastAsia="Times New Roman" w:hAnsiTheme="minorBidi"/>
                <w:color w:val="000000"/>
                <w:spacing w:val="3"/>
                <w:sz w:val="24"/>
                <w:szCs w:val="24"/>
              </w:rPr>
            </w:pPr>
            <w:r w:rsidRPr="006D48AB">
              <w:rPr>
                <w:rFonts w:asciiTheme="minorBidi" w:eastAsia="Times New Roman" w:hAnsiTheme="minorBidi"/>
                <w:color w:val="000000"/>
                <w:spacing w:val="3"/>
                <w:sz w:val="20"/>
                <w:szCs w:val="24"/>
              </w:rPr>
              <w:t>Chitral Upper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ED9"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EDA"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195528</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EDB"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100528</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EDC"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95000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EDD" w14:textId="77777777" w:rsidR="00D87351" w:rsidRPr="006D48AB" w:rsidRDefault="00D87351" w:rsidP="006D48AB">
            <w:pPr>
              <w:spacing w:after="0" w:line="240" w:lineRule="auto"/>
              <w:jc w:val="center"/>
              <w:rPr>
                <w:rFonts w:asciiTheme="minorBidi" w:eastAsia="Times New Roman" w:hAnsiTheme="minorBidi"/>
                <w:bCs/>
                <w:color w:val="000000"/>
                <w:spacing w:val="3"/>
                <w:sz w:val="20"/>
                <w:szCs w:val="24"/>
              </w:rPr>
            </w:pPr>
            <w:r w:rsidRPr="006D48AB">
              <w:rPr>
                <w:rFonts w:asciiTheme="minorBidi" w:eastAsia="Times New Roman" w:hAnsiTheme="minorBidi"/>
                <w:bCs/>
                <w:color w:val="000000"/>
                <w:spacing w:val="3"/>
                <w:sz w:val="20"/>
                <w:szCs w:val="24"/>
              </w:rPr>
              <w:t>1</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EDE"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103630</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EDF"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29329</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EE0"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13680</w:t>
            </w:r>
          </w:p>
        </w:tc>
        <w:tc>
          <w:tcPr>
            <w:tcW w:w="1377" w:type="dxa"/>
            <w:tcBorders>
              <w:top w:val="nil"/>
              <w:left w:val="single" w:sz="8" w:space="0" w:color="auto"/>
              <w:bottom w:val="single" w:sz="8" w:space="0" w:color="auto"/>
              <w:right w:val="single" w:sz="8" w:space="0" w:color="auto"/>
            </w:tcBorders>
            <w:vAlign w:val="center"/>
          </w:tcPr>
          <w:p w14:paraId="4AE5AEE1"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hAnsiTheme="minorBidi"/>
                <w:color w:val="000000"/>
                <w:sz w:val="20"/>
                <w:szCs w:val="24"/>
              </w:rPr>
              <w:t>48882</w:t>
            </w:r>
          </w:p>
        </w:tc>
        <w:tc>
          <w:tcPr>
            <w:tcW w:w="1101" w:type="dxa"/>
            <w:tcBorders>
              <w:top w:val="nil"/>
              <w:left w:val="single" w:sz="8" w:space="0" w:color="auto"/>
              <w:bottom w:val="single" w:sz="8" w:space="0" w:color="auto"/>
              <w:right w:val="single" w:sz="8" w:space="0" w:color="auto"/>
            </w:tcBorders>
            <w:vAlign w:val="center"/>
          </w:tcPr>
          <w:p w14:paraId="4AE5AEE2"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hAnsiTheme="minorBidi"/>
                <w:color w:val="000000"/>
                <w:sz w:val="20"/>
                <w:szCs w:val="24"/>
              </w:rPr>
              <w:t>3900</w:t>
            </w:r>
          </w:p>
        </w:tc>
        <w:tc>
          <w:tcPr>
            <w:tcW w:w="1435" w:type="dxa"/>
            <w:tcBorders>
              <w:top w:val="nil"/>
              <w:left w:val="single" w:sz="8" w:space="0" w:color="auto"/>
              <w:bottom w:val="single" w:sz="8" w:space="0" w:color="auto"/>
              <w:right w:val="single" w:sz="8" w:space="0" w:color="auto"/>
            </w:tcBorders>
            <w:vAlign w:val="center"/>
          </w:tcPr>
          <w:p w14:paraId="4AE5AEE3"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978</w:t>
            </w:r>
          </w:p>
        </w:tc>
      </w:tr>
      <w:tr w:rsidR="001E509E" w:rsidRPr="009E1E9E" w14:paraId="4AE5AEF2"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EE5"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3</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EE6" w14:textId="77777777" w:rsidR="00D87351" w:rsidRPr="009E1E9E" w:rsidRDefault="00D87351" w:rsidP="001E509E">
            <w:pPr>
              <w:spacing w:after="0" w:line="240" w:lineRule="auto"/>
              <w:rPr>
                <w:rFonts w:asciiTheme="minorBidi" w:eastAsia="Times New Roman" w:hAnsiTheme="minorBidi"/>
                <w:color w:val="000000"/>
                <w:sz w:val="24"/>
                <w:szCs w:val="24"/>
              </w:rPr>
            </w:pPr>
            <w:r w:rsidRPr="006D48AB">
              <w:rPr>
                <w:rFonts w:asciiTheme="minorBidi" w:eastAsia="Times New Roman" w:hAnsiTheme="minorBidi"/>
                <w:color w:val="000000"/>
                <w:sz w:val="20"/>
                <w:szCs w:val="24"/>
              </w:rPr>
              <w:t>Charsadda</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EE7" w14:textId="77777777" w:rsidR="00D87351" w:rsidRPr="006D48AB" w:rsidRDefault="00D87351" w:rsidP="001E509E">
            <w:pPr>
              <w:spacing w:after="0" w:line="240" w:lineRule="auto"/>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 xml:space="preserve">High Risk </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EE8"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1835504</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EE9"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950904</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EEA"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884600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EEB" w14:textId="77777777" w:rsidR="00D87351" w:rsidRPr="006D48AB" w:rsidRDefault="00D87351" w:rsidP="006D48AB">
            <w:pPr>
              <w:spacing w:after="0" w:line="240" w:lineRule="auto"/>
              <w:jc w:val="center"/>
              <w:rPr>
                <w:rFonts w:asciiTheme="minorBidi" w:hAnsiTheme="minorBidi"/>
                <w:bCs/>
                <w:sz w:val="20"/>
                <w:szCs w:val="24"/>
              </w:rPr>
            </w:pPr>
            <w:r w:rsidRPr="006D48AB">
              <w:rPr>
                <w:rFonts w:asciiTheme="minorBidi" w:hAnsiTheme="minorBidi"/>
                <w:bCs/>
                <w:sz w:val="20"/>
                <w:szCs w:val="24"/>
              </w:rPr>
              <w:t>21</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EEC"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972817`</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EED"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275326</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EEE"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128485</w:t>
            </w:r>
          </w:p>
        </w:tc>
        <w:tc>
          <w:tcPr>
            <w:tcW w:w="1377" w:type="dxa"/>
            <w:tcBorders>
              <w:top w:val="nil"/>
              <w:left w:val="nil"/>
              <w:bottom w:val="nil"/>
              <w:right w:val="single" w:sz="8" w:space="0" w:color="auto"/>
            </w:tcBorders>
            <w:vAlign w:val="center"/>
          </w:tcPr>
          <w:p w14:paraId="4AE5AEEF"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458876</w:t>
            </w:r>
          </w:p>
        </w:tc>
        <w:tc>
          <w:tcPr>
            <w:tcW w:w="1101" w:type="dxa"/>
            <w:tcBorders>
              <w:top w:val="nil"/>
              <w:left w:val="single" w:sz="8" w:space="0" w:color="auto"/>
              <w:bottom w:val="single" w:sz="8" w:space="0" w:color="auto"/>
              <w:right w:val="single" w:sz="8" w:space="0" w:color="auto"/>
            </w:tcBorders>
            <w:vAlign w:val="center"/>
          </w:tcPr>
          <w:p w14:paraId="4AE5AEF0"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36607</w:t>
            </w:r>
          </w:p>
        </w:tc>
        <w:tc>
          <w:tcPr>
            <w:tcW w:w="1435" w:type="dxa"/>
            <w:tcBorders>
              <w:top w:val="nil"/>
              <w:left w:val="single" w:sz="8" w:space="0" w:color="auto"/>
              <w:bottom w:val="single" w:sz="8" w:space="0" w:color="auto"/>
              <w:right w:val="single" w:sz="8" w:space="0" w:color="auto"/>
            </w:tcBorders>
            <w:vAlign w:val="center"/>
          </w:tcPr>
          <w:p w14:paraId="4AE5AEF1"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9178</w:t>
            </w:r>
          </w:p>
        </w:tc>
      </w:tr>
      <w:tr w:rsidR="001E509E" w:rsidRPr="009E1E9E" w14:paraId="4AE5AF00"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EF3"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4</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EF4" w14:textId="77777777" w:rsidR="00D87351" w:rsidRPr="006D48AB" w:rsidRDefault="00D87351" w:rsidP="001E509E">
            <w:pPr>
              <w:spacing w:after="0" w:line="240" w:lineRule="auto"/>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D. I Khan</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EF5"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 xml:space="preserve">High Risk </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EF6"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1829811</w:t>
            </w:r>
          </w:p>
        </w:tc>
        <w:tc>
          <w:tcPr>
            <w:tcW w:w="1352" w:type="dxa"/>
            <w:tcBorders>
              <w:bottom w:val="single" w:sz="4" w:space="0" w:color="000000"/>
              <w:right w:val="single" w:sz="4" w:space="0" w:color="000000"/>
            </w:tcBorders>
            <w:noWrap/>
            <w:tcMar>
              <w:top w:w="0" w:type="dxa"/>
              <w:left w:w="108" w:type="dxa"/>
              <w:bottom w:w="0" w:type="dxa"/>
              <w:right w:w="108" w:type="dxa"/>
            </w:tcMar>
            <w:vAlign w:val="center"/>
          </w:tcPr>
          <w:p w14:paraId="4AE5AEF7"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959511</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EF8"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870300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EF9" w14:textId="77777777" w:rsidR="00D87351" w:rsidRPr="006D48AB" w:rsidRDefault="00D87351" w:rsidP="006D48AB">
            <w:pPr>
              <w:spacing w:after="0" w:line="240" w:lineRule="auto"/>
              <w:jc w:val="center"/>
              <w:rPr>
                <w:rFonts w:asciiTheme="minorBidi" w:hAnsiTheme="minorBidi"/>
                <w:bCs/>
                <w:sz w:val="20"/>
                <w:szCs w:val="24"/>
              </w:rPr>
            </w:pPr>
            <w:r w:rsidRPr="006D48AB">
              <w:rPr>
                <w:rFonts w:asciiTheme="minorBidi" w:hAnsiTheme="minorBidi"/>
                <w:bCs/>
                <w:sz w:val="20"/>
                <w:szCs w:val="24"/>
              </w:rPr>
              <w:t>45</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EFA"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969800</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EFB"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274472</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EFC"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128087</w:t>
            </w:r>
          </w:p>
        </w:tc>
        <w:tc>
          <w:tcPr>
            <w:tcW w:w="1377" w:type="dxa"/>
            <w:tcBorders>
              <w:top w:val="single" w:sz="8" w:space="0" w:color="auto"/>
              <w:left w:val="single" w:sz="8" w:space="0" w:color="auto"/>
              <w:bottom w:val="single" w:sz="8" w:space="0" w:color="auto"/>
              <w:right w:val="single" w:sz="8" w:space="0" w:color="auto"/>
            </w:tcBorders>
            <w:vAlign w:val="center"/>
          </w:tcPr>
          <w:p w14:paraId="4AE5AEFD"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457453</w:t>
            </w:r>
          </w:p>
        </w:tc>
        <w:tc>
          <w:tcPr>
            <w:tcW w:w="1101" w:type="dxa"/>
            <w:tcBorders>
              <w:top w:val="nil"/>
              <w:left w:val="single" w:sz="8" w:space="0" w:color="auto"/>
              <w:bottom w:val="single" w:sz="8" w:space="0" w:color="auto"/>
              <w:right w:val="single" w:sz="8" w:space="0" w:color="auto"/>
            </w:tcBorders>
            <w:vAlign w:val="center"/>
          </w:tcPr>
          <w:p w14:paraId="4AE5AEFE"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36494</w:t>
            </w:r>
          </w:p>
        </w:tc>
        <w:tc>
          <w:tcPr>
            <w:tcW w:w="1435" w:type="dxa"/>
            <w:tcBorders>
              <w:top w:val="nil"/>
              <w:left w:val="single" w:sz="8" w:space="0" w:color="auto"/>
              <w:bottom w:val="single" w:sz="8" w:space="0" w:color="auto"/>
              <w:right w:val="single" w:sz="8" w:space="0" w:color="auto"/>
            </w:tcBorders>
            <w:vAlign w:val="center"/>
          </w:tcPr>
          <w:p w14:paraId="4AE5AEFF"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9149</w:t>
            </w:r>
          </w:p>
        </w:tc>
      </w:tr>
      <w:tr w:rsidR="001E509E" w:rsidRPr="009E1E9E" w14:paraId="4AE5AF0E"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01"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5</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02"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Peshawar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03"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 xml:space="preserve">High Risk </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04"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4758762</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05"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2426062</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06"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2332700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07" w14:textId="77777777" w:rsidR="00D87351" w:rsidRPr="006D48AB" w:rsidRDefault="00D87351" w:rsidP="006D48AB">
            <w:pPr>
              <w:spacing w:after="0" w:line="240" w:lineRule="auto"/>
              <w:jc w:val="center"/>
              <w:rPr>
                <w:rFonts w:asciiTheme="minorBidi" w:hAnsiTheme="minorBidi"/>
                <w:bCs/>
                <w:sz w:val="20"/>
                <w:szCs w:val="24"/>
              </w:rPr>
            </w:pPr>
            <w:r w:rsidRPr="006D48AB">
              <w:rPr>
                <w:rFonts w:asciiTheme="minorBidi" w:hAnsiTheme="minorBidi"/>
                <w:bCs/>
                <w:sz w:val="20"/>
                <w:szCs w:val="24"/>
              </w:rPr>
              <w:t>231</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08"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2522144</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09"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713814</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0A"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333113</w:t>
            </w:r>
          </w:p>
        </w:tc>
        <w:tc>
          <w:tcPr>
            <w:tcW w:w="1377" w:type="dxa"/>
            <w:tcBorders>
              <w:top w:val="nil"/>
              <w:left w:val="single" w:sz="8" w:space="0" w:color="auto"/>
              <w:bottom w:val="single" w:sz="8" w:space="0" w:color="auto"/>
              <w:right w:val="single" w:sz="8" w:space="0" w:color="auto"/>
            </w:tcBorders>
            <w:vAlign w:val="center"/>
          </w:tcPr>
          <w:p w14:paraId="4AE5AF0B"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1144691</w:t>
            </w:r>
          </w:p>
        </w:tc>
        <w:tc>
          <w:tcPr>
            <w:tcW w:w="1101" w:type="dxa"/>
            <w:tcBorders>
              <w:top w:val="nil"/>
              <w:left w:val="single" w:sz="8" w:space="0" w:color="auto"/>
              <w:bottom w:val="single" w:sz="8" w:space="0" w:color="auto"/>
              <w:right w:val="single" w:sz="8" w:space="0" w:color="auto"/>
            </w:tcBorders>
            <w:vAlign w:val="center"/>
          </w:tcPr>
          <w:p w14:paraId="4AE5AF0C"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94909</w:t>
            </w:r>
          </w:p>
        </w:tc>
        <w:tc>
          <w:tcPr>
            <w:tcW w:w="1435" w:type="dxa"/>
            <w:tcBorders>
              <w:top w:val="nil"/>
              <w:left w:val="single" w:sz="8" w:space="0" w:color="auto"/>
              <w:bottom w:val="single" w:sz="8" w:space="0" w:color="auto"/>
              <w:right w:val="single" w:sz="8" w:space="0" w:color="auto"/>
            </w:tcBorders>
            <w:vAlign w:val="center"/>
          </w:tcPr>
          <w:p w14:paraId="4AE5AF0D"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22894</w:t>
            </w:r>
          </w:p>
        </w:tc>
      </w:tr>
      <w:tr w:rsidR="001E509E" w:rsidRPr="009E1E9E" w14:paraId="4AE5AF1C"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0F"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6</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10"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Shangla</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11"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 xml:space="preserve">High Risk </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12"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891252</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13"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459952</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14"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431300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15" w14:textId="77777777" w:rsidR="00D87351" w:rsidRPr="006D48AB" w:rsidRDefault="00D87351" w:rsidP="006D48AB">
            <w:pPr>
              <w:spacing w:after="0" w:line="240" w:lineRule="auto"/>
              <w:jc w:val="center"/>
              <w:rPr>
                <w:rFonts w:asciiTheme="minorBidi" w:hAnsiTheme="minorBidi"/>
                <w:bCs/>
                <w:sz w:val="20"/>
                <w:szCs w:val="24"/>
              </w:rPr>
            </w:pPr>
            <w:r w:rsidRPr="006D48AB">
              <w:rPr>
                <w:rFonts w:asciiTheme="minorBidi" w:hAnsiTheme="minorBidi"/>
                <w:bCs/>
                <w:sz w:val="20"/>
                <w:szCs w:val="24"/>
              </w:rPr>
              <w:t>1</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16"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472364</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17"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133688</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18"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62388</w:t>
            </w:r>
          </w:p>
        </w:tc>
        <w:tc>
          <w:tcPr>
            <w:tcW w:w="1377" w:type="dxa"/>
            <w:tcBorders>
              <w:top w:val="nil"/>
              <w:left w:val="single" w:sz="8" w:space="0" w:color="auto"/>
              <w:bottom w:val="single" w:sz="8" w:space="0" w:color="auto"/>
              <w:right w:val="single" w:sz="8" w:space="0" w:color="auto"/>
            </w:tcBorders>
            <w:vAlign w:val="center"/>
          </w:tcPr>
          <w:p w14:paraId="4AE5AF19"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222813</w:t>
            </w:r>
          </w:p>
        </w:tc>
        <w:tc>
          <w:tcPr>
            <w:tcW w:w="1101" w:type="dxa"/>
            <w:tcBorders>
              <w:top w:val="nil"/>
              <w:left w:val="single" w:sz="8" w:space="0" w:color="auto"/>
              <w:bottom w:val="single" w:sz="8" w:space="0" w:color="auto"/>
              <w:right w:val="single" w:sz="8" w:space="0" w:color="auto"/>
            </w:tcBorders>
            <w:vAlign w:val="center"/>
          </w:tcPr>
          <w:p w14:paraId="4AE5AF1A"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17775</w:t>
            </w:r>
          </w:p>
        </w:tc>
        <w:tc>
          <w:tcPr>
            <w:tcW w:w="1435" w:type="dxa"/>
            <w:tcBorders>
              <w:top w:val="nil"/>
              <w:left w:val="single" w:sz="8" w:space="0" w:color="auto"/>
              <w:bottom w:val="single" w:sz="8" w:space="0" w:color="auto"/>
              <w:right w:val="single" w:sz="8" w:space="0" w:color="auto"/>
            </w:tcBorders>
            <w:vAlign w:val="center"/>
          </w:tcPr>
          <w:p w14:paraId="4AE5AF1B"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4456</w:t>
            </w:r>
          </w:p>
        </w:tc>
      </w:tr>
      <w:tr w:rsidR="001E509E" w:rsidRPr="009E1E9E" w14:paraId="4AE5AF2A" w14:textId="77777777" w:rsidTr="006D48AB">
        <w:trPr>
          <w:trHeight w:val="227"/>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1D"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7</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1E"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Kohistan upper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1F"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High Risk</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20"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422947</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21"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216147</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22"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206800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23" w14:textId="77777777" w:rsidR="00D87351" w:rsidRPr="006D48AB" w:rsidRDefault="00D87351" w:rsidP="006D48AB">
            <w:pPr>
              <w:spacing w:after="0" w:line="240" w:lineRule="auto"/>
              <w:jc w:val="center"/>
              <w:rPr>
                <w:rFonts w:asciiTheme="minorBidi" w:eastAsia="Times New Roman" w:hAnsiTheme="minorBidi"/>
                <w:bCs/>
                <w:color w:val="000000"/>
                <w:spacing w:val="3"/>
                <w:sz w:val="20"/>
                <w:szCs w:val="24"/>
              </w:rPr>
            </w:pPr>
            <w:r w:rsidRPr="006D48AB">
              <w:rPr>
                <w:rFonts w:asciiTheme="minorBidi" w:eastAsia="Times New Roman" w:hAnsiTheme="minorBidi"/>
                <w:bCs/>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24"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224162</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25"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63442</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26"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29606</w:t>
            </w:r>
          </w:p>
        </w:tc>
        <w:tc>
          <w:tcPr>
            <w:tcW w:w="1377" w:type="dxa"/>
            <w:tcBorders>
              <w:top w:val="nil"/>
              <w:left w:val="single" w:sz="8" w:space="0" w:color="auto"/>
              <w:bottom w:val="single" w:sz="8" w:space="0" w:color="auto"/>
              <w:right w:val="single" w:sz="8" w:space="0" w:color="auto"/>
            </w:tcBorders>
            <w:vAlign w:val="center"/>
          </w:tcPr>
          <w:p w14:paraId="4AE5AF27"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105737</w:t>
            </w:r>
          </w:p>
        </w:tc>
        <w:tc>
          <w:tcPr>
            <w:tcW w:w="1101" w:type="dxa"/>
            <w:tcBorders>
              <w:top w:val="nil"/>
              <w:left w:val="single" w:sz="8" w:space="0" w:color="auto"/>
              <w:bottom w:val="single" w:sz="8" w:space="0" w:color="auto"/>
              <w:right w:val="single" w:sz="8" w:space="0" w:color="auto"/>
            </w:tcBorders>
            <w:vAlign w:val="center"/>
          </w:tcPr>
          <w:p w14:paraId="4AE5AF28"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8435</w:t>
            </w:r>
          </w:p>
        </w:tc>
        <w:tc>
          <w:tcPr>
            <w:tcW w:w="1435" w:type="dxa"/>
            <w:tcBorders>
              <w:top w:val="nil"/>
              <w:left w:val="single" w:sz="8" w:space="0" w:color="auto"/>
              <w:bottom w:val="single" w:sz="8" w:space="0" w:color="auto"/>
              <w:right w:val="single" w:sz="8" w:space="0" w:color="auto"/>
            </w:tcBorders>
            <w:vAlign w:val="center"/>
          </w:tcPr>
          <w:p w14:paraId="4AE5AF29"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2115</w:t>
            </w:r>
          </w:p>
        </w:tc>
      </w:tr>
      <w:tr w:rsidR="001E509E" w:rsidRPr="009E1E9E" w14:paraId="4AE5AF38" w14:textId="77777777" w:rsidTr="006D48AB">
        <w:trPr>
          <w:trHeight w:val="219"/>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2B"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8</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2C"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Kohistan Lower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2D"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 xml:space="preserve">High Risk </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2E"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340017</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2F"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173617</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30"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166400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31" w14:textId="77777777" w:rsidR="00D87351" w:rsidRPr="006D48AB" w:rsidRDefault="00D87351" w:rsidP="006D48AB">
            <w:pPr>
              <w:spacing w:after="0" w:line="240" w:lineRule="auto"/>
              <w:jc w:val="center"/>
              <w:rPr>
                <w:rFonts w:asciiTheme="minorBidi" w:hAnsiTheme="minorBidi"/>
                <w:bCs/>
                <w:sz w:val="20"/>
                <w:szCs w:val="24"/>
              </w:rPr>
            </w:pPr>
            <w:r w:rsidRPr="006D48AB">
              <w:rPr>
                <w:rFonts w:asciiTheme="minorBidi" w:hAnsiTheme="minorBidi"/>
                <w:bCs/>
                <w:sz w:val="20"/>
                <w:szCs w:val="24"/>
              </w:rPr>
              <w:t>9</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32"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180209</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33"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51003</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34"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23801</w:t>
            </w:r>
          </w:p>
        </w:tc>
        <w:tc>
          <w:tcPr>
            <w:tcW w:w="1377" w:type="dxa"/>
            <w:tcBorders>
              <w:top w:val="nil"/>
              <w:left w:val="single" w:sz="8" w:space="0" w:color="auto"/>
              <w:bottom w:val="single" w:sz="8" w:space="0" w:color="auto"/>
              <w:right w:val="single" w:sz="8" w:space="0" w:color="auto"/>
            </w:tcBorders>
            <w:vAlign w:val="center"/>
          </w:tcPr>
          <w:p w14:paraId="4AE5AF35"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85004</w:t>
            </w:r>
          </w:p>
        </w:tc>
        <w:tc>
          <w:tcPr>
            <w:tcW w:w="1101" w:type="dxa"/>
            <w:tcBorders>
              <w:top w:val="nil"/>
              <w:left w:val="single" w:sz="8" w:space="0" w:color="auto"/>
              <w:bottom w:val="single" w:sz="8" w:space="0" w:color="auto"/>
              <w:right w:val="single" w:sz="8" w:space="0" w:color="auto"/>
            </w:tcBorders>
            <w:vAlign w:val="center"/>
          </w:tcPr>
          <w:p w14:paraId="4AE5AF36"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6781</w:t>
            </w:r>
          </w:p>
        </w:tc>
        <w:tc>
          <w:tcPr>
            <w:tcW w:w="1435" w:type="dxa"/>
            <w:tcBorders>
              <w:top w:val="nil"/>
              <w:left w:val="single" w:sz="8" w:space="0" w:color="auto"/>
              <w:bottom w:val="single" w:sz="8" w:space="0" w:color="auto"/>
              <w:right w:val="single" w:sz="8" w:space="0" w:color="auto"/>
            </w:tcBorders>
            <w:vAlign w:val="center"/>
          </w:tcPr>
          <w:p w14:paraId="4AE5AF37"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1700</w:t>
            </w:r>
          </w:p>
        </w:tc>
      </w:tr>
      <w:tr w:rsidR="001E509E" w:rsidRPr="009E1E9E" w14:paraId="4AE5AF46" w14:textId="77777777" w:rsidTr="006D48AB">
        <w:trPr>
          <w:trHeight w:val="246"/>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39"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9</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3A"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Nowshera</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3B"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V.High</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3C"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1740705</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3D"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886205</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3E"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854500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3F" w14:textId="77777777" w:rsidR="00D87351" w:rsidRPr="006D48AB" w:rsidRDefault="00D87351" w:rsidP="006D48AB">
            <w:pPr>
              <w:spacing w:after="0" w:line="240" w:lineRule="auto"/>
              <w:jc w:val="center"/>
              <w:rPr>
                <w:rFonts w:asciiTheme="minorBidi" w:hAnsiTheme="minorBidi"/>
                <w:bCs/>
                <w:sz w:val="20"/>
                <w:szCs w:val="24"/>
              </w:rPr>
            </w:pPr>
            <w:r w:rsidRPr="006D48AB">
              <w:rPr>
                <w:rFonts w:asciiTheme="minorBidi" w:hAnsiTheme="minorBidi"/>
                <w:bCs/>
                <w:sz w:val="20"/>
                <w:szCs w:val="24"/>
              </w:rPr>
              <w:t>40</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40"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922574</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41"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261106</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42"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121849</w:t>
            </w:r>
          </w:p>
        </w:tc>
        <w:tc>
          <w:tcPr>
            <w:tcW w:w="1377" w:type="dxa"/>
            <w:tcBorders>
              <w:top w:val="nil"/>
              <w:left w:val="single" w:sz="8" w:space="0" w:color="auto"/>
              <w:bottom w:val="single" w:sz="8" w:space="0" w:color="auto"/>
              <w:right w:val="single" w:sz="8" w:space="0" w:color="auto"/>
            </w:tcBorders>
            <w:vAlign w:val="center"/>
          </w:tcPr>
          <w:p w14:paraId="4AE5AF43"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435176</w:t>
            </w:r>
          </w:p>
        </w:tc>
        <w:tc>
          <w:tcPr>
            <w:tcW w:w="1101" w:type="dxa"/>
            <w:tcBorders>
              <w:top w:val="nil"/>
              <w:left w:val="single" w:sz="8" w:space="0" w:color="auto"/>
              <w:bottom w:val="single" w:sz="8" w:space="0" w:color="auto"/>
              <w:right w:val="single" w:sz="8" w:space="0" w:color="auto"/>
            </w:tcBorders>
            <w:vAlign w:val="center"/>
          </w:tcPr>
          <w:p w14:paraId="4AE5AF44"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34717</w:t>
            </w:r>
          </w:p>
        </w:tc>
        <w:tc>
          <w:tcPr>
            <w:tcW w:w="1435" w:type="dxa"/>
            <w:tcBorders>
              <w:top w:val="nil"/>
              <w:left w:val="single" w:sz="8" w:space="0" w:color="auto"/>
              <w:bottom w:val="single" w:sz="8" w:space="0" w:color="auto"/>
              <w:right w:val="single" w:sz="8" w:space="0" w:color="auto"/>
            </w:tcBorders>
            <w:vAlign w:val="center"/>
          </w:tcPr>
          <w:p w14:paraId="4AE5AF45"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8704</w:t>
            </w:r>
          </w:p>
        </w:tc>
      </w:tr>
      <w:tr w:rsidR="001E509E" w:rsidRPr="009E1E9E" w14:paraId="4AE5AF54"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47"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10</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48"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Swat</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49"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V.High</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4A"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2687384</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4B"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1375373</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4C"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1312011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4D" w14:textId="77777777" w:rsidR="00D87351" w:rsidRPr="006D48AB" w:rsidRDefault="00D87351" w:rsidP="006D48AB">
            <w:pPr>
              <w:spacing w:after="0" w:line="240" w:lineRule="auto"/>
              <w:jc w:val="center"/>
              <w:rPr>
                <w:rFonts w:asciiTheme="minorBidi" w:hAnsiTheme="minorBidi"/>
                <w:bCs/>
                <w:sz w:val="20"/>
                <w:szCs w:val="24"/>
              </w:rPr>
            </w:pPr>
            <w:r w:rsidRPr="006D48AB">
              <w:rPr>
                <w:rFonts w:asciiTheme="minorBidi" w:hAnsiTheme="minorBidi"/>
                <w:bCs/>
                <w:sz w:val="20"/>
                <w:szCs w:val="24"/>
              </w:rPr>
              <w:t>52</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4E"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1424314</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4F"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403108</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50"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188117</w:t>
            </w:r>
          </w:p>
        </w:tc>
        <w:tc>
          <w:tcPr>
            <w:tcW w:w="1377" w:type="dxa"/>
            <w:tcBorders>
              <w:top w:val="nil"/>
              <w:left w:val="single" w:sz="8" w:space="0" w:color="auto"/>
              <w:bottom w:val="single" w:sz="8" w:space="0" w:color="auto"/>
              <w:right w:val="single" w:sz="8" w:space="0" w:color="auto"/>
            </w:tcBorders>
            <w:vAlign w:val="center"/>
          </w:tcPr>
          <w:p w14:paraId="4AE5AF51"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671846</w:t>
            </w:r>
          </w:p>
        </w:tc>
        <w:tc>
          <w:tcPr>
            <w:tcW w:w="1101" w:type="dxa"/>
            <w:tcBorders>
              <w:top w:val="nil"/>
              <w:left w:val="single" w:sz="8" w:space="0" w:color="auto"/>
              <w:bottom w:val="single" w:sz="8" w:space="0" w:color="auto"/>
              <w:right w:val="single" w:sz="8" w:space="0" w:color="auto"/>
            </w:tcBorders>
            <w:vAlign w:val="center"/>
          </w:tcPr>
          <w:p w14:paraId="4AE5AF52"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53597</w:t>
            </w:r>
          </w:p>
        </w:tc>
        <w:tc>
          <w:tcPr>
            <w:tcW w:w="1435" w:type="dxa"/>
            <w:tcBorders>
              <w:top w:val="nil"/>
              <w:left w:val="single" w:sz="8" w:space="0" w:color="auto"/>
              <w:bottom w:val="single" w:sz="8" w:space="0" w:color="auto"/>
              <w:right w:val="single" w:sz="8" w:space="0" w:color="auto"/>
            </w:tcBorders>
            <w:vAlign w:val="center"/>
          </w:tcPr>
          <w:p w14:paraId="4AE5AF53"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13437</w:t>
            </w:r>
          </w:p>
        </w:tc>
      </w:tr>
      <w:tr w:rsidR="001E509E" w:rsidRPr="009E1E9E" w14:paraId="4AE5AF62"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55"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11</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56"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Tank</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57" w14:textId="77777777" w:rsidR="00D87351" w:rsidRPr="006D48AB" w:rsidRDefault="00D87351" w:rsidP="001E509E">
            <w:pPr>
              <w:spacing w:after="0" w:line="240" w:lineRule="auto"/>
              <w:rPr>
                <w:rFonts w:asciiTheme="minorBidi" w:hAnsiTheme="minorBidi"/>
                <w:sz w:val="20"/>
                <w:szCs w:val="24"/>
              </w:rPr>
            </w:pPr>
            <w:r w:rsidRPr="006D48AB">
              <w:rPr>
                <w:rFonts w:asciiTheme="minorBidi" w:eastAsia="Times New Roman" w:hAnsiTheme="minorBidi"/>
                <w:color w:val="000000"/>
                <w:spacing w:val="3"/>
                <w:sz w:val="20"/>
                <w:szCs w:val="24"/>
              </w:rPr>
              <w:t xml:space="preserve">High Risk </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58"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hAnsiTheme="minorBidi"/>
                <w:sz w:val="20"/>
                <w:szCs w:val="24"/>
              </w:rPr>
              <w:t>470293</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59"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241682</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5A"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228611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5B" w14:textId="77777777" w:rsidR="00D87351" w:rsidRPr="006D48AB" w:rsidRDefault="00D87351" w:rsidP="006D48AB">
            <w:pPr>
              <w:spacing w:after="0" w:line="240" w:lineRule="auto"/>
              <w:jc w:val="center"/>
              <w:rPr>
                <w:rFonts w:asciiTheme="minorBidi" w:hAnsiTheme="minorBidi"/>
                <w:bCs/>
                <w:sz w:val="20"/>
                <w:szCs w:val="24"/>
              </w:rPr>
            </w:pPr>
            <w:r w:rsidRPr="006D48AB">
              <w:rPr>
                <w:rFonts w:asciiTheme="minorBidi" w:hAnsiTheme="minorBidi"/>
                <w:bCs/>
                <w:sz w:val="20"/>
                <w:szCs w:val="24"/>
              </w:rPr>
              <w:t>4</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5C" w14:textId="77777777" w:rsidR="00D87351" w:rsidRPr="006D48AB" w:rsidRDefault="00D87351" w:rsidP="006D48AB">
            <w:pPr>
              <w:spacing w:after="0" w:line="240" w:lineRule="auto"/>
              <w:jc w:val="center"/>
              <w:rPr>
                <w:rFonts w:asciiTheme="minorBidi" w:hAnsiTheme="minorBidi"/>
                <w:sz w:val="20"/>
                <w:szCs w:val="24"/>
              </w:rPr>
            </w:pPr>
            <w:r w:rsidRPr="006D48AB">
              <w:rPr>
                <w:rFonts w:asciiTheme="minorBidi" w:eastAsia="Times New Roman" w:hAnsiTheme="minorBidi"/>
                <w:color w:val="000000"/>
                <w:spacing w:val="3"/>
                <w:sz w:val="20"/>
                <w:szCs w:val="24"/>
              </w:rPr>
              <w:t>249255</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5D"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70544</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5E"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32921</w:t>
            </w:r>
          </w:p>
        </w:tc>
        <w:tc>
          <w:tcPr>
            <w:tcW w:w="1377" w:type="dxa"/>
            <w:tcBorders>
              <w:top w:val="nil"/>
              <w:left w:val="single" w:sz="8" w:space="0" w:color="auto"/>
              <w:bottom w:val="single" w:sz="8" w:space="0" w:color="auto"/>
              <w:right w:val="single" w:sz="8" w:space="0" w:color="auto"/>
            </w:tcBorders>
            <w:vAlign w:val="center"/>
          </w:tcPr>
          <w:p w14:paraId="4AE5AF5F"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117573</w:t>
            </w:r>
          </w:p>
        </w:tc>
        <w:tc>
          <w:tcPr>
            <w:tcW w:w="1101" w:type="dxa"/>
            <w:tcBorders>
              <w:top w:val="nil"/>
              <w:left w:val="nil"/>
              <w:bottom w:val="single" w:sz="8" w:space="0" w:color="000000"/>
              <w:right w:val="single" w:sz="8" w:space="0" w:color="000000"/>
            </w:tcBorders>
            <w:vAlign w:val="center"/>
          </w:tcPr>
          <w:p w14:paraId="4AE5AF60"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9380</w:t>
            </w:r>
          </w:p>
        </w:tc>
        <w:tc>
          <w:tcPr>
            <w:tcW w:w="1435" w:type="dxa"/>
            <w:tcBorders>
              <w:top w:val="nil"/>
              <w:left w:val="single" w:sz="8" w:space="0" w:color="auto"/>
              <w:bottom w:val="single" w:sz="8" w:space="0" w:color="auto"/>
              <w:right w:val="single" w:sz="8" w:space="0" w:color="auto"/>
            </w:tcBorders>
            <w:vAlign w:val="center"/>
          </w:tcPr>
          <w:p w14:paraId="4AE5AF61"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2351</w:t>
            </w:r>
          </w:p>
        </w:tc>
      </w:tr>
      <w:tr w:rsidR="001E509E" w:rsidRPr="009E1E9E" w14:paraId="4AE5AF70"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63"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12</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64"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Dir Upper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65"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 xml:space="preserve">High Risk </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66"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1083566</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67"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537261</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68"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546305</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69" w14:textId="77777777" w:rsidR="00D87351" w:rsidRPr="006D48AB" w:rsidRDefault="00D87351" w:rsidP="006D48AB">
            <w:pPr>
              <w:spacing w:after="0" w:line="240" w:lineRule="auto"/>
              <w:jc w:val="center"/>
              <w:rPr>
                <w:rFonts w:asciiTheme="minorBidi" w:eastAsia="Times New Roman" w:hAnsiTheme="minorBidi"/>
                <w:bCs/>
                <w:color w:val="000000"/>
                <w:spacing w:val="3"/>
                <w:sz w:val="20"/>
                <w:szCs w:val="24"/>
              </w:rPr>
            </w:pPr>
            <w:r w:rsidRPr="006D48AB">
              <w:rPr>
                <w:rFonts w:asciiTheme="minorBidi" w:eastAsia="Times New Roman" w:hAnsiTheme="minorBidi"/>
                <w:bCs/>
                <w:color w:val="000000"/>
                <w:spacing w:val="3"/>
                <w:sz w:val="20"/>
                <w:szCs w:val="24"/>
              </w:rPr>
              <w:t>1</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6A"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574290</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6B"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162535</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6C"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75850</w:t>
            </w:r>
          </w:p>
        </w:tc>
        <w:tc>
          <w:tcPr>
            <w:tcW w:w="1377" w:type="dxa"/>
            <w:tcBorders>
              <w:top w:val="nil"/>
              <w:left w:val="single" w:sz="8" w:space="0" w:color="auto"/>
              <w:bottom w:val="single" w:sz="8" w:space="0" w:color="auto"/>
              <w:right w:val="single" w:sz="8" w:space="0" w:color="auto"/>
            </w:tcBorders>
            <w:vAlign w:val="center"/>
          </w:tcPr>
          <w:p w14:paraId="4AE5AF6D"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270892</w:t>
            </w:r>
          </w:p>
        </w:tc>
        <w:tc>
          <w:tcPr>
            <w:tcW w:w="1101" w:type="dxa"/>
            <w:tcBorders>
              <w:top w:val="nil"/>
              <w:left w:val="single" w:sz="8" w:space="0" w:color="auto"/>
              <w:bottom w:val="single" w:sz="8" w:space="0" w:color="auto"/>
              <w:right w:val="single" w:sz="8" w:space="0" w:color="auto"/>
            </w:tcBorders>
            <w:vAlign w:val="center"/>
          </w:tcPr>
          <w:p w14:paraId="4AE5AF6E"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21611</w:t>
            </w:r>
          </w:p>
        </w:tc>
        <w:tc>
          <w:tcPr>
            <w:tcW w:w="1435" w:type="dxa"/>
            <w:tcBorders>
              <w:top w:val="nil"/>
              <w:left w:val="single" w:sz="8" w:space="0" w:color="auto"/>
              <w:bottom w:val="single" w:sz="8" w:space="0" w:color="auto"/>
              <w:right w:val="single" w:sz="8" w:space="0" w:color="auto"/>
            </w:tcBorders>
            <w:vAlign w:val="center"/>
          </w:tcPr>
          <w:p w14:paraId="4AE5AF6F"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5418</w:t>
            </w:r>
          </w:p>
        </w:tc>
      </w:tr>
      <w:tr w:rsidR="001E509E" w:rsidRPr="009E1E9E" w14:paraId="4AE5AF7E"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71"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13</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72"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Swabi</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73"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Lower Risk</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74"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1894600</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75"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958592</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76"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936008</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77"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78"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1004138</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79"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284190</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7A"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132622</w:t>
            </w:r>
          </w:p>
        </w:tc>
        <w:tc>
          <w:tcPr>
            <w:tcW w:w="1377" w:type="dxa"/>
            <w:tcBorders>
              <w:top w:val="nil"/>
              <w:left w:val="single" w:sz="8" w:space="0" w:color="auto"/>
              <w:bottom w:val="single" w:sz="8" w:space="0" w:color="auto"/>
              <w:right w:val="single" w:sz="8" w:space="0" w:color="auto"/>
            </w:tcBorders>
            <w:vAlign w:val="center"/>
          </w:tcPr>
          <w:p w14:paraId="4AE5AF7B"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473650</w:t>
            </w:r>
          </w:p>
        </w:tc>
        <w:tc>
          <w:tcPr>
            <w:tcW w:w="1101" w:type="dxa"/>
            <w:tcBorders>
              <w:top w:val="nil"/>
              <w:left w:val="single" w:sz="8" w:space="0" w:color="auto"/>
              <w:bottom w:val="single" w:sz="8" w:space="0" w:color="auto"/>
              <w:right w:val="single" w:sz="8" w:space="0" w:color="auto"/>
            </w:tcBorders>
            <w:vAlign w:val="center"/>
          </w:tcPr>
          <w:p w14:paraId="4AE5AF7C"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37786</w:t>
            </w:r>
          </w:p>
        </w:tc>
        <w:tc>
          <w:tcPr>
            <w:tcW w:w="1435" w:type="dxa"/>
            <w:tcBorders>
              <w:top w:val="nil"/>
              <w:left w:val="single" w:sz="8" w:space="0" w:color="auto"/>
              <w:bottom w:val="single" w:sz="8" w:space="0" w:color="auto"/>
              <w:right w:val="single" w:sz="8" w:space="0" w:color="auto"/>
            </w:tcBorders>
            <w:vAlign w:val="center"/>
          </w:tcPr>
          <w:p w14:paraId="4AE5AF7D"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9473</w:t>
            </w:r>
          </w:p>
        </w:tc>
      </w:tr>
      <w:tr w:rsidR="001E509E" w:rsidRPr="009E1E9E" w14:paraId="4AE5AF8C"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7F"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14</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80"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Mardan</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81"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Lower risk</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82"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2744898</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83"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1408896</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84"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1336002</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85"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86"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1454797</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87"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411735</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88"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192143</w:t>
            </w:r>
          </w:p>
        </w:tc>
        <w:tc>
          <w:tcPr>
            <w:tcW w:w="1377" w:type="dxa"/>
            <w:tcBorders>
              <w:top w:val="nil"/>
              <w:left w:val="single" w:sz="8" w:space="0" w:color="auto"/>
              <w:bottom w:val="single" w:sz="8" w:space="0" w:color="auto"/>
              <w:right w:val="single" w:sz="8" w:space="0" w:color="auto"/>
            </w:tcBorders>
            <w:vAlign w:val="center"/>
          </w:tcPr>
          <w:p w14:paraId="4AE5AF89"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686225</w:t>
            </w:r>
          </w:p>
        </w:tc>
        <w:tc>
          <w:tcPr>
            <w:tcW w:w="1101" w:type="dxa"/>
            <w:tcBorders>
              <w:top w:val="nil"/>
              <w:left w:val="nil"/>
              <w:bottom w:val="single" w:sz="8" w:space="0" w:color="000000"/>
              <w:right w:val="single" w:sz="8" w:space="0" w:color="000000"/>
            </w:tcBorders>
            <w:vAlign w:val="center"/>
          </w:tcPr>
          <w:p w14:paraId="4AE5AF8A"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54744</w:t>
            </w:r>
          </w:p>
        </w:tc>
        <w:tc>
          <w:tcPr>
            <w:tcW w:w="1435" w:type="dxa"/>
            <w:tcBorders>
              <w:top w:val="nil"/>
              <w:left w:val="single" w:sz="8" w:space="0" w:color="auto"/>
              <w:bottom w:val="single" w:sz="8" w:space="0" w:color="auto"/>
              <w:right w:val="single" w:sz="8" w:space="0" w:color="auto"/>
            </w:tcBorders>
            <w:vAlign w:val="center"/>
          </w:tcPr>
          <w:p w14:paraId="4AE5AF8B"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13725</w:t>
            </w:r>
          </w:p>
        </w:tc>
      </w:tr>
      <w:tr w:rsidR="001E509E" w:rsidRPr="009E1E9E" w14:paraId="4AE5AF9A"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8D"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15</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8E"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Bunner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8F"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 xml:space="preserve">Medium </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90"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1016869</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91"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712286</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92"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706786</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93"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94"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752108</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95"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212861</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96"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99335</w:t>
            </w:r>
          </w:p>
        </w:tc>
        <w:tc>
          <w:tcPr>
            <w:tcW w:w="1377" w:type="dxa"/>
            <w:tcBorders>
              <w:top w:val="nil"/>
              <w:left w:val="single" w:sz="8" w:space="0" w:color="auto"/>
              <w:bottom w:val="single" w:sz="8" w:space="0" w:color="auto"/>
              <w:right w:val="single" w:sz="8" w:space="0" w:color="auto"/>
            </w:tcBorders>
            <w:vAlign w:val="center"/>
          </w:tcPr>
          <w:p w14:paraId="4AE5AF97"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254217</w:t>
            </w:r>
          </w:p>
        </w:tc>
        <w:tc>
          <w:tcPr>
            <w:tcW w:w="1101" w:type="dxa"/>
            <w:tcBorders>
              <w:top w:val="nil"/>
              <w:left w:val="single" w:sz="8" w:space="0" w:color="auto"/>
              <w:bottom w:val="single" w:sz="8" w:space="0" w:color="auto"/>
              <w:right w:val="single" w:sz="8" w:space="0" w:color="auto"/>
            </w:tcBorders>
            <w:vAlign w:val="center"/>
          </w:tcPr>
          <w:p w14:paraId="4AE5AF98"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20280</w:t>
            </w:r>
          </w:p>
        </w:tc>
        <w:tc>
          <w:tcPr>
            <w:tcW w:w="1435" w:type="dxa"/>
            <w:tcBorders>
              <w:top w:val="nil"/>
              <w:left w:val="single" w:sz="8" w:space="0" w:color="auto"/>
              <w:bottom w:val="single" w:sz="8" w:space="0" w:color="auto"/>
              <w:right w:val="single" w:sz="8" w:space="0" w:color="auto"/>
            </w:tcBorders>
            <w:vAlign w:val="center"/>
          </w:tcPr>
          <w:p w14:paraId="4AE5AF99"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5084</w:t>
            </w:r>
          </w:p>
        </w:tc>
      </w:tr>
      <w:tr w:rsidR="001E509E" w:rsidRPr="009E1E9E" w14:paraId="4AE5AFA8"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9B"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16</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9C"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Abbottabad</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9D"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9E"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1419072</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9F"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712286</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A0"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706786</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A1"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A2"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752108</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A3"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212861</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A4"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99335</w:t>
            </w:r>
          </w:p>
        </w:tc>
        <w:tc>
          <w:tcPr>
            <w:tcW w:w="1377" w:type="dxa"/>
            <w:tcBorders>
              <w:top w:val="nil"/>
              <w:left w:val="single" w:sz="8" w:space="0" w:color="auto"/>
              <w:bottom w:val="single" w:sz="8" w:space="0" w:color="auto"/>
              <w:right w:val="single" w:sz="8" w:space="0" w:color="auto"/>
            </w:tcBorders>
            <w:vAlign w:val="center"/>
          </w:tcPr>
          <w:p w14:paraId="4AE5AFA5"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354768</w:t>
            </w:r>
          </w:p>
        </w:tc>
        <w:tc>
          <w:tcPr>
            <w:tcW w:w="1101" w:type="dxa"/>
            <w:tcBorders>
              <w:top w:val="nil"/>
              <w:left w:val="single" w:sz="8" w:space="0" w:color="auto"/>
              <w:bottom w:val="single" w:sz="8" w:space="0" w:color="auto"/>
              <w:right w:val="single" w:sz="8" w:space="0" w:color="auto"/>
            </w:tcBorders>
            <w:vAlign w:val="center"/>
          </w:tcPr>
          <w:p w14:paraId="4AE5AFA6"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28302</w:t>
            </w:r>
          </w:p>
        </w:tc>
        <w:tc>
          <w:tcPr>
            <w:tcW w:w="1435" w:type="dxa"/>
            <w:tcBorders>
              <w:top w:val="nil"/>
              <w:left w:val="single" w:sz="8" w:space="0" w:color="auto"/>
              <w:bottom w:val="single" w:sz="8" w:space="0" w:color="auto"/>
              <w:right w:val="single" w:sz="8" w:space="0" w:color="auto"/>
            </w:tcBorders>
            <w:vAlign w:val="center"/>
          </w:tcPr>
          <w:p w14:paraId="4AE5AFA7"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7095</w:t>
            </w:r>
          </w:p>
        </w:tc>
      </w:tr>
      <w:tr w:rsidR="001E509E" w:rsidRPr="009E1E9E" w14:paraId="4AE5AFB6"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A9"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17</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AA"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Battagram</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AB"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AC"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554133</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AD"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281222</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AE"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272911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AF"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B0"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293690</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B1"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83120</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B2"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38789</w:t>
            </w:r>
          </w:p>
        </w:tc>
        <w:tc>
          <w:tcPr>
            <w:tcW w:w="1377" w:type="dxa"/>
            <w:tcBorders>
              <w:top w:val="nil"/>
              <w:left w:val="single" w:sz="8" w:space="0" w:color="auto"/>
              <w:bottom w:val="single" w:sz="8" w:space="0" w:color="auto"/>
              <w:right w:val="single" w:sz="8" w:space="0" w:color="auto"/>
            </w:tcBorders>
            <w:vAlign w:val="center"/>
          </w:tcPr>
          <w:p w14:paraId="4AE5AFB3"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138533</w:t>
            </w:r>
          </w:p>
        </w:tc>
        <w:tc>
          <w:tcPr>
            <w:tcW w:w="1101" w:type="dxa"/>
            <w:tcBorders>
              <w:top w:val="nil"/>
              <w:left w:val="single" w:sz="8" w:space="0" w:color="auto"/>
              <w:bottom w:val="single" w:sz="8" w:space="0" w:color="auto"/>
              <w:right w:val="single" w:sz="8" w:space="0" w:color="auto"/>
            </w:tcBorders>
            <w:vAlign w:val="center"/>
          </w:tcPr>
          <w:p w14:paraId="4AE5AFB4"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11052</w:t>
            </w:r>
          </w:p>
        </w:tc>
        <w:tc>
          <w:tcPr>
            <w:tcW w:w="1435" w:type="dxa"/>
            <w:tcBorders>
              <w:top w:val="nil"/>
              <w:left w:val="single" w:sz="8" w:space="0" w:color="auto"/>
              <w:bottom w:val="single" w:sz="8" w:space="0" w:color="auto"/>
              <w:right w:val="single" w:sz="8" w:space="0" w:color="auto"/>
            </w:tcBorders>
            <w:vAlign w:val="center"/>
          </w:tcPr>
          <w:p w14:paraId="4AE5AFB5"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2771</w:t>
            </w:r>
          </w:p>
        </w:tc>
      </w:tr>
      <w:tr w:rsidR="001E509E" w:rsidRPr="009E1E9E" w14:paraId="4AE5AFC4"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B7"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lastRenderedPageBreak/>
              <w:t>18</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B8"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Mansehra</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B9"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BA"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1797177</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BB"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912066</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BC"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885111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BD"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BE"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952504</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BF"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269577</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C0"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125802</w:t>
            </w:r>
          </w:p>
        </w:tc>
        <w:tc>
          <w:tcPr>
            <w:tcW w:w="1377" w:type="dxa"/>
            <w:tcBorders>
              <w:top w:val="nil"/>
              <w:left w:val="single" w:sz="8" w:space="0" w:color="auto"/>
              <w:bottom w:val="single" w:sz="8" w:space="0" w:color="auto"/>
              <w:right w:val="single" w:sz="8" w:space="0" w:color="auto"/>
            </w:tcBorders>
            <w:vAlign w:val="center"/>
          </w:tcPr>
          <w:p w14:paraId="4AE5AFC1"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449294</w:t>
            </w:r>
          </w:p>
        </w:tc>
        <w:tc>
          <w:tcPr>
            <w:tcW w:w="1101" w:type="dxa"/>
            <w:tcBorders>
              <w:top w:val="nil"/>
              <w:left w:val="single" w:sz="8" w:space="0" w:color="auto"/>
              <w:bottom w:val="single" w:sz="8" w:space="0" w:color="auto"/>
              <w:right w:val="single" w:sz="8" w:space="0" w:color="auto"/>
            </w:tcBorders>
            <w:vAlign w:val="center"/>
          </w:tcPr>
          <w:p w14:paraId="4AE5AFC2"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35843</w:t>
            </w:r>
          </w:p>
        </w:tc>
        <w:tc>
          <w:tcPr>
            <w:tcW w:w="1435" w:type="dxa"/>
            <w:tcBorders>
              <w:top w:val="nil"/>
              <w:left w:val="single" w:sz="8" w:space="0" w:color="auto"/>
              <w:bottom w:val="single" w:sz="8" w:space="0" w:color="auto"/>
              <w:right w:val="single" w:sz="8" w:space="0" w:color="auto"/>
            </w:tcBorders>
            <w:vAlign w:val="center"/>
          </w:tcPr>
          <w:p w14:paraId="4AE5AFC3"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8986</w:t>
            </w:r>
          </w:p>
        </w:tc>
      </w:tr>
      <w:tr w:rsidR="001E509E" w:rsidRPr="009E1E9E" w14:paraId="4AE5AFD2"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C5"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19</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C6"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Kohat</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C7"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Lower</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C8"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1234661</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C9"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629650</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CA"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605011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CB"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CC"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654370</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CD"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185199</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CE"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86426</w:t>
            </w:r>
          </w:p>
        </w:tc>
        <w:tc>
          <w:tcPr>
            <w:tcW w:w="1377" w:type="dxa"/>
            <w:tcBorders>
              <w:top w:val="nil"/>
              <w:left w:val="single" w:sz="8" w:space="0" w:color="auto"/>
              <w:bottom w:val="single" w:sz="8" w:space="0" w:color="auto"/>
              <w:right w:val="single" w:sz="8" w:space="0" w:color="auto"/>
            </w:tcBorders>
            <w:vAlign w:val="center"/>
          </w:tcPr>
          <w:p w14:paraId="4AE5AFCF"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308665</w:t>
            </w:r>
          </w:p>
        </w:tc>
        <w:tc>
          <w:tcPr>
            <w:tcW w:w="1101" w:type="dxa"/>
            <w:tcBorders>
              <w:top w:val="nil"/>
              <w:left w:val="single" w:sz="8" w:space="0" w:color="auto"/>
              <w:bottom w:val="single" w:sz="8" w:space="0" w:color="auto"/>
              <w:right w:val="single" w:sz="8" w:space="0" w:color="auto"/>
            </w:tcBorders>
            <w:vAlign w:val="center"/>
          </w:tcPr>
          <w:p w14:paraId="4AE5AFD0"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24624</w:t>
            </w:r>
          </w:p>
        </w:tc>
        <w:tc>
          <w:tcPr>
            <w:tcW w:w="1435" w:type="dxa"/>
            <w:tcBorders>
              <w:top w:val="nil"/>
              <w:left w:val="single" w:sz="8" w:space="0" w:color="auto"/>
              <w:bottom w:val="single" w:sz="8" w:space="0" w:color="auto"/>
              <w:right w:val="single" w:sz="8" w:space="0" w:color="auto"/>
            </w:tcBorders>
            <w:vAlign w:val="center"/>
          </w:tcPr>
          <w:p w14:paraId="4AE5AFD1"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6173</w:t>
            </w:r>
          </w:p>
        </w:tc>
      </w:tr>
      <w:tr w:rsidR="001E509E" w:rsidRPr="009E1E9E" w14:paraId="4AE5AFE0"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D3"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20</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D4"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Bannu</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D5"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D6"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1357890</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D7"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706189</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D8"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651701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D9"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DA"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719682</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DB"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203684</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DC"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95052</w:t>
            </w:r>
          </w:p>
        </w:tc>
        <w:tc>
          <w:tcPr>
            <w:tcW w:w="1377" w:type="dxa"/>
            <w:tcBorders>
              <w:top w:val="nil"/>
              <w:left w:val="single" w:sz="8" w:space="0" w:color="auto"/>
              <w:bottom w:val="single" w:sz="8" w:space="0" w:color="auto"/>
              <w:right w:val="single" w:sz="8" w:space="0" w:color="auto"/>
            </w:tcBorders>
            <w:vAlign w:val="center"/>
          </w:tcPr>
          <w:p w14:paraId="4AE5AFDD"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339473</w:t>
            </w:r>
          </w:p>
        </w:tc>
        <w:tc>
          <w:tcPr>
            <w:tcW w:w="1101" w:type="dxa"/>
            <w:tcBorders>
              <w:top w:val="nil"/>
              <w:left w:val="single" w:sz="8" w:space="0" w:color="auto"/>
              <w:bottom w:val="single" w:sz="8" w:space="0" w:color="auto"/>
              <w:right w:val="single" w:sz="8" w:space="0" w:color="auto"/>
            </w:tcBorders>
            <w:vAlign w:val="center"/>
          </w:tcPr>
          <w:p w14:paraId="4AE5AFDE"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27082</w:t>
            </w:r>
          </w:p>
        </w:tc>
        <w:tc>
          <w:tcPr>
            <w:tcW w:w="1435" w:type="dxa"/>
            <w:tcBorders>
              <w:top w:val="nil"/>
              <w:left w:val="single" w:sz="8" w:space="0" w:color="auto"/>
              <w:bottom w:val="single" w:sz="8" w:space="0" w:color="auto"/>
              <w:right w:val="single" w:sz="8" w:space="0" w:color="auto"/>
            </w:tcBorders>
            <w:vAlign w:val="center"/>
          </w:tcPr>
          <w:p w14:paraId="4AE5AFDF"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6789</w:t>
            </w:r>
          </w:p>
        </w:tc>
      </w:tr>
      <w:tr w:rsidR="001E509E" w:rsidRPr="009E1E9E" w14:paraId="4AE5AFEE"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E1"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21</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E2"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Lakki</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E3"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E4"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1040856</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E5"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526955</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E6"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513901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E7"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E8"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551654</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E9"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156128</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EA"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72860</w:t>
            </w:r>
          </w:p>
        </w:tc>
        <w:tc>
          <w:tcPr>
            <w:tcW w:w="1377" w:type="dxa"/>
            <w:tcBorders>
              <w:top w:val="nil"/>
              <w:left w:val="single" w:sz="8" w:space="0" w:color="auto"/>
              <w:bottom w:val="single" w:sz="8" w:space="0" w:color="auto"/>
              <w:right w:val="single" w:sz="8" w:space="0" w:color="auto"/>
            </w:tcBorders>
            <w:vAlign w:val="center"/>
          </w:tcPr>
          <w:p w14:paraId="4AE5AFEB"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260214</w:t>
            </w:r>
          </w:p>
        </w:tc>
        <w:tc>
          <w:tcPr>
            <w:tcW w:w="1101" w:type="dxa"/>
            <w:tcBorders>
              <w:top w:val="nil"/>
              <w:left w:val="nil"/>
              <w:bottom w:val="single" w:sz="8" w:space="0" w:color="000000"/>
              <w:right w:val="single" w:sz="8" w:space="0" w:color="000000"/>
            </w:tcBorders>
            <w:vAlign w:val="center"/>
          </w:tcPr>
          <w:p w14:paraId="4AE5AFEC"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20759</w:t>
            </w:r>
          </w:p>
        </w:tc>
        <w:tc>
          <w:tcPr>
            <w:tcW w:w="1435" w:type="dxa"/>
            <w:tcBorders>
              <w:top w:val="nil"/>
              <w:left w:val="single" w:sz="8" w:space="0" w:color="auto"/>
              <w:bottom w:val="single" w:sz="8" w:space="0" w:color="auto"/>
              <w:right w:val="single" w:sz="8" w:space="0" w:color="auto"/>
            </w:tcBorders>
            <w:vAlign w:val="center"/>
          </w:tcPr>
          <w:p w14:paraId="4AE5AFED"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5204</w:t>
            </w:r>
          </w:p>
        </w:tc>
      </w:tr>
      <w:tr w:rsidR="001E509E" w:rsidRPr="009E1E9E" w14:paraId="4AE5AFFC"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EF"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22</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F0"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Hangu</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F1"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AFF2"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528902</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AFF3"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260302</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AFF4"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268600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AFF5"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AFF6"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280318</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AFF7"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79335</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AFF8"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37023</w:t>
            </w:r>
          </w:p>
        </w:tc>
        <w:tc>
          <w:tcPr>
            <w:tcW w:w="1377" w:type="dxa"/>
            <w:tcBorders>
              <w:top w:val="nil"/>
              <w:left w:val="single" w:sz="8" w:space="0" w:color="auto"/>
              <w:bottom w:val="single" w:sz="8" w:space="0" w:color="auto"/>
              <w:right w:val="single" w:sz="8" w:space="0" w:color="auto"/>
            </w:tcBorders>
            <w:vAlign w:val="center"/>
          </w:tcPr>
          <w:p w14:paraId="4AE5AFF9"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132226</w:t>
            </w:r>
          </w:p>
        </w:tc>
        <w:tc>
          <w:tcPr>
            <w:tcW w:w="1101" w:type="dxa"/>
            <w:tcBorders>
              <w:top w:val="nil"/>
              <w:left w:val="single" w:sz="8" w:space="0" w:color="auto"/>
              <w:bottom w:val="single" w:sz="8" w:space="0" w:color="auto"/>
              <w:right w:val="single" w:sz="8" w:space="0" w:color="auto"/>
            </w:tcBorders>
            <w:vAlign w:val="center"/>
          </w:tcPr>
          <w:p w14:paraId="4AE5AFFA"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10548</w:t>
            </w:r>
          </w:p>
        </w:tc>
        <w:tc>
          <w:tcPr>
            <w:tcW w:w="1435" w:type="dxa"/>
            <w:tcBorders>
              <w:top w:val="nil"/>
              <w:left w:val="single" w:sz="8" w:space="0" w:color="auto"/>
              <w:bottom w:val="single" w:sz="8" w:space="0" w:color="auto"/>
              <w:right w:val="single" w:sz="8" w:space="0" w:color="auto"/>
            </w:tcBorders>
            <w:vAlign w:val="center"/>
          </w:tcPr>
          <w:p w14:paraId="4AE5AFFB"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2645</w:t>
            </w:r>
          </w:p>
        </w:tc>
      </w:tr>
      <w:tr w:rsidR="001E509E" w:rsidRPr="009E1E9E" w14:paraId="4AE5B00A"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AFFD"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23</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AFFE"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Bajour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AFFF"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00"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1287960</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01"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651560</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02"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636400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03"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04"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682619</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05"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193194</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06"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90157</w:t>
            </w:r>
          </w:p>
        </w:tc>
        <w:tc>
          <w:tcPr>
            <w:tcW w:w="1377" w:type="dxa"/>
            <w:tcBorders>
              <w:top w:val="nil"/>
              <w:left w:val="single" w:sz="8" w:space="0" w:color="auto"/>
              <w:bottom w:val="single" w:sz="8" w:space="0" w:color="auto"/>
              <w:right w:val="single" w:sz="8" w:space="0" w:color="auto"/>
            </w:tcBorders>
            <w:vAlign w:val="center"/>
          </w:tcPr>
          <w:p w14:paraId="4AE5B007"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321990</w:t>
            </w:r>
          </w:p>
        </w:tc>
        <w:tc>
          <w:tcPr>
            <w:tcW w:w="1101" w:type="dxa"/>
            <w:tcBorders>
              <w:top w:val="nil"/>
              <w:left w:val="single" w:sz="8" w:space="0" w:color="auto"/>
              <w:bottom w:val="single" w:sz="8" w:space="0" w:color="auto"/>
              <w:right w:val="single" w:sz="8" w:space="0" w:color="auto"/>
            </w:tcBorders>
            <w:vAlign w:val="center"/>
          </w:tcPr>
          <w:p w14:paraId="4AE5B008"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25687</w:t>
            </w:r>
          </w:p>
        </w:tc>
        <w:tc>
          <w:tcPr>
            <w:tcW w:w="1435" w:type="dxa"/>
            <w:tcBorders>
              <w:top w:val="nil"/>
              <w:left w:val="single" w:sz="8" w:space="0" w:color="auto"/>
              <w:bottom w:val="single" w:sz="8" w:space="0" w:color="auto"/>
              <w:right w:val="single" w:sz="8" w:space="0" w:color="auto"/>
            </w:tcBorders>
            <w:vAlign w:val="center"/>
          </w:tcPr>
          <w:p w14:paraId="4AE5B009"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6440</w:t>
            </w:r>
          </w:p>
        </w:tc>
      </w:tr>
      <w:tr w:rsidR="001E509E" w:rsidRPr="009E1E9E" w14:paraId="4AE5B018"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0B"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24</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0C"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Mohmand</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0D"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0E"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553933</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0F"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281433</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10"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272500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11"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12"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293584</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13"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83090</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14"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38775</w:t>
            </w:r>
          </w:p>
        </w:tc>
        <w:tc>
          <w:tcPr>
            <w:tcW w:w="1377" w:type="dxa"/>
            <w:tcBorders>
              <w:top w:val="nil"/>
              <w:left w:val="single" w:sz="8" w:space="0" w:color="auto"/>
              <w:bottom w:val="single" w:sz="8" w:space="0" w:color="auto"/>
              <w:right w:val="single" w:sz="8" w:space="0" w:color="auto"/>
            </w:tcBorders>
            <w:vAlign w:val="center"/>
          </w:tcPr>
          <w:p w14:paraId="4AE5B015"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138483</w:t>
            </w:r>
          </w:p>
        </w:tc>
        <w:tc>
          <w:tcPr>
            <w:tcW w:w="1101" w:type="dxa"/>
            <w:tcBorders>
              <w:top w:val="nil"/>
              <w:left w:val="single" w:sz="8" w:space="0" w:color="auto"/>
              <w:bottom w:val="single" w:sz="8" w:space="0" w:color="auto"/>
              <w:right w:val="single" w:sz="8" w:space="0" w:color="auto"/>
            </w:tcBorders>
            <w:vAlign w:val="center"/>
          </w:tcPr>
          <w:p w14:paraId="4AE5B016"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11048</w:t>
            </w:r>
          </w:p>
        </w:tc>
        <w:tc>
          <w:tcPr>
            <w:tcW w:w="1435" w:type="dxa"/>
            <w:tcBorders>
              <w:top w:val="nil"/>
              <w:left w:val="single" w:sz="8" w:space="0" w:color="auto"/>
              <w:bottom w:val="single" w:sz="8" w:space="0" w:color="auto"/>
              <w:right w:val="single" w:sz="8" w:space="0" w:color="auto"/>
            </w:tcBorders>
            <w:vAlign w:val="center"/>
          </w:tcPr>
          <w:p w14:paraId="4AE5B017"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2770</w:t>
            </w:r>
          </w:p>
        </w:tc>
      </w:tr>
      <w:tr w:rsidR="001E509E" w:rsidRPr="009E1E9E" w14:paraId="4AE5B026"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19"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25</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1A"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Orakzai</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1B"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1C"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387561</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1D"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204861</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1E"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182700</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1F"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20"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205407</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21"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58134</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22"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27129</w:t>
            </w:r>
          </w:p>
        </w:tc>
        <w:tc>
          <w:tcPr>
            <w:tcW w:w="1377" w:type="dxa"/>
            <w:tcBorders>
              <w:top w:val="nil"/>
              <w:left w:val="single" w:sz="8" w:space="0" w:color="auto"/>
              <w:bottom w:val="single" w:sz="8" w:space="0" w:color="auto"/>
              <w:right w:val="single" w:sz="8" w:space="0" w:color="auto"/>
            </w:tcBorders>
            <w:vAlign w:val="center"/>
          </w:tcPr>
          <w:p w14:paraId="4AE5B023"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96890</w:t>
            </w:r>
          </w:p>
        </w:tc>
        <w:tc>
          <w:tcPr>
            <w:tcW w:w="1101" w:type="dxa"/>
            <w:tcBorders>
              <w:top w:val="nil"/>
              <w:left w:val="single" w:sz="8" w:space="0" w:color="auto"/>
              <w:bottom w:val="single" w:sz="8" w:space="0" w:color="auto"/>
              <w:right w:val="single" w:sz="8" w:space="0" w:color="auto"/>
            </w:tcBorders>
            <w:vAlign w:val="center"/>
          </w:tcPr>
          <w:p w14:paraId="4AE5B024"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7730</w:t>
            </w:r>
          </w:p>
        </w:tc>
        <w:tc>
          <w:tcPr>
            <w:tcW w:w="1435" w:type="dxa"/>
            <w:tcBorders>
              <w:top w:val="nil"/>
              <w:left w:val="single" w:sz="8" w:space="0" w:color="auto"/>
              <w:bottom w:val="single" w:sz="8" w:space="0" w:color="auto"/>
              <w:right w:val="single" w:sz="8" w:space="0" w:color="auto"/>
            </w:tcBorders>
            <w:vAlign w:val="center"/>
          </w:tcPr>
          <w:p w14:paraId="4AE5B025"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1938</w:t>
            </w:r>
          </w:p>
        </w:tc>
      </w:tr>
      <w:tr w:rsidR="001E509E" w:rsidRPr="009E1E9E" w14:paraId="4AE5B034"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27"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26</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28"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Khyber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29"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2A"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1146267</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2B"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598366</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2C"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547901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2D"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2E"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607522</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2F"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171940</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30"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80239</w:t>
            </w:r>
          </w:p>
        </w:tc>
        <w:tc>
          <w:tcPr>
            <w:tcW w:w="1377" w:type="dxa"/>
            <w:tcBorders>
              <w:top w:val="nil"/>
              <w:left w:val="single" w:sz="8" w:space="0" w:color="auto"/>
              <w:bottom w:val="single" w:sz="8" w:space="0" w:color="auto"/>
              <w:right w:val="single" w:sz="8" w:space="0" w:color="auto"/>
            </w:tcBorders>
            <w:vAlign w:val="center"/>
          </w:tcPr>
          <w:p w14:paraId="4AE5B031"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286567</w:t>
            </w:r>
          </w:p>
        </w:tc>
        <w:tc>
          <w:tcPr>
            <w:tcW w:w="1101" w:type="dxa"/>
            <w:tcBorders>
              <w:top w:val="nil"/>
              <w:left w:val="single" w:sz="8" w:space="0" w:color="auto"/>
              <w:bottom w:val="single" w:sz="8" w:space="0" w:color="auto"/>
              <w:right w:val="single" w:sz="8" w:space="0" w:color="auto"/>
            </w:tcBorders>
            <w:vAlign w:val="center"/>
          </w:tcPr>
          <w:p w14:paraId="4AE5B032"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22861</w:t>
            </w:r>
          </w:p>
        </w:tc>
        <w:tc>
          <w:tcPr>
            <w:tcW w:w="1435" w:type="dxa"/>
            <w:tcBorders>
              <w:top w:val="nil"/>
              <w:left w:val="single" w:sz="8" w:space="0" w:color="auto"/>
              <w:bottom w:val="single" w:sz="8" w:space="0" w:color="auto"/>
              <w:right w:val="single" w:sz="8" w:space="0" w:color="auto"/>
            </w:tcBorders>
            <w:vAlign w:val="center"/>
          </w:tcPr>
          <w:p w14:paraId="4AE5B033"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5731</w:t>
            </w:r>
          </w:p>
        </w:tc>
      </w:tr>
      <w:tr w:rsidR="001E509E" w:rsidRPr="009E1E9E" w14:paraId="4AE5B042"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35"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27</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36" w14:textId="77777777" w:rsidR="00D87351" w:rsidRPr="006D48AB" w:rsidRDefault="00D87351" w:rsidP="001E509E">
            <w:pPr>
              <w:spacing w:after="0" w:line="240" w:lineRule="auto"/>
              <w:rPr>
                <w:rFonts w:asciiTheme="minorBidi" w:eastAsia="Times New Roman" w:hAnsiTheme="minorBidi"/>
                <w:color w:val="000000"/>
                <w:spacing w:val="3"/>
                <w:sz w:val="18"/>
                <w:szCs w:val="24"/>
              </w:rPr>
            </w:pPr>
            <w:r w:rsidRPr="006D48AB">
              <w:rPr>
                <w:rFonts w:asciiTheme="minorBidi" w:eastAsia="Times New Roman" w:hAnsiTheme="minorBidi"/>
                <w:color w:val="000000"/>
                <w:spacing w:val="3"/>
                <w:sz w:val="18"/>
                <w:szCs w:val="24"/>
              </w:rPr>
              <w:t>North Waziristan</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37"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38"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693332</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39"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354665</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3A"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338667</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3B"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3C"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367466</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3D"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104000</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3E"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48533</w:t>
            </w:r>
          </w:p>
        </w:tc>
        <w:tc>
          <w:tcPr>
            <w:tcW w:w="1377" w:type="dxa"/>
            <w:tcBorders>
              <w:top w:val="nil"/>
              <w:left w:val="single" w:sz="8" w:space="0" w:color="auto"/>
              <w:bottom w:val="single" w:sz="8" w:space="0" w:color="auto"/>
              <w:right w:val="single" w:sz="8" w:space="0" w:color="auto"/>
            </w:tcBorders>
            <w:vAlign w:val="center"/>
          </w:tcPr>
          <w:p w14:paraId="4AE5B03F"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173333</w:t>
            </w:r>
          </w:p>
        </w:tc>
        <w:tc>
          <w:tcPr>
            <w:tcW w:w="1101" w:type="dxa"/>
            <w:tcBorders>
              <w:top w:val="nil"/>
              <w:left w:val="single" w:sz="8" w:space="0" w:color="auto"/>
              <w:bottom w:val="single" w:sz="8" w:space="0" w:color="auto"/>
              <w:right w:val="single" w:sz="8" w:space="0" w:color="auto"/>
            </w:tcBorders>
            <w:vAlign w:val="center"/>
          </w:tcPr>
          <w:p w14:paraId="4AE5B040"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13828</w:t>
            </w:r>
          </w:p>
        </w:tc>
        <w:tc>
          <w:tcPr>
            <w:tcW w:w="1435" w:type="dxa"/>
            <w:tcBorders>
              <w:top w:val="nil"/>
              <w:left w:val="single" w:sz="8" w:space="0" w:color="auto"/>
              <w:bottom w:val="single" w:sz="8" w:space="0" w:color="auto"/>
              <w:right w:val="single" w:sz="8" w:space="0" w:color="auto"/>
            </w:tcBorders>
            <w:vAlign w:val="center"/>
          </w:tcPr>
          <w:p w14:paraId="4AE5B041"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3467</w:t>
            </w:r>
          </w:p>
        </w:tc>
      </w:tr>
      <w:tr w:rsidR="001E509E" w:rsidRPr="009E1E9E" w14:paraId="4AE5B050" w14:textId="77777777" w:rsidTr="006D48AB">
        <w:trPr>
          <w:trHeight w:val="19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43"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28</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44" w14:textId="77777777" w:rsidR="00D87351" w:rsidRPr="006D48AB" w:rsidRDefault="00D87351" w:rsidP="001E509E">
            <w:pPr>
              <w:spacing w:after="0" w:line="240" w:lineRule="auto"/>
              <w:rPr>
                <w:rFonts w:asciiTheme="minorBidi" w:eastAsia="Times New Roman" w:hAnsiTheme="minorBidi"/>
                <w:color w:val="000000"/>
                <w:spacing w:val="3"/>
                <w:sz w:val="18"/>
                <w:szCs w:val="24"/>
              </w:rPr>
            </w:pPr>
            <w:r w:rsidRPr="006D48AB">
              <w:rPr>
                <w:rFonts w:asciiTheme="minorBidi" w:eastAsia="Times New Roman" w:hAnsiTheme="minorBidi"/>
                <w:color w:val="000000"/>
                <w:spacing w:val="3"/>
                <w:sz w:val="18"/>
                <w:szCs w:val="24"/>
              </w:rPr>
              <w:t>South Waziristan</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45"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46"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888675</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47"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459428</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48"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429247</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49"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4A"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470998</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4B"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133301</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4C"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62207</w:t>
            </w:r>
          </w:p>
        </w:tc>
        <w:tc>
          <w:tcPr>
            <w:tcW w:w="1377" w:type="dxa"/>
            <w:tcBorders>
              <w:top w:val="nil"/>
              <w:left w:val="single" w:sz="8" w:space="0" w:color="auto"/>
              <w:bottom w:val="single" w:sz="8" w:space="0" w:color="auto"/>
              <w:right w:val="single" w:sz="8" w:space="0" w:color="auto"/>
            </w:tcBorders>
            <w:vAlign w:val="center"/>
          </w:tcPr>
          <w:p w14:paraId="4AE5B04D"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222169</w:t>
            </w:r>
          </w:p>
        </w:tc>
        <w:tc>
          <w:tcPr>
            <w:tcW w:w="1101" w:type="dxa"/>
            <w:tcBorders>
              <w:top w:val="nil"/>
              <w:left w:val="single" w:sz="8" w:space="0" w:color="auto"/>
              <w:bottom w:val="single" w:sz="8" w:space="0" w:color="auto"/>
              <w:right w:val="single" w:sz="8" w:space="0" w:color="auto"/>
            </w:tcBorders>
            <w:vAlign w:val="center"/>
          </w:tcPr>
          <w:p w14:paraId="4AE5B04E"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17724</w:t>
            </w:r>
          </w:p>
        </w:tc>
        <w:tc>
          <w:tcPr>
            <w:tcW w:w="1435" w:type="dxa"/>
            <w:tcBorders>
              <w:top w:val="nil"/>
              <w:left w:val="single" w:sz="8" w:space="0" w:color="auto"/>
              <w:bottom w:val="single" w:sz="8" w:space="0" w:color="auto"/>
              <w:right w:val="single" w:sz="8" w:space="0" w:color="auto"/>
            </w:tcBorders>
            <w:vAlign w:val="center"/>
          </w:tcPr>
          <w:p w14:paraId="4AE5B04F"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4443</w:t>
            </w:r>
          </w:p>
        </w:tc>
      </w:tr>
      <w:tr w:rsidR="001E509E" w:rsidRPr="009E1E9E" w14:paraId="4AE5B05E"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51"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29</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52" w14:textId="77777777" w:rsidR="00D87351" w:rsidRPr="006D48AB" w:rsidRDefault="00D87351" w:rsidP="001E509E">
            <w:pPr>
              <w:spacing w:after="0" w:line="240" w:lineRule="auto"/>
              <w:rPr>
                <w:rFonts w:asciiTheme="minorBidi" w:eastAsia="Times New Roman" w:hAnsiTheme="minorBidi"/>
                <w:color w:val="000000"/>
                <w:spacing w:val="3"/>
                <w:sz w:val="18"/>
                <w:szCs w:val="24"/>
              </w:rPr>
            </w:pPr>
            <w:r w:rsidRPr="006D48AB">
              <w:rPr>
                <w:rFonts w:asciiTheme="minorBidi" w:eastAsia="Times New Roman" w:hAnsiTheme="minorBidi"/>
                <w:color w:val="000000"/>
                <w:spacing w:val="3"/>
                <w:sz w:val="18"/>
                <w:szCs w:val="24"/>
              </w:rPr>
              <w:t>Malakand</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53"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54"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826250</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55"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412437</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56"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413813</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57"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58"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437913</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59"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123938</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5A"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57838</w:t>
            </w:r>
          </w:p>
        </w:tc>
        <w:tc>
          <w:tcPr>
            <w:tcW w:w="1377" w:type="dxa"/>
            <w:tcBorders>
              <w:top w:val="nil"/>
              <w:left w:val="single" w:sz="8" w:space="0" w:color="auto"/>
              <w:bottom w:val="single" w:sz="8" w:space="0" w:color="auto"/>
              <w:right w:val="single" w:sz="8" w:space="0" w:color="auto"/>
            </w:tcBorders>
            <w:vAlign w:val="center"/>
          </w:tcPr>
          <w:p w14:paraId="4AE5B05B"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206563</w:t>
            </w:r>
          </w:p>
        </w:tc>
        <w:tc>
          <w:tcPr>
            <w:tcW w:w="1101" w:type="dxa"/>
            <w:tcBorders>
              <w:top w:val="nil"/>
              <w:left w:val="single" w:sz="8" w:space="0" w:color="auto"/>
              <w:bottom w:val="single" w:sz="8" w:space="0" w:color="auto"/>
              <w:right w:val="single" w:sz="8" w:space="0" w:color="auto"/>
            </w:tcBorders>
            <w:vAlign w:val="center"/>
          </w:tcPr>
          <w:p w14:paraId="4AE5B05C"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16479</w:t>
            </w:r>
          </w:p>
        </w:tc>
        <w:tc>
          <w:tcPr>
            <w:tcW w:w="1435" w:type="dxa"/>
            <w:tcBorders>
              <w:top w:val="nil"/>
              <w:left w:val="single" w:sz="8" w:space="0" w:color="auto"/>
              <w:bottom w:val="single" w:sz="8" w:space="0" w:color="auto"/>
              <w:right w:val="single" w:sz="8" w:space="0" w:color="auto"/>
            </w:tcBorders>
            <w:vAlign w:val="center"/>
          </w:tcPr>
          <w:p w14:paraId="4AE5B05D"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4131</w:t>
            </w:r>
          </w:p>
        </w:tc>
      </w:tr>
      <w:tr w:rsidR="001E509E" w:rsidRPr="009E1E9E" w14:paraId="4AE5B06C"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5F"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30</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60" w14:textId="77777777" w:rsidR="00D87351" w:rsidRPr="006D48AB" w:rsidRDefault="00D87351" w:rsidP="001E509E">
            <w:pPr>
              <w:spacing w:after="0" w:line="240" w:lineRule="auto"/>
              <w:rPr>
                <w:rFonts w:asciiTheme="minorBidi" w:eastAsia="Times New Roman" w:hAnsiTheme="minorBidi"/>
                <w:color w:val="000000"/>
                <w:spacing w:val="3"/>
                <w:sz w:val="18"/>
                <w:szCs w:val="24"/>
              </w:rPr>
            </w:pPr>
            <w:r w:rsidRPr="006D48AB">
              <w:rPr>
                <w:rFonts w:asciiTheme="minorBidi" w:eastAsia="Times New Roman" w:hAnsiTheme="minorBidi"/>
                <w:color w:val="000000"/>
                <w:spacing w:val="3"/>
                <w:sz w:val="18"/>
                <w:szCs w:val="24"/>
              </w:rPr>
              <w:t>Dir Lower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61"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62"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1650183</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63"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813627</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64"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836511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65"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66"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874597</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67"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247527</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68"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115513</w:t>
            </w:r>
          </w:p>
        </w:tc>
        <w:tc>
          <w:tcPr>
            <w:tcW w:w="1377" w:type="dxa"/>
            <w:tcBorders>
              <w:top w:val="nil"/>
              <w:left w:val="single" w:sz="8" w:space="0" w:color="auto"/>
              <w:bottom w:val="single" w:sz="8" w:space="0" w:color="auto"/>
              <w:right w:val="single" w:sz="8" w:space="0" w:color="auto"/>
            </w:tcBorders>
            <w:vAlign w:val="center"/>
          </w:tcPr>
          <w:p w14:paraId="4AE5B069"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412546</w:t>
            </w:r>
          </w:p>
        </w:tc>
        <w:tc>
          <w:tcPr>
            <w:tcW w:w="1101" w:type="dxa"/>
            <w:tcBorders>
              <w:top w:val="nil"/>
              <w:left w:val="single" w:sz="8" w:space="0" w:color="auto"/>
              <w:bottom w:val="single" w:sz="8" w:space="0" w:color="auto"/>
              <w:right w:val="single" w:sz="8" w:space="0" w:color="auto"/>
            </w:tcBorders>
            <w:vAlign w:val="center"/>
          </w:tcPr>
          <w:p w14:paraId="4AE5B06A"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32911</w:t>
            </w:r>
          </w:p>
        </w:tc>
        <w:tc>
          <w:tcPr>
            <w:tcW w:w="1435" w:type="dxa"/>
            <w:tcBorders>
              <w:top w:val="nil"/>
              <w:left w:val="single" w:sz="8" w:space="0" w:color="auto"/>
              <w:bottom w:val="single" w:sz="8" w:space="0" w:color="auto"/>
              <w:right w:val="single" w:sz="8" w:space="0" w:color="auto"/>
            </w:tcBorders>
            <w:vAlign w:val="center"/>
          </w:tcPr>
          <w:p w14:paraId="4AE5B06B"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8251</w:t>
            </w:r>
          </w:p>
        </w:tc>
      </w:tr>
      <w:tr w:rsidR="001E509E" w:rsidRPr="009E1E9E" w14:paraId="4AE5B07A"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6D"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31</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6E" w14:textId="77777777" w:rsidR="00D87351" w:rsidRPr="006D48AB" w:rsidRDefault="00D87351" w:rsidP="001E509E">
            <w:pPr>
              <w:spacing w:after="0" w:line="240" w:lineRule="auto"/>
              <w:rPr>
                <w:rFonts w:asciiTheme="minorBidi" w:eastAsia="Times New Roman" w:hAnsiTheme="minorBidi"/>
                <w:color w:val="000000"/>
                <w:spacing w:val="3"/>
                <w:sz w:val="18"/>
                <w:szCs w:val="24"/>
              </w:rPr>
            </w:pPr>
            <w:r w:rsidRPr="006D48AB">
              <w:rPr>
                <w:rFonts w:asciiTheme="minorBidi" w:eastAsia="Times New Roman" w:hAnsiTheme="minorBidi"/>
                <w:color w:val="000000"/>
                <w:spacing w:val="3"/>
                <w:sz w:val="18"/>
                <w:szCs w:val="24"/>
              </w:rPr>
              <w:t>Tor Ghar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6F"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70"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200445</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71"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102168</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72"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98227</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73"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74"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106236</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75"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30067</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76"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14031</w:t>
            </w:r>
          </w:p>
        </w:tc>
        <w:tc>
          <w:tcPr>
            <w:tcW w:w="1377" w:type="dxa"/>
            <w:tcBorders>
              <w:top w:val="nil"/>
              <w:left w:val="single" w:sz="8" w:space="0" w:color="auto"/>
              <w:bottom w:val="single" w:sz="8" w:space="0" w:color="auto"/>
              <w:right w:val="single" w:sz="8" w:space="0" w:color="auto"/>
            </w:tcBorders>
            <w:vAlign w:val="center"/>
          </w:tcPr>
          <w:p w14:paraId="4AE5B077"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50111</w:t>
            </w:r>
          </w:p>
        </w:tc>
        <w:tc>
          <w:tcPr>
            <w:tcW w:w="1101" w:type="dxa"/>
            <w:tcBorders>
              <w:top w:val="nil"/>
              <w:left w:val="single" w:sz="8" w:space="0" w:color="auto"/>
              <w:bottom w:val="single" w:sz="8" w:space="0" w:color="auto"/>
              <w:right w:val="single" w:sz="8" w:space="0" w:color="auto"/>
            </w:tcBorders>
            <w:vAlign w:val="center"/>
          </w:tcPr>
          <w:p w14:paraId="4AE5B078"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3998</w:t>
            </w:r>
          </w:p>
        </w:tc>
        <w:tc>
          <w:tcPr>
            <w:tcW w:w="1435" w:type="dxa"/>
            <w:tcBorders>
              <w:top w:val="nil"/>
              <w:left w:val="single" w:sz="8" w:space="0" w:color="auto"/>
              <w:bottom w:val="single" w:sz="8" w:space="0" w:color="auto"/>
              <w:right w:val="single" w:sz="8" w:space="0" w:color="auto"/>
            </w:tcBorders>
            <w:vAlign w:val="center"/>
          </w:tcPr>
          <w:p w14:paraId="4AE5B079"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1002</w:t>
            </w:r>
          </w:p>
        </w:tc>
      </w:tr>
      <w:tr w:rsidR="001E509E" w:rsidRPr="009E1E9E" w14:paraId="4AE5B088"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7B"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32</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7C"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Kurrrum</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7D"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7E"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785434</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7F"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406925</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80"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378509</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81"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82"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416280</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83"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117815</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84"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54980</w:t>
            </w:r>
          </w:p>
        </w:tc>
        <w:tc>
          <w:tcPr>
            <w:tcW w:w="1377" w:type="dxa"/>
            <w:tcBorders>
              <w:top w:val="nil"/>
              <w:left w:val="single" w:sz="8" w:space="0" w:color="auto"/>
              <w:bottom w:val="single" w:sz="8" w:space="0" w:color="auto"/>
              <w:right w:val="single" w:sz="8" w:space="0" w:color="auto"/>
            </w:tcBorders>
            <w:vAlign w:val="center"/>
          </w:tcPr>
          <w:p w14:paraId="4AE5B085"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196359</w:t>
            </w:r>
          </w:p>
        </w:tc>
        <w:tc>
          <w:tcPr>
            <w:tcW w:w="1101" w:type="dxa"/>
            <w:tcBorders>
              <w:top w:val="nil"/>
              <w:left w:val="single" w:sz="8" w:space="0" w:color="auto"/>
              <w:bottom w:val="single" w:sz="8" w:space="0" w:color="auto"/>
              <w:right w:val="single" w:sz="8" w:space="0" w:color="auto"/>
            </w:tcBorders>
            <w:vAlign w:val="center"/>
          </w:tcPr>
          <w:p w14:paraId="4AE5B086"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15665</w:t>
            </w:r>
          </w:p>
        </w:tc>
        <w:tc>
          <w:tcPr>
            <w:tcW w:w="1435" w:type="dxa"/>
            <w:tcBorders>
              <w:top w:val="nil"/>
              <w:left w:val="single" w:sz="8" w:space="0" w:color="auto"/>
              <w:bottom w:val="single" w:sz="8" w:space="0" w:color="auto"/>
              <w:right w:val="single" w:sz="8" w:space="0" w:color="auto"/>
            </w:tcBorders>
            <w:vAlign w:val="center"/>
          </w:tcPr>
          <w:p w14:paraId="4AE5B087"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3927</w:t>
            </w:r>
          </w:p>
        </w:tc>
      </w:tr>
      <w:tr w:rsidR="001E509E" w:rsidRPr="009E1E9E" w14:paraId="4AE5B096"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89"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33</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8A"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Haripur</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8B"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8C"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1174783</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8D"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591782</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8E"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583001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8F"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90"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622635</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91"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176217</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92"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82235</w:t>
            </w:r>
          </w:p>
        </w:tc>
        <w:tc>
          <w:tcPr>
            <w:tcW w:w="1377" w:type="dxa"/>
            <w:tcBorders>
              <w:top w:val="nil"/>
              <w:left w:val="single" w:sz="8" w:space="0" w:color="auto"/>
              <w:bottom w:val="single" w:sz="8" w:space="0" w:color="auto"/>
              <w:right w:val="single" w:sz="8" w:space="0" w:color="auto"/>
            </w:tcBorders>
            <w:vAlign w:val="center"/>
          </w:tcPr>
          <w:p w14:paraId="4AE5B093"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293696</w:t>
            </w:r>
          </w:p>
        </w:tc>
        <w:tc>
          <w:tcPr>
            <w:tcW w:w="1101" w:type="dxa"/>
            <w:tcBorders>
              <w:top w:val="nil"/>
              <w:left w:val="single" w:sz="8" w:space="0" w:color="auto"/>
              <w:bottom w:val="single" w:sz="8" w:space="0" w:color="auto"/>
              <w:right w:val="single" w:sz="8" w:space="0" w:color="auto"/>
            </w:tcBorders>
            <w:vAlign w:val="center"/>
          </w:tcPr>
          <w:p w14:paraId="4AE5B094"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23430</w:t>
            </w:r>
          </w:p>
        </w:tc>
        <w:tc>
          <w:tcPr>
            <w:tcW w:w="1435" w:type="dxa"/>
            <w:tcBorders>
              <w:top w:val="nil"/>
              <w:left w:val="single" w:sz="8" w:space="0" w:color="auto"/>
              <w:bottom w:val="single" w:sz="8" w:space="0" w:color="auto"/>
              <w:right w:val="single" w:sz="8" w:space="0" w:color="auto"/>
            </w:tcBorders>
            <w:vAlign w:val="center"/>
          </w:tcPr>
          <w:p w14:paraId="4AE5B095"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5874</w:t>
            </w:r>
          </w:p>
        </w:tc>
      </w:tr>
      <w:tr w:rsidR="001E509E" w:rsidRPr="009E1E9E" w14:paraId="4AE5B0A4"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97"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34</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98"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Karak</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99"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Medium</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9A"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815878</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9B"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421277</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9C"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394601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9D"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9E"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432415</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9F"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122382</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A0"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57111</w:t>
            </w:r>
          </w:p>
        </w:tc>
        <w:tc>
          <w:tcPr>
            <w:tcW w:w="1377" w:type="dxa"/>
            <w:tcBorders>
              <w:top w:val="nil"/>
              <w:left w:val="single" w:sz="8" w:space="0" w:color="auto"/>
              <w:bottom w:val="single" w:sz="8" w:space="0" w:color="auto"/>
              <w:right w:val="single" w:sz="8" w:space="0" w:color="auto"/>
            </w:tcBorders>
            <w:vAlign w:val="center"/>
          </w:tcPr>
          <w:p w14:paraId="4AE5B0A1"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203907</w:t>
            </w:r>
          </w:p>
        </w:tc>
        <w:tc>
          <w:tcPr>
            <w:tcW w:w="1101" w:type="dxa"/>
            <w:tcBorders>
              <w:top w:val="nil"/>
              <w:left w:val="single" w:sz="8" w:space="0" w:color="auto"/>
              <w:bottom w:val="single" w:sz="8" w:space="0" w:color="auto"/>
              <w:right w:val="single" w:sz="8" w:space="0" w:color="auto"/>
            </w:tcBorders>
            <w:vAlign w:val="center"/>
          </w:tcPr>
          <w:p w14:paraId="4AE5B0A2"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16272</w:t>
            </w:r>
          </w:p>
        </w:tc>
        <w:tc>
          <w:tcPr>
            <w:tcW w:w="1435" w:type="dxa"/>
            <w:tcBorders>
              <w:top w:val="nil"/>
              <w:left w:val="single" w:sz="8" w:space="0" w:color="auto"/>
              <w:bottom w:val="single" w:sz="8" w:space="0" w:color="auto"/>
              <w:right w:val="single" w:sz="8" w:space="0" w:color="auto"/>
            </w:tcBorders>
            <w:vAlign w:val="center"/>
          </w:tcPr>
          <w:p w14:paraId="4AE5B0A3"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4078</w:t>
            </w:r>
          </w:p>
        </w:tc>
      </w:tr>
      <w:tr w:rsidR="001E509E" w:rsidRPr="009E1E9E" w14:paraId="4AE5B0B2" w14:textId="77777777" w:rsidTr="006D48AB">
        <w:trPr>
          <w:trHeight w:val="213"/>
        </w:trPr>
        <w:tc>
          <w:tcPr>
            <w:tcW w:w="5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5B0A5" w14:textId="77777777" w:rsidR="00D87351" w:rsidRPr="006D48AB" w:rsidRDefault="00D87351" w:rsidP="001E509E">
            <w:pPr>
              <w:spacing w:after="0" w:line="240" w:lineRule="auto"/>
              <w:jc w:val="center"/>
              <w:rPr>
                <w:rFonts w:asciiTheme="minorBidi" w:eastAsia="Times New Roman" w:hAnsiTheme="minorBidi"/>
                <w:color w:val="000000"/>
                <w:sz w:val="16"/>
                <w:szCs w:val="24"/>
              </w:rPr>
            </w:pPr>
            <w:r w:rsidRPr="006D48AB">
              <w:rPr>
                <w:rFonts w:asciiTheme="minorBidi" w:eastAsia="Times New Roman" w:hAnsiTheme="minorBidi"/>
                <w:color w:val="000000"/>
                <w:sz w:val="16"/>
                <w:szCs w:val="24"/>
              </w:rPr>
              <w:t>35</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4AE5B0A6" w14:textId="77777777" w:rsidR="00D87351" w:rsidRPr="009E1E9E" w:rsidRDefault="00D87351" w:rsidP="001E509E">
            <w:pPr>
              <w:spacing w:after="0" w:line="240" w:lineRule="auto"/>
              <w:rPr>
                <w:rFonts w:asciiTheme="minorBidi" w:eastAsia="Times New Roman" w:hAnsiTheme="minorBidi"/>
                <w:color w:val="000000"/>
                <w:spacing w:val="3"/>
                <w:sz w:val="24"/>
                <w:szCs w:val="24"/>
              </w:rPr>
            </w:pPr>
            <w:r w:rsidRPr="006D48AB">
              <w:rPr>
                <w:rFonts w:asciiTheme="minorBidi" w:eastAsia="Times New Roman" w:hAnsiTheme="minorBidi"/>
                <w:color w:val="000000"/>
                <w:spacing w:val="3"/>
                <w:sz w:val="18"/>
                <w:szCs w:val="24"/>
              </w:rPr>
              <w:t>Kolai -palas</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AE5B0A7" w14:textId="77777777" w:rsidR="00D87351" w:rsidRPr="006D48AB" w:rsidRDefault="00D87351" w:rsidP="001E509E">
            <w:pPr>
              <w:spacing w:after="0" w:line="240" w:lineRule="auto"/>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High Risk</w:t>
            </w:r>
          </w:p>
        </w:tc>
        <w:tc>
          <w:tcPr>
            <w:tcW w:w="1193" w:type="dxa"/>
            <w:tcBorders>
              <w:bottom w:val="single" w:sz="4" w:space="0" w:color="000000"/>
              <w:right w:val="single" w:sz="4" w:space="0" w:color="000000"/>
            </w:tcBorders>
            <w:tcMar>
              <w:top w:w="0" w:type="dxa"/>
              <w:left w:w="108" w:type="dxa"/>
              <w:bottom w:w="0" w:type="dxa"/>
              <w:right w:w="108" w:type="dxa"/>
            </w:tcMar>
            <w:vAlign w:val="center"/>
          </w:tcPr>
          <w:p w14:paraId="4AE5B0A8"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280162</w:t>
            </w:r>
          </w:p>
        </w:tc>
        <w:tc>
          <w:tcPr>
            <w:tcW w:w="1352" w:type="dxa"/>
            <w:tcBorders>
              <w:bottom w:val="single" w:sz="4" w:space="0" w:color="000000"/>
              <w:right w:val="single" w:sz="4" w:space="0" w:color="000000"/>
            </w:tcBorders>
            <w:tcMar>
              <w:top w:w="0" w:type="dxa"/>
              <w:left w:w="108" w:type="dxa"/>
              <w:bottom w:w="0" w:type="dxa"/>
              <w:right w:w="108" w:type="dxa"/>
            </w:tcMar>
            <w:vAlign w:val="center"/>
          </w:tcPr>
          <w:p w14:paraId="4AE5B0A9"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142561</w:t>
            </w:r>
          </w:p>
        </w:tc>
        <w:tc>
          <w:tcPr>
            <w:tcW w:w="1172" w:type="dxa"/>
            <w:tcBorders>
              <w:bottom w:val="single" w:sz="4" w:space="0" w:color="000000"/>
              <w:right w:val="single" w:sz="4" w:space="0" w:color="000000"/>
            </w:tcBorders>
            <w:tcMar>
              <w:top w:w="0" w:type="dxa"/>
              <w:left w:w="108" w:type="dxa"/>
              <w:bottom w:w="0" w:type="dxa"/>
              <w:right w:w="108" w:type="dxa"/>
            </w:tcMar>
            <w:vAlign w:val="center"/>
          </w:tcPr>
          <w:p w14:paraId="4AE5B0AA"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137601</w:t>
            </w:r>
          </w:p>
        </w:tc>
        <w:tc>
          <w:tcPr>
            <w:tcW w:w="1610" w:type="dxa"/>
            <w:tcBorders>
              <w:bottom w:val="single" w:sz="4" w:space="0" w:color="000000"/>
              <w:right w:val="single" w:sz="4" w:space="0" w:color="000000"/>
            </w:tcBorders>
            <w:tcMar>
              <w:top w:w="0" w:type="dxa"/>
              <w:left w:w="108" w:type="dxa"/>
              <w:bottom w:w="0" w:type="dxa"/>
              <w:right w:w="108" w:type="dxa"/>
            </w:tcMar>
            <w:vAlign w:val="center"/>
          </w:tcPr>
          <w:p w14:paraId="4AE5B0AB"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w:t>
            </w:r>
          </w:p>
        </w:tc>
        <w:tc>
          <w:tcPr>
            <w:tcW w:w="1354" w:type="dxa"/>
            <w:tcBorders>
              <w:bottom w:val="single" w:sz="4" w:space="0" w:color="000000"/>
              <w:right w:val="single" w:sz="4" w:space="0" w:color="000000"/>
            </w:tcBorders>
            <w:tcMar>
              <w:top w:w="0" w:type="dxa"/>
              <w:left w:w="108" w:type="dxa"/>
              <w:bottom w:w="0" w:type="dxa"/>
              <w:right w:w="108" w:type="dxa"/>
            </w:tcMar>
            <w:vAlign w:val="center"/>
          </w:tcPr>
          <w:p w14:paraId="4AE5B0AC" w14:textId="77777777" w:rsidR="00D87351" w:rsidRPr="006D48AB" w:rsidRDefault="00D87351" w:rsidP="006D48AB">
            <w:pPr>
              <w:spacing w:after="0" w:line="240" w:lineRule="auto"/>
              <w:jc w:val="center"/>
              <w:rPr>
                <w:rFonts w:asciiTheme="minorBidi" w:eastAsia="Times New Roman" w:hAnsiTheme="minorBidi"/>
                <w:color w:val="000000"/>
                <w:spacing w:val="3"/>
                <w:sz w:val="20"/>
                <w:szCs w:val="24"/>
              </w:rPr>
            </w:pPr>
            <w:r w:rsidRPr="006D48AB">
              <w:rPr>
                <w:rFonts w:asciiTheme="minorBidi" w:eastAsia="Times New Roman" w:hAnsiTheme="minorBidi"/>
                <w:color w:val="000000"/>
                <w:spacing w:val="3"/>
                <w:sz w:val="20"/>
                <w:szCs w:val="24"/>
              </w:rPr>
              <w:t>148486</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AE5B0AD"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42024</w:t>
            </w:r>
          </w:p>
        </w:tc>
        <w:tc>
          <w:tcPr>
            <w:tcW w:w="1118" w:type="dxa"/>
            <w:tcBorders>
              <w:bottom w:val="single" w:sz="4" w:space="0" w:color="000000"/>
              <w:right w:val="single" w:sz="4" w:space="0" w:color="000000"/>
            </w:tcBorders>
            <w:tcMar>
              <w:top w:w="0" w:type="dxa"/>
              <w:left w:w="108" w:type="dxa"/>
              <w:bottom w:w="0" w:type="dxa"/>
              <w:right w:w="108" w:type="dxa"/>
            </w:tcMar>
            <w:vAlign w:val="center"/>
          </w:tcPr>
          <w:p w14:paraId="4AE5B0AE"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eastAsia="Times New Roman" w:hAnsiTheme="minorBidi"/>
                <w:color w:val="000000"/>
                <w:sz w:val="20"/>
                <w:szCs w:val="24"/>
              </w:rPr>
              <w:t>19611</w:t>
            </w:r>
          </w:p>
        </w:tc>
        <w:tc>
          <w:tcPr>
            <w:tcW w:w="1377" w:type="dxa"/>
            <w:tcBorders>
              <w:top w:val="nil"/>
              <w:left w:val="single" w:sz="8" w:space="0" w:color="auto"/>
              <w:bottom w:val="single" w:sz="8" w:space="0" w:color="auto"/>
              <w:right w:val="single" w:sz="8" w:space="0" w:color="auto"/>
            </w:tcBorders>
            <w:vAlign w:val="center"/>
          </w:tcPr>
          <w:p w14:paraId="4AE5B0AF"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70041</w:t>
            </w:r>
          </w:p>
        </w:tc>
        <w:tc>
          <w:tcPr>
            <w:tcW w:w="1101" w:type="dxa"/>
            <w:tcBorders>
              <w:top w:val="nil"/>
              <w:left w:val="single" w:sz="8" w:space="0" w:color="auto"/>
              <w:bottom w:val="single" w:sz="8" w:space="0" w:color="auto"/>
              <w:right w:val="single" w:sz="8" w:space="0" w:color="auto"/>
            </w:tcBorders>
            <w:vAlign w:val="center"/>
          </w:tcPr>
          <w:p w14:paraId="4AE5B0B0" w14:textId="77777777" w:rsidR="00D87351" w:rsidRPr="006D48AB" w:rsidRDefault="00D87351" w:rsidP="006D48AB">
            <w:pPr>
              <w:spacing w:after="0" w:line="240" w:lineRule="auto"/>
              <w:jc w:val="center"/>
              <w:rPr>
                <w:rFonts w:asciiTheme="minorBidi" w:eastAsia="Times New Roman" w:hAnsiTheme="minorBidi"/>
                <w:color w:val="000000"/>
                <w:sz w:val="20"/>
                <w:szCs w:val="24"/>
              </w:rPr>
            </w:pPr>
            <w:r w:rsidRPr="006D48AB">
              <w:rPr>
                <w:rFonts w:asciiTheme="minorBidi" w:hAnsiTheme="minorBidi"/>
                <w:color w:val="000000"/>
                <w:sz w:val="20"/>
                <w:szCs w:val="24"/>
              </w:rPr>
              <w:t>5588</w:t>
            </w:r>
          </w:p>
        </w:tc>
        <w:tc>
          <w:tcPr>
            <w:tcW w:w="1435" w:type="dxa"/>
            <w:tcBorders>
              <w:top w:val="nil"/>
              <w:left w:val="single" w:sz="8" w:space="0" w:color="auto"/>
              <w:bottom w:val="single" w:sz="8" w:space="0" w:color="auto"/>
              <w:right w:val="single" w:sz="8" w:space="0" w:color="auto"/>
            </w:tcBorders>
            <w:vAlign w:val="center"/>
          </w:tcPr>
          <w:p w14:paraId="4AE5B0B1" w14:textId="77777777" w:rsidR="00D87351" w:rsidRPr="006D48AB" w:rsidRDefault="00D87351" w:rsidP="006D48AB">
            <w:pPr>
              <w:spacing w:after="0" w:line="240" w:lineRule="auto"/>
              <w:jc w:val="center"/>
              <w:rPr>
                <w:rFonts w:asciiTheme="minorBidi" w:hAnsiTheme="minorBidi"/>
                <w:color w:val="000000"/>
                <w:sz w:val="20"/>
                <w:szCs w:val="24"/>
              </w:rPr>
            </w:pPr>
            <w:r w:rsidRPr="006D48AB">
              <w:rPr>
                <w:rFonts w:asciiTheme="minorBidi" w:hAnsiTheme="minorBidi"/>
                <w:color w:val="000000"/>
                <w:sz w:val="20"/>
                <w:szCs w:val="24"/>
              </w:rPr>
              <w:t>1401</w:t>
            </w:r>
          </w:p>
        </w:tc>
      </w:tr>
    </w:tbl>
    <w:p w14:paraId="4AE5B0B3" w14:textId="77777777" w:rsidR="00D87351" w:rsidRPr="009E1E9E" w:rsidRDefault="00D87351" w:rsidP="00D87351">
      <w:pPr>
        <w:jc w:val="right"/>
        <w:rPr>
          <w:rFonts w:asciiTheme="minorBidi" w:hAnsiTheme="minorBidi"/>
          <w:b/>
          <w:bCs/>
          <w:color w:val="C45911"/>
          <w:sz w:val="24"/>
          <w:szCs w:val="24"/>
        </w:rPr>
      </w:pPr>
    </w:p>
    <w:p w14:paraId="4AE5B0B4" w14:textId="77777777" w:rsidR="00D87351" w:rsidRPr="009E1E9E" w:rsidRDefault="00D87351" w:rsidP="00D87351">
      <w:pPr>
        <w:jc w:val="right"/>
        <w:rPr>
          <w:rFonts w:asciiTheme="minorBidi" w:hAnsiTheme="minorBidi"/>
          <w:b/>
          <w:bCs/>
          <w:color w:val="C45911"/>
          <w:sz w:val="24"/>
          <w:szCs w:val="24"/>
        </w:rPr>
      </w:pPr>
      <w:r w:rsidRPr="009E1E9E">
        <w:rPr>
          <w:rFonts w:asciiTheme="minorBidi" w:hAnsiTheme="minorBidi"/>
          <w:b/>
          <w:bCs/>
          <w:color w:val="C45911"/>
          <w:sz w:val="24"/>
          <w:szCs w:val="24"/>
        </w:rPr>
        <w:t>X</w:t>
      </w:r>
    </w:p>
    <w:p w14:paraId="4AE5B0B5" w14:textId="77777777" w:rsidR="00D87351" w:rsidRPr="009E1E9E" w:rsidRDefault="00D87351" w:rsidP="00D87351">
      <w:pPr>
        <w:jc w:val="right"/>
        <w:rPr>
          <w:rFonts w:asciiTheme="minorBidi" w:hAnsiTheme="minorBidi"/>
          <w:b/>
          <w:bCs/>
          <w:color w:val="C45911"/>
          <w:sz w:val="24"/>
          <w:szCs w:val="24"/>
        </w:rPr>
      </w:pPr>
    </w:p>
    <w:p w14:paraId="4AE5B0B6" w14:textId="77777777" w:rsidR="00D87351" w:rsidRPr="009E1E9E" w:rsidRDefault="00D87351" w:rsidP="00D87351">
      <w:pPr>
        <w:jc w:val="right"/>
        <w:rPr>
          <w:rFonts w:asciiTheme="minorBidi" w:hAnsiTheme="minorBidi"/>
          <w:b/>
          <w:bCs/>
          <w:color w:val="C45911"/>
          <w:sz w:val="24"/>
          <w:szCs w:val="24"/>
        </w:rPr>
      </w:pPr>
      <w:r w:rsidRPr="009E1E9E">
        <w:rPr>
          <w:rFonts w:asciiTheme="minorBidi" w:hAnsiTheme="minorBidi"/>
          <w:b/>
          <w:bCs/>
          <w:color w:val="C45911"/>
          <w:sz w:val="24"/>
          <w:szCs w:val="24"/>
        </w:rPr>
        <w:t>Source: Bureau of Statistics</w:t>
      </w:r>
    </w:p>
    <w:p w14:paraId="784D3244" w14:textId="77777777" w:rsidR="00E84462" w:rsidRDefault="00E84462" w:rsidP="00D87351">
      <w:pPr>
        <w:rPr>
          <w:rFonts w:asciiTheme="minorBidi" w:hAnsiTheme="minorBidi"/>
          <w:b/>
          <w:bCs/>
          <w:color w:val="000000" w:themeColor="text1"/>
          <w:sz w:val="24"/>
          <w:szCs w:val="24"/>
        </w:rPr>
      </w:pPr>
    </w:p>
    <w:p w14:paraId="448E415B" w14:textId="77777777" w:rsidR="00E84462" w:rsidRDefault="00E84462" w:rsidP="00D87351">
      <w:pPr>
        <w:rPr>
          <w:rFonts w:asciiTheme="minorBidi" w:hAnsiTheme="minorBidi"/>
          <w:b/>
          <w:bCs/>
          <w:color w:val="000000" w:themeColor="text1"/>
          <w:sz w:val="24"/>
          <w:szCs w:val="24"/>
        </w:rPr>
      </w:pPr>
    </w:p>
    <w:p w14:paraId="206E1435" w14:textId="77777777" w:rsidR="00E84462" w:rsidRDefault="00E84462" w:rsidP="00D87351">
      <w:pPr>
        <w:rPr>
          <w:rFonts w:asciiTheme="minorBidi" w:hAnsiTheme="minorBidi"/>
          <w:b/>
          <w:bCs/>
          <w:color w:val="000000" w:themeColor="text1"/>
          <w:sz w:val="24"/>
          <w:szCs w:val="24"/>
        </w:rPr>
      </w:pPr>
    </w:p>
    <w:p w14:paraId="2F1E084C" w14:textId="77777777" w:rsidR="00DD0616" w:rsidRDefault="00DD0616" w:rsidP="00D87351">
      <w:pPr>
        <w:rPr>
          <w:rFonts w:asciiTheme="minorBidi" w:hAnsiTheme="minorBidi"/>
          <w:b/>
          <w:bCs/>
          <w:color w:val="000000" w:themeColor="text1"/>
          <w:sz w:val="24"/>
          <w:szCs w:val="24"/>
        </w:rPr>
      </w:pPr>
    </w:p>
    <w:p w14:paraId="4AE5B0B7" w14:textId="77777777" w:rsidR="00D87351" w:rsidRPr="009E1E9E" w:rsidRDefault="00D87351" w:rsidP="00D87351">
      <w:pPr>
        <w:rPr>
          <w:rFonts w:asciiTheme="minorBidi" w:hAnsiTheme="minorBidi"/>
          <w:b/>
          <w:bCs/>
          <w:color w:val="000000" w:themeColor="text1"/>
          <w:sz w:val="24"/>
          <w:szCs w:val="24"/>
        </w:rPr>
      </w:pPr>
      <w:r w:rsidRPr="009E1E9E">
        <w:rPr>
          <w:rFonts w:asciiTheme="minorBidi" w:hAnsiTheme="minorBidi"/>
          <w:b/>
          <w:bCs/>
          <w:color w:val="000000" w:themeColor="text1"/>
          <w:sz w:val="24"/>
          <w:szCs w:val="24"/>
        </w:rPr>
        <w:lastRenderedPageBreak/>
        <w:t xml:space="preserve">Foot Note: </w:t>
      </w:r>
    </w:p>
    <w:p w14:paraId="4AE5B0B8" w14:textId="77777777" w:rsidR="00D87351" w:rsidRPr="009E1E9E" w:rsidRDefault="00D87351" w:rsidP="00D87351">
      <w:pPr>
        <w:pStyle w:val="CommentText"/>
        <w:ind w:left="720" w:hanging="720"/>
        <w:rPr>
          <w:rFonts w:asciiTheme="minorBidi" w:hAnsiTheme="minorBidi"/>
          <w:sz w:val="24"/>
          <w:szCs w:val="24"/>
        </w:rPr>
      </w:pPr>
      <w:r w:rsidRPr="009E1E9E">
        <w:rPr>
          <w:rFonts w:asciiTheme="minorBidi" w:hAnsiTheme="minorBidi"/>
          <w:b/>
          <w:bCs/>
          <w:color w:val="000000" w:themeColor="text1"/>
          <w:sz w:val="24"/>
          <w:szCs w:val="24"/>
        </w:rPr>
        <w:t xml:space="preserve">1. </w:t>
      </w:r>
      <w:r w:rsidRPr="009E1E9E">
        <w:rPr>
          <w:rFonts w:asciiTheme="minorBidi" w:hAnsiTheme="minorBidi"/>
          <w:b/>
          <w:bCs/>
          <w:color w:val="000000" w:themeColor="text1"/>
          <w:sz w:val="24"/>
          <w:szCs w:val="24"/>
        </w:rPr>
        <w:tab/>
        <w:t xml:space="preserve">Persons with Disability: </w:t>
      </w:r>
      <w:r w:rsidRPr="009E1E9E">
        <w:rPr>
          <w:rFonts w:asciiTheme="minorBidi" w:hAnsiTheme="minorBidi"/>
          <w:bCs/>
          <w:color w:val="000000" w:themeColor="text1"/>
          <w:sz w:val="24"/>
          <w:szCs w:val="24"/>
        </w:rPr>
        <w:t>The UN Convention on the rights of Persons with Disabilities (UNCRPD) states in its first article; PWDs includes those who have long term    physical, mental, intellectual or sensory impairment which in interaction with various barriers may hinder their full and affective participation in society on an equal basis with others.</w:t>
      </w:r>
      <w:r w:rsidRPr="009E1E9E">
        <w:rPr>
          <w:rFonts w:asciiTheme="minorBidi" w:hAnsiTheme="minorBidi"/>
          <w:sz w:val="24"/>
          <w:szCs w:val="24"/>
        </w:rPr>
        <w:t xml:space="preserve"> It is recommended to find out if the respondent has any difficulty in performing certain activities (walking, seeing, hearing, cognition, self-care and communication), as well as the level of difficulty (no – no difficulty, yes – some difficulty, yes – a lot of difficulty or cannot do it at all).</w:t>
      </w:r>
    </w:p>
    <w:p w14:paraId="4AE5B0B9" w14:textId="77777777" w:rsidR="00D87351" w:rsidRPr="009E1E9E" w:rsidRDefault="00D87351" w:rsidP="00D87351">
      <w:pPr>
        <w:spacing w:after="0" w:line="240" w:lineRule="auto"/>
        <w:rPr>
          <w:rFonts w:asciiTheme="minorBidi" w:hAnsiTheme="minorBidi"/>
          <w:bCs/>
          <w:color w:val="000000" w:themeColor="text1"/>
          <w:sz w:val="24"/>
          <w:szCs w:val="24"/>
        </w:rPr>
      </w:pPr>
      <w:r w:rsidRPr="009E1E9E">
        <w:rPr>
          <w:rFonts w:asciiTheme="minorBidi" w:hAnsiTheme="minorBidi"/>
          <w:b/>
          <w:bCs/>
          <w:color w:val="000000" w:themeColor="text1"/>
          <w:sz w:val="24"/>
          <w:szCs w:val="24"/>
        </w:rPr>
        <w:t>2.</w:t>
      </w:r>
      <w:r w:rsidRPr="009E1E9E">
        <w:rPr>
          <w:rFonts w:asciiTheme="minorBidi" w:hAnsiTheme="minorBidi"/>
          <w:bCs/>
          <w:color w:val="000000" w:themeColor="text1"/>
          <w:sz w:val="24"/>
          <w:szCs w:val="24"/>
        </w:rPr>
        <w:t xml:space="preserve"> </w:t>
      </w:r>
      <w:r w:rsidRPr="009E1E9E">
        <w:rPr>
          <w:rFonts w:asciiTheme="minorBidi" w:hAnsiTheme="minorBidi"/>
          <w:bCs/>
          <w:color w:val="000000" w:themeColor="text1"/>
          <w:sz w:val="24"/>
          <w:szCs w:val="24"/>
        </w:rPr>
        <w:tab/>
      </w:r>
      <w:r w:rsidRPr="009E1E9E">
        <w:rPr>
          <w:rFonts w:asciiTheme="minorBidi" w:hAnsiTheme="minorBidi"/>
          <w:b/>
          <w:bCs/>
          <w:color w:val="000000" w:themeColor="text1"/>
          <w:sz w:val="24"/>
          <w:szCs w:val="24"/>
        </w:rPr>
        <w:t xml:space="preserve">An Older Person </w:t>
      </w:r>
      <w:r w:rsidRPr="009E1E9E">
        <w:rPr>
          <w:rFonts w:asciiTheme="minorBidi" w:hAnsiTheme="minorBidi"/>
          <w:bCs/>
          <w:color w:val="000000" w:themeColor="text1"/>
          <w:sz w:val="24"/>
          <w:szCs w:val="24"/>
        </w:rPr>
        <w:t>is defined by the United Nation as a Person who is over sixty years of age.</w:t>
      </w:r>
    </w:p>
    <w:p w14:paraId="4AE5B0BA" w14:textId="2606680A" w:rsidR="00D87351" w:rsidRPr="009E1E9E" w:rsidRDefault="00D87351" w:rsidP="00D87351">
      <w:pPr>
        <w:spacing w:after="0" w:line="240" w:lineRule="auto"/>
        <w:rPr>
          <w:rFonts w:asciiTheme="minorBidi" w:hAnsiTheme="minorBidi"/>
          <w:bCs/>
          <w:color w:val="000000" w:themeColor="text1"/>
          <w:sz w:val="24"/>
          <w:szCs w:val="24"/>
        </w:rPr>
      </w:pPr>
      <w:r w:rsidRPr="009E1E9E">
        <w:rPr>
          <w:rFonts w:asciiTheme="minorBidi" w:hAnsiTheme="minorBidi"/>
          <w:b/>
          <w:bCs/>
          <w:color w:val="000000" w:themeColor="text1"/>
          <w:sz w:val="24"/>
          <w:szCs w:val="24"/>
        </w:rPr>
        <w:t xml:space="preserve">3. </w:t>
      </w:r>
      <w:r w:rsidRPr="009E1E9E">
        <w:rPr>
          <w:rFonts w:asciiTheme="minorBidi" w:hAnsiTheme="minorBidi"/>
          <w:b/>
          <w:bCs/>
          <w:color w:val="000000" w:themeColor="text1"/>
          <w:sz w:val="24"/>
          <w:szCs w:val="24"/>
        </w:rPr>
        <w:tab/>
        <w:t>Part-1 Article -1 (</w:t>
      </w:r>
      <w:r w:rsidR="0051196F" w:rsidRPr="009E1E9E">
        <w:rPr>
          <w:rFonts w:asciiTheme="minorBidi" w:hAnsiTheme="minorBidi"/>
          <w:b/>
          <w:bCs/>
          <w:color w:val="000000" w:themeColor="text1"/>
          <w:sz w:val="24"/>
          <w:szCs w:val="24"/>
        </w:rPr>
        <w:t>UNCRC) A</w:t>
      </w:r>
      <w:r w:rsidRPr="009E1E9E">
        <w:rPr>
          <w:rFonts w:asciiTheme="minorBidi" w:hAnsiTheme="minorBidi"/>
          <w:bCs/>
          <w:color w:val="000000" w:themeColor="text1"/>
          <w:sz w:val="24"/>
          <w:szCs w:val="24"/>
        </w:rPr>
        <w:t xml:space="preserve"> child means every human being below the age of 18 years.</w:t>
      </w:r>
    </w:p>
    <w:p w14:paraId="4AE5B0BB" w14:textId="77777777" w:rsidR="00D87351" w:rsidRPr="009E1E9E" w:rsidRDefault="00D87351" w:rsidP="00D87351">
      <w:pPr>
        <w:spacing w:after="0" w:line="240" w:lineRule="auto"/>
        <w:rPr>
          <w:rFonts w:asciiTheme="minorBidi" w:hAnsiTheme="minorBidi"/>
          <w:sz w:val="24"/>
          <w:szCs w:val="24"/>
        </w:rPr>
      </w:pPr>
      <w:r w:rsidRPr="009E1E9E">
        <w:rPr>
          <w:rFonts w:asciiTheme="minorBidi" w:hAnsiTheme="minorBidi"/>
          <w:bCs/>
          <w:color w:val="000000" w:themeColor="text1"/>
          <w:sz w:val="24"/>
          <w:szCs w:val="24"/>
        </w:rPr>
        <w:t>4.</w:t>
      </w:r>
      <w:r w:rsidRPr="009E1E9E">
        <w:rPr>
          <w:rFonts w:asciiTheme="minorBidi" w:hAnsiTheme="minorBidi"/>
          <w:bCs/>
          <w:color w:val="000000" w:themeColor="text1"/>
          <w:sz w:val="24"/>
          <w:szCs w:val="24"/>
        </w:rPr>
        <w:tab/>
      </w:r>
      <w:r w:rsidRPr="009E1E9E">
        <w:rPr>
          <w:rFonts w:asciiTheme="minorBidi" w:hAnsiTheme="minorBidi"/>
          <w:b/>
          <w:bCs/>
          <w:color w:val="000000" w:themeColor="text1"/>
          <w:sz w:val="24"/>
          <w:szCs w:val="24"/>
        </w:rPr>
        <w:t>Age Cohort</w:t>
      </w:r>
      <w:r w:rsidRPr="009E1E9E">
        <w:rPr>
          <w:rFonts w:asciiTheme="minorBidi" w:hAnsiTheme="minorBidi"/>
          <w:bCs/>
          <w:color w:val="000000" w:themeColor="text1"/>
          <w:sz w:val="24"/>
          <w:szCs w:val="24"/>
        </w:rPr>
        <w:t>,</w:t>
      </w:r>
      <w:r w:rsidRPr="009E1E9E">
        <w:rPr>
          <w:rFonts w:asciiTheme="minorBidi" w:hAnsiTheme="minorBidi"/>
          <w:sz w:val="24"/>
          <w:szCs w:val="24"/>
        </w:rPr>
        <w:t xml:space="preserve"> 0-11 months, 0-5, 6-12, 13-17, 18-29, 30-39, 40-49, 50-59, 60-69, 70-79, and 80+</w:t>
      </w:r>
    </w:p>
    <w:p w14:paraId="4AE5B0BC" w14:textId="77777777" w:rsidR="00D87351" w:rsidRPr="009E1E9E" w:rsidRDefault="00D87351" w:rsidP="00D87351">
      <w:pPr>
        <w:spacing w:after="0" w:line="240" w:lineRule="auto"/>
        <w:rPr>
          <w:rFonts w:asciiTheme="minorBidi" w:hAnsiTheme="minorBidi"/>
          <w:sz w:val="24"/>
          <w:szCs w:val="24"/>
        </w:rPr>
      </w:pPr>
    </w:p>
    <w:p w14:paraId="4AE5B0BD" w14:textId="77777777" w:rsidR="00D87351" w:rsidRPr="009E1E9E" w:rsidRDefault="00D87351" w:rsidP="00D87351">
      <w:pPr>
        <w:spacing w:after="0" w:line="240" w:lineRule="auto"/>
        <w:rPr>
          <w:rFonts w:asciiTheme="minorBidi" w:hAnsiTheme="minorBidi"/>
          <w:sz w:val="24"/>
          <w:szCs w:val="24"/>
        </w:rPr>
      </w:pPr>
    </w:p>
    <w:p w14:paraId="193F4924" w14:textId="0F44C3E5" w:rsidR="00DC1A7B" w:rsidRDefault="00D87351" w:rsidP="00D87351">
      <w:pPr>
        <w:spacing w:after="0" w:line="240" w:lineRule="auto"/>
        <w:rPr>
          <w:rFonts w:asciiTheme="minorBidi" w:hAnsiTheme="minorBidi"/>
          <w:b/>
          <w:sz w:val="24"/>
          <w:szCs w:val="24"/>
        </w:rPr>
      </w:pPr>
      <w:r w:rsidRPr="004E1095">
        <w:rPr>
          <w:rFonts w:asciiTheme="minorBidi" w:hAnsiTheme="minorBidi"/>
          <w:b/>
          <w:sz w:val="24"/>
          <w:szCs w:val="24"/>
        </w:rPr>
        <w:t>GENDER SEGR</w:t>
      </w:r>
      <w:r w:rsidR="004A7FEB">
        <w:rPr>
          <w:rFonts w:asciiTheme="minorBidi" w:hAnsiTheme="minorBidi"/>
          <w:b/>
          <w:sz w:val="24"/>
          <w:szCs w:val="24"/>
        </w:rPr>
        <w:t xml:space="preserve">EGATED DATA OF HUMAN LOSSES, </w:t>
      </w:r>
      <w:r w:rsidRPr="004E1095">
        <w:rPr>
          <w:rFonts w:asciiTheme="minorBidi" w:hAnsiTheme="minorBidi"/>
          <w:b/>
          <w:sz w:val="24"/>
          <w:szCs w:val="24"/>
        </w:rPr>
        <w:t>INJURIES</w:t>
      </w:r>
      <w:r w:rsidR="002C1FDD">
        <w:rPr>
          <w:rFonts w:asciiTheme="minorBidi" w:hAnsiTheme="minorBidi"/>
          <w:b/>
          <w:sz w:val="24"/>
          <w:szCs w:val="24"/>
        </w:rPr>
        <w:t xml:space="preserve"> AND LOSSES/</w:t>
      </w:r>
      <w:r w:rsidR="004A7FEB">
        <w:rPr>
          <w:rFonts w:asciiTheme="minorBidi" w:hAnsiTheme="minorBidi"/>
          <w:b/>
          <w:sz w:val="24"/>
          <w:szCs w:val="24"/>
        </w:rPr>
        <w:t>DAMAGES</w:t>
      </w:r>
      <w:r w:rsidRPr="004E1095">
        <w:rPr>
          <w:rFonts w:asciiTheme="minorBidi" w:hAnsiTheme="minorBidi"/>
          <w:b/>
          <w:sz w:val="24"/>
          <w:szCs w:val="24"/>
        </w:rPr>
        <w:t xml:space="preserve"> FROM </w:t>
      </w:r>
      <w:r w:rsidR="00801E0C" w:rsidRPr="004E1095">
        <w:rPr>
          <w:rFonts w:asciiTheme="minorBidi" w:hAnsiTheme="minorBidi"/>
          <w:b/>
          <w:sz w:val="24"/>
          <w:szCs w:val="24"/>
        </w:rPr>
        <w:t>LAST MONSOON (</w:t>
      </w:r>
      <w:r w:rsidR="004C60BE">
        <w:rPr>
          <w:rFonts w:asciiTheme="minorBidi" w:hAnsiTheme="minorBidi"/>
          <w:b/>
          <w:sz w:val="24"/>
          <w:szCs w:val="24"/>
        </w:rPr>
        <w:t>25-June</w:t>
      </w:r>
      <w:r w:rsidRPr="004E1095">
        <w:rPr>
          <w:rFonts w:asciiTheme="minorBidi" w:hAnsiTheme="minorBidi"/>
          <w:b/>
          <w:sz w:val="24"/>
          <w:szCs w:val="24"/>
        </w:rPr>
        <w:t>-202</w:t>
      </w:r>
      <w:r w:rsidR="002E6B07" w:rsidRPr="004E1095">
        <w:rPr>
          <w:rFonts w:asciiTheme="minorBidi" w:hAnsiTheme="minorBidi"/>
          <w:b/>
          <w:sz w:val="24"/>
          <w:szCs w:val="24"/>
        </w:rPr>
        <w:t>5</w:t>
      </w:r>
      <w:r w:rsidR="004C60BE">
        <w:rPr>
          <w:rFonts w:asciiTheme="minorBidi" w:hAnsiTheme="minorBidi"/>
          <w:b/>
          <w:sz w:val="24"/>
          <w:szCs w:val="24"/>
        </w:rPr>
        <w:t xml:space="preserve"> TO 30</w:t>
      </w:r>
      <w:r w:rsidRPr="004E1095">
        <w:rPr>
          <w:rFonts w:asciiTheme="minorBidi" w:hAnsiTheme="minorBidi"/>
          <w:b/>
          <w:sz w:val="24"/>
          <w:szCs w:val="24"/>
        </w:rPr>
        <w:t>- September-202</w:t>
      </w:r>
      <w:r w:rsidR="004E1095" w:rsidRPr="004E1095">
        <w:rPr>
          <w:rFonts w:asciiTheme="minorBidi" w:hAnsiTheme="minorBidi"/>
          <w:b/>
          <w:sz w:val="24"/>
          <w:szCs w:val="24"/>
        </w:rPr>
        <w:t>5</w:t>
      </w:r>
      <w:r w:rsidR="00801E0C" w:rsidRPr="004E1095">
        <w:rPr>
          <w:rFonts w:asciiTheme="minorBidi" w:hAnsiTheme="minorBidi"/>
          <w:b/>
          <w:sz w:val="24"/>
          <w:szCs w:val="24"/>
        </w:rPr>
        <w:t>)</w:t>
      </w:r>
      <w:r w:rsidRPr="004E1095">
        <w:rPr>
          <w:rFonts w:asciiTheme="minorBidi" w:hAnsiTheme="minorBidi"/>
          <w:b/>
          <w:sz w:val="24"/>
          <w:szCs w:val="24"/>
        </w:rPr>
        <w:t>: -</w:t>
      </w:r>
      <w:r w:rsidRPr="009E1E9E">
        <w:rPr>
          <w:rFonts w:asciiTheme="minorBidi" w:hAnsiTheme="minorBidi"/>
          <w:b/>
          <w:sz w:val="24"/>
          <w:szCs w:val="24"/>
        </w:rPr>
        <w:t xml:space="preserve"> </w:t>
      </w:r>
    </w:p>
    <w:p w14:paraId="5C1BE6C1" w14:textId="77777777" w:rsidR="004C60BE" w:rsidRDefault="004C60BE" w:rsidP="00D87351">
      <w:pPr>
        <w:spacing w:after="0" w:line="240" w:lineRule="auto"/>
        <w:rPr>
          <w:rFonts w:asciiTheme="minorBidi" w:hAnsiTheme="minorBidi"/>
          <w:b/>
          <w:sz w:val="24"/>
          <w:szCs w:val="24"/>
        </w:rPr>
      </w:pPr>
    </w:p>
    <w:p w14:paraId="1E1533E3" w14:textId="2AC9C123" w:rsidR="004A7FEB" w:rsidRPr="007B69CA" w:rsidRDefault="004A7FEB" w:rsidP="004A7FEB">
      <w:pPr>
        <w:rPr>
          <w:rFonts w:ascii="Arial" w:hAnsi="Arial" w:cs="Arial"/>
          <w:b/>
          <w:bCs/>
          <w:u w:val="single"/>
        </w:rPr>
      </w:pPr>
      <w:r w:rsidRPr="007B69CA">
        <w:rPr>
          <w:rFonts w:ascii="Arial" w:hAnsi="Arial" w:cs="Arial"/>
          <w:b/>
          <w:bCs/>
          <w:sz w:val="28"/>
          <w:szCs w:val="28"/>
          <w:u w:val="single"/>
        </w:rPr>
        <w:t>Affected Population &amp; Tehsils/UCs/VCs</w:t>
      </w:r>
    </w:p>
    <w:tbl>
      <w:tblPr>
        <w:tblW w:w="13876" w:type="dxa"/>
        <w:tblLook w:val="04A0" w:firstRow="1" w:lastRow="0" w:firstColumn="1" w:lastColumn="0" w:noHBand="0" w:noVBand="1"/>
      </w:tblPr>
      <w:tblGrid>
        <w:gridCol w:w="3149"/>
        <w:gridCol w:w="1949"/>
        <w:gridCol w:w="3544"/>
        <w:gridCol w:w="3544"/>
        <w:gridCol w:w="1690"/>
      </w:tblGrid>
      <w:tr w:rsidR="004A7FEB" w:rsidRPr="00DB52B0" w14:paraId="41257004" w14:textId="77777777" w:rsidTr="002C1FDD">
        <w:trPr>
          <w:trHeight w:val="332"/>
        </w:trPr>
        <w:tc>
          <w:tcPr>
            <w:tcW w:w="3149" w:type="dxa"/>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2E744709" w14:textId="77777777" w:rsidR="004A7FEB" w:rsidRPr="00DB52B0" w:rsidRDefault="004A7FEB" w:rsidP="004A7FEB">
            <w:pPr>
              <w:spacing w:after="0" w:line="240" w:lineRule="auto"/>
              <w:jc w:val="center"/>
              <w:rPr>
                <w:rFonts w:ascii="Arial" w:eastAsia="Times New Roman" w:hAnsi="Arial" w:cs="Arial"/>
                <w:b/>
                <w:bCs/>
                <w:color w:val="000000"/>
                <w:sz w:val="24"/>
                <w:szCs w:val="24"/>
                <w:lang w:eastAsia="en-PK"/>
              </w:rPr>
            </w:pPr>
            <w:r w:rsidRPr="00DB52B0">
              <w:rPr>
                <w:rFonts w:ascii="Arial" w:eastAsia="Times New Roman" w:hAnsi="Arial" w:cs="Arial"/>
                <w:b/>
                <w:bCs/>
                <w:color w:val="000000"/>
                <w:sz w:val="24"/>
                <w:szCs w:val="24"/>
                <w:lang w:eastAsia="en-PK"/>
              </w:rPr>
              <w:t>District</w:t>
            </w:r>
          </w:p>
        </w:tc>
        <w:tc>
          <w:tcPr>
            <w:tcW w:w="1949"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3DD5E742" w14:textId="77777777" w:rsidR="004A7FEB" w:rsidRPr="00DB52B0" w:rsidRDefault="004A7FEB" w:rsidP="004A7FEB">
            <w:pPr>
              <w:spacing w:after="0" w:line="240" w:lineRule="auto"/>
              <w:jc w:val="center"/>
              <w:rPr>
                <w:rFonts w:ascii="Arial" w:eastAsia="Times New Roman" w:hAnsi="Arial" w:cs="Arial"/>
                <w:b/>
                <w:bCs/>
                <w:color w:val="000000"/>
                <w:sz w:val="24"/>
                <w:szCs w:val="24"/>
                <w:lang w:eastAsia="en-PK"/>
              </w:rPr>
            </w:pPr>
            <w:r w:rsidRPr="00DB52B0">
              <w:rPr>
                <w:rFonts w:ascii="Arial" w:eastAsia="Times New Roman" w:hAnsi="Arial" w:cs="Arial"/>
                <w:b/>
                <w:bCs/>
                <w:color w:val="000000"/>
                <w:sz w:val="24"/>
                <w:szCs w:val="24"/>
                <w:lang w:eastAsia="en-PK"/>
              </w:rPr>
              <w:t>No. of Tehsils</w:t>
            </w:r>
          </w:p>
        </w:tc>
        <w:tc>
          <w:tcPr>
            <w:tcW w:w="3544"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5215914A" w14:textId="77777777" w:rsidR="004A7FEB" w:rsidRPr="00DB52B0" w:rsidRDefault="004A7FEB" w:rsidP="004A7FEB">
            <w:pPr>
              <w:spacing w:after="0" w:line="240" w:lineRule="auto"/>
              <w:jc w:val="center"/>
              <w:rPr>
                <w:rFonts w:ascii="Arial" w:eastAsia="Times New Roman" w:hAnsi="Arial" w:cs="Arial"/>
                <w:b/>
                <w:bCs/>
                <w:color w:val="000000"/>
                <w:sz w:val="24"/>
                <w:szCs w:val="24"/>
                <w:lang w:eastAsia="en-PK"/>
              </w:rPr>
            </w:pPr>
            <w:r w:rsidRPr="00DB52B0">
              <w:rPr>
                <w:rFonts w:ascii="Arial" w:eastAsia="Times New Roman" w:hAnsi="Arial" w:cs="Arial"/>
                <w:b/>
                <w:bCs/>
                <w:color w:val="000000"/>
                <w:sz w:val="24"/>
                <w:szCs w:val="24"/>
                <w:lang w:eastAsia="en-PK"/>
              </w:rPr>
              <w:t>No. of Union Councils (UCs)</w:t>
            </w:r>
          </w:p>
        </w:tc>
        <w:tc>
          <w:tcPr>
            <w:tcW w:w="3544"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20739435" w14:textId="77777777" w:rsidR="004A7FEB" w:rsidRPr="00DB52B0" w:rsidRDefault="004A7FEB" w:rsidP="004A7FEB">
            <w:pPr>
              <w:spacing w:after="0" w:line="240" w:lineRule="auto"/>
              <w:jc w:val="center"/>
              <w:rPr>
                <w:rFonts w:ascii="Arial" w:eastAsia="Times New Roman" w:hAnsi="Arial" w:cs="Arial"/>
                <w:b/>
                <w:bCs/>
                <w:color w:val="000000"/>
                <w:sz w:val="24"/>
                <w:szCs w:val="24"/>
                <w:lang w:eastAsia="en-PK"/>
              </w:rPr>
            </w:pPr>
            <w:r w:rsidRPr="00DB52B0">
              <w:rPr>
                <w:rFonts w:ascii="Arial" w:eastAsia="Times New Roman" w:hAnsi="Arial" w:cs="Arial"/>
                <w:b/>
                <w:bCs/>
                <w:color w:val="000000"/>
                <w:sz w:val="24"/>
                <w:szCs w:val="24"/>
                <w:lang w:eastAsia="en-PK"/>
              </w:rPr>
              <w:t>No. of Village Councils (VCs)</w:t>
            </w:r>
          </w:p>
        </w:tc>
        <w:tc>
          <w:tcPr>
            <w:tcW w:w="1690"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0D09844F" w14:textId="77777777" w:rsidR="004A7FEB" w:rsidRPr="00DB52B0" w:rsidRDefault="004A7FEB" w:rsidP="004A7FEB">
            <w:pPr>
              <w:spacing w:after="0" w:line="240" w:lineRule="auto"/>
              <w:jc w:val="center"/>
              <w:rPr>
                <w:rFonts w:ascii="Arial" w:eastAsia="Times New Roman" w:hAnsi="Arial" w:cs="Arial"/>
                <w:b/>
                <w:bCs/>
                <w:color w:val="000000"/>
                <w:sz w:val="24"/>
                <w:szCs w:val="24"/>
                <w:lang w:eastAsia="en-PK"/>
              </w:rPr>
            </w:pPr>
            <w:r w:rsidRPr="00DB52B0">
              <w:rPr>
                <w:rFonts w:ascii="Arial" w:eastAsia="Times New Roman" w:hAnsi="Arial" w:cs="Arial"/>
                <w:b/>
                <w:bCs/>
                <w:color w:val="000000"/>
                <w:sz w:val="24"/>
                <w:szCs w:val="24"/>
                <w:lang w:eastAsia="en-PK"/>
              </w:rPr>
              <w:t>Population</w:t>
            </w:r>
          </w:p>
        </w:tc>
      </w:tr>
      <w:tr w:rsidR="004A7FEB" w:rsidRPr="00DB52B0" w14:paraId="0A100D74"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54470E76"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Abbottabad</w:t>
            </w:r>
          </w:p>
        </w:tc>
        <w:tc>
          <w:tcPr>
            <w:tcW w:w="1949" w:type="dxa"/>
            <w:tcBorders>
              <w:top w:val="nil"/>
              <w:left w:val="nil"/>
              <w:bottom w:val="single" w:sz="4" w:space="0" w:color="auto"/>
              <w:right w:val="single" w:sz="4" w:space="0" w:color="auto"/>
            </w:tcBorders>
            <w:noWrap/>
            <w:vAlign w:val="center"/>
            <w:hideMark/>
          </w:tcPr>
          <w:p w14:paraId="4502A9DF"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3544" w:type="dxa"/>
            <w:tcBorders>
              <w:top w:val="nil"/>
              <w:left w:val="nil"/>
              <w:bottom w:val="single" w:sz="4" w:space="0" w:color="auto"/>
              <w:right w:val="single" w:sz="4" w:space="0" w:color="auto"/>
            </w:tcBorders>
            <w:noWrap/>
            <w:vAlign w:val="center"/>
            <w:hideMark/>
          </w:tcPr>
          <w:p w14:paraId="123BA429"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12</w:t>
            </w:r>
          </w:p>
        </w:tc>
        <w:tc>
          <w:tcPr>
            <w:tcW w:w="3544" w:type="dxa"/>
            <w:tcBorders>
              <w:top w:val="nil"/>
              <w:left w:val="nil"/>
              <w:bottom w:val="single" w:sz="4" w:space="0" w:color="auto"/>
              <w:right w:val="single" w:sz="4" w:space="0" w:color="auto"/>
            </w:tcBorders>
            <w:noWrap/>
            <w:vAlign w:val="center"/>
            <w:hideMark/>
          </w:tcPr>
          <w:p w14:paraId="15156BB3"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25</w:t>
            </w:r>
          </w:p>
        </w:tc>
        <w:tc>
          <w:tcPr>
            <w:tcW w:w="1690" w:type="dxa"/>
            <w:tcBorders>
              <w:top w:val="nil"/>
              <w:left w:val="nil"/>
              <w:bottom w:val="single" w:sz="4" w:space="0" w:color="auto"/>
              <w:right w:val="single" w:sz="4" w:space="0" w:color="auto"/>
            </w:tcBorders>
            <w:noWrap/>
            <w:vAlign w:val="center"/>
            <w:hideMark/>
          </w:tcPr>
          <w:p w14:paraId="71D16B58"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160</w:t>
            </w:r>
          </w:p>
        </w:tc>
      </w:tr>
      <w:tr w:rsidR="004A7FEB" w:rsidRPr="00DB52B0" w14:paraId="16B6FFFE"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24E0BFA2"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Bajaur</w:t>
            </w:r>
          </w:p>
        </w:tc>
        <w:tc>
          <w:tcPr>
            <w:tcW w:w="1949" w:type="dxa"/>
            <w:tcBorders>
              <w:top w:val="nil"/>
              <w:left w:val="nil"/>
              <w:bottom w:val="single" w:sz="4" w:space="0" w:color="auto"/>
              <w:right w:val="single" w:sz="4" w:space="0" w:color="auto"/>
            </w:tcBorders>
            <w:noWrap/>
            <w:vAlign w:val="center"/>
            <w:hideMark/>
          </w:tcPr>
          <w:p w14:paraId="5D246EEF"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5</w:t>
            </w:r>
          </w:p>
        </w:tc>
        <w:tc>
          <w:tcPr>
            <w:tcW w:w="3544" w:type="dxa"/>
            <w:tcBorders>
              <w:top w:val="nil"/>
              <w:left w:val="nil"/>
              <w:bottom w:val="single" w:sz="4" w:space="0" w:color="auto"/>
              <w:right w:val="single" w:sz="4" w:space="0" w:color="auto"/>
            </w:tcBorders>
            <w:noWrap/>
            <w:vAlign w:val="center"/>
            <w:hideMark/>
          </w:tcPr>
          <w:p w14:paraId="59C0B2CB"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3544" w:type="dxa"/>
            <w:tcBorders>
              <w:top w:val="nil"/>
              <w:left w:val="nil"/>
              <w:bottom w:val="single" w:sz="4" w:space="0" w:color="auto"/>
              <w:right w:val="single" w:sz="4" w:space="0" w:color="auto"/>
            </w:tcBorders>
            <w:noWrap/>
            <w:vAlign w:val="center"/>
            <w:hideMark/>
          </w:tcPr>
          <w:p w14:paraId="50980C22"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1690" w:type="dxa"/>
            <w:tcBorders>
              <w:top w:val="nil"/>
              <w:left w:val="nil"/>
              <w:bottom w:val="single" w:sz="4" w:space="0" w:color="auto"/>
              <w:right w:val="single" w:sz="4" w:space="0" w:color="auto"/>
            </w:tcBorders>
            <w:noWrap/>
            <w:vAlign w:val="center"/>
            <w:hideMark/>
          </w:tcPr>
          <w:p w14:paraId="74164DE3"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900</w:t>
            </w:r>
          </w:p>
        </w:tc>
      </w:tr>
      <w:tr w:rsidR="004A7FEB" w:rsidRPr="00DB52B0" w14:paraId="17F3888C"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058776F0"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Battagram</w:t>
            </w:r>
          </w:p>
        </w:tc>
        <w:tc>
          <w:tcPr>
            <w:tcW w:w="1949" w:type="dxa"/>
            <w:tcBorders>
              <w:top w:val="nil"/>
              <w:left w:val="nil"/>
              <w:bottom w:val="single" w:sz="4" w:space="0" w:color="auto"/>
              <w:right w:val="single" w:sz="4" w:space="0" w:color="auto"/>
            </w:tcBorders>
            <w:noWrap/>
            <w:vAlign w:val="center"/>
            <w:hideMark/>
          </w:tcPr>
          <w:p w14:paraId="38EA897D"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544" w:type="dxa"/>
            <w:tcBorders>
              <w:top w:val="nil"/>
              <w:left w:val="nil"/>
              <w:bottom w:val="single" w:sz="4" w:space="0" w:color="auto"/>
              <w:right w:val="single" w:sz="4" w:space="0" w:color="auto"/>
            </w:tcBorders>
            <w:noWrap/>
            <w:vAlign w:val="center"/>
            <w:hideMark/>
          </w:tcPr>
          <w:p w14:paraId="18A95203"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4</w:t>
            </w:r>
          </w:p>
        </w:tc>
        <w:tc>
          <w:tcPr>
            <w:tcW w:w="3544" w:type="dxa"/>
            <w:tcBorders>
              <w:top w:val="nil"/>
              <w:left w:val="nil"/>
              <w:bottom w:val="single" w:sz="4" w:space="0" w:color="auto"/>
              <w:right w:val="single" w:sz="4" w:space="0" w:color="auto"/>
            </w:tcBorders>
            <w:noWrap/>
            <w:vAlign w:val="center"/>
            <w:hideMark/>
          </w:tcPr>
          <w:p w14:paraId="32BBE926"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14</w:t>
            </w:r>
          </w:p>
        </w:tc>
        <w:tc>
          <w:tcPr>
            <w:tcW w:w="1690" w:type="dxa"/>
            <w:tcBorders>
              <w:top w:val="nil"/>
              <w:left w:val="nil"/>
              <w:bottom w:val="single" w:sz="4" w:space="0" w:color="auto"/>
              <w:right w:val="single" w:sz="4" w:space="0" w:color="auto"/>
            </w:tcBorders>
            <w:noWrap/>
            <w:vAlign w:val="center"/>
            <w:hideMark/>
          </w:tcPr>
          <w:p w14:paraId="6DEC2926"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36000</w:t>
            </w:r>
          </w:p>
        </w:tc>
      </w:tr>
      <w:tr w:rsidR="004A7FEB" w:rsidRPr="00DB52B0" w14:paraId="4618AFD9"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74CA3281"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Buner</w:t>
            </w:r>
          </w:p>
        </w:tc>
        <w:tc>
          <w:tcPr>
            <w:tcW w:w="1949" w:type="dxa"/>
            <w:tcBorders>
              <w:top w:val="nil"/>
              <w:left w:val="nil"/>
              <w:bottom w:val="single" w:sz="4" w:space="0" w:color="auto"/>
              <w:right w:val="single" w:sz="4" w:space="0" w:color="auto"/>
            </w:tcBorders>
            <w:noWrap/>
            <w:vAlign w:val="center"/>
            <w:hideMark/>
          </w:tcPr>
          <w:p w14:paraId="0C00824A"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4</w:t>
            </w:r>
          </w:p>
        </w:tc>
        <w:tc>
          <w:tcPr>
            <w:tcW w:w="3544" w:type="dxa"/>
            <w:tcBorders>
              <w:top w:val="nil"/>
              <w:left w:val="nil"/>
              <w:bottom w:val="single" w:sz="4" w:space="0" w:color="auto"/>
              <w:right w:val="single" w:sz="4" w:space="0" w:color="auto"/>
            </w:tcBorders>
            <w:noWrap/>
            <w:vAlign w:val="center"/>
            <w:hideMark/>
          </w:tcPr>
          <w:p w14:paraId="0A931B71"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8</w:t>
            </w:r>
          </w:p>
        </w:tc>
        <w:tc>
          <w:tcPr>
            <w:tcW w:w="3544" w:type="dxa"/>
            <w:tcBorders>
              <w:top w:val="nil"/>
              <w:left w:val="nil"/>
              <w:bottom w:val="single" w:sz="4" w:space="0" w:color="auto"/>
              <w:right w:val="single" w:sz="4" w:space="0" w:color="auto"/>
            </w:tcBorders>
            <w:noWrap/>
            <w:vAlign w:val="center"/>
            <w:hideMark/>
          </w:tcPr>
          <w:p w14:paraId="48906743"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21</w:t>
            </w:r>
          </w:p>
        </w:tc>
        <w:tc>
          <w:tcPr>
            <w:tcW w:w="1690" w:type="dxa"/>
            <w:tcBorders>
              <w:top w:val="nil"/>
              <w:left w:val="nil"/>
              <w:bottom w:val="single" w:sz="4" w:space="0" w:color="auto"/>
              <w:right w:val="single" w:sz="4" w:space="0" w:color="auto"/>
            </w:tcBorders>
            <w:noWrap/>
            <w:vAlign w:val="center"/>
            <w:hideMark/>
          </w:tcPr>
          <w:p w14:paraId="66D64B6E"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220000</w:t>
            </w:r>
          </w:p>
        </w:tc>
      </w:tr>
      <w:tr w:rsidR="004A7FEB" w:rsidRPr="00DB52B0" w14:paraId="37E41806"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3C1EFF75"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Charsadda</w:t>
            </w:r>
          </w:p>
        </w:tc>
        <w:tc>
          <w:tcPr>
            <w:tcW w:w="1949" w:type="dxa"/>
            <w:tcBorders>
              <w:top w:val="nil"/>
              <w:left w:val="nil"/>
              <w:bottom w:val="single" w:sz="4" w:space="0" w:color="auto"/>
              <w:right w:val="single" w:sz="4" w:space="0" w:color="auto"/>
            </w:tcBorders>
            <w:noWrap/>
            <w:vAlign w:val="center"/>
            <w:hideMark/>
          </w:tcPr>
          <w:p w14:paraId="0C3B0D5D"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3544" w:type="dxa"/>
            <w:tcBorders>
              <w:top w:val="nil"/>
              <w:left w:val="nil"/>
              <w:bottom w:val="single" w:sz="4" w:space="0" w:color="auto"/>
              <w:right w:val="single" w:sz="4" w:space="0" w:color="auto"/>
            </w:tcBorders>
            <w:noWrap/>
            <w:vAlign w:val="center"/>
            <w:hideMark/>
          </w:tcPr>
          <w:p w14:paraId="507C64CD"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13</w:t>
            </w:r>
          </w:p>
        </w:tc>
        <w:tc>
          <w:tcPr>
            <w:tcW w:w="3544" w:type="dxa"/>
            <w:tcBorders>
              <w:top w:val="nil"/>
              <w:left w:val="nil"/>
              <w:bottom w:val="single" w:sz="4" w:space="0" w:color="auto"/>
              <w:right w:val="single" w:sz="4" w:space="0" w:color="auto"/>
            </w:tcBorders>
            <w:noWrap/>
            <w:vAlign w:val="center"/>
            <w:hideMark/>
          </w:tcPr>
          <w:p w14:paraId="4F33F945"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175</w:t>
            </w:r>
          </w:p>
        </w:tc>
        <w:tc>
          <w:tcPr>
            <w:tcW w:w="1690" w:type="dxa"/>
            <w:tcBorders>
              <w:top w:val="nil"/>
              <w:left w:val="nil"/>
              <w:bottom w:val="single" w:sz="4" w:space="0" w:color="auto"/>
              <w:right w:val="single" w:sz="4" w:space="0" w:color="auto"/>
            </w:tcBorders>
            <w:noWrap/>
            <w:vAlign w:val="center"/>
            <w:hideMark/>
          </w:tcPr>
          <w:p w14:paraId="17EE9C05"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875</w:t>
            </w:r>
          </w:p>
        </w:tc>
      </w:tr>
      <w:tr w:rsidR="004A7FEB" w:rsidRPr="00DB52B0" w14:paraId="5DA13796"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447A7E76"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DI Khan</w:t>
            </w:r>
          </w:p>
        </w:tc>
        <w:tc>
          <w:tcPr>
            <w:tcW w:w="1949" w:type="dxa"/>
            <w:tcBorders>
              <w:top w:val="nil"/>
              <w:left w:val="nil"/>
              <w:bottom w:val="single" w:sz="4" w:space="0" w:color="auto"/>
              <w:right w:val="single" w:sz="4" w:space="0" w:color="auto"/>
            </w:tcBorders>
            <w:noWrap/>
            <w:vAlign w:val="center"/>
            <w:hideMark/>
          </w:tcPr>
          <w:p w14:paraId="2A525E5E"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6</w:t>
            </w:r>
          </w:p>
        </w:tc>
        <w:tc>
          <w:tcPr>
            <w:tcW w:w="3544" w:type="dxa"/>
            <w:tcBorders>
              <w:top w:val="nil"/>
              <w:left w:val="nil"/>
              <w:bottom w:val="single" w:sz="4" w:space="0" w:color="auto"/>
              <w:right w:val="single" w:sz="4" w:space="0" w:color="auto"/>
            </w:tcBorders>
            <w:noWrap/>
            <w:vAlign w:val="center"/>
            <w:hideMark/>
          </w:tcPr>
          <w:p w14:paraId="34FB0C66"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3544" w:type="dxa"/>
            <w:tcBorders>
              <w:top w:val="nil"/>
              <w:left w:val="nil"/>
              <w:bottom w:val="single" w:sz="4" w:space="0" w:color="auto"/>
              <w:right w:val="single" w:sz="4" w:space="0" w:color="auto"/>
            </w:tcBorders>
            <w:noWrap/>
            <w:vAlign w:val="center"/>
            <w:hideMark/>
          </w:tcPr>
          <w:p w14:paraId="1E176D23"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1690" w:type="dxa"/>
            <w:tcBorders>
              <w:top w:val="nil"/>
              <w:left w:val="nil"/>
              <w:bottom w:val="single" w:sz="4" w:space="0" w:color="auto"/>
              <w:right w:val="single" w:sz="4" w:space="0" w:color="auto"/>
            </w:tcBorders>
            <w:noWrap/>
            <w:vAlign w:val="center"/>
            <w:hideMark/>
          </w:tcPr>
          <w:p w14:paraId="03C2A784"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131</w:t>
            </w:r>
          </w:p>
        </w:tc>
      </w:tr>
      <w:tr w:rsidR="004A7FEB" w:rsidRPr="00DB52B0" w14:paraId="787F0C5B"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0CDE5E05"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Hangu</w:t>
            </w:r>
          </w:p>
        </w:tc>
        <w:tc>
          <w:tcPr>
            <w:tcW w:w="1949" w:type="dxa"/>
            <w:tcBorders>
              <w:top w:val="nil"/>
              <w:left w:val="nil"/>
              <w:bottom w:val="single" w:sz="4" w:space="0" w:color="auto"/>
              <w:right w:val="single" w:sz="4" w:space="0" w:color="auto"/>
            </w:tcBorders>
            <w:noWrap/>
            <w:vAlign w:val="center"/>
            <w:hideMark/>
          </w:tcPr>
          <w:p w14:paraId="49C9A834"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3544" w:type="dxa"/>
            <w:tcBorders>
              <w:top w:val="nil"/>
              <w:left w:val="nil"/>
              <w:bottom w:val="single" w:sz="4" w:space="0" w:color="auto"/>
              <w:right w:val="single" w:sz="4" w:space="0" w:color="auto"/>
            </w:tcBorders>
            <w:noWrap/>
            <w:vAlign w:val="center"/>
            <w:hideMark/>
          </w:tcPr>
          <w:p w14:paraId="5846AA2E"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3544" w:type="dxa"/>
            <w:tcBorders>
              <w:top w:val="nil"/>
              <w:left w:val="nil"/>
              <w:bottom w:val="single" w:sz="4" w:space="0" w:color="auto"/>
              <w:right w:val="single" w:sz="4" w:space="0" w:color="auto"/>
            </w:tcBorders>
            <w:noWrap/>
            <w:vAlign w:val="center"/>
            <w:hideMark/>
          </w:tcPr>
          <w:p w14:paraId="29FB9801"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1690" w:type="dxa"/>
            <w:tcBorders>
              <w:top w:val="nil"/>
              <w:left w:val="nil"/>
              <w:bottom w:val="single" w:sz="4" w:space="0" w:color="auto"/>
              <w:right w:val="single" w:sz="4" w:space="0" w:color="auto"/>
            </w:tcBorders>
            <w:noWrap/>
            <w:vAlign w:val="center"/>
            <w:hideMark/>
          </w:tcPr>
          <w:p w14:paraId="34032A6B"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35</w:t>
            </w:r>
          </w:p>
        </w:tc>
      </w:tr>
      <w:tr w:rsidR="004A7FEB" w:rsidRPr="00DB52B0" w14:paraId="1DE86331"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3D09F5D2"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Haripur</w:t>
            </w:r>
          </w:p>
        </w:tc>
        <w:tc>
          <w:tcPr>
            <w:tcW w:w="1949" w:type="dxa"/>
            <w:tcBorders>
              <w:top w:val="nil"/>
              <w:left w:val="nil"/>
              <w:bottom w:val="single" w:sz="4" w:space="0" w:color="auto"/>
              <w:right w:val="single" w:sz="4" w:space="0" w:color="auto"/>
            </w:tcBorders>
            <w:noWrap/>
            <w:vAlign w:val="center"/>
            <w:hideMark/>
          </w:tcPr>
          <w:p w14:paraId="42284F62"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3544" w:type="dxa"/>
            <w:tcBorders>
              <w:top w:val="nil"/>
              <w:left w:val="nil"/>
              <w:bottom w:val="single" w:sz="4" w:space="0" w:color="auto"/>
              <w:right w:val="single" w:sz="4" w:space="0" w:color="auto"/>
            </w:tcBorders>
            <w:noWrap/>
            <w:vAlign w:val="center"/>
            <w:hideMark/>
          </w:tcPr>
          <w:p w14:paraId="1F7A3121"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20</w:t>
            </w:r>
          </w:p>
        </w:tc>
        <w:tc>
          <w:tcPr>
            <w:tcW w:w="3544" w:type="dxa"/>
            <w:tcBorders>
              <w:top w:val="nil"/>
              <w:left w:val="nil"/>
              <w:bottom w:val="single" w:sz="4" w:space="0" w:color="auto"/>
              <w:right w:val="single" w:sz="4" w:space="0" w:color="auto"/>
            </w:tcBorders>
            <w:noWrap/>
            <w:vAlign w:val="center"/>
            <w:hideMark/>
          </w:tcPr>
          <w:p w14:paraId="2DBB8041"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60</w:t>
            </w:r>
          </w:p>
        </w:tc>
        <w:tc>
          <w:tcPr>
            <w:tcW w:w="1690" w:type="dxa"/>
            <w:tcBorders>
              <w:top w:val="nil"/>
              <w:left w:val="nil"/>
              <w:bottom w:val="single" w:sz="4" w:space="0" w:color="auto"/>
              <w:right w:val="single" w:sz="4" w:space="0" w:color="auto"/>
            </w:tcBorders>
            <w:noWrap/>
            <w:vAlign w:val="center"/>
            <w:hideMark/>
          </w:tcPr>
          <w:p w14:paraId="0D33F91C"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1000</w:t>
            </w:r>
          </w:p>
        </w:tc>
      </w:tr>
      <w:tr w:rsidR="004A7FEB" w:rsidRPr="00DB52B0" w14:paraId="13F2A445"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7732153B"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Karak</w:t>
            </w:r>
          </w:p>
        </w:tc>
        <w:tc>
          <w:tcPr>
            <w:tcW w:w="1949" w:type="dxa"/>
            <w:tcBorders>
              <w:top w:val="nil"/>
              <w:left w:val="nil"/>
              <w:bottom w:val="single" w:sz="4" w:space="0" w:color="auto"/>
              <w:right w:val="single" w:sz="4" w:space="0" w:color="auto"/>
            </w:tcBorders>
            <w:noWrap/>
            <w:vAlign w:val="center"/>
            <w:hideMark/>
          </w:tcPr>
          <w:p w14:paraId="57656EBF"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3544" w:type="dxa"/>
            <w:tcBorders>
              <w:top w:val="nil"/>
              <w:left w:val="nil"/>
              <w:bottom w:val="single" w:sz="4" w:space="0" w:color="auto"/>
              <w:right w:val="single" w:sz="4" w:space="0" w:color="auto"/>
            </w:tcBorders>
            <w:noWrap/>
            <w:vAlign w:val="center"/>
            <w:hideMark/>
          </w:tcPr>
          <w:p w14:paraId="69566808"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3544" w:type="dxa"/>
            <w:tcBorders>
              <w:top w:val="nil"/>
              <w:left w:val="nil"/>
              <w:bottom w:val="single" w:sz="4" w:space="0" w:color="auto"/>
              <w:right w:val="single" w:sz="4" w:space="0" w:color="auto"/>
            </w:tcBorders>
            <w:noWrap/>
            <w:vAlign w:val="center"/>
            <w:hideMark/>
          </w:tcPr>
          <w:p w14:paraId="32E1E229"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1690" w:type="dxa"/>
            <w:tcBorders>
              <w:top w:val="nil"/>
              <w:left w:val="nil"/>
              <w:bottom w:val="single" w:sz="4" w:space="0" w:color="auto"/>
              <w:right w:val="single" w:sz="4" w:space="0" w:color="auto"/>
            </w:tcBorders>
            <w:noWrap/>
            <w:vAlign w:val="center"/>
            <w:hideMark/>
          </w:tcPr>
          <w:p w14:paraId="1EADFDE9"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r>
      <w:tr w:rsidR="004A7FEB" w:rsidRPr="00DB52B0" w14:paraId="19EE666F"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5E94AFA0"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Khyber</w:t>
            </w:r>
          </w:p>
        </w:tc>
        <w:tc>
          <w:tcPr>
            <w:tcW w:w="1949" w:type="dxa"/>
            <w:tcBorders>
              <w:top w:val="nil"/>
              <w:left w:val="nil"/>
              <w:bottom w:val="single" w:sz="4" w:space="0" w:color="auto"/>
              <w:right w:val="single" w:sz="4" w:space="0" w:color="auto"/>
            </w:tcBorders>
            <w:noWrap/>
            <w:vAlign w:val="center"/>
            <w:hideMark/>
          </w:tcPr>
          <w:p w14:paraId="09226EAF"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3544" w:type="dxa"/>
            <w:tcBorders>
              <w:top w:val="nil"/>
              <w:left w:val="nil"/>
              <w:bottom w:val="single" w:sz="4" w:space="0" w:color="auto"/>
              <w:right w:val="single" w:sz="4" w:space="0" w:color="auto"/>
            </w:tcBorders>
            <w:noWrap/>
            <w:vAlign w:val="center"/>
            <w:hideMark/>
          </w:tcPr>
          <w:p w14:paraId="08FCF616"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3544" w:type="dxa"/>
            <w:tcBorders>
              <w:top w:val="nil"/>
              <w:left w:val="nil"/>
              <w:bottom w:val="single" w:sz="4" w:space="0" w:color="auto"/>
              <w:right w:val="single" w:sz="4" w:space="0" w:color="auto"/>
            </w:tcBorders>
            <w:noWrap/>
            <w:vAlign w:val="center"/>
            <w:hideMark/>
          </w:tcPr>
          <w:p w14:paraId="6B795A8B"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1690" w:type="dxa"/>
            <w:tcBorders>
              <w:top w:val="nil"/>
              <w:left w:val="nil"/>
              <w:bottom w:val="single" w:sz="4" w:space="0" w:color="auto"/>
              <w:right w:val="single" w:sz="4" w:space="0" w:color="auto"/>
            </w:tcBorders>
            <w:noWrap/>
            <w:vAlign w:val="center"/>
            <w:hideMark/>
          </w:tcPr>
          <w:p w14:paraId="29937B50"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r>
      <w:tr w:rsidR="004A7FEB" w:rsidRPr="00DB52B0" w14:paraId="37E46ACE"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69DC76E8"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Kurram</w:t>
            </w:r>
          </w:p>
        </w:tc>
        <w:tc>
          <w:tcPr>
            <w:tcW w:w="1949" w:type="dxa"/>
            <w:tcBorders>
              <w:top w:val="nil"/>
              <w:left w:val="nil"/>
              <w:bottom w:val="single" w:sz="4" w:space="0" w:color="auto"/>
              <w:right w:val="single" w:sz="4" w:space="0" w:color="auto"/>
            </w:tcBorders>
            <w:noWrap/>
            <w:vAlign w:val="center"/>
            <w:hideMark/>
          </w:tcPr>
          <w:p w14:paraId="49CA802B"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3544" w:type="dxa"/>
            <w:tcBorders>
              <w:top w:val="nil"/>
              <w:left w:val="nil"/>
              <w:bottom w:val="single" w:sz="4" w:space="0" w:color="auto"/>
              <w:right w:val="single" w:sz="4" w:space="0" w:color="auto"/>
            </w:tcBorders>
            <w:noWrap/>
            <w:vAlign w:val="center"/>
            <w:hideMark/>
          </w:tcPr>
          <w:p w14:paraId="78A3BBF2"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3544" w:type="dxa"/>
            <w:tcBorders>
              <w:top w:val="nil"/>
              <w:left w:val="nil"/>
              <w:bottom w:val="single" w:sz="4" w:space="0" w:color="auto"/>
              <w:right w:val="single" w:sz="4" w:space="0" w:color="auto"/>
            </w:tcBorders>
            <w:noWrap/>
            <w:vAlign w:val="center"/>
            <w:hideMark/>
          </w:tcPr>
          <w:p w14:paraId="3C6E3A4F"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30</w:t>
            </w:r>
          </w:p>
        </w:tc>
        <w:tc>
          <w:tcPr>
            <w:tcW w:w="1690" w:type="dxa"/>
            <w:tcBorders>
              <w:top w:val="nil"/>
              <w:left w:val="nil"/>
              <w:bottom w:val="single" w:sz="4" w:space="0" w:color="auto"/>
              <w:right w:val="single" w:sz="4" w:space="0" w:color="auto"/>
            </w:tcBorders>
            <w:noWrap/>
            <w:vAlign w:val="center"/>
            <w:hideMark/>
          </w:tcPr>
          <w:p w14:paraId="6BBFCB3A"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350</w:t>
            </w:r>
          </w:p>
        </w:tc>
      </w:tr>
      <w:tr w:rsidR="004A7FEB" w:rsidRPr="00DB52B0" w14:paraId="509A999E"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50E228B1"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Lakki Marwat</w:t>
            </w:r>
          </w:p>
        </w:tc>
        <w:tc>
          <w:tcPr>
            <w:tcW w:w="1949" w:type="dxa"/>
            <w:tcBorders>
              <w:top w:val="nil"/>
              <w:left w:val="nil"/>
              <w:bottom w:val="single" w:sz="4" w:space="0" w:color="auto"/>
              <w:right w:val="single" w:sz="4" w:space="0" w:color="auto"/>
            </w:tcBorders>
            <w:noWrap/>
            <w:vAlign w:val="center"/>
            <w:hideMark/>
          </w:tcPr>
          <w:p w14:paraId="0F3FEF90"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3544" w:type="dxa"/>
            <w:tcBorders>
              <w:top w:val="nil"/>
              <w:left w:val="nil"/>
              <w:bottom w:val="single" w:sz="4" w:space="0" w:color="auto"/>
              <w:right w:val="single" w:sz="4" w:space="0" w:color="auto"/>
            </w:tcBorders>
            <w:noWrap/>
            <w:vAlign w:val="center"/>
            <w:hideMark/>
          </w:tcPr>
          <w:p w14:paraId="22D611F3"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4</w:t>
            </w:r>
          </w:p>
        </w:tc>
        <w:tc>
          <w:tcPr>
            <w:tcW w:w="3544" w:type="dxa"/>
            <w:tcBorders>
              <w:top w:val="nil"/>
              <w:left w:val="nil"/>
              <w:bottom w:val="single" w:sz="4" w:space="0" w:color="auto"/>
              <w:right w:val="single" w:sz="4" w:space="0" w:color="auto"/>
            </w:tcBorders>
            <w:noWrap/>
            <w:vAlign w:val="center"/>
            <w:hideMark/>
          </w:tcPr>
          <w:p w14:paraId="097B5852"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1690" w:type="dxa"/>
            <w:tcBorders>
              <w:top w:val="nil"/>
              <w:left w:val="nil"/>
              <w:bottom w:val="single" w:sz="4" w:space="0" w:color="auto"/>
              <w:right w:val="single" w:sz="4" w:space="0" w:color="auto"/>
            </w:tcBorders>
            <w:noWrap/>
            <w:vAlign w:val="center"/>
            <w:hideMark/>
          </w:tcPr>
          <w:p w14:paraId="5BF7E860"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r>
      <w:tr w:rsidR="004A7FEB" w:rsidRPr="00DB52B0" w14:paraId="6FB58340"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56042E12"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Lower Chitral</w:t>
            </w:r>
          </w:p>
        </w:tc>
        <w:tc>
          <w:tcPr>
            <w:tcW w:w="1949" w:type="dxa"/>
            <w:tcBorders>
              <w:top w:val="nil"/>
              <w:left w:val="nil"/>
              <w:bottom w:val="single" w:sz="4" w:space="0" w:color="auto"/>
              <w:right w:val="single" w:sz="4" w:space="0" w:color="auto"/>
            </w:tcBorders>
            <w:noWrap/>
            <w:vAlign w:val="center"/>
            <w:hideMark/>
          </w:tcPr>
          <w:p w14:paraId="7968430D"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w:t>
            </w:r>
          </w:p>
        </w:tc>
        <w:tc>
          <w:tcPr>
            <w:tcW w:w="3544" w:type="dxa"/>
            <w:tcBorders>
              <w:top w:val="nil"/>
              <w:left w:val="nil"/>
              <w:bottom w:val="single" w:sz="4" w:space="0" w:color="auto"/>
              <w:right w:val="single" w:sz="4" w:space="0" w:color="auto"/>
            </w:tcBorders>
            <w:noWrap/>
            <w:vAlign w:val="center"/>
            <w:hideMark/>
          </w:tcPr>
          <w:p w14:paraId="2FE133BF"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544" w:type="dxa"/>
            <w:tcBorders>
              <w:top w:val="nil"/>
              <w:left w:val="nil"/>
              <w:bottom w:val="single" w:sz="4" w:space="0" w:color="auto"/>
              <w:right w:val="single" w:sz="4" w:space="0" w:color="auto"/>
            </w:tcBorders>
            <w:noWrap/>
            <w:vAlign w:val="center"/>
            <w:hideMark/>
          </w:tcPr>
          <w:p w14:paraId="6D8B011F"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4</w:t>
            </w:r>
          </w:p>
        </w:tc>
        <w:tc>
          <w:tcPr>
            <w:tcW w:w="1690" w:type="dxa"/>
            <w:tcBorders>
              <w:top w:val="nil"/>
              <w:left w:val="nil"/>
              <w:bottom w:val="single" w:sz="4" w:space="0" w:color="auto"/>
              <w:right w:val="single" w:sz="4" w:space="0" w:color="auto"/>
            </w:tcBorders>
            <w:noWrap/>
            <w:vAlign w:val="center"/>
            <w:hideMark/>
          </w:tcPr>
          <w:p w14:paraId="08B70132"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2000</w:t>
            </w:r>
          </w:p>
        </w:tc>
      </w:tr>
      <w:tr w:rsidR="004A7FEB" w:rsidRPr="00DB52B0" w14:paraId="5C96CD85"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21790EE9"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Lower Dir</w:t>
            </w:r>
          </w:p>
        </w:tc>
        <w:tc>
          <w:tcPr>
            <w:tcW w:w="1949" w:type="dxa"/>
            <w:tcBorders>
              <w:top w:val="nil"/>
              <w:left w:val="nil"/>
              <w:bottom w:val="single" w:sz="4" w:space="0" w:color="auto"/>
              <w:right w:val="single" w:sz="4" w:space="0" w:color="auto"/>
            </w:tcBorders>
            <w:noWrap/>
            <w:vAlign w:val="center"/>
            <w:hideMark/>
          </w:tcPr>
          <w:p w14:paraId="3C3DC069"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544" w:type="dxa"/>
            <w:tcBorders>
              <w:top w:val="nil"/>
              <w:left w:val="nil"/>
              <w:bottom w:val="single" w:sz="4" w:space="0" w:color="auto"/>
              <w:right w:val="single" w:sz="4" w:space="0" w:color="auto"/>
            </w:tcBorders>
            <w:noWrap/>
            <w:vAlign w:val="center"/>
            <w:hideMark/>
          </w:tcPr>
          <w:p w14:paraId="280B45BA"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544" w:type="dxa"/>
            <w:tcBorders>
              <w:top w:val="nil"/>
              <w:left w:val="nil"/>
              <w:bottom w:val="single" w:sz="4" w:space="0" w:color="auto"/>
              <w:right w:val="single" w:sz="4" w:space="0" w:color="auto"/>
            </w:tcBorders>
            <w:noWrap/>
            <w:vAlign w:val="center"/>
            <w:hideMark/>
          </w:tcPr>
          <w:p w14:paraId="537EB248"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1690" w:type="dxa"/>
            <w:tcBorders>
              <w:top w:val="nil"/>
              <w:left w:val="nil"/>
              <w:bottom w:val="single" w:sz="4" w:space="0" w:color="auto"/>
              <w:right w:val="single" w:sz="4" w:space="0" w:color="auto"/>
            </w:tcBorders>
            <w:noWrap/>
            <w:vAlign w:val="center"/>
            <w:hideMark/>
          </w:tcPr>
          <w:p w14:paraId="3E8A5976"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r>
      <w:tr w:rsidR="004A7FEB" w:rsidRPr="00DB52B0" w14:paraId="5C3B7D6E"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2057565D"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lastRenderedPageBreak/>
              <w:t>Malakand</w:t>
            </w:r>
          </w:p>
        </w:tc>
        <w:tc>
          <w:tcPr>
            <w:tcW w:w="1949" w:type="dxa"/>
            <w:tcBorders>
              <w:top w:val="nil"/>
              <w:left w:val="nil"/>
              <w:bottom w:val="single" w:sz="4" w:space="0" w:color="auto"/>
              <w:right w:val="single" w:sz="4" w:space="0" w:color="auto"/>
            </w:tcBorders>
            <w:noWrap/>
            <w:vAlign w:val="center"/>
            <w:hideMark/>
          </w:tcPr>
          <w:p w14:paraId="5198E89A"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3544" w:type="dxa"/>
            <w:tcBorders>
              <w:top w:val="nil"/>
              <w:left w:val="nil"/>
              <w:bottom w:val="single" w:sz="4" w:space="0" w:color="auto"/>
              <w:right w:val="single" w:sz="4" w:space="0" w:color="auto"/>
            </w:tcBorders>
            <w:noWrap/>
            <w:vAlign w:val="center"/>
            <w:hideMark/>
          </w:tcPr>
          <w:p w14:paraId="72204C56"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7</w:t>
            </w:r>
          </w:p>
        </w:tc>
        <w:tc>
          <w:tcPr>
            <w:tcW w:w="3544" w:type="dxa"/>
            <w:tcBorders>
              <w:top w:val="nil"/>
              <w:left w:val="nil"/>
              <w:bottom w:val="single" w:sz="4" w:space="0" w:color="auto"/>
              <w:right w:val="single" w:sz="4" w:space="0" w:color="auto"/>
            </w:tcBorders>
            <w:noWrap/>
            <w:vAlign w:val="center"/>
            <w:hideMark/>
          </w:tcPr>
          <w:p w14:paraId="5C1D6AC3"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32</w:t>
            </w:r>
          </w:p>
        </w:tc>
        <w:tc>
          <w:tcPr>
            <w:tcW w:w="1690" w:type="dxa"/>
            <w:tcBorders>
              <w:top w:val="nil"/>
              <w:left w:val="nil"/>
              <w:bottom w:val="single" w:sz="4" w:space="0" w:color="auto"/>
              <w:right w:val="single" w:sz="4" w:space="0" w:color="auto"/>
            </w:tcBorders>
            <w:noWrap/>
            <w:vAlign w:val="center"/>
            <w:hideMark/>
          </w:tcPr>
          <w:p w14:paraId="6F95ADDA"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300</w:t>
            </w:r>
          </w:p>
        </w:tc>
      </w:tr>
      <w:tr w:rsidR="004A7FEB" w:rsidRPr="00DB52B0" w14:paraId="7B0F2E0F"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7147BAE7"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Mansehra</w:t>
            </w:r>
          </w:p>
        </w:tc>
        <w:tc>
          <w:tcPr>
            <w:tcW w:w="1949" w:type="dxa"/>
            <w:tcBorders>
              <w:top w:val="nil"/>
              <w:left w:val="nil"/>
              <w:bottom w:val="single" w:sz="4" w:space="0" w:color="auto"/>
              <w:right w:val="single" w:sz="4" w:space="0" w:color="auto"/>
            </w:tcBorders>
            <w:noWrap/>
            <w:vAlign w:val="center"/>
            <w:hideMark/>
          </w:tcPr>
          <w:p w14:paraId="67DA16DE"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5</w:t>
            </w:r>
          </w:p>
        </w:tc>
        <w:tc>
          <w:tcPr>
            <w:tcW w:w="3544" w:type="dxa"/>
            <w:tcBorders>
              <w:top w:val="nil"/>
              <w:left w:val="nil"/>
              <w:bottom w:val="single" w:sz="4" w:space="0" w:color="auto"/>
              <w:right w:val="single" w:sz="4" w:space="0" w:color="auto"/>
            </w:tcBorders>
            <w:noWrap/>
            <w:vAlign w:val="center"/>
            <w:hideMark/>
          </w:tcPr>
          <w:p w14:paraId="34AC32AB"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10</w:t>
            </w:r>
          </w:p>
        </w:tc>
        <w:tc>
          <w:tcPr>
            <w:tcW w:w="3544" w:type="dxa"/>
            <w:tcBorders>
              <w:top w:val="nil"/>
              <w:left w:val="nil"/>
              <w:bottom w:val="single" w:sz="4" w:space="0" w:color="auto"/>
              <w:right w:val="single" w:sz="4" w:space="0" w:color="auto"/>
            </w:tcBorders>
            <w:noWrap/>
            <w:vAlign w:val="center"/>
            <w:hideMark/>
          </w:tcPr>
          <w:p w14:paraId="4D2092CD"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10</w:t>
            </w:r>
          </w:p>
        </w:tc>
        <w:tc>
          <w:tcPr>
            <w:tcW w:w="1690" w:type="dxa"/>
            <w:tcBorders>
              <w:top w:val="nil"/>
              <w:left w:val="nil"/>
              <w:bottom w:val="single" w:sz="4" w:space="0" w:color="auto"/>
              <w:right w:val="single" w:sz="4" w:space="0" w:color="auto"/>
            </w:tcBorders>
            <w:noWrap/>
            <w:vAlign w:val="center"/>
            <w:hideMark/>
          </w:tcPr>
          <w:p w14:paraId="75ACA3A7"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140</w:t>
            </w:r>
          </w:p>
        </w:tc>
      </w:tr>
      <w:tr w:rsidR="004A7FEB" w:rsidRPr="00DB52B0" w14:paraId="7FF6B9CC"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1066E0F9"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Mardan</w:t>
            </w:r>
          </w:p>
        </w:tc>
        <w:tc>
          <w:tcPr>
            <w:tcW w:w="1949" w:type="dxa"/>
            <w:tcBorders>
              <w:top w:val="nil"/>
              <w:left w:val="nil"/>
              <w:bottom w:val="single" w:sz="4" w:space="0" w:color="auto"/>
              <w:right w:val="single" w:sz="4" w:space="0" w:color="auto"/>
            </w:tcBorders>
            <w:noWrap/>
            <w:vAlign w:val="center"/>
            <w:hideMark/>
          </w:tcPr>
          <w:p w14:paraId="55D17D1C"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5</w:t>
            </w:r>
          </w:p>
        </w:tc>
        <w:tc>
          <w:tcPr>
            <w:tcW w:w="3544" w:type="dxa"/>
            <w:tcBorders>
              <w:top w:val="nil"/>
              <w:left w:val="nil"/>
              <w:bottom w:val="single" w:sz="4" w:space="0" w:color="auto"/>
              <w:right w:val="single" w:sz="4" w:space="0" w:color="auto"/>
            </w:tcBorders>
            <w:noWrap/>
            <w:vAlign w:val="center"/>
            <w:hideMark/>
          </w:tcPr>
          <w:p w14:paraId="60B96E0A"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25</w:t>
            </w:r>
          </w:p>
        </w:tc>
        <w:tc>
          <w:tcPr>
            <w:tcW w:w="3544" w:type="dxa"/>
            <w:tcBorders>
              <w:top w:val="nil"/>
              <w:left w:val="nil"/>
              <w:bottom w:val="single" w:sz="4" w:space="0" w:color="auto"/>
              <w:right w:val="single" w:sz="4" w:space="0" w:color="auto"/>
            </w:tcBorders>
            <w:noWrap/>
            <w:vAlign w:val="center"/>
            <w:hideMark/>
          </w:tcPr>
          <w:p w14:paraId="44BF71CA"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25</w:t>
            </w:r>
          </w:p>
        </w:tc>
        <w:tc>
          <w:tcPr>
            <w:tcW w:w="1690" w:type="dxa"/>
            <w:tcBorders>
              <w:top w:val="nil"/>
              <w:left w:val="nil"/>
              <w:bottom w:val="single" w:sz="4" w:space="0" w:color="auto"/>
              <w:right w:val="single" w:sz="4" w:space="0" w:color="auto"/>
            </w:tcBorders>
            <w:noWrap/>
            <w:vAlign w:val="center"/>
            <w:hideMark/>
          </w:tcPr>
          <w:p w14:paraId="7F7D2B65"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320</w:t>
            </w:r>
          </w:p>
        </w:tc>
      </w:tr>
      <w:tr w:rsidR="004A7FEB" w:rsidRPr="00DB52B0" w14:paraId="42B51134"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3742CDE8"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Mohmand</w:t>
            </w:r>
          </w:p>
        </w:tc>
        <w:tc>
          <w:tcPr>
            <w:tcW w:w="1949" w:type="dxa"/>
            <w:tcBorders>
              <w:top w:val="nil"/>
              <w:left w:val="nil"/>
              <w:bottom w:val="single" w:sz="4" w:space="0" w:color="auto"/>
              <w:right w:val="single" w:sz="4" w:space="0" w:color="auto"/>
            </w:tcBorders>
            <w:noWrap/>
            <w:vAlign w:val="center"/>
            <w:hideMark/>
          </w:tcPr>
          <w:p w14:paraId="18E20E6E"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6</w:t>
            </w:r>
          </w:p>
        </w:tc>
        <w:tc>
          <w:tcPr>
            <w:tcW w:w="3544" w:type="dxa"/>
            <w:tcBorders>
              <w:top w:val="nil"/>
              <w:left w:val="nil"/>
              <w:bottom w:val="single" w:sz="4" w:space="0" w:color="auto"/>
              <w:right w:val="single" w:sz="4" w:space="0" w:color="auto"/>
            </w:tcBorders>
            <w:noWrap/>
            <w:vAlign w:val="center"/>
            <w:hideMark/>
          </w:tcPr>
          <w:p w14:paraId="335060F0"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6</w:t>
            </w:r>
          </w:p>
        </w:tc>
        <w:tc>
          <w:tcPr>
            <w:tcW w:w="3544" w:type="dxa"/>
            <w:tcBorders>
              <w:top w:val="nil"/>
              <w:left w:val="nil"/>
              <w:bottom w:val="single" w:sz="4" w:space="0" w:color="auto"/>
              <w:right w:val="single" w:sz="4" w:space="0" w:color="auto"/>
            </w:tcBorders>
            <w:noWrap/>
            <w:vAlign w:val="center"/>
            <w:hideMark/>
          </w:tcPr>
          <w:p w14:paraId="2DA39BE6"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18</w:t>
            </w:r>
          </w:p>
        </w:tc>
        <w:tc>
          <w:tcPr>
            <w:tcW w:w="1690" w:type="dxa"/>
            <w:tcBorders>
              <w:top w:val="nil"/>
              <w:left w:val="nil"/>
              <w:bottom w:val="single" w:sz="4" w:space="0" w:color="auto"/>
              <w:right w:val="single" w:sz="4" w:space="0" w:color="auto"/>
            </w:tcBorders>
            <w:noWrap/>
            <w:vAlign w:val="center"/>
            <w:hideMark/>
          </w:tcPr>
          <w:p w14:paraId="78A08FAE"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600</w:t>
            </w:r>
          </w:p>
        </w:tc>
      </w:tr>
      <w:tr w:rsidR="004A7FEB" w:rsidRPr="00DB52B0" w14:paraId="15DB21C0"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3761CFA2"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Nowshera</w:t>
            </w:r>
          </w:p>
        </w:tc>
        <w:tc>
          <w:tcPr>
            <w:tcW w:w="1949" w:type="dxa"/>
            <w:tcBorders>
              <w:top w:val="nil"/>
              <w:left w:val="nil"/>
              <w:bottom w:val="single" w:sz="4" w:space="0" w:color="auto"/>
              <w:right w:val="single" w:sz="4" w:space="0" w:color="auto"/>
            </w:tcBorders>
            <w:noWrap/>
            <w:vAlign w:val="center"/>
            <w:hideMark/>
          </w:tcPr>
          <w:p w14:paraId="3E67483A"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544" w:type="dxa"/>
            <w:tcBorders>
              <w:top w:val="nil"/>
              <w:left w:val="nil"/>
              <w:bottom w:val="single" w:sz="4" w:space="0" w:color="auto"/>
              <w:right w:val="single" w:sz="4" w:space="0" w:color="auto"/>
            </w:tcBorders>
            <w:noWrap/>
            <w:vAlign w:val="center"/>
            <w:hideMark/>
          </w:tcPr>
          <w:p w14:paraId="1B4AB2C3"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16</w:t>
            </w:r>
          </w:p>
        </w:tc>
        <w:tc>
          <w:tcPr>
            <w:tcW w:w="3544" w:type="dxa"/>
            <w:tcBorders>
              <w:top w:val="nil"/>
              <w:left w:val="nil"/>
              <w:bottom w:val="single" w:sz="4" w:space="0" w:color="auto"/>
              <w:right w:val="single" w:sz="4" w:space="0" w:color="auto"/>
            </w:tcBorders>
            <w:noWrap/>
            <w:vAlign w:val="center"/>
            <w:hideMark/>
          </w:tcPr>
          <w:p w14:paraId="1BB8A694"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16</w:t>
            </w:r>
          </w:p>
        </w:tc>
        <w:tc>
          <w:tcPr>
            <w:tcW w:w="1690" w:type="dxa"/>
            <w:tcBorders>
              <w:top w:val="nil"/>
              <w:left w:val="nil"/>
              <w:bottom w:val="single" w:sz="4" w:space="0" w:color="auto"/>
              <w:right w:val="single" w:sz="4" w:space="0" w:color="auto"/>
            </w:tcBorders>
            <w:noWrap/>
            <w:vAlign w:val="center"/>
            <w:hideMark/>
          </w:tcPr>
          <w:p w14:paraId="15DB3709"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r>
      <w:tr w:rsidR="004A7FEB" w:rsidRPr="00DB52B0" w14:paraId="53DD6F7E"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12AA6F30"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Peshawar</w:t>
            </w:r>
          </w:p>
        </w:tc>
        <w:tc>
          <w:tcPr>
            <w:tcW w:w="1949" w:type="dxa"/>
            <w:tcBorders>
              <w:top w:val="nil"/>
              <w:left w:val="nil"/>
              <w:bottom w:val="single" w:sz="4" w:space="0" w:color="auto"/>
              <w:right w:val="single" w:sz="4" w:space="0" w:color="auto"/>
            </w:tcBorders>
            <w:noWrap/>
            <w:vAlign w:val="center"/>
            <w:hideMark/>
          </w:tcPr>
          <w:p w14:paraId="2F782CE6"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544" w:type="dxa"/>
            <w:tcBorders>
              <w:top w:val="nil"/>
              <w:left w:val="nil"/>
              <w:bottom w:val="single" w:sz="4" w:space="0" w:color="auto"/>
              <w:right w:val="single" w:sz="4" w:space="0" w:color="auto"/>
            </w:tcBorders>
            <w:noWrap/>
            <w:vAlign w:val="center"/>
            <w:hideMark/>
          </w:tcPr>
          <w:p w14:paraId="305F50B1"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3544" w:type="dxa"/>
            <w:tcBorders>
              <w:top w:val="nil"/>
              <w:left w:val="nil"/>
              <w:bottom w:val="single" w:sz="4" w:space="0" w:color="auto"/>
              <w:right w:val="single" w:sz="4" w:space="0" w:color="auto"/>
            </w:tcBorders>
            <w:noWrap/>
            <w:vAlign w:val="center"/>
            <w:hideMark/>
          </w:tcPr>
          <w:p w14:paraId="53A767AC"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1690" w:type="dxa"/>
            <w:tcBorders>
              <w:top w:val="nil"/>
              <w:left w:val="nil"/>
              <w:bottom w:val="single" w:sz="4" w:space="0" w:color="auto"/>
              <w:right w:val="single" w:sz="4" w:space="0" w:color="auto"/>
            </w:tcBorders>
            <w:noWrap/>
            <w:vAlign w:val="center"/>
            <w:hideMark/>
          </w:tcPr>
          <w:p w14:paraId="5841155D"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r>
      <w:tr w:rsidR="004A7FEB" w:rsidRPr="00DB52B0" w14:paraId="6F11DC50"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710B2563"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Shangla</w:t>
            </w:r>
          </w:p>
        </w:tc>
        <w:tc>
          <w:tcPr>
            <w:tcW w:w="1949" w:type="dxa"/>
            <w:tcBorders>
              <w:top w:val="nil"/>
              <w:left w:val="nil"/>
              <w:bottom w:val="single" w:sz="4" w:space="0" w:color="auto"/>
              <w:right w:val="single" w:sz="4" w:space="0" w:color="auto"/>
            </w:tcBorders>
            <w:noWrap/>
            <w:vAlign w:val="center"/>
            <w:hideMark/>
          </w:tcPr>
          <w:p w14:paraId="53A64764"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w:t>
            </w:r>
          </w:p>
        </w:tc>
        <w:tc>
          <w:tcPr>
            <w:tcW w:w="3544" w:type="dxa"/>
            <w:tcBorders>
              <w:top w:val="nil"/>
              <w:left w:val="nil"/>
              <w:bottom w:val="single" w:sz="4" w:space="0" w:color="auto"/>
              <w:right w:val="single" w:sz="4" w:space="0" w:color="auto"/>
            </w:tcBorders>
            <w:noWrap/>
            <w:vAlign w:val="center"/>
            <w:hideMark/>
          </w:tcPr>
          <w:p w14:paraId="2D0DAE0E"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4</w:t>
            </w:r>
          </w:p>
        </w:tc>
        <w:tc>
          <w:tcPr>
            <w:tcW w:w="3544" w:type="dxa"/>
            <w:tcBorders>
              <w:top w:val="nil"/>
              <w:left w:val="nil"/>
              <w:bottom w:val="single" w:sz="4" w:space="0" w:color="auto"/>
              <w:right w:val="single" w:sz="4" w:space="0" w:color="auto"/>
            </w:tcBorders>
            <w:noWrap/>
            <w:vAlign w:val="center"/>
            <w:hideMark/>
          </w:tcPr>
          <w:p w14:paraId="00DB2A0E"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10</w:t>
            </w:r>
          </w:p>
        </w:tc>
        <w:tc>
          <w:tcPr>
            <w:tcW w:w="1690" w:type="dxa"/>
            <w:tcBorders>
              <w:top w:val="nil"/>
              <w:left w:val="nil"/>
              <w:bottom w:val="single" w:sz="4" w:space="0" w:color="auto"/>
              <w:right w:val="single" w:sz="4" w:space="0" w:color="auto"/>
            </w:tcBorders>
            <w:noWrap/>
            <w:vAlign w:val="center"/>
            <w:hideMark/>
          </w:tcPr>
          <w:p w14:paraId="72E8FBD4"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89000</w:t>
            </w:r>
          </w:p>
        </w:tc>
      </w:tr>
      <w:tr w:rsidR="004A7FEB" w:rsidRPr="00DB52B0" w14:paraId="51630767"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1B3DEED0"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South Waziristan Lower</w:t>
            </w:r>
          </w:p>
        </w:tc>
        <w:tc>
          <w:tcPr>
            <w:tcW w:w="1949" w:type="dxa"/>
            <w:tcBorders>
              <w:top w:val="nil"/>
              <w:left w:val="nil"/>
              <w:bottom w:val="single" w:sz="4" w:space="0" w:color="auto"/>
              <w:right w:val="single" w:sz="4" w:space="0" w:color="auto"/>
            </w:tcBorders>
            <w:noWrap/>
            <w:vAlign w:val="center"/>
            <w:hideMark/>
          </w:tcPr>
          <w:p w14:paraId="31FF5DE2"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3544" w:type="dxa"/>
            <w:tcBorders>
              <w:top w:val="nil"/>
              <w:left w:val="nil"/>
              <w:bottom w:val="single" w:sz="4" w:space="0" w:color="auto"/>
              <w:right w:val="single" w:sz="4" w:space="0" w:color="auto"/>
            </w:tcBorders>
            <w:noWrap/>
            <w:vAlign w:val="center"/>
            <w:hideMark/>
          </w:tcPr>
          <w:p w14:paraId="2CC1630C"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3544" w:type="dxa"/>
            <w:tcBorders>
              <w:top w:val="nil"/>
              <w:left w:val="nil"/>
              <w:bottom w:val="single" w:sz="4" w:space="0" w:color="auto"/>
              <w:right w:val="single" w:sz="4" w:space="0" w:color="auto"/>
            </w:tcBorders>
            <w:noWrap/>
            <w:vAlign w:val="center"/>
            <w:hideMark/>
          </w:tcPr>
          <w:p w14:paraId="120182D4"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1690" w:type="dxa"/>
            <w:tcBorders>
              <w:top w:val="nil"/>
              <w:left w:val="nil"/>
              <w:bottom w:val="single" w:sz="4" w:space="0" w:color="auto"/>
              <w:right w:val="single" w:sz="4" w:space="0" w:color="auto"/>
            </w:tcBorders>
            <w:noWrap/>
            <w:vAlign w:val="center"/>
            <w:hideMark/>
          </w:tcPr>
          <w:p w14:paraId="5F04ACB8"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30</w:t>
            </w:r>
          </w:p>
        </w:tc>
      </w:tr>
      <w:tr w:rsidR="004A7FEB" w:rsidRPr="00DB52B0" w14:paraId="71B39088"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5F1FDE39"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South Waziristan Upper</w:t>
            </w:r>
          </w:p>
        </w:tc>
        <w:tc>
          <w:tcPr>
            <w:tcW w:w="1949" w:type="dxa"/>
            <w:tcBorders>
              <w:top w:val="nil"/>
              <w:left w:val="nil"/>
              <w:bottom w:val="single" w:sz="4" w:space="0" w:color="auto"/>
              <w:right w:val="single" w:sz="4" w:space="0" w:color="auto"/>
            </w:tcBorders>
            <w:noWrap/>
            <w:vAlign w:val="center"/>
            <w:hideMark/>
          </w:tcPr>
          <w:p w14:paraId="649D0872"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544" w:type="dxa"/>
            <w:tcBorders>
              <w:top w:val="nil"/>
              <w:left w:val="nil"/>
              <w:bottom w:val="single" w:sz="4" w:space="0" w:color="auto"/>
              <w:right w:val="single" w:sz="4" w:space="0" w:color="auto"/>
            </w:tcBorders>
            <w:noWrap/>
            <w:vAlign w:val="center"/>
            <w:hideMark/>
          </w:tcPr>
          <w:p w14:paraId="7759F226"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544" w:type="dxa"/>
            <w:tcBorders>
              <w:top w:val="nil"/>
              <w:left w:val="nil"/>
              <w:bottom w:val="single" w:sz="4" w:space="0" w:color="auto"/>
              <w:right w:val="single" w:sz="4" w:space="0" w:color="auto"/>
            </w:tcBorders>
            <w:noWrap/>
            <w:vAlign w:val="center"/>
            <w:hideMark/>
          </w:tcPr>
          <w:p w14:paraId="50AB9BDB"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1690" w:type="dxa"/>
            <w:tcBorders>
              <w:top w:val="nil"/>
              <w:left w:val="nil"/>
              <w:bottom w:val="single" w:sz="4" w:space="0" w:color="auto"/>
              <w:right w:val="single" w:sz="4" w:space="0" w:color="auto"/>
            </w:tcBorders>
            <w:noWrap/>
            <w:vAlign w:val="center"/>
            <w:hideMark/>
          </w:tcPr>
          <w:p w14:paraId="62870ABB"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3700</w:t>
            </w:r>
          </w:p>
        </w:tc>
      </w:tr>
      <w:tr w:rsidR="004A7FEB" w:rsidRPr="00DB52B0" w14:paraId="11424A62"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10BCA121"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Swabi</w:t>
            </w:r>
          </w:p>
        </w:tc>
        <w:tc>
          <w:tcPr>
            <w:tcW w:w="1949" w:type="dxa"/>
            <w:tcBorders>
              <w:top w:val="nil"/>
              <w:left w:val="nil"/>
              <w:bottom w:val="single" w:sz="4" w:space="0" w:color="auto"/>
              <w:right w:val="single" w:sz="4" w:space="0" w:color="auto"/>
            </w:tcBorders>
            <w:noWrap/>
            <w:vAlign w:val="center"/>
            <w:hideMark/>
          </w:tcPr>
          <w:p w14:paraId="2F7E1BDF"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w:t>
            </w:r>
          </w:p>
        </w:tc>
        <w:tc>
          <w:tcPr>
            <w:tcW w:w="3544" w:type="dxa"/>
            <w:tcBorders>
              <w:top w:val="nil"/>
              <w:left w:val="nil"/>
              <w:bottom w:val="single" w:sz="4" w:space="0" w:color="auto"/>
              <w:right w:val="single" w:sz="4" w:space="0" w:color="auto"/>
            </w:tcBorders>
            <w:noWrap/>
            <w:vAlign w:val="center"/>
            <w:hideMark/>
          </w:tcPr>
          <w:p w14:paraId="14000C49"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4</w:t>
            </w:r>
          </w:p>
        </w:tc>
        <w:tc>
          <w:tcPr>
            <w:tcW w:w="3544" w:type="dxa"/>
            <w:tcBorders>
              <w:top w:val="nil"/>
              <w:left w:val="nil"/>
              <w:bottom w:val="single" w:sz="4" w:space="0" w:color="auto"/>
              <w:right w:val="single" w:sz="4" w:space="0" w:color="auto"/>
            </w:tcBorders>
            <w:noWrap/>
            <w:vAlign w:val="center"/>
            <w:hideMark/>
          </w:tcPr>
          <w:p w14:paraId="60E410ED"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4</w:t>
            </w:r>
          </w:p>
        </w:tc>
        <w:tc>
          <w:tcPr>
            <w:tcW w:w="1690" w:type="dxa"/>
            <w:tcBorders>
              <w:top w:val="nil"/>
              <w:left w:val="nil"/>
              <w:bottom w:val="single" w:sz="4" w:space="0" w:color="auto"/>
              <w:right w:val="single" w:sz="4" w:space="0" w:color="auto"/>
            </w:tcBorders>
            <w:noWrap/>
            <w:vAlign w:val="center"/>
            <w:hideMark/>
          </w:tcPr>
          <w:p w14:paraId="286A4E15"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10000</w:t>
            </w:r>
          </w:p>
        </w:tc>
      </w:tr>
      <w:tr w:rsidR="004A7FEB" w:rsidRPr="00DB52B0" w14:paraId="2017CA1B"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372C4168"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Swat</w:t>
            </w:r>
          </w:p>
        </w:tc>
        <w:tc>
          <w:tcPr>
            <w:tcW w:w="1949" w:type="dxa"/>
            <w:tcBorders>
              <w:top w:val="nil"/>
              <w:left w:val="nil"/>
              <w:bottom w:val="single" w:sz="4" w:space="0" w:color="auto"/>
              <w:right w:val="single" w:sz="4" w:space="0" w:color="auto"/>
            </w:tcBorders>
            <w:noWrap/>
            <w:vAlign w:val="center"/>
            <w:hideMark/>
          </w:tcPr>
          <w:p w14:paraId="37D60846"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7</w:t>
            </w:r>
          </w:p>
        </w:tc>
        <w:tc>
          <w:tcPr>
            <w:tcW w:w="3544" w:type="dxa"/>
            <w:tcBorders>
              <w:top w:val="nil"/>
              <w:left w:val="nil"/>
              <w:bottom w:val="single" w:sz="4" w:space="0" w:color="auto"/>
              <w:right w:val="single" w:sz="4" w:space="0" w:color="auto"/>
            </w:tcBorders>
            <w:noWrap/>
            <w:vAlign w:val="center"/>
            <w:hideMark/>
          </w:tcPr>
          <w:p w14:paraId="290848F0"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13</w:t>
            </w:r>
          </w:p>
        </w:tc>
        <w:tc>
          <w:tcPr>
            <w:tcW w:w="3544" w:type="dxa"/>
            <w:tcBorders>
              <w:top w:val="nil"/>
              <w:left w:val="nil"/>
              <w:bottom w:val="single" w:sz="4" w:space="0" w:color="auto"/>
              <w:right w:val="single" w:sz="4" w:space="0" w:color="auto"/>
            </w:tcBorders>
            <w:noWrap/>
            <w:vAlign w:val="center"/>
            <w:hideMark/>
          </w:tcPr>
          <w:p w14:paraId="3DE2DB0E"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30</w:t>
            </w:r>
          </w:p>
        </w:tc>
        <w:tc>
          <w:tcPr>
            <w:tcW w:w="1690" w:type="dxa"/>
            <w:tcBorders>
              <w:top w:val="nil"/>
              <w:left w:val="nil"/>
              <w:bottom w:val="single" w:sz="4" w:space="0" w:color="auto"/>
              <w:right w:val="single" w:sz="4" w:space="0" w:color="auto"/>
            </w:tcBorders>
            <w:noWrap/>
            <w:vAlign w:val="center"/>
            <w:hideMark/>
          </w:tcPr>
          <w:p w14:paraId="42FA86F2"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150000</w:t>
            </w:r>
          </w:p>
        </w:tc>
      </w:tr>
      <w:tr w:rsidR="004A7FEB" w:rsidRPr="00DB52B0" w14:paraId="372F3AB2"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4BB13FA1"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Tank</w:t>
            </w:r>
          </w:p>
        </w:tc>
        <w:tc>
          <w:tcPr>
            <w:tcW w:w="1949" w:type="dxa"/>
            <w:tcBorders>
              <w:top w:val="nil"/>
              <w:left w:val="nil"/>
              <w:bottom w:val="single" w:sz="4" w:space="0" w:color="auto"/>
              <w:right w:val="single" w:sz="4" w:space="0" w:color="auto"/>
            </w:tcBorders>
            <w:noWrap/>
            <w:vAlign w:val="center"/>
            <w:hideMark/>
          </w:tcPr>
          <w:p w14:paraId="69E2EAD0"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w:t>
            </w:r>
          </w:p>
        </w:tc>
        <w:tc>
          <w:tcPr>
            <w:tcW w:w="3544" w:type="dxa"/>
            <w:tcBorders>
              <w:top w:val="nil"/>
              <w:left w:val="nil"/>
              <w:bottom w:val="single" w:sz="4" w:space="0" w:color="auto"/>
              <w:right w:val="single" w:sz="4" w:space="0" w:color="auto"/>
            </w:tcBorders>
            <w:noWrap/>
            <w:vAlign w:val="center"/>
            <w:hideMark/>
          </w:tcPr>
          <w:p w14:paraId="415719E9"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5</w:t>
            </w:r>
          </w:p>
        </w:tc>
        <w:tc>
          <w:tcPr>
            <w:tcW w:w="3544" w:type="dxa"/>
            <w:tcBorders>
              <w:top w:val="nil"/>
              <w:left w:val="nil"/>
              <w:bottom w:val="single" w:sz="4" w:space="0" w:color="auto"/>
              <w:right w:val="single" w:sz="4" w:space="0" w:color="auto"/>
            </w:tcBorders>
            <w:noWrap/>
            <w:vAlign w:val="center"/>
            <w:hideMark/>
          </w:tcPr>
          <w:p w14:paraId="4589CC25"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9</w:t>
            </w:r>
          </w:p>
        </w:tc>
        <w:tc>
          <w:tcPr>
            <w:tcW w:w="1690" w:type="dxa"/>
            <w:tcBorders>
              <w:top w:val="nil"/>
              <w:left w:val="nil"/>
              <w:bottom w:val="single" w:sz="4" w:space="0" w:color="auto"/>
              <w:right w:val="single" w:sz="4" w:space="0" w:color="auto"/>
            </w:tcBorders>
            <w:noWrap/>
            <w:vAlign w:val="center"/>
            <w:hideMark/>
          </w:tcPr>
          <w:p w14:paraId="526992BD"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2500</w:t>
            </w:r>
          </w:p>
        </w:tc>
      </w:tr>
      <w:tr w:rsidR="004A7FEB" w:rsidRPr="00DB52B0" w14:paraId="28C44344"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29EB96EE"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Torghar</w:t>
            </w:r>
          </w:p>
        </w:tc>
        <w:tc>
          <w:tcPr>
            <w:tcW w:w="1949" w:type="dxa"/>
            <w:tcBorders>
              <w:top w:val="nil"/>
              <w:left w:val="nil"/>
              <w:bottom w:val="single" w:sz="4" w:space="0" w:color="auto"/>
              <w:right w:val="single" w:sz="4" w:space="0" w:color="auto"/>
            </w:tcBorders>
            <w:noWrap/>
            <w:vAlign w:val="center"/>
            <w:hideMark/>
          </w:tcPr>
          <w:p w14:paraId="4E0A0140"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c>
          <w:tcPr>
            <w:tcW w:w="3544" w:type="dxa"/>
            <w:tcBorders>
              <w:top w:val="nil"/>
              <w:left w:val="nil"/>
              <w:bottom w:val="single" w:sz="4" w:space="0" w:color="auto"/>
              <w:right w:val="single" w:sz="4" w:space="0" w:color="auto"/>
            </w:tcBorders>
            <w:noWrap/>
            <w:vAlign w:val="center"/>
            <w:hideMark/>
          </w:tcPr>
          <w:p w14:paraId="70DED774"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8</w:t>
            </w:r>
          </w:p>
        </w:tc>
        <w:tc>
          <w:tcPr>
            <w:tcW w:w="3544" w:type="dxa"/>
            <w:tcBorders>
              <w:top w:val="nil"/>
              <w:left w:val="nil"/>
              <w:bottom w:val="single" w:sz="4" w:space="0" w:color="auto"/>
              <w:right w:val="single" w:sz="4" w:space="0" w:color="auto"/>
            </w:tcBorders>
            <w:noWrap/>
            <w:vAlign w:val="center"/>
            <w:hideMark/>
          </w:tcPr>
          <w:p w14:paraId="2FFC69DD"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16</w:t>
            </w:r>
          </w:p>
        </w:tc>
        <w:tc>
          <w:tcPr>
            <w:tcW w:w="1690" w:type="dxa"/>
            <w:tcBorders>
              <w:top w:val="nil"/>
              <w:left w:val="nil"/>
              <w:bottom w:val="single" w:sz="4" w:space="0" w:color="auto"/>
              <w:right w:val="single" w:sz="4" w:space="0" w:color="auto"/>
            </w:tcBorders>
            <w:noWrap/>
            <w:vAlign w:val="center"/>
            <w:hideMark/>
          </w:tcPr>
          <w:p w14:paraId="01760C58"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270</w:t>
            </w:r>
          </w:p>
        </w:tc>
      </w:tr>
      <w:tr w:rsidR="004A7FEB" w:rsidRPr="00DB52B0" w14:paraId="1E7A7A58"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0C55637F"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Upper Chitral</w:t>
            </w:r>
          </w:p>
        </w:tc>
        <w:tc>
          <w:tcPr>
            <w:tcW w:w="1949" w:type="dxa"/>
            <w:tcBorders>
              <w:top w:val="nil"/>
              <w:left w:val="nil"/>
              <w:bottom w:val="single" w:sz="4" w:space="0" w:color="auto"/>
              <w:right w:val="single" w:sz="4" w:space="0" w:color="auto"/>
            </w:tcBorders>
            <w:noWrap/>
            <w:vAlign w:val="center"/>
            <w:hideMark/>
          </w:tcPr>
          <w:p w14:paraId="42D6AB4F"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544" w:type="dxa"/>
            <w:tcBorders>
              <w:top w:val="nil"/>
              <w:left w:val="nil"/>
              <w:bottom w:val="single" w:sz="4" w:space="0" w:color="auto"/>
              <w:right w:val="single" w:sz="4" w:space="0" w:color="auto"/>
            </w:tcBorders>
            <w:noWrap/>
            <w:vAlign w:val="center"/>
            <w:hideMark/>
          </w:tcPr>
          <w:p w14:paraId="4076BF51"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4</w:t>
            </w:r>
          </w:p>
        </w:tc>
        <w:tc>
          <w:tcPr>
            <w:tcW w:w="3544" w:type="dxa"/>
            <w:tcBorders>
              <w:top w:val="nil"/>
              <w:left w:val="nil"/>
              <w:bottom w:val="single" w:sz="4" w:space="0" w:color="auto"/>
              <w:right w:val="single" w:sz="4" w:space="0" w:color="auto"/>
            </w:tcBorders>
            <w:noWrap/>
            <w:vAlign w:val="center"/>
            <w:hideMark/>
          </w:tcPr>
          <w:p w14:paraId="26965ED8"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4</w:t>
            </w:r>
          </w:p>
        </w:tc>
        <w:tc>
          <w:tcPr>
            <w:tcW w:w="1690" w:type="dxa"/>
            <w:tcBorders>
              <w:top w:val="nil"/>
              <w:left w:val="nil"/>
              <w:bottom w:val="single" w:sz="4" w:space="0" w:color="auto"/>
              <w:right w:val="single" w:sz="4" w:space="0" w:color="auto"/>
            </w:tcBorders>
            <w:noWrap/>
            <w:vAlign w:val="center"/>
            <w:hideMark/>
          </w:tcPr>
          <w:p w14:paraId="71C144D4"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23</w:t>
            </w:r>
          </w:p>
        </w:tc>
      </w:tr>
      <w:tr w:rsidR="004A7FEB" w:rsidRPr="00DB52B0" w14:paraId="096226D9" w14:textId="77777777" w:rsidTr="007B7111">
        <w:trPr>
          <w:trHeight w:val="60"/>
        </w:trPr>
        <w:tc>
          <w:tcPr>
            <w:tcW w:w="3149" w:type="dxa"/>
            <w:tcBorders>
              <w:top w:val="nil"/>
              <w:left w:val="single" w:sz="4" w:space="0" w:color="auto"/>
              <w:bottom w:val="single" w:sz="4" w:space="0" w:color="auto"/>
              <w:right w:val="single" w:sz="4" w:space="0" w:color="auto"/>
            </w:tcBorders>
            <w:noWrap/>
            <w:vAlign w:val="center"/>
            <w:hideMark/>
          </w:tcPr>
          <w:p w14:paraId="5BB44939" w14:textId="77777777" w:rsidR="004A7FEB" w:rsidRPr="007B69CA" w:rsidRDefault="004A7FEB" w:rsidP="007B7111">
            <w:pPr>
              <w:spacing w:after="0" w:line="240" w:lineRule="auto"/>
              <w:contextualSpacing/>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Upper Kohistan</w:t>
            </w:r>
          </w:p>
        </w:tc>
        <w:tc>
          <w:tcPr>
            <w:tcW w:w="1949" w:type="dxa"/>
            <w:tcBorders>
              <w:top w:val="nil"/>
              <w:left w:val="nil"/>
              <w:bottom w:val="single" w:sz="4" w:space="0" w:color="auto"/>
              <w:right w:val="single" w:sz="4" w:space="0" w:color="auto"/>
            </w:tcBorders>
            <w:noWrap/>
            <w:vAlign w:val="center"/>
            <w:hideMark/>
          </w:tcPr>
          <w:p w14:paraId="2E6A05F2"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4</w:t>
            </w:r>
          </w:p>
        </w:tc>
        <w:tc>
          <w:tcPr>
            <w:tcW w:w="3544" w:type="dxa"/>
            <w:tcBorders>
              <w:top w:val="nil"/>
              <w:left w:val="nil"/>
              <w:bottom w:val="single" w:sz="4" w:space="0" w:color="auto"/>
              <w:right w:val="single" w:sz="4" w:space="0" w:color="auto"/>
            </w:tcBorders>
            <w:noWrap/>
            <w:vAlign w:val="center"/>
            <w:hideMark/>
          </w:tcPr>
          <w:p w14:paraId="3472E085"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14</w:t>
            </w:r>
          </w:p>
        </w:tc>
        <w:tc>
          <w:tcPr>
            <w:tcW w:w="3544" w:type="dxa"/>
            <w:tcBorders>
              <w:top w:val="nil"/>
              <w:left w:val="nil"/>
              <w:bottom w:val="single" w:sz="4" w:space="0" w:color="auto"/>
              <w:right w:val="single" w:sz="4" w:space="0" w:color="auto"/>
            </w:tcBorders>
            <w:noWrap/>
            <w:vAlign w:val="center"/>
            <w:hideMark/>
          </w:tcPr>
          <w:p w14:paraId="361C0C5C"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26</w:t>
            </w:r>
          </w:p>
        </w:tc>
        <w:tc>
          <w:tcPr>
            <w:tcW w:w="1690" w:type="dxa"/>
            <w:tcBorders>
              <w:top w:val="nil"/>
              <w:left w:val="nil"/>
              <w:bottom w:val="single" w:sz="4" w:space="0" w:color="auto"/>
              <w:right w:val="single" w:sz="4" w:space="0" w:color="auto"/>
            </w:tcBorders>
            <w:noWrap/>
            <w:vAlign w:val="center"/>
            <w:hideMark/>
          </w:tcPr>
          <w:p w14:paraId="6D12E82E" w14:textId="77777777" w:rsidR="004A7FEB" w:rsidRPr="007B69CA" w:rsidRDefault="004A7FEB" w:rsidP="007B7111">
            <w:pPr>
              <w:spacing w:after="0" w:line="240" w:lineRule="auto"/>
              <w:contextualSpacing/>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50</w:t>
            </w:r>
          </w:p>
        </w:tc>
      </w:tr>
      <w:tr w:rsidR="004A7FEB" w:rsidRPr="00DB52B0" w14:paraId="47B54466" w14:textId="77777777" w:rsidTr="007B7111">
        <w:trPr>
          <w:trHeight w:val="60"/>
        </w:trPr>
        <w:tc>
          <w:tcPr>
            <w:tcW w:w="3149" w:type="dxa"/>
            <w:tcBorders>
              <w:top w:val="nil"/>
              <w:left w:val="single" w:sz="4" w:space="0" w:color="auto"/>
              <w:bottom w:val="single" w:sz="4" w:space="0" w:color="auto"/>
              <w:right w:val="single" w:sz="4" w:space="0" w:color="auto"/>
            </w:tcBorders>
            <w:shd w:val="clear" w:color="auto" w:fill="DAE6B6" w:themeFill="accent6" w:themeFillTint="66"/>
            <w:noWrap/>
            <w:vAlign w:val="bottom"/>
            <w:hideMark/>
          </w:tcPr>
          <w:p w14:paraId="1579094F" w14:textId="77777777" w:rsidR="004A7FEB" w:rsidRPr="007B69CA" w:rsidRDefault="004A7FEB" w:rsidP="007B7111">
            <w:pPr>
              <w:spacing w:after="0" w:line="240" w:lineRule="auto"/>
              <w:contextualSpacing/>
              <w:rPr>
                <w:rFonts w:ascii="Arial" w:eastAsia="Times New Roman" w:hAnsi="Arial" w:cs="Arial"/>
                <w:b/>
                <w:bCs/>
                <w:color w:val="000000"/>
                <w:sz w:val="20"/>
                <w:szCs w:val="24"/>
                <w:lang w:eastAsia="en-PK"/>
              </w:rPr>
            </w:pPr>
            <w:r w:rsidRPr="007B69CA">
              <w:rPr>
                <w:rFonts w:ascii="Arial" w:eastAsia="Times New Roman" w:hAnsi="Arial" w:cs="Arial"/>
                <w:b/>
                <w:bCs/>
                <w:color w:val="000000"/>
                <w:sz w:val="20"/>
                <w:szCs w:val="24"/>
                <w:lang w:eastAsia="en-PK"/>
              </w:rPr>
              <w:t>Total</w:t>
            </w:r>
          </w:p>
        </w:tc>
        <w:tc>
          <w:tcPr>
            <w:tcW w:w="1949" w:type="dxa"/>
            <w:tcBorders>
              <w:top w:val="nil"/>
              <w:left w:val="nil"/>
              <w:bottom w:val="single" w:sz="4" w:space="0" w:color="auto"/>
              <w:right w:val="single" w:sz="4" w:space="0" w:color="auto"/>
            </w:tcBorders>
            <w:shd w:val="clear" w:color="auto" w:fill="DAE6B6" w:themeFill="accent6" w:themeFillTint="66"/>
            <w:noWrap/>
            <w:vAlign w:val="center"/>
            <w:hideMark/>
          </w:tcPr>
          <w:p w14:paraId="5F66D132" w14:textId="77777777" w:rsidR="004A7FEB" w:rsidRPr="007B69CA" w:rsidRDefault="004A7FEB" w:rsidP="007B7111">
            <w:pPr>
              <w:spacing w:after="0" w:line="240" w:lineRule="auto"/>
              <w:contextualSpacing/>
              <w:jc w:val="center"/>
              <w:rPr>
                <w:rFonts w:ascii="Arial" w:eastAsia="Times New Roman" w:hAnsi="Arial" w:cs="Arial"/>
                <w:b/>
                <w:bCs/>
                <w:color w:val="000000"/>
                <w:sz w:val="20"/>
                <w:szCs w:val="24"/>
                <w:lang w:eastAsia="en-PK"/>
              </w:rPr>
            </w:pPr>
            <w:r w:rsidRPr="007B69CA">
              <w:rPr>
                <w:rFonts w:ascii="Arial" w:eastAsia="Times New Roman" w:hAnsi="Arial" w:cs="Arial"/>
                <w:b/>
                <w:bCs/>
                <w:color w:val="000000"/>
                <w:sz w:val="20"/>
                <w:szCs w:val="24"/>
                <w:lang w:eastAsia="en-PK"/>
              </w:rPr>
              <w:t>88</w:t>
            </w:r>
          </w:p>
        </w:tc>
        <w:tc>
          <w:tcPr>
            <w:tcW w:w="3544" w:type="dxa"/>
            <w:tcBorders>
              <w:top w:val="nil"/>
              <w:left w:val="nil"/>
              <w:bottom w:val="single" w:sz="4" w:space="0" w:color="auto"/>
              <w:right w:val="single" w:sz="4" w:space="0" w:color="auto"/>
            </w:tcBorders>
            <w:shd w:val="clear" w:color="auto" w:fill="DAE6B6" w:themeFill="accent6" w:themeFillTint="66"/>
            <w:noWrap/>
            <w:vAlign w:val="center"/>
            <w:hideMark/>
          </w:tcPr>
          <w:p w14:paraId="06745F88" w14:textId="77777777" w:rsidR="004A7FEB" w:rsidRPr="007B69CA" w:rsidRDefault="004A7FEB" w:rsidP="007B7111">
            <w:pPr>
              <w:spacing w:after="0" w:line="240" w:lineRule="auto"/>
              <w:contextualSpacing/>
              <w:jc w:val="center"/>
              <w:rPr>
                <w:rFonts w:ascii="Arial" w:eastAsia="Times New Roman" w:hAnsi="Arial" w:cs="Arial"/>
                <w:b/>
                <w:bCs/>
                <w:color w:val="000000"/>
                <w:sz w:val="20"/>
                <w:szCs w:val="24"/>
                <w:lang w:eastAsia="en-PK"/>
              </w:rPr>
            </w:pPr>
            <w:r w:rsidRPr="007B69CA">
              <w:rPr>
                <w:rFonts w:ascii="Arial" w:eastAsia="Times New Roman" w:hAnsi="Arial" w:cs="Arial"/>
                <w:b/>
                <w:bCs/>
                <w:color w:val="000000"/>
                <w:sz w:val="20"/>
                <w:szCs w:val="24"/>
                <w:lang w:eastAsia="en-PK"/>
              </w:rPr>
              <w:t>186</w:t>
            </w:r>
          </w:p>
        </w:tc>
        <w:tc>
          <w:tcPr>
            <w:tcW w:w="3544" w:type="dxa"/>
            <w:tcBorders>
              <w:top w:val="nil"/>
              <w:left w:val="nil"/>
              <w:bottom w:val="single" w:sz="4" w:space="0" w:color="auto"/>
              <w:right w:val="single" w:sz="4" w:space="0" w:color="auto"/>
            </w:tcBorders>
            <w:shd w:val="clear" w:color="auto" w:fill="DAE6B6" w:themeFill="accent6" w:themeFillTint="66"/>
            <w:noWrap/>
            <w:vAlign w:val="center"/>
            <w:hideMark/>
          </w:tcPr>
          <w:p w14:paraId="39819B41" w14:textId="77777777" w:rsidR="004A7FEB" w:rsidRPr="007B69CA" w:rsidRDefault="004A7FEB" w:rsidP="007B7111">
            <w:pPr>
              <w:spacing w:after="0" w:line="240" w:lineRule="auto"/>
              <w:contextualSpacing/>
              <w:jc w:val="center"/>
              <w:rPr>
                <w:rFonts w:ascii="Arial" w:eastAsia="Times New Roman" w:hAnsi="Arial" w:cs="Arial"/>
                <w:b/>
                <w:bCs/>
                <w:color w:val="000000"/>
                <w:sz w:val="20"/>
                <w:szCs w:val="24"/>
                <w:lang w:eastAsia="en-PK"/>
              </w:rPr>
            </w:pPr>
            <w:r w:rsidRPr="007B69CA">
              <w:rPr>
                <w:rFonts w:ascii="Arial" w:eastAsia="Times New Roman" w:hAnsi="Arial" w:cs="Arial"/>
                <w:b/>
                <w:bCs/>
                <w:color w:val="000000"/>
                <w:sz w:val="20"/>
                <w:szCs w:val="24"/>
                <w:lang w:eastAsia="en-PK"/>
              </w:rPr>
              <w:t>539</w:t>
            </w:r>
          </w:p>
        </w:tc>
        <w:tc>
          <w:tcPr>
            <w:tcW w:w="1690" w:type="dxa"/>
            <w:tcBorders>
              <w:top w:val="nil"/>
              <w:left w:val="nil"/>
              <w:bottom w:val="single" w:sz="4" w:space="0" w:color="auto"/>
              <w:right w:val="single" w:sz="4" w:space="0" w:color="auto"/>
            </w:tcBorders>
            <w:shd w:val="clear" w:color="auto" w:fill="DAE6B6" w:themeFill="accent6" w:themeFillTint="66"/>
            <w:noWrap/>
            <w:vAlign w:val="center"/>
            <w:hideMark/>
          </w:tcPr>
          <w:p w14:paraId="3C2DE4F4" w14:textId="77777777" w:rsidR="004A7FEB" w:rsidRPr="007B69CA" w:rsidRDefault="004A7FEB" w:rsidP="007B7111">
            <w:pPr>
              <w:spacing w:after="0" w:line="240" w:lineRule="auto"/>
              <w:contextualSpacing/>
              <w:jc w:val="center"/>
              <w:rPr>
                <w:rFonts w:ascii="Arial" w:eastAsia="Times New Roman" w:hAnsi="Arial" w:cs="Arial"/>
                <w:b/>
                <w:bCs/>
                <w:color w:val="000000"/>
                <w:sz w:val="20"/>
                <w:szCs w:val="24"/>
                <w:lang w:eastAsia="en-PK"/>
              </w:rPr>
            </w:pPr>
            <w:r w:rsidRPr="007B69CA">
              <w:rPr>
                <w:rFonts w:ascii="Arial" w:eastAsia="Times New Roman" w:hAnsi="Arial" w:cs="Arial"/>
                <w:b/>
                <w:bCs/>
                <w:color w:val="000000"/>
                <w:sz w:val="20"/>
                <w:szCs w:val="24"/>
                <w:lang w:eastAsia="en-PK"/>
              </w:rPr>
              <w:t>518384</w:t>
            </w:r>
          </w:p>
        </w:tc>
      </w:tr>
    </w:tbl>
    <w:p w14:paraId="100DDC24" w14:textId="77777777" w:rsidR="004A7FEB" w:rsidRDefault="004A7FEB" w:rsidP="004A7FEB">
      <w:pPr>
        <w:rPr>
          <w:rFonts w:ascii="Arial" w:hAnsi="Arial" w:cs="Arial"/>
          <w:b/>
          <w:bCs/>
          <w:sz w:val="28"/>
          <w:szCs w:val="28"/>
        </w:rPr>
      </w:pPr>
    </w:p>
    <w:p w14:paraId="7EC317CF" w14:textId="77777777" w:rsidR="004A7FEB" w:rsidRPr="007B69CA" w:rsidRDefault="004A7FEB" w:rsidP="004A7FEB">
      <w:pPr>
        <w:rPr>
          <w:rFonts w:ascii="Arial" w:hAnsi="Arial" w:cs="Arial"/>
          <w:b/>
          <w:bCs/>
          <w:sz w:val="28"/>
          <w:szCs w:val="28"/>
          <w:u w:val="single"/>
        </w:rPr>
      </w:pPr>
      <w:r w:rsidRPr="007B69CA">
        <w:rPr>
          <w:rFonts w:ascii="Arial" w:hAnsi="Arial" w:cs="Arial"/>
          <w:b/>
          <w:bCs/>
          <w:sz w:val="28"/>
          <w:szCs w:val="28"/>
          <w:u w:val="single"/>
        </w:rPr>
        <w:t>Human Death &amp; Injuries</w:t>
      </w:r>
    </w:p>
    <w:tbl>
      <w:tblPr>
        <w:tblW w:w="13887" w:type="dxa"/>
        <w:tblLook w:val="04A0" w:firstRow="1" w:lastRow="0" w:firstColumn="1" w:lastColumn="0" w:noHBand="0" w:noVBand="1"/>
      </w:tblPr>
      <w:tblGrid>
        <w:gridCol w:w="3086"/>
        <w:gridCol w:w="1105"/>
        <w:gridCol w:w="1548"/>
        <w:gridCol w:w="1325"/>
        <w:gridCol w:w="1333"/>
        <w:gridCol w:w="1103"/>
        <w:gridCol w:w="1761"/>
        <w:gridCol w:w="1546"/>
        <w:gridCol w:w="1080"/>
      </w:tblGrid>
      <w:tr w:rsidR="004A7FEB" w:rsidRPr="00F05045" w14:paraId="52DEC859" w14:textId="77777777" w:rsidTr="002C1FDD">
        <w:trPr>
          <w:trHeight w:val="326"/>
        </w:trPr>
        <w:tc>
          <w:tcPr>
            <w:tcW w:w="3086" w:type="dxa"/>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1D754C06" w14:textId="77777777" w:rsidR="004A7FEB" w:rsidRPr="00F05045" w:rsidRDefault="004A7FEB" w:rsidP="004A7FEB">
            <w:pPr>
              <w:spacing w:after="0" w:line="240" w:lineRule="auto"/>
              <w:jc w:val="center"/>
              <w:rPr>
                <w:rFonts w:ascii="Arial" w:eastAsia="Times New Roman" w:hAnsi="Arial" w:cs="Arial"/>
                <w:b/>
                <w:bCs/>
                <w:color w:val="000000"/>
                <w:lang w:eastAsia="en-PK"/>
              </w:rPr>
            </w:pPr>
            <w:r w:rsidRPr="00F05045">
              <w:rPr>
                <w:rFonts w:ascii="Arial" w:eastAsia="Times New Roman" w:hAnsi="Arial" w:cs="Arial"/>
                <w:b/>
                <w:bCs/>
                <w:color w:val="000000"/>
                <w:lang w:eastAsia="en-PK"/>
              </w:rPr>
              <w:t>District</w:t>
            </w:r>
          </w:p>
        </w:tc>
        <w:tc>
          <w:tcPr>
            <w:tcW w:w="5311" w:type="dxa"/>
            <w:gridSpan w:val="4"/>
            <w:tcBorders>
              <w:top w:val="single" w:sz="4" w:space="0" w:color="auto"/>
              <w:left w:val="nil"/>
              <w:bottom w:val="single" w:sz="4" w:space="0" w:color="auto"/>
              <w:right w:val="single" w:sz="4" w:space="0" w:color="auto"/>
            </w:tcBorders>
            <w:shd w:val="clear" w:color="auto" w:fill="90C5F6" w:themeFill="accent1" w:themeFillTint="66"/>
            <w:noWrap/>
            <w:vAlign w:val="bottom"/>
            <w:hideMark/>
          </w:tcPr>
          <w:p w14:paraId="37F24458" w14:textId="77777777" w:rsidR="004A7FEB" w:rsidRPr="00F05045" w:rsidRDefault="004A7FEB" w:rsidP="004A7FEB">
            <w:pPr>
              <w:spacing w:after="0" w:line="240" w:lineRule="auto"/>
              <w:jc w:val="center"/>
              <w:rPr>
                <w:rFonts w:ascii="Arial" w:eastAsia="Times New Roman" w:hAnsi="Arial" w:cs="Arial"/>
                <w:b/>
                <w:bCs/>
                <w:color w:val="000000"/>
                <w:lang w:eastAsia="en-PK"/>
              </w:rPr>
            </w:pPr>
            <w:r w:rsidRPr="00F05045">
              <w:rPr>
                <w:rFonts w:ascii="Arial" w:eastAsia="Times New Roman" w:hAnsi="Arial" w:cs="Arial"/>
                <w:b/>
                <w:bCs/>
                <w:color w:val="000000"/>
                <w:lang w:eastAsia="en-PK"/>
              </w:rPr>
              <w:t>Death</w:t>
            </w:r>
          </w:p>
        </w:tc>
        <w:tc>
          <w:tcPr>
            <w:tcW w:w="5490" w:type="dxa"/>
            <w:gridSpan w:val="4"/>
            <w:tcBorders>
              <w:top w:val="single" w:sz="4" w:space="0" w:color="auto"/>
              <w:left w:val="nil"/>
              <w:bottom w:val="single" w:sz="4" w:space="0" w:color="auto"/>
              <w:right w:val="single" w:sz="4" w:space="0" w:color="auto"/>
            </w:tcBorders>
            <w:shd w:val="clear" w:color="auto" w:fill="90C5F6" w:themeFill="accent1" w:themeFillTint="66"/>
            <w:noWrap/>
            <w:vAlign w:val="bottom"/>
            <w:hideMark/>
          </w:tcPr>
          <w:p w14:paraId="6434A65A" w14:textId="77777777" w:rsidR="004A7FEB" w:rsidRPr="00F05045" w:rsidRDefault="004A7FEB" w:rsidP="004A7FEB">
            <w:pPr>
              <w:spacing w:after="0" w:line="240" w:lineRule="auto"/>
              <w:jc w:val="center"/>
              <w:rPr>
                <w:rFonts w:ascii="Arial" w:eastAsia="Times New Roman" w:hAnsi="Arial" w:cs="Arial"/>
                <w:b/>
                <w:bCs/>
                <w:color w:val="000000"/>
                <w:lang w:eastAsia="en-PK"/>
              </w:rPr>
            </w:pPr>
            <w:r w:rsidRPr="00F05045">
              <w:rPr>
                <w:rFonts w:ascii="Arial" w:eastAsia="Times New Roman" w:hAnsi="Arial" w:cs="Arial"/>
                <w:b/>
                <w:bCs/>
                <w:color w:val="000000"/>
                <w:lang w:eastAsia="en-PK"/>
              </w:rPr>
              <w:t>Injured</w:t>
            </w:r>
          </w:p>
        </w:tc>
      </w:tr>
      <w:tr w:rsidR="004A7FEB" w:rsidRPr="00746489" w14:paraId="025B02F8" w14:textId="77777777" w:rsidTr="002C1FDD">
        <w:trPr>
          <w:trHeight w:val="89"/>
        </w:trPr>
        <w:tc>
          <w:tcPr>
            <w:tcW w:w="3086" w:type="dxa"/>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hideMark/>
          </w:tcPr>
          <w:p w14:paraId="47B8EFA0" w14:textId="77777777" w:rsidR="004A7FEB" w:rsidRPr="00F05045" w:rsidRDefault="004A7FEB" w:rsidP="004A7FEB">
            <w:pPr>
              <w:spacing w:after="0" w:line="240" w:lineRule="auto"/>
              <w:rPr>
                <w:rFonts w:ascii="Arial" w:eastAsia="Times New Roman" w:hAnsi="Arial" w:cs="Arial"/>
                <w:b/>
                <w:bCs/>
                <w:color w:val="000000"/>
                <w:lang w:eastAsia="en-PK"/>
              </w:rPr>
            </w:pPr>
          </w:p>
        </w:tc>
        <w:tc>
          <w:tcPr>
            <w:tcW w:w="1105" w:type="dxa"/>
            <w:tcBorders>
              <w:top w:val="nil"/>
              <w:left w:val="nil"/>
              <w:bottom w:val="single" w:sz="4" w:space="0" w:color="auto"/>
              <w:right w:val="single" w:sz="4" w:space="0" w:color="auto"/>
            </w:tcBorders>
            <w:shd w:val="clear" w:color="auto" w:fill="90C5F6" w:themeFill="accent1" w:themeFillTint="66"/>
            <w:noWrap/>
            <w:vAlign w:val="center"/>
            <w:hideMark/>
          </w:tcPr>
          <w:p w14:paraId="1CCD992E" w14:textId="77777777" w:rsidR="004A7FEB" w:rsidRPr="00F05045" w:rsidRDefault="004A7FEB" w:rsidP="004A7FEB">
            <w:pPr>
              <w:spacing w:after="0" w:line="240" w:lineRule="auto"/>
              <w:jc w:val="center"/>
              <w:rPr>
                <w:rFonts w:ascii="Arial" w:eastAsia="Times New Roman" w:hAnsi="Arial" w:cs="Arial"/>
                <w:b/>
                <w:bCs/>
                <w:color w:val="000000"/>
                <w:lang w:eastAsia="en-PK"/>
              </w:rPr>
            </w:pPr>
            <w:r w:rsidRPr="00F05045">
              <w:rPr>
                <w:rFonts w:ascii="Arial" w:eastAsia="Times New Roman" w:hAnsi="Arial" w:cs="Arial"/>
                <w:b/>
                <w:bCs/>
                <w:color w:val="000000"/>
                <w:lang w:eastAsia="en-PK"/>
              </w:rPr>
              <w:t>Male</w:t>
            </w:r>
          </w:p>
        </w:tc>
        <w:tc>
          <w:tcPr>
            <w:tcW w:w="1548" w:type="dxa"/>
            <w:tcBorders>
              <w:top w:val="nil"/>
              <w:left w:val="nil"/>
              <w:bottom w:val="single" w:sz="4" w:space="0" w:color="auto"/>
              <w:right w:val="single" w:sz="4" w:space="0" w:color="auto"/>
            </w:tcBorders>
            <w:shd w:val="clear" w:color="auto" w:fill="90C5F6" w:themeFill="accent1" w:themeFillTint="66"/>
            <w:noWrap/>
            <w:vAlign w:val="center"/>
            <w:hideMark/>
          </w:tcPr>
          <w:p w14:paraId="167A3B33" w14:textId="77777777" w:rsidR="004A7FEB" w:rsidRPr="00F05045" w:rsidRDefault="004A7FEB" w:rsidP="004A7FEB">
            <w:pPr>
              <w:spacing w:after="0" w:line="240" w:lineRule="auto"/>
              <w:jc w:val="center"/>
              <w:rPr>
                <w:rFonts w:ascii="Arial" w:eastAsia="Times New Roman" w:hAnsi="Arial" w:cs="Arial"/>
                <w:b/>
                <w:bCs/>
                <w:color w:val="000000"/>
                <w:lang w:eastAsia="en-PK"/>
              </w:rPr>
            </w:pPr>
            <w:r w:rsidRPr="00F05045">
              <w:rPr>
                <w:rFonts w:ascii="Arial" w:eastAsia="Times New Roman" w:hAnsi="Arial" w:cs="Arial"/>
                <w:b/>
                <w:bCs/>
                <w:color w:val="000000"/>
                <w:lang w:eastAsia="en-PK"/>
              </w:rPr>
              <w:t>Female</w:t>
            </w:r>
          </w:p>
        </w:tc>
        <w:tc>
          <w:tcPr>
            <w:tcW w:w="1325" w:type="dxa"/>
            <w:tcBorders>
              <w:top w:val="nil"/>
              <w:left w:val="nil"/>
              <w:bottom w:val="single" w:sz="4" w:space="0" w:color="auto"/>
              <w:right w:val="single" w:sz="4" w:space="0" w:color="auto"/>
            </w:tcBorders>
            <w:shd w:val="clear" w:color="auto" w:fill="90C5F6" w:themeFill="accent1" w:themeFillTint="66"/>
            <w:noWrap/>
            <w:vAlign w:val="center"/>
            <w:hideMark/>
          </w:tcPr>
          <w:p w14:paraId="6A3DE3EC" w14:textId="77777777" w:rsidR="004A7FEB" w:rsidRPr="00F05045" w:rsidRDefault="004A7FEB" w:rsidP="004A7FEB">
            <w:pPr>
              <w:spacing w:after="0" w:line="240" w:lineRule="auto"/>
              <w:jc w:val="center"/>
              <w:rPr>
                <w:rFonts w:ascii="Arial" w:eastAsia="Times New Roman" w:hAnsi="Arial" w:cs="Arial"/>
                <w:b/>
                <w:bCs/>
                <w:color w:val="000000"/>
                <w:lang w:eastAsia="en-PK"/>
              </w:rPr>
            </w:pPr>
            <w:r w:rsidRPr="00F05045">
              <w:rPr>
                <w:rFonts w:ascii="Arial" w:eastAsia="Times New Roman" w:hAnsi="Arial" w:cs="Arial"/>
                <w:b/>
                <w:bCs/>
                <w:color w:val="000000"/>
                <w:lang w:eastAsia="en-PK"/>
              </w:rPr>
              <w:t>Child</w:t>
            </w:r>
          </w:p>
        </w:tc>
        <w:tc>
          <w:tcPr>
            <w:tcW w:w="1333" w:type="dxa"/>
            <w:tcBorders>
              <w:top w:val="nil"/>
              <w:left w:val="nil"/>
              <w:bottom w:val="single" w:sz="4" w:space="0" w:color="auto"/>
              <w:right w:val="single" w:sz="4" w:space="0" w:color="auto"/>
            </w:tcBorders>
            <w:shd w:val="clear" w:color="auto" w:fill="90C5F6" w:themeFill="accent1" w:themeFillTint="66"/>
            <w:noWrap/>
            <w:vAlign w:val="center"/>
            <w:hideMark/>
          </w:tcPr>
          <w:p w14:paraId="635DD11D" w14:textId="77777777" w:rsidR="004A7FEB" w:rsidRPr="00F05045" w:rsidRDefault="004A7FEB" w:rsidP="004A7FEB">
            <w:pPr>
              <w:spacing w:after="0" w:line="240" w:lineRule="auto"/>
              <w:jc w:val="center"/>
              <w:rPr>
                <w:rFonts w:ascii="Arial" w:eastAsia="Times New Roman" w:hAnsi="Arial" w:cs="Arial"/>
                <w:b/>
                <w:bCs/>
                <w:color w:val="000000"/>
                <w:lang w:eastAsia="en-PK"/>
              </w:rPr>
            </w:pPr>
            <w:r w:rsidRPr="00F05045">
              <w:rPr>
                <w:rFonts w:ascii="Arial" w:eastAsia="Times New Roman" w:hAnsi="Arial" w:cs="Arial"/>
                <w:b/>
                <w:bCs/>
                <w:color w:val="000000"/>
                <w:lang w:eastAsia="en-PK"/>
              </w:rPr>
              <w:t>Total</w:t>
            </w:r>
          </w:p>
        </w:tc>
        <w:tc>
          <w:tcPr>
            <w:tcW w:w="1103" w:type="dxa"/>
            <w:tcBorders>
              <w:top w:val="nil"/>
              <w:left w:val="nil"/>
              <w:bottom w:val="single" w:sz="4" w:space="0" w:color="auto"/>
              <w:right w:val="single" w:sz="4" w:space="0" w:color="auto"/>
            </w:tcBorders>
            <w:shd w:val="clear" w:color="auto" w:fill="90C5F6" w:themeFill="accent1" w:themeFillTint="66"/>
            <w:noWrap/>
            <w:vAlign w:val="center"/>
            <w:hideMark/>
          </w:tcPr>
          <w:p w14:paraId="212C3375" w14:textId="77777777" w:rsidR="004A7FEB" w:rsidRPr="00F05045" w:rsidRDefault="004A7FEB" w:rsidP="004A7FEB">
            <w:pPr>
              <w:spacing w:after="0" w:line="240" w:lineRule="auto"/>
              <w:jc w:val="center"/>
              <w:rPr>
                <w:rFonts w:ascii="Arial" w:eastAsia="Times New Roman" w:hAnsi="Arial" w:cs="Arial"/>
                <w:b/>
                <w:bCs/>
                <w:color w:val="000000"/>
                <w:lang w:eastAsia="en-PK"/>
              </w:rPr>
            </w:pPr>
            <w:r w:rsidRPr="00F05045">
              <w:rPr>
                <w:rFonts w:ascii="Arial" w:eastAsia="Times New Roman" w:hAnsi="Arial" w:cs="Arial"/>
                <w:b/>
                <w:bCs/>
                <w:color w:val="000000"/>
                <w:lang w:eastAsia="en-PK"/>
              </w:rPr>
              <w:t>Male</w:t>
            </w:r>
          </w:p>
        </w:tc>
        <w:tc>
          <w:tcPr>
            <w:tcW w:w="1761" w:type="dxa"/>
            <w:tcBorders>
              <w:top w:val="nil"/>
              <w:left w:val="nil"/>
              <w:bottom w:val="single" w:sz="4" w:space="0" w:color="auto"/>
              <w:right w:val="single" w:sz="4" w:space="0" w:color="auto"/>
            </w:tcBorders>
            <w:shd w:val="clear" w:color="auto" w:fill="90C5F6" w:themeFill="accent1" w:themeFillTint="66"/>
            <w:noWrap/>
            <w:vAlign w:val="center"/>
            <w:hideMark/>
          </w:tcPr>
          <w:p w14:paraId="37BED4E3" w14:textId="77777777" w:rsidR="004A7FEB" w:rsidRPr="00F05045" w:rsidRDefault="004A7FEB" w:rsidP="004A7FEB">
            <w:pPr>
              <w:spacing w:after="0" w:line="240" w:lineRule="auto"/>
              <w:jc w:val="center"/>
              <w:rPr>
                <w:rFonts w:ascii="Arial" w:eastAsia="Times New Roman" w:hAnsi="Arial" w:cs="Arial"/>
                <w:b/>
                <w:bCs/>
                <w:color w:val="000000"/>
                <w:lang w:eastAsia="en-PK"/>
              </w:rPr>
            </w:pPr>
            <w:r w:rsidRPr="00F05045">
              <w:rPr>
                <w:rFonts w:ascii="Arial" w:eastAsia="Times New Roman" w:hAnsi="Arial" w:cs="Arial"/>
                <w:b/>
                <w:bCs/>
                <w:color w:val="000000"/>
                <w:lang w:eastAsia="en-PK"/>
              </w:rPr>
              <w:t>Female</w:t>
            </w:r>
          </w:p>
        </w:tc>
        <w:tc>
          <w:tcPr>
            <w:tcW w:w="1546" w:type="dxa"/>
            <w:tcBorders>
              <w:top w:val="nil"/>
              <w:left w:val="nil"/>
              <w:bottom w:val="single" w:sz="4" w:space="0" w:color="auto"/>
              <w:right w:val="single" w:sz="4" w:space="0" w:color="auto"/>
            </w:tcBorders>
            <w:shd w:val="clear" w:color="auto" w:fill="90C5F6" w:themeFill="accent1" w:themeFillTint="66"/>
            <w:noWrap/>
            <w:vAlign w:val="center"/>
            <w:hideMark/>
          </w:tcPr>
          <w:p w14:paraId="2EF9E9F3" w14:textId="77777777" w:rsidR="004A7FEB" w:rsidRPr="00F05045" w:rsidRDefault="004A7FEB" w:rsidP="004A7FEB">
            <w:pPr>
              <w:spacing w:after="0" w:line="240" w:lineRule="auto"/>
              <w:jc w:val="center"/>
              <w:rPr>
                <w:rFonts w:ascii="Arial" w:eastAsia="Times New Roman" w:hAnsi="Arial" w:cs="Arial"/>
                <w:b/>
                <w:bCs/>
                <w:color w:val="000000"/>
                <w:lang w:eastAsia="en-PK"/>
              </w:rPr>
            </w:pPr>
            <w:r w:rsidRPr="00F05045">
              <w:rPr>
                <w:rFonts w:ascii="Arial" w:eastAsia="Times New Roman" w:hAnsi="Arial" w:cs="Arial"/>
                <w:b/>
                <w:bCs/>
                <w:color w:val="000000"/>
                <w:lang w:eastAsia="en-PK"/>
              </w:rPr>
              <w:t>Child</w:t>
            </w:r>
          </w:p>
        </w:tc>
        <w:tc>
          <w:tcPr>
            <w:tcW w:w="1080" w:type="dxa"/>
            <w:tcBorders>
              <w:top w:val="nil"/>
              <w:left w:val="nil"/>
              <w:bottom w:val="single" w:sz="4" w:space="0" w:color="auto"/>
              <w:right w:val="single" w:sz="4" w:space="0" w:color="auto"/>
            </w:tcBorders>
            <w:shd w:val="clear" w:color="auto" w:fill="90C5F6" w:themeFill="accent1" w:themeFillTint="66"/>
            <w:noWrap/>
            <w:vAlign w:val="center"/>
            <w:hideMark/>
          </w:tcPr>
          <w:p w14:paraId="4490CED1" w14:textId="77777777" w:rsidR="004A7FEB" w:rsidRPr="00F05045" w:rsidRDefault="004A7FEB" w:rsidP="004A7FEB">
            <w:pPr>
              <w:spacing w:after="0" w:line="240" w:lineRule="auto"/>
              <w:jc w:val="center"/>
              <w:rPr>
                <w:rFonts w:ascii="Arial" w:eastAsia="Times New Roman" w:hAnsi="Arial" w:cs="Arial"/>
                <w:b/>
                <w:bCs/>
                <w:color w:val="000000"/>
                <w:lang w:eastAsia="en-PK"/>
              </w:rPr>
            </w:pPr>
            <w:r w:rsidRPr="00F05045">
              <w:rPr>
                <w:rFonts w:ascii="Arial" w:eastAsia="Times New Roman" w:hAnsi="Arial" w:cs="Arial"/>
                <w:b/>
                <w:bCs/>
                <w:color w:val="000000"/>
                <w:lang w:eastAsia="en-PK"/>
              </w:rPr>
              <w:t>Total</w:t>
            </w:r>
          </w:p>
        </w:tc>
      </w:tr>
      <w:tr w:rsidR="004A7FEB" w:rsidRPr="00746489" w14:paraId="5605FFB8" w14:textId="77777777" w:rsidTr="007B69CA">
        <w:trPr>
          <w:trHeight w:val="60"/>
        </w:trPr>
        <w:tc>
          <w:tcPr>
            <w:tcW w:w="3086" w:type="dxa"/>
            <w:tcBorders>
              <w:top w:val="nil"/>
              <w:left w:val="single" w:sz="4" w:space="0" w:color="auto"/>
              <w:bottom w:val="single" w:sz="4" w:space="0" w:color="auto"/>
              <w:right w:val="single" w:sz="4" w:space="0" w:color="auto"/>
            </w:tcBorders>
            <w:noWrap/>
            <w:vAlign w:val="center"/>
            <w:hideMark/>
          </w:tcPr>
          <w:p w14:paraId="788D8BCD"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Abbottabad</w:t>
            </w:r>
          </w:p>
        </w:tc>
        <w:tc>
          <w:tcPr>
            <w:tcW w:w="1105" w:type="dxa"/>
            <w:tcBorders>
              <w:top w:val="nil"/>
              <w:left w:val="nil"/>
              <w:bottom w:val="single" w:sz="4" w:space="0" w:color="auto"/>
              <w:right w:val="single" w:sz="4" w:space="0" w:color="auto"/>
            </w:tcBorders>
            <w:noWrap/>
            <w:vAlign w:val="center"/>
            <w:hideMark/>
          </w:tcPr>
          <w:p w14:paraId="6939420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54A67EA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25" w:type="dxa"/>
            <w:tcBorders>
              <w:top w:val="nil"/>
              <w:left w:val="nil"/>
              <w:bottom w:val="single" w:sz="4" w:space="0" w:color="auto"/>
              <w:right w:val="single" w:sz="4" w:space="0" w:color="auto"/>
            </w:tcBorders>
            <w:noWrap/>
            <w:vAlign w:val="center"/>
            <w:hideMark/>
          </w:tcPr>
          <w:p w14:paraId="125689E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7</w:t>
            </w:r>
          </w:p>
        </w:tc>
        <w:tc>
          <w:tcPr>
            <w:tcW w:w="1333" w:type="dxa"/>
            <w:tcBorders>
              <w:top w:val="nil"/>
              <w:left w:val="nil"/>
              <w:bottom w:val="single" w:sz="4" w:space="0" w:color="auto"/>
              <w:right w:val="single" w:sz="4" w:space="0" w:color="auto"/>
            </w:tcBorders>
            <w:noWrap/>
            <w:vAlign w:val="center"/>
            <w:hideMark/>
          </w:tcPr>
          <w:p w14:paraId="1CF5B26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8</w:t>
            </w:r>
          </w:p>
        </w:tc>
        <w:tc>
          <w:tcPr>
            <w:tcW w:w="1103" w:type="dxa"/>
            <w:tcBorders>
              <w:top w:val="nil"/>
              <w:left w:val="nil"/>
              <w:bottom w:val="single" w:sz="4" w:space="0" w:color="auto"/>
              <w:right w:val="single" w:sz="4" w:space="0" w:color="auto"/>
            </w:tcBorders>
            <w:noWrap/>
            <w:vAlign w:val="center"/>
            <w:hideMark/>
          </w:tcPr>
          <w:p w14:paraId="18C9A51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761" w:type="dxa"/>
            <w:tcBorders>
              <w:top w:val="nil"/>
              <w:left w:val="nil"/>
              <w:bottom w:val="single" w:sz="4" w:space="0" w:color="auto"/>
              <w:right w:val="single" w:sz="4" w:space="0" w:color="auto"/>
            </w:tcBorders>
            <w:noWrap/>
            <w:vAlign w:val="center"/>
            <w:hideMark/>
          </w:tcPr>
          <w:p w14:paraId="0ACFE38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6458D9B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3FA5C86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r>
      <w:tr w:rsidR="004A7FEB" w:rsidRPr="00746489" w14:paraId="43FAFF18" w14:textId="77777777" w:rsidTr="002C1FDD">
        <w:trPr>
          <w:trHeight w:val="60"/>
        </w:trPr>
        <w:tc>
          <w:tcPr>
            <w:tcW w:w="3086" w:type="dxa"/>
            <w:tcBorders>
              <w:top w:val="nil"/>
              <w:left w:val="single" w:sz="4" w:space="0" w:color="auto"/>
              <w:bottom w:val="single" w:sz="4" w:space="0" w:color="auto"/>
              <w:right w:val="single" w:sz="4" w:space="0" w:color="auto"/>
            </w:tcBorders>
            <w:noWrap/>
            <w:vAlign w:val="center"/>
            <w:hideMark/>
          </w:tcPr>
          <w:p w14:paraId="3F3009B0"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Bajaur</w:t>
            </w:r>
          </w:p>
        </w:tc>
        <w:tc>
          <w:tcPr>
            <w:tcW w:w="1105" w:type="dxa"/>
            <w:tcBorders>
              <w:top w:val="nil"/>
              <w:left w:val="nil"/>
              <w:bottom w:val="single" w:sz="4" w:space="0" w:color="auto"/>
              <w:right w:val="single" w:sz="4" w:space="0" w:color="auto"/>
            </w:tcBorders>
            <w:noWrap/>
            <w:vAlign w:val="center"/>
            <w:hideMark/>
          </w:tcPr>
          <w:p w14:paraId="30F0889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548" w:type="dxa"/>
            <w:tcBorders>
              <w:top w:val="nil"/>
              <w:left w:val="nil"/>
              <w:bottom w:val="single" w:sz="4" w:space="0" w:color="auto"/>
              <w:right w:val="single" w:sz="4" w:space="0" w:color="auto"/>
            </w:tcBorders>
            <w:noWrap/>
            <w:vAlign w:val="center"/>
            <w:hideMark/>
          </w:tcPr>
          <w:p w14:paraId="16B4F90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5</w:t>
            </w:r>
          </w:p>
        </w:tc>
        <w:tc>
          <w:tcPr>
            <w:tcW w:w="1325" w:type="dxa"/>
            <w:tcBorders>
              <w:top w:val="nil"/>
              <w:left w:val="nil"/>
              <w:bottom w:val="single" w:sz="4" w:space="0" w:color="auto"/>
              <w:right w:val="single" w:sz="4" w:space="0" w:color="auto"/>
            </w:tcBorders>
            <w:noWrap/>
            <w:vAlign w:val="center"/>
            <w:hideMark/>
          </w:tcPr>
          <w:p w14:paraId="37C231C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17</w:t>
            </w:r>
          </w:p>
        </w:tc>
        <w:tc>
          <w:tcPr>
            <w:tcW w:w="1333" w:type="dxa"/>
            <w:tcBorders>
              <w:top w:val="nil"/>
              <w:left w:val="nil"/>
              <w:bottom w:val="single" w:sz="4" w:space="0" w:color="auto"/>
              <w:right w:val="single" w:sz="4" w:space="0" w:color="auto"/>
            </w:tcBorders>
            <w:noWrap/>
            <w:vAlign w:val="center"/>
            <w:hideMark/>
          </w:tcPr>
          <w:p w14:paraId="2FFD380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25</w:t>
            </w:r>
          </w:p>
        </w:tc>
        <w:tc>
          <w:tcPr>
            <w:tcW w:w="1103" w:type="dxa"/>
            <w:tcBorders>
              <w:top w:val="nil"/>
              <w:left w:val="nil"/>
              <w:bottom w:val="single" w:sz="4" w:space="0" w:color="auto"/>
              <w:right w:val="single" w:sz="4" w:space="0" w:color="auto"/>
            </w:tcBorders>
            <w:noWrap/>
            <w:vAlign w:val="center"/>
            <w:hideMark/>
          </w:tcPr>
          <w:p w14:paraId="205C158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761" w:type="dxa"/>
            <w:tcBorders>
              <w:top w:val="nil"/>
              <w:left w:val="nil"/>
              <w:bottom w:val="single" w:sz="4" w:space="0" w:color="auto"/>
              <w:right w:val="single" w:sz="4" w:space="0" w:color="auto"/>
            </w:tcBorders>
            <w:noWrap/>
            <w:vAlign w:val="center"/>
            <w:hideMark/>
          </w:tcPr>
          <w:p w14:paraId="07B1B3F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w:t>
            </w:r>
          </w:p>
        </w:tc>
        <w:tc>
          <w:tcPr>
            <w:tcW w:w="1546" w:type="dxa"/>
            <w:tcBorders>
              <w:top w:val="nil"/>
              <w:left w:val="nil"/>
              <w:bottom w:val="single" w:sz="4" w:space="0" w:color="auto"/>
              <w:right w:val="single" w:sz="4" w:space="0" w:color="auto"/>
            </w:tcBorders>
            <w:noWrap/>
            <w:vAlign w:val="center"/>
            <w:hideMark/>
          </w:tcPr>
          <w:p w14:paraId="47526DE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080" w:type="dxa"/>
            <w:tcBorders>
              <w:top w:val="nil"/>
              <w:left w:val="nil"/>
              <w:bottom w:val="single" w:sz="4" w:space="0" w:color="auto"/>
              <w:right w:val="single" w:sz="4" w:space="0" w:color="auto"/>
            </w:tcBorders>
            <w:noWrap/>
            <w:vAlign w:val="center"/>
            <w:hideMark/>
          </w:tcPr>
          <w:p w14:paraId="404F79A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6</w:t>
            </w:r>
          </w:p>
        </w:tc>
      </w:tr>
      <w:tr w:rsidR="004A7FEB" w:rsidRPr="00746489" w14:paraId="74F7A374" w14:textId="77777777" w:rsidTr="002C1FDD">
        <w:trPr>
          <w:trHeight w:val="132"/>
        </w:trPr>
        <w:tc>
          <w:tcPr>
            <w:tcW w:w="3086" w:type="dxa"/>
            <w:tcBorders>
              <w:top w:val="nil"/>
              <w:left w:val="single" w:sz="4" w:space="0" w:color="auto"/>
              <w:bottom w:val="single" w:sz="4" w:space="0" w:color="auto"/>
              <w:right w:val="single" w:sz="4" w:space="0" w:color="auto"/>
            </w:tcBorders>
            <w:noWrap/>
            <w:vAlign w:val="center"/>
            <w:hideMark/>
          </w:tcPr>
          <w:p w14:paraId="0F190620"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Bannu</w:t>
            </w:r>
          </w:p>
        </w:tc>
        <w:tc>
          <w:tcPr>
            <w:tcW w:w="1105" w:type="dxa"/>
            <w:tcBorders>
              <w:top w:val="nil"/>
              <w:left w:val="nil"/>
              <w:bottom w:val="single" w:sz="4" w:space="0" w:color="auto"/>
              <w:right w:val="single" w:sz="4" w:space="0" w:color="auto"/>
            </w:tcBorders>
            <w:noWrap/>
            <w:vAlign w:val="center"/>
            <w:hideMark/>
          </w:tcPr>
          <w:p w14:paraId="4E0CBB43"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5978D7A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25" w:type="dxa"/>
            <w:tcBorders>
              <w:top w:val="nil"/>
              <w:left w:val="nil"/>
              <w:bottom w:val="single" w:sz="4" w:space="0" w:color="auto"/>
              <w:right w:val="single" w:sz="4" w:space="0" w:color="auto"/>
            </w:tcBorders>
            <w:noWrap/>
            <w:vAlign w:val="center"/>
            <w:hideMark/>
          </w:tcPr>
          <w:p w14:paraId="0BF6D5A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33" w:type="dxa"/>
            <w:tcBorders>
              <w:top w:val="nil"/>
              <w:left w:val="nil"/>
              <w:bottom w:val="single" w:sz="4" w:space="0" w:color="auto"/>
              <w:right w:val="single" w:sz="4" w:space="0" w:color="auto"/>
            </w:tcBorders>
            <w:noWrap/>
            <w:vAlign w:val="center"/>
            <w:hideMark/>
          </w:tcPr>
          <w:p w14:paraId="176E236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103" w:type="dxa"/>
            <w:tcBorders>
              <w:top w:val="nil"/>
              <w:left w:val="nil"/>
              <w:bottom w:val="single" w:sz="4" w:space="0" w:color="auto"/>
              <w:right w:val="single" w:sz="4" w:space="0" w:color="auto"/>
            </w:tcBorders>
            <w:noWrap/>
            <w:vAlign w:val="center"/>
            <w:hideMark/>
          </w:tcPr>
          <w:p w14:paraId="775217A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761" w:type="dxa"/>
            <w:tcBorders>
              <w:top w:val="nil"/>
              <w:left w:val="nil"/>
              <w:bottom w:val="single" w:sz="4" w:space="0" w:color="auto"/>
              <w:right w:val="single" w:sz="4" w:space="0" w:color="auto"/>
            </w:tcBorders>
            <w:noWrap/>
            <w:vAlign w:val="center"/>
            <w:hideMark/>
          </w:tcPr>
          <w:p w14:paraId="2362B365"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6" w:type="dxa"/>
            <w:tcBorders>
              <w:top w:val="nil"/>
              <w:left w:val="nil"/>
              <w:bottom w:val="single" w:sz="4" w:space="0" w:color="auto"/>
              <w:right w:val="single" w:sz="4" w:space="0" w:color="auto"/>
            </w:tcBorders>
            <w:noWrap/>
            <w:vAlign w:val="center"/>
            <w:hideMark/>
          </w:tcPr>
          <w:p w14:paraId="1C88ED0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4BFAF0E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r>
      <w:tr w:rsidR="004A7FEB" w:rsidRPr="00746489" w14:paraId="78AB6AB8" w14:textId="77777777" w:rsidTr="002C1FDD">
        <w:trPr>
          <w:trHeight w:val="60"/>
        </w:trPr>
        <w:tc>
          <w:tcPr>
            <w:tcW w:w="3086" w:type="dxa"/>
            <w:tcBorders>
              <w:top w:val="nil"/>
              <w:left w:val="single" w:sz="4" w:space="0" w:color="auto"/>
              <w:bottom w:val="single" w:sz="4" w:space="0" w:color="auto"/>
              <w:right w:val="single" w:sz="4" w:space="0" w:color="auto"/>
            </w:tcBorders>
            <w:noWrap/>
            <w:vAlign w:val="center"/>
            <w:hideMark/>
          </w:tcPr>
          <w:p w14:paraId="5B46906D"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Battagram</w:t>
            </w:r>
          </w:p>
        </w:tc>
        <w:tc>
          <w:tcPr>
            <w:tcW w:w="1105" w:type="dxa"/>
            <w:tcBorders>
              <w:top w:val="nil"/>
              <w:left w:val="nil"/>
              <w:bottom w:val="single" w:sz="4" w:space="0" w:color="auto"/>
              <w:right w:val="single" w:sz="4" w:space="0" w:color="auto"/>
            </w:tcBorders>
            <w:noWrap/>
            <w:vAlign w:val="center"/>
            <w:hideMark/>
          </w:tcPr>
          <w:p w14:paraId="3D1F860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548" w:type="dxa"/>
            <w:tcBorders>
              <w:top w:val="nil"/>
              <w:left w:val="nil"/>
              <w:bottom w:val="single" w:sz="4" w:space="0" w:color="auto"/>
              <w:right w:val="single" w:sz="4" w:space="0" w:color="auto"/>
            </w:tcBorders>
            <w:noWrap/>
            <w:vAlign w:val="center"/>
            <w:hideMark/>
          </w:tcPr>
          <w:p w14:paraId="7D65B1F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25" w:type="dxa"/>
            <w:tcBorders>
              <w:top w:val="nil"/>
              <w:left w:val="nil"/>
              <w:bottom w:val="single" w:sz="4" w:space="0" w:color="auto"/>
              <w:right w:val="single" w:sz="4" w:space="0" w:color="auto"/>
            </w:tcBorders>
            <w:noWrap/>
            <w:vAlign w:val="center"/>
            <w:hideMark/>
          </w:tcPr>
          <w:p w14:paraId="4169B23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333" w:type="dxa"/>
            <w:tcBorders>
              <w:top w:val="nil"/>
              <w:left w:val="nil"/>
              <w:bottom w:val="single" w:sz="4" w:space="0" w:color="auto"/>
              <w:right w:val="single" w:sz="4" w:space="0" w:color="auto"/>
            </w:tcBorders>
            <w:noWrap/>
            <w:vAlign w:val="center"/>
            <w:hideMark/>
          </w:tcPr>
          <w:p w14:paraId="0EE5CAB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5</w:t>
            </w:r>
          </w:p>
        </w:tc>
        <w:tc>
          <w:tcPr>
            <w:tcW w:w="1103" w:type="dxa"/>
            <w:tcBorders>
              <w:top w:val="nil"/>
              <w:left w:val="nil"/>
              <w:bottom w:val="single" w:sz="4" w:space="0" w:color="auto"/>
              <w:right w:val="single" w:sz="4" w:space="0" w:color="auto"/>
            </w:tcBorders>
            <w:noWrap/>
            <w:vAlign w:val="center"/>
            <w:hideMark/>
          </w:tcPr>
          <w:p w14:paraId="209E517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761" w:type="dxa"/>
            <w:tcBorders>
              <w:top w:val="nil"/>
              <w:left w:val="nil"/>
              <w:bottom w:val="single" w:sz="4" w:space="0" w:color="auto"/>
              <w:right w:val="single" w:sz="4" w:space="0" w:color="auto"/>
            </w:tcBorders>
            <w:noWrap/>
            <w:vAlign w:val="center"/>
            <w:hideMark/>
          </w:tcPr>
          <w:p w14:paraId="74A8995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030FD7F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11DD7A5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r>
      <w:tr w:rsidR="004A7FEB" w:rsidRPr="00746489" w14:paraId="7879D5E9" w14:textId="77777777" w:rsidTr="002C1FDD">
        <w:trPr>
          <w:trHeight w:val="60"/>
        </w:trPr>
        <w:tc>
          <w:tcPr>
            <w:tcW w:w="3086" w:type="dxa"/>
            <w:tcBorders>
              <w:top w:val="nil"/>
              <w:left w:val="single" w:sz="4" w:space="0" w:color="auto"/>
              <w:bottom w:val="single" w:sz="4" w:space="0" w:color="auto"/>
              <w:right w:val="single" w:sz="4" w:space="0" w:color="auto"/>
            </w:tcBorders>
            <w:noWrap/>
            <w:vAlign w:val="center"/>
            <w:hideMark/>
          </w:tcPr>
          <w:p w14:paraId="632A0323"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Buner</w:t>
            </w:r>
          </w:p>
        </w:tc>
        <w:tc>
          <w:tcPr>
            <w:tcW w:w="1105" w:type="dxa"/>
            <w:tcBorders>
              <w:top w:val="nil"/>
              <w:left w:val="nil"/>
              <w:bottom w:val="single" w:sz="4" w:space="0" w:color="auto"/>
              <w:right w:val="single" w:sz="4" w:space="0" w:color="auto"/>
            </w:tcBorders>
            <w:noWrap/>
            <w:vAlign w:val="center"/>
            <w:hideMark/>
          </w:tcPr>
          <w:p w14:paraId="5DC73DF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72</w:t>
            </w:r>
          </w:p>
        </w:tc>
        <w:tc>
          <w:tcPr>
            <w:tcW w:w="1548" w:type="dxa"/>
            <w:tcBorders>
              <w:top w:val="nil"/>
              <w:left w:val="nil"/>
              <w:bottom w:val="single" w:sz="4" w:space="0" w:color="auto"/>
              <w:right w:val="single" w:sz="4" w:space="0" w:color="auto"/>
            </w:tcBorders>
            <w:noWrap/>
            <w:vAlign w:val="center"/>
            <w:hideMark/>
          </w:tcPr>
          <w:p w14:paraId="3FA0136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104</w:t>
            </w:r>
          </w:p>
        </w:tc>
        <w:tc>
          <w:tcPr>
            <w:tcW w:w="1325" w:type="dxa"/>
            <w:tcBorders>
              <w:top w:val="nil"/>
              <w:left w:val="nil"/>
              <w:bottom w:val="single" w:sz="4" w:space="0" w:color="auto"/>
              <w:right w:val="single" w:sz="4" w:space="0" w:color="auto"/>
            </w:tcBorders>
            <w:noWrap/>
            <w:vAlign w:val="center"/>
            <w:hideMark/>
          </w:tcPr>
          <w:p w14:paraId="7B16245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79</w:t>
            </w:r>
          </w:p>
        </w:tc>
        <w:tc>
          <w:tcPr>
            <w:tcW w:w="1333" w:type="dxa"/>
            <w:tcBorders>
              <w:top w:val="nil"/>
              <w:left w:val="nil"/>
              <w:bottom w:val="single" w:sz="4" w:space="0" w:color="auto"/>
              <w:right w:val="single" w:sz="4" w:space="0" w:color="auto"/>
            </w:tcBorders>
            <w:noWrap/>
            <w:vAlign w:val="center"/>
            <w:hideMark/>
          </w:tcPr>
          <w:p w14:paraId="1B7E404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255</w:t>
            </w:r>
          </w:p>
        </w:tc>
        <w:tc>
          <w:tcPr>
            <w:tcW w:w="1103" w:type="dxa"/>
            <w:tcBorders>
              <w:top w:val="nil"/>
              <w:left w:val="nil"/>
              <w:bottom w:val="single" w:sz="4" w:space="0" w:color="auto"/>
              <w:right w:val="single" w:sz="4" w:space="0" w:color="auto"/>
            </w:tcBorders>
            <w:noWrap/>
            <w:vAlign w:val="center"/>
            <w:hideMark/>
          </w:tcPr>
          <w:p w14:paraId="5575CA7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20</w:t>
            </w:r>
          </w:p>
        </w:tc>
        <w:tc>
          <w:tcPr>
            <w:tcW w:w="1761" w:type="dxa"/>
            <w:tcBorders>
              <w:top w:val="nil"/>
              <w:left w:val="nil"/>
              <w:bottom w:val="single" w:sz="4" w:space="0" w:color="auto"/>
              <w:right w:val="single" w:sz="4" w:space="0" w:color="auto"/>
            </w:tcBorders>
            <w:noWrap/>
            <w:vAlign w:val="center"/>
            <w:hideMark/>
          </w:tcPr>
          <w:p w14:paraId="22E5718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9</w:t>
            </w:r>
          </w:p>
        </w:tc>
        <w:tc>
          <w:tcPr>
            <w:tcW w:w="1546" w:type="dxa"/>
            <w:tcBorders>
              <w:top w:val="nil"/>
              <w:left w:val="nil"/>
              <w:bottom w:val="single" w:sz="4" w:space="0" w:color="auto"/>
              <w:right w:val="single" w:sz="4" w:space="0" w:color="auto"/>
            </w:tcBorders>
            <w:noWrap/>
            <w:vAlign w:val="center"/>
            <w:hideMark/>
          </w:tcPr>
          <w:p w14:paraId="57402AC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23</w:t>
            </w:r>
          </w:p>
        </w:tc>
        <w:tc>
          <w:tcPr>
            <w:tcW w:w="1080" w:type="dxa"/>
            <w:tcBorders>
              <w:top w:val="nil"/>
              <w:left w:val="nil"/>
              <w:bottom w:val="single" w:sz="4" w:space="0" w:color="auto"/>
              <w:right w:val="single" w:sz="4" w:space="0" w:color="auto"/>
            </w:tcBorders>
            <w:noWrap/>
            <w:vAlign w:val="center"/>
            <w:hideMark/>
          </w:tcPr>
          <w:p w14:paraId="53B5974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52</w:t>
            </w:r>
          </w:p>
        </w:tc>
      </w:tr>
      <w:tr w:rsidR="004A7FEB" w:rsidRPr="00746489" w14:paraId="66E13611" w14:textId="77777777" w:rsidTr="002C1FDD">
        <w:trPr>
          <w:trHeight w:val="72"/>
        </w:trPr>
        <w:tc>
          <w:tcPr>
            <w:tcW w:w="3086" w:type="dxa"/>
            <w:tcBorders>
              <w:top w:val="nil"/>
              <w:left w:val="single" w:sz="4" w:space="0" w:color="auto"/>
              <w:bottom w:val="single" w:sz="4" w:space="0" w:color="auto"/>
              <w:right w:val="single" w:sz="4" w:space="0" w:color="auto"/>
            </w:tcBorders>
            <w:noWrap/>
            <w:vAlign w:val="center"/>
            <w:hideMark/>
          </w:tcPr>
          <w:p w14:paraId="7510384A"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Charsadda</w:t>
            </w:r>
          </w:p>
        </w:tc>
        <w:tc>
          <w:tcPr>
            <w:tcW w:w="1105" w:type="dxa"/>
            <w:tcBorders>
              <w:top w:val="nil"/>
              <w:left w:val="nil"/>
              <w:bottom w:val="single" w:sz="4" w:space="0" w:color="auto"/>
              <w:right w:val="single" w:sz="4" w:space="0" w:color="auto"/>
            </w:tcBorders>
            <w:noWrap/>
            <w:vAlign w:val="center"/>
            <w:hideMark/>
          </w:tcPr>
          <w:p w14:paraId="0A4C576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2DC2199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25" w:type="dxa"/>
            <w:tcBorders>
              <w:top w:val="nil"/>
              <w:left w:val="nil"/>
              <w:bottom w:val="single" w:sz="4" w:space="0" w:color="auto"/>
              <w:right w:val="single" w:sz="4" w:space="0" w:color="auto"/>
            </w:tcBorders>
            <w:noWrap/>
            <w:vAlign w:val="center"/>
            <w:hideMark/>
          </w:tcPr>
          <w:p w14:paraId="0A5D2D92"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333" w:type="dxa"/>
            <w:tcBorders>
              <w:top w:val="nil"/>
              <w:left w:val="nil"/>
              <w:bottom w:val="single" w:sz="4" w:space="0" w:color="auto"/>
              <w:right w:val="single" w:sz="4" w:space="0" w:color="auto"/>
            </w:tcBorders>
            <w:noWrap/>
            <w:vAlign w:val="center"/>
            <w:hideMark/>
          </w:tcPr>
          <w:p w14:paraId="33AA00D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103" w:type="dxa"/>
            <w:tcBorders>
              <w:top w:val="nil"/>
              <w:left w:val="nil"/>
              <w:bottom w:val="single" w:sz="4" w:space="0" w:color="auto"/>
              <w:right w:val="single" w:sz="4" w:space="0" w:color="auto"/>
            </w:tcBorders>
            <w:noWrap/>
            <w:vAlign w:val="center"/>
            <w:hideMark/>
          </w:tcPr>
          <w:p w14:paraId="1BEF5143"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761" w:type="dxa"/>
            <w:tcBorders>
              <w:top w:val="nil"/>
              <w:left w:val="nil"/>
              <w:bottom w:val="single" w:sz="4" w:space="0" w:color="auto"/>
              <w:right w:val="single" w:sz="4" w:space="0" w:color="auto"/>
            </w:tcBorders>
            <w:noWrap/>
            <w:vAlign w:val="center"/>
            <w:hideMark/>
          </w:tcPr>
          <w:p w14:paraId="470D354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60C2D37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w:t>
            </w:r>
          </w:p>
        </w:tc>
        <w:tc>
          <w:tcPr>
            <w:tcW w:w="1080" w:type="dxa"/>
            <w:tcBorders>
              <w:top w:val="nil"/>
              <w:left w:val="nil"/>
              <w:bottom w:val="single" w:sz="4" w:space="0" w:color="auto"/>
              <w:right w:val="single" w:sz="4" w:space="0" w:color="auto"/>
            </w:tcBorders>
            <w:noWrap/>
            <w:vAlign w:val="center"/>
            <w:hideMark/>
          </w:tcPr>
          <w:p w14:paraId="2D3860A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7</w:t>
            </w:r>
          </w:p>
        </w:tc>
      </w:tr>
      <w:tr w:rsidR="004A7FEB" w:rsidRPr="00746489" w14:paraId="627228CB" w14:textId="77777777" w:rsidTr="002C1FDD">
        <w:trPr>
          <w:trHeight w:val="60"/>
        </w:trPr>
        <w:tc>
          <w:tcPr>
            <w:tcW w:w="3086" w:type="dxa"/>
            <w:tcBorders>
              <w:top w:val="nil"/>
              <w:left w:val="single" w:sz="4" w:space="0" w:color="auto"/>
              <w:bottom w:val="single" w:sz="4" w:space="0" w:color="auto"/>
              <w:right w:val="single" w:sz="4" w:space="0" w:color="auto"/>
            </w:tcBorders>
            <w:noWrap/>
            <w:vAlign w:val="center"/>
            <w:hideMark/>
          </w:tcPr>
          <w:p w14:paraId="68E421FC"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DI Khan</w:t>
            </w:r>
          </w:p>
        </w:tc>
        <w:tc>
          <w:tcPr>
            <w:tcW w:w="1105" w:type="dxa"/>
            <w:tcBorders>
              <w:top w:val="nil"/>
              <w:left w:val="nil"/>
              <w:bottom w:val="single" w:sz="4" w:space="0" w:color="auto"/>
              <w:right w:val="single" w:sz="4" w:space="0" w:color="auto"/>
            </w:tcBorders>
            <w:noWrap/>
            <w:vAlign w:val="center"/>
            <w:hideMark/>
          </w:tcPr>
          <w:p w14:paraId="12F8AB6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8" w:type="dxa"/>
            <w:tcBorders>
              <w:top w:val="nil"/>
              <w:left w:val="nil"/>
              <w:bottom w:val="single" w:sz="4" w:space="0" w:color="auto"/>
              <w:right w:val="single" w:sz="4" w:space="0" w:color="auto"/>
            </w:tcBorders>
            <w:noWrap/>
            <w:vAlign w:val="center"/>
            <w:hideMark/>
          </w:tcPr>
          <w:p w14:paraId="68D41C4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325" w:type="dxa"/>
            <w:tcBorders>
              <w:top w:val="nil"/>
              <w:left w:val="nil"/>
              <w:bottom w:val="single" w:sz="4" w:space="0" w:color="auto"/>
              <w:right w:val="single" w:sz="4" w:space="0" w:color="auto"/>
            </w:tcBorders>
            <w:noWrap/>
            <w:vAlign w:val="center"/>
            <w:hideMark/>
          </w:tcPr>
          <w:p w14:paraId="2C4DC0C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w:t>
            </w:r>
          </w:p>
        </w:tc>
        <w:tc>
          <w:tcPr>
            <w:tcW w:w="1333" w:type="dxa"/>
            <w:tcBorders>
              <w:top w:val="nil"/>
              <w:left w:val="nil"/>
              <w:bottom w:val="single" w:sz="4" w:space="0" w:color="auto"/>
              <w:right w:val="single" w:sz="4" w:space="0" w:color="auto"/>
            </w:tcBorders>
            <w:noWrap/>
            <w:vAlign w:val="center"/>
            <w:hideMark/>
          </w:tcPr>
          <w:p w14:paraId="3DE9B59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8</w:t>
            </w:r>
          </w:p>
        </w:tc>
        <w:tc>
          <w:tcPr>
            <w:tcW w:w="1103" w:type="dxa"/>
            <w:tcBorders>
              <w:top w:val="nil"/>
              <w:left w:val="nil"/>
              <w:bottom w:val="single" w:sz="4" w:space="0" w:color="auto"/>
              <w:right w:val="single" w:sz="4" w:space="0" w:color="auto"/>
            </w:tcBorders>
            <w:noWrap/>
            <w:vAlign w:val="center"/>
            <w:hideMark/>
          </w:tcPr>
          <w:p w14:paraId="49E7274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8</w:t>
            </w:r>
          </w:p>
        </w:tc>
        <w:tc>
          <w:tcPr>
            <w:tcW w:w="1761" w:type="dxa"/>
            <w:tcBorders>
              <w:top w:val="nil"/>
              <w:left w:val="nil"/>
              <w:bottom w:val="single" w:sz="4" w:space="0" w:color="auto"/>
              <w:right w:val="single" w:sz="4" w:space="0" w:color="auto"/>
            </w:tcBorders>
            <w:noWrap/>
            <w:vAlign w:val="center"/>
            <w:hideMark/>
          </w:tcPr>
          <w:p w14:paraId="43DAEA6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546" w:type="dxa"/>
            <w:tcBorders>
              <w:top w:val="nil"/>
              <w:left w:val="nil"/>
              <w:bottom w:val="single" w:sz="4" w:space="0" w:color="auto"/>
              <w:right w:val="single" w:sz="4" w:space="0" w:color="auto"/>
            </w:tcBorders>
            <w:noWrap/>
            <w:vAlign w:val="center"/>
            <w:hideMark/>
          </w:tcPr>
          <w:p w14:paraId="405FEEF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w:t>
            </w:r>
          </w:p>
        </w:tc>
        <w:tc>
          <w:tcPr>
            <w:tcW w:w="1080" w:type="dxa"/>
            <w:tcBorders>
              <w:top w:val="nil"/>
              <w:left w:val="nil"/>
              <w:bottom w:val="single" w:sz="4" w:space="0" w:color="auto"/>
              <w:right w:val="single" w:sz="4" w:space="0" w:color="auto"/>
            </w:tcBorders>
            <w:noWrap/>
            <w:vAlign w:val="center"/>
            <w:hideMark/>
          </w:tcPr>
          <w:p w14:paraId="3B5FBA12"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14</w:t>
            </w:r>
          </w:p>
        </w:tc>
      </w:tr>
      <w:tr w:rsidR="004A7FEB" w:rsidRPr="00746489" w14:paraId="39C1277A" w14:textId="77777777" w:rsidTr="002C1FDD">
        <w:trPr>
          <w:trHeight w:val="108"/>
        </w:trPr>
        <w:tc>
          <w:tcPr>
            <w:tcW w:w="3086" w:type="dxa"/>
            <w:tcBorders>
              <w:top w:val="nil"/>
              <w:left w:val="single" w:sz="4" w:space="0" w:color="auto"/>
              <w:bottom w:val="single" w:sz="4" w:space="0" w:color="auto"/>
              <w:right w:val="single" w:sz="4" w:space="0" w:color="auto"/>
            </w:tcBorders>
            <w:noWrap/>
            <w:vAlign w:val="center"/>
            <w:hideMark/>
          </w:tcPr>
          <w:p w14:paraId="5093CEEF"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Hangu</w:t>
            </w:r>
          </w:p>
        </w:tc>
        <w:tc>
          <w:tcPr>
            <w:tcW w:w="1105" w:type="dxa"/>
            <w:tcBorders>
              <w:top w:val="nil"/>
              <w:left w:val="nil"/>
              <w:bottom w:val="single" w:sz="4" w:space="0" w:color="auto"/>
              <w:right w:val="single" w:sz="4" w:space="0" w:color="auto"/>
            </w:tcBorders>
            <w:noWrap/>
            <w:vAlign w:val="center"/>
            <w:hideMark/>
          </w:tcPr>
          <w:p w14:paraId="517682D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8" w:type="dxa"/>
            <w:tcBorders>
              <w:top w:val="nil"/>
              <w:left w:val="nil"/>
              <w:bottom w:val="single" w:sz="4" w:space="0" w:color="auto"/>
              <w:right w:val="single" w:sz="4" w:space="0" w:color="auto"/>
            </w:tcBorders>
            <w:noWrap/>
            <w:vAlign w:val="center"/>
            <w:hideMark/>
          </w:tcPr>
          <w:p w14:paraId="4A8627A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25" w:type="dxa"/>
            <w:tcBorders>
              <w:top w:val="nil"/>
              <w:left w:val="nil"/>
              <w:bottom w:val="single" w:sz="4" w:space="0" w:color="auto"/>
              <w:right w:val="single" w:sz="4" w:space="0" w:color="auto"/>
            </w:tcBorders>
            <w:noWrap/>
            <w:vAlign w:val="center"/>
            <w:hideMark/>
          </w:tcPr>
          <w:p w14:paraId="17AD132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33" w:type="dxa"/>
            <w:tcBorders>
              <w:top w:val="nil"/>
              <w:left w:val="nil"/>
              <w:bottom w:val="single" w:sz="4" w:space="0" w:color="auto"/>
              <w:right w:val="single" w:sz="4" w:space="0" w:color="auto"/>
            </w:tcBorders>
            <w:noWrap/>
            <w:vAlign w:val="center"/>
            <w:hideMark/>
          </w:tcPr>
          <w:p w14:paraId="65C5A4C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103" w:type="dxa"/>
            <w:tcBorders>
              <w:top w:val="nil"/>
              <w:left w:val="nil"/>
              <w:bottom w:val="single" w:sz="4" w:space="0" w:color="auto"/>
              <w:right w:val="single" w:sz="4" w:space="0" w:color="auto"/>
            </w:tcBorders>
            <w:noWrap/>
            <w:vAlign w:val="center"/>
            <w:hideMark/>
          </w:tcPr>
          <w:p w14:paraId="6A50252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761" w:type="dxa"/>
            <w:tcBorders>
              <w:top w:val="nil"/>
              <w:left w:val="nil"/>
              <w:bottom w:val="single" w:sz="4" w:space="0" w:color="auto"/>
              <w:right w:val="single" w:sz="4" w:space="0" w:color="auto"/>
            </w:tcBorders>
            <w:noWrap/>
            <w:vAlign w:val="center"/>
            <w:hideMark/>
          </w:tcPr>
          <w:p w14:paraId="1FAF7EA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6" w:type="dxa"/>
            <w:tcBorders>
              <w:top w:val="nil"/>
              <w:left w:val="nil"/>
              <w:bottom w:val="single" w:sz="4" w:space="0" w:color="auto"/>
              <w:right w:val="single" w:sz="4" w:space="0" w:color="auto"/>
            </w:tcBorders>
            <w:noWrap/>
            <w:vAlign w:val="center"/>
            <w:hideMark/>
          </w:tcPr>
          <w:p w14:paraId="2A9B7D5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2A23C81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w:t>
            </w:r>
          </w:p>
        </w:tc>
      </w:tr>
      <w:tr w:rsidR="004A7FEB" w:rsidRPr="00746489" w14:paraId="7D0B96E6" w14:textId="77777777" w:rsidTr="002C1FDD">
        <w:trPr>
          <w:trHeight w:val="126"/>
        </w:trPr>
        <w:tc>
          <w:tcPr>
            <w:tcW w:w="3086" w:type="dxa"/>
            <w:tcBorders>
              <w:top w:val="nil"/>
              <w:left w:val="single" w:sz="4" w:space="0" w:color="auto"/>
              <w:bottom w:val="single" w:sz="4" w:space="0" w:color="auto"/>
              <w:right w:val="single" w:sz="4" w:space="0" w:color="auto"/>
            </w:tcBorders>
            <w:noWrap/>
            <w:vAlign w:val="center"/>
            <w:hideMark/>
          </w:tcPr>
          <w:p w14:paraId="42144179"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Haripur</w:t>
            </w:r>
          </w:p>
        </w:tc>
        <w:tc>
          <w:tcPr>
            <w:tcW w:w="1105" w:type="dxa"/>
            <w:tcBorders>
              <w:top w:val="nil"/>
              <w:left w:val="nil"/>
              <w:bottom w:val="single" w:sz="4" w:space="0" w:color="auto"/>
              <w:right w:val="single" w:sz="4" w:space="0" w:color="auto"/>
            </w:tcBorders>
            <w:noWrap/>
            <w:vAlign w:val="center"/>
            <w:hideMark/>
          </w:tcPr>
          <w:p w14:paraId="1E2083B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606AE01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25" w:type="dxa"/>
            <w:tcBorders>
              <w:top w:val="nil"/>
              <w:left w:val="nil"/>
              <w:bottom w:val="single" w:sz="4" w:space="0" w:color="auto"/>
              <w:right w:val="single" w:sz="4" w:space="0" w:color="auto"/>
            </w:tcBorders>
            <w:noWrap/>
            <w:vAlign w:val="center"/>
            <w:hideMark/>
          </w:tcPr>
          <w:p w14:paraId="7F24E5C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33" w:type="dxa"/>
            <w:tcBorders>
              <w:top w:val="nil"/>
              <w:left w:val="nil"/>
              <w:bottom w:val="single" w:sz="4" w:space="0" w:color="auto"/>
              <w:right w:val="single" w:sz="4" w:space="0" w:color="auto"/>
            </w:tcBorders>
            <w:noWrap/>
            <w:vAlign w:val="center"/>
            <w:hideMark/>
          </w:tcPr>
          <w:p w14:paraId="458F8E9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103" w:type="dxa"/>
            <w:tcBorders>
              <w:top w:val="nil"/>
              <w:left w:val="nil"/>
              <w:bottom w:val="single" w:sz="4" w:space="0" w:color="auto"/>
              <w:right w:val="single" w:sz="4" w:space="0" w:color="auto"/>
            </w:tcBorders>
            <w:noWrap/>
            <w:vAlign w:val="center"/>
            <w:hideMark/>
          </w:tcPr>
          <w:p w14:paraId="2F5EBAA2"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761" w:type="dxa"/>
            <w:tcBorders>
              <w:top w:val="nil"/>
              <w:left w:val="nil"/>
              <w:bottom w:val="single" w:sz="4" w:space="0" w:color="auto"/>
              <w:right w:val="single" w:sz="4" w:space="0" w:color="auto"/>
            </w:tcBorders>
            <w:noWrap/>
            <w:vAlign w:val="center"/>
            <w:hideMark/>
          </w:tcPr>
          <w:p w14:paraId="602AA90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546" w:type="dxa"/>
            <w:tcBorders>
              <w:top w:val="nil"/>
              <w:left w:val="nil"/>
              <w:bottom w:val="single" w:sz="4" w:space="0" w:color="auto"/>
              <w:right w:val="single" w:sz="4" w:space="0" w:color="auto"/>
            </w:tcBorders>
            <w:noWrap/>
            <w:vAlign w:val="center"/>
            <w:hideMark/>
          </w:tcPr>
          <w:p w14:paraId="5FA332A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12DB2AF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r>
      <w:tr w:rsidR="004A7FEB" w:rsidRPr="00746489" w14:paraId="2823741D"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40A8E19A"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Karak</w:t>
            </w:r>
          </w:p>
        </w:tc>
        <w:tc>
          <w:tcPr>
            <w:tcW w:w="1105" w:type="dxa"/>
            <w:tcBorders>
              <w:top w:val="nil"/>
              <w:left w:val="nil"/>
              <w:bottom w:val="single" w:sz="4" w:space="0" w:color="auto"/>
              <w:right w:val="single" w:sz="4" w:space="0" w:color="auto"/>
            </w:tcBorders>
            <w:noWrap/>
            <w:vAlign w:val="center"/>
            <w:hideMark/>
          </w:tcPr>
          <w:p w14:paraId="29E3A81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1DB4375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25" w:type="dxa"/>
            <w:tcBorders>
              <w:top w:val="nil"/>
              <w:left w:val="nil"/>
              <w:bottom w:val="single" w:sz="4" w:space="0" w:color="auto"/>
              <w:right w:val="single" w:sz="4" w:space="0" w:color="auto"/>
            </w:tcBorders>
            <w:noWrap/>
            <w:vAlign w:val="center"/>
            <w:hideMark/>
          </w:tcPr>
          <w:p w14:paraId="25BC25A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33" w:type="dxa"/>
            <w:tcBorders>
              <w:top w:val="nil"/>
              <w:left w:val="nil"/>
              <w:bottom w:val="single" w:sz="4" w:space="0" w:color="auto"/>
              <w:right w:val="single" w:sz="4" w:space="0" w:color="auto"/>
            </w:tcBorders>
            <w:noWrap/>
            <w:vAlign w:val="center"/>
            <w:hideMark/>
          </w:tcPr>
          <w:p w14:paraId="3DFC523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103" w:type="dxa"/>
            <w:tcBorders>
              <w:top w:val="nil"/>
              <w:left w:val="nil"/>
              <w:bottom w:val="single" w:sz="4" w:space="0" w:color="auto"/>
              <w:right w:val="single" w:sz="4" w:space="0" w:color="auto"/>
            </w:tcBorders>
            <w:noWrap/>
            <w:vAlign w:val="center"/>
            <w:hideMark/>
          </w:tcPr>
          <w:p w14:paraId="13EB528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761" w:type="dxa"/>
            <w:tcBorders>
              <w:top w:val="nil"/>
              <w:left w:val="nil"/>
              <w:bottom w:val="single" w:sz="4" w:space="0" w:color="auto"/>
              <w:right w:val="single" w:sz="4" w:space="0" w:color="auto"/>
            </w:tcBorders>
            <w:noWrap/>
            <w:vAlign w:val="center"/>
            <w:hideMark/>
          </w:tcPr>
          <w:p w14:paraId="45C9447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5554005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080" w:type="dxa"/>
            <w:tcBorders>
              <w:top w:val="nil"/>
              <w:left w:val="nil"/>
              <w:bottom w:val="single" w:sz="4" w:space="0" w:color="auto"/>
              <w:right w:val="single" w:sz="4" w:space="0" w:color="auto"/>
            </w:tcBorders>
            <w:noWrap/>
            <w:vAlign w:val="center"/>
            <w:hideMark/>
          </w:tcPr>
          <w:p w14:paraId="129CE5A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r>
      <w:tr w:rsidR="004A7FEB" w:rsidRPr="00746489" w14:paraId="2D2261ED" w14:textId="77777777" w:rsidTr="002C1FDD">
        <w:trPr>
          <w:trHeight w:val="60"/>
        </w:trPr>
        <w:tc>
          <w:tcPr>
            <w:tcW w:w="3086" w:type="dxa"/>
            <w:tcBorders>
              <w:top w:val="nil"/>
              <w:left w:val="single" w:sz="4" w:space="0" w:color="auto"/>
              <w:bottom w:val="single" w:sz="4" w:space="0" w:color="auto"/>
              <w:right w:val="single" w:sz="4" w:space="0" w:color="auto"/>
            </w:tcBorders>
            <w:noWrap/>
            <w:vAlign w:val="center"/>
            <w:hideMark/>
          </w:tcPr>
          <w:p w14:paraId="732A4FB4"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Khyber</w:t>
            </w:r>
          </w:p>
        </w:tc>
        <w:tc>
          <w:tcPr>
            <w:tcW w:w="1105" w:type="dxa"/>
            <w:tcBorders>
              <w:top w:val="nil"/>
              <w:left w:val="nil"/>
              <w:bottom w:val="single" w:sz="4" w:space="0" w:color="auto"/>
              <w:right w:val="single" w:sz="4" w:space="0" w:color="auto"/>
            </w:tcBorders>
            <w:noWrap/>
            <w:vAlign w:val="center"/>
            <w:hideMark/>
          </w:tcPr>
          <w:p w14:paraId="39409E0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548" w:type="dxa"/>
            <w:tcBorders>
              <w:top w:val="nil"/>
              <w:left w:val="nil"/>
              <w:bottom w:val="single" w:sz="4" w:space="0" w:color="auto"/>
              <w:right w:val="single" w:sz="4" w:space="0" w:color="auto"/>
            </w:tcBorders>
            <w:noWrap/>
            <w:vAlign w:val="center"/>
            <w:hideMark/>
          </w:tcPr>
          <w:p w14:paraId="7EFC6E0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25" w:type="dxa"/>
            <w:tcBorders>
              <w:top w:val="nil"/>
              <w:left w:val="nil"/>
              <w:bottom w:val="single" w:sz="4" w:space="0" w:color="auto"/>
              <w:right w:val="single" w:sz="4" w:space="0" w:color="auto"/>
            </w:tcBorders>
            <w:noWrap/>
            <w:vAlign w:val="center"/>
            <w:hideMark/>
          </w:tcPr>
          <w:p w14:paraId="3516E94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333" w:type="dxa"/>
            <w:tcBorders>
              <w:top w:val="nil"/>
              <w:left w:val="nil"/>
              <w:bottom w:val="single" w:sz="4" w:space="0" w:color="auto"/>
              <w:right w:val="single" w:sz="4" w:space="0" w:color="auto"/>
            </w:tcBorders>
            <w:noWrap/>
            <w:vAlign w:val="center"/>
            <w:hideMark/>
          </w:tcPr>
          <w:p w14:paraId="4B00FD1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5</w:t>
            </w:r>
          </w:p>
        </w:tc>
        <w:tc>
          <w:tcPr>
            <w:tcW w:w="1103" w:type="dxa"/>
            <w:tcBorders>
              <w:top w:val="nil"/>
              <w:left w:val="nil"/>
              <w:bottom w:val="single" w:sz="4" w:space="0" w:color="auto"/>
              <w:right w:val="single" w:sz="4" w:space="0" w:color="auto"/>
            </w:tcBorders>
            <w:noWrap/>
            <w:vAlign w:val="center"/>
            <w:hideMark/>
          </w:tcPr>
          <w:p w14:paraId="7FFB796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761" w:type="dxa"/>
            <w:tcBorders>
              <w:top w:val="nil"/>
              <w:left w:val="nil"/>
              <w:bottom w:val="single" w:sz="4" w:space="0" w:color="auto"/>
              <w:right w:val="single" w:sz="4" w:space="0" w:color="auto"/>
            </w:tcBorders>
            <w:noWrap/>
            <w:vAlign w:val="center"/>
            <w:hideMark/>
          </w:tcPr>
          <w:p w14:paraId="6D6D813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1D04081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080" w:type="dxa"/>
            <w:tcBorders>
              <w:top w:val="nil"/>
              <w:left w:val="nil"/>
              <w:bottom w:val="single" w:sz="4" w:space="0" w:color="auto"/>
              <w:right w:val="single" w:sz="4" w:space="0" w:color="auto"/>
            </w:tcBorders>
            <w:noWrap/>
            <w:vAlign w:val="center"/>
            <w:hideMark/>
          </w:tcPr>
          <w:p w14:paraId="3EB7D2E5"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r>
      <w:tr w:rsidR="004A7FEB" w:rsidRPr="00746489" w14:paraId="3D763A8D" w14:textId="77777777" w:rsidTr="002C1FDD">
        <w:trPr>
          <w:trHeight w:val="60"/>
        </w:trPr>
        <w:tc>
          <w:tcPr>
            <w:tcW w:w="3086" w:type="dxa"/>
            <w:tcBorders>
              <w:top w:val="nil"/>
              <w:left w:val="single" w:sz="4" w:space="0" w:color="auto"/>
              <w:bottom w:val="single" w:sz="4" w:space="0" w:color="auto"/>
              <w:right w:val="single" w:sz="4" w:space="0" w:color="auto"/>
            </w:tcBorders>
            <w:noWrap/>
            <w:vAlign w:val="center"/>
            <w:hideMark/>
          </w:tcPr>
          <w:p w14:paraId="1B13868F"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Kohat</w:t>
            </w:r>
          </w:p>
        </w:tc>
        <w:tc>
          <w:tcPr>
            <w:tcW w:w="1105" w:type="dxa"/>
            <w:tcBorders>
              <w:top w:val="nil"/>
              <w:left w:val="nil"/>
              <w:bottom w:val="single" w:sz="4" w:space="0" w:color="auto"/>
              <w:right w:val="single" w:sz="4" w:space="0" w:color="auto"/>
            </w:tcBorders>
            <w:noWrap/>
            <w:vAlign w:val="center"/>
            <w:hideMark/>
          </w:tcPr>
          <w:p w14:paraId="571DDE0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8" w:type="dxa"/>
            <w:tcBorders>
              <w:top w:val="nil"/>
              <w:left w:val="nil"/>
              <w:bottom w:val="single" w:sz="4" w:space="0" w:color="auto"/>
              <w:right w:val="single" w:sz="4" w:space="0" w:color="auto"/>
            </w:tcBorders>
            <w:noWrap/>
            <w:vAlign w:val="center"/>
            <w:hideMark/>
          </w:tcPr>
          <w:p w14:paraId="2FDBE10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25" w:type="dxa"/>
            <w:tcBorders>
              <w:top w:val="nil"/>
              <w:left w:val="nil"/>
              <w:bottom w:val="single" w:sz="4" w:space="0" w:color="auto"/>
              <w:right w:val="single" w:sz="4" w:space="0" w:color="auto"/>
            </w:tcBorders>
            <w:noWrap/>
            <w:vAlign w:val="center"/>
            <w:hideMark/>
          </w:tcPr>
          <w:p w14:paraId="21558B23"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33" w:type="dxa"/>
            <w:tcBorders>
              <w:top w:val="nil"/>
              <w:left w:val="nil"/>
              <w:bottom w:val="single" w:sz="4" w:space="0" w:color="auto"/>
              <w:right w:val="single" w:sz="4" w:space="0" w:color="auto"/>
            </w:tcBorders>
            <w:noWrap/>
            <w:vAlign w:val="center"/>
            <w:hideMark/>
          </w:tcPr>
          <w:p w14:paraId="69C7884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103" w:type="dxa"/>
            <w:tcBorders>
              <w:top w:val="nil"/>
              <w:left w:val="nil"/>
              <w:bottom w:val="single" w:sz="4" w:space="0" w:color="auto"/>
              <w:right w:val="single" w:sz="4" w:space="0" w:color="auto"/>
            </w:tcBorders>
            <w:noWrap/>
            <w:vAlign w:val="center"/>
            <w:hideMark/>
          </w:tcPr>
          <w:p w14:paraId="26C38EA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761" w:type="dxa"/>
            <w:tcBorders>
              <w:top w:val="nil"/>
              <w:left w:val="nil"/>
              <w:bottom w:val="single" w:sz="4" w:space="0" w:color="auto"/>
              <w:right w:val="single" w:sz="4" w:space="0" w:color="auto"/>
            </w:tcBorders>
            <w:noWrap/>
            <w:vAlign w:val="center"/>
            <w:hideMark/>
          </w:tcPr>
          <w:p w14:paraId="3743FFA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46B43802"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0AD58C5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r>
      <w:tr w:rsidR="004A7FEB" w:rsidRPr="00746489" w14:paraId="16EA036E"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7BB1159A"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Lakki Marwat</w:t>
            </w:r>
          </w:p>
        </w:tc>
        <w:tc>
          <w:tcPr>
            <w:tcW w:w="1105" w:type="dxa"/>
            <w:tcBorders>
              <w:top w:val="nil"/>
              <w:left w:val="nil"/>
              <w:bottom w:val="single" w:sz="4" w:space="0" w:color="auto"/>
              <w:right w:val="single" w:sz="4" w:space="0" w:color="auto"/>
            </w:tcBorders>
            <w:noWrap/>
            <w:vAlign w:val="center"/>
            <w:hideMark/>
          </w:tcPr>
          <w:p w14:paraId="5396A1B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54C7C5F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325" w:type="dxa"/>
            <w:tcBorders>
              <w:top w:val="nil"/>
              <w:left w:val="nil"/>
              <w:bottom w:val="single" w:sz="4" w:space="0" w:color="auto"/>
              <w:right w:val="single" w:sz="4" w:space="0" w:color="auto"/>
            </w:tcBorders>
            <w:noWrap/>
            <w:vAlign w:val="center"/>
            <w:hideMark/>
          </w:tcPr>
          <w:p w14:paraId="0F02B40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33" w:type="dxa"/>
            <w:tcBorders>
              <w:top w:val="nil"/>
              <w:left w:val="nil"/>
              <w:bottom w:val="single" w:sz="4" w:space="0" w:color="auto"/>
              <w:right w:val="single" w:sz="4" w:space="0" w:color="auto"/>
            </w:tcBorders>
            <w:noWrap/>
            <w:vAlign w:val="center"/>
            <w:hideMark/>
          </w:tcPr>
          <w:p w14:paraId="75C150D3"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103" w:type="dxa"/>
            <w:tcBorders>
              <w:top w:val="nil"/>
              <w:left w:val="nil"/>
              <w:bottom w:val="single" w:sz="4" w:space="0" w:color="auto"/>
              <w:right w:val="single" w:sz="4" w:space="0" w:color="auto"/>
            </w:tcBorders>
            <w:noWrap/>
            <w:vAlign w:val="center"/>
            <w:hideMark/>
          </w:tcPr>
          <w:p w14:paraId="1446982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761" w:type="dxa"/>
            <w:tcBorders>
              <w:top w:val="nil"/>
              <w:left w:val="nil"/>
              <w:bottom w:val="single" w:sz="4" w:space="0" w:color="auto"/>
              <w:right w:val="single" w:sz="4" w:space="0" w:color="auto"/>
            </w:tcBorders>
            <w:noWrap/>
            <w:vAlign w:val="center"/>
            <w:hideMark/>
          </w:tcPr>
          <w:p w14:paraId="7347E06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277930F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6F57D09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r>
      <w:tr w:rsidR="004A7FEB" w:rsidRPr="00746489" w14:paraId="6FBB8346"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2A924D08"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Lower Dir</w:t>
            </w:r>
          </w:p>
        </w:tc>
        <w:tc>
          <w:tcPr>
            <w:tcW w:w="1105" w:type="dxa"/>
            <w:tcBorders>
              <w:top w:val="nil"/>
              <w:left w:val="nil"/>
              <w:bottom w:val="single" w:sz="4" w:space="0" w:color="auto"/>
              <w:right w:val="single" w:sz="4" w:space="0" w:color="auto"/>
            </w:tcBorders>
            <w:noWrap/>
            <w:vAlign w:val="center"/>
            <w:hideMark/>
          </w:tcPr>
          <w:p w14:paraId="49A1FCF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6672F13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325" w:type="dxa"/>
            <w:tcBorders>
              <w:top w:val="nil"/>
              <w:left w:val="nil"/>
              <w:bottom w:val="single" w:sz="4" w:space="0" w:color="auto"/>
              <w:right w:val="single" w:sz="4" w:space="0" w:color="auto"/>
            </w:tcBorders>
            <w:noWrap/>
            <w:vAlign w:val="center"/>
            <w:hideMark/>
          </w:tcPr>
          <w:p w14:paraId="629BADA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333" w:type="dxa"/>
            <w:tcBorders>
              <w:top w:val="nil"/>
              <w:left w:val="nil"/>
              <w:bottom w:val="single" w:sz="4" w:space="0" w:color="auto"/>
              <w:right w:val="single" w:sz="4" w:space="0" w:color="auto"/>
            </w:tcBorders>
            <w:noWrap/>
            <w:vAlign w:val="center"/>
            <w:hideMark/>
          </w:tcPr>
          <w:p w14:paraId="0960E89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5</w:t>
            </w:r>
          </w:p>
        </w:tc>
        <w:tc>
          <w:tcPr>
            <w:tcW w:w="1103" w:type="dxa"/>
            <w:tcBorders>
              <w:top w:val="nil"/>
              <w:left w:val="nil"/>
              <w:bottom w:val="single" w:sz="4" w:space="0" w:color="auto"/>
              <w:right w:val="single" w:sz="4" w:space="0" w:color="auto"/>
            </w:tcBorders>
            <w:noWrap/>
            <w:vAlign w:val="center"/>
            <w:hideMark/>
          </w:tcPr>
          <w:p w14:paraId="65C86A75"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761" w:type="dxa"/>
            <w:tcBorders>
              <w:top w:val="nil"/>
              <w:left w:val="nil"/>
              <w:bottom w:val="single" w:sz="4" w:space="0" w:color="auto"/>
              <w:right w:val="single" w:sz="4" w:space="0" w:color="auto"/>
            </w:tcBorders>
            <w:noWrap/>
            <w:vAlign w:val="center"/>
            <w:hideMark/>
          </w:tcPr>
          <w:p w14:paraId="54A8F6C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710FF5D3"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0C568F13"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r>
      <w:tr w:rsidR="004A7FEB" w:rsidRPr="00746489" w14:paraId="3BC636A1"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07A7F730"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Lower Kohistan</w:t>
            </w:r>
          </w:p>
        </w:tc>
        <w:tc>
          <w:tcPr>
            <w:tcW w:w="1105" w:type="dxa"/>
            <w:tcBorders>
              <w:top w:val="nil"/>
              <w:left w:val="nil"/>
              <w:bottom w:val="single" w:sz="4" w:space="0" w:color="auto"/>
              <w:right w:val="single" w:sz="4" w:space="0" w:color="auto"/>
            </w:tcBorders>
            <w:noWrap/>
            <w:vAlign w:val="center"/>
            <w:hideMark/>
          </w:tcPr>
          <w:p w14:paraId="51C2AF7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8" w:type="dxa"/>
            <w:tcBorders>
              <w:top w:val="nil"/>
              <w:left w:val="nil"/>
              <w:bottom w:val="single" w:sz="4" w:space="0" w:color="auto"/>
              <w:right w:val="single" w:sz="4" w:space="0" w:color="auto"/>
            </w:tcBorders>
            <w:noWrap/>
            <w:vAlign w:val="center"/>
            <w:hideMark/>
          </w:tcPr>
          <w:p w14:paraId="34D38AC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25" w:type="dxa"/>
            <w:tcBorders>
              <w:top w:val="nil"/>
              <w:left w:val="nil"/>
              <w:bottom w:val="single" w:sz="4" w:space="0" w:color="auto"/>
              <w:right w:val="single" w:sz="4" w:space="0" w:color="auto"/>
            </w:tcBorders>
            <w:noWrap/>
            <w:vAlign w:val="center"/>
            <w:hideMark/>
          </w:tcPr>
          <w:p w14:paraId="327FE6D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33" w:type="dxa"/>
            <w:tcBorders>
              <w:top w:val="nil"/>
              <w:left w:val="nil"/>
              <w:bottom w:val="single" w:sz="4" w:space="0" w:color="auto"/>
              <w:right w:val="single" w:sz="4" w:space="0" w:color="auto"/>
            </w:tcBorders>
            <w:noWrap/>
            <w:vAlign w:val="center"/>
            <w:hideMark/>
          </w:tcPr>
          <w:p w14:paraId="6FC8555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103" w:type="dxa"/>
            <w:tcBorders>
              <w:top w:val="nil"/>
              <w:left w:val="nil"/>
              <w:bottom w:val="single" w:sz="4" w:space="0" w:color="auto"/>
              <w:right w:val="single" w:sz="4" w:space="0" w:color="auto"/>
            </w:tcBorders>
            <w:noWrap/>
            <w:vAlign w:val="center"/>
            <w:hideMark/>
          </w:tcPr>
          <w:p w14:paraId="737EFF7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761" w:type="dxa"/>
            <w:tcBorders>
              <w:top w:val="nil"/>
              <w:left w:val="nil"/>
              <w:bottom w:val="single" w:sz="4" w:space="0" w:color="auto"/>
              <w:right w:val="single" w:sz="4" w:space="0" w:color="auto"/>
            </w:tcBorders>
            <w:noWrap/>
            <w:vAlign w:val="center"/>
            <w:hideMark/>
          </w:tcPr>
          <w:p w14:paraId="6A1C354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5733C62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78464B5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r>
      <w:tr w:rsidR="004A7FEB" w:rsidRPr="00746489" w14:paraId="030FFAB6"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3E2AA477"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lastRenderedPageBreak/>
              <w:t>Malakand</w:t>
            </w:r>
          </w:p>
        </w:tc>
        <w:tc>
          <w:tcPr>
            <w:tcW w:w="1105" w:type="dxa"/>
            <w:tcBorders>
              <w:top w:val="nil"/>
              <w:left w:val="nil"/>
              <w:bottom w:val="single" w:sz="4" w:space="0" w:color="auto"/>
              <w:right w:val="single" w:sz="4" w:space="0" w:color="auto"/>
            </w:tcBorders>
            <w:noWrap/>
            <w:vAlign w:val="center"/>
            <w:hideMark/>
          </w:tcPr>
          <w:p w14:paraId="04F44B3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8" w:type="dxa"/>
            <w:tcBorders>
              <w:top w:val="nil"/>
              <w:left w:val="nil"/>
              <w:bottom w:val="single" w:sz="4" w:space="0" w:color="auto"/>
              <w:right w:val="single" w:sz="4" w:space="0" w:color="auto"/>
            </w:tcBorders>
            <w:noWrap/>
            <w:vAlign w:val="center"/>
            <w:hideMark/>
          </w:tcPr>
          <w:p w14:paraId="2AF72D1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25" w:type="dxa"/>
            <w:tcBorders>
              <w:top w:val="nil"/>
              <w:left w:val="nil"/>
              <w:bottom w:val="single" w:sz="4" w:space="0" w:color="auto"/>
              <w:right w:val="single" w:sz="4" w:space="0" w:color="auto"/>
            </w:tcBorders>
            <w:noWrap/>
            <w:vAlign w:val="center"/>
            <w:hideMark/>
          </w:tcPr>
          <w:p w14:paraId="678A961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6</w:t>
            </w:r>
          </w:p>
        </w:tc>
        <w:tc>
          <w:tcPr>
            <w:tcW w:w="1333" w:type="dxa"/>
            <w:tcBorders>
              <w:top w:val="nil"/>
              <w:left w:val="nil"/>
              <w:bottom w:val="single" w:sz="4" w:space="0" w:color="auto"/>
              <w:right w:val="single" w:sz="4" w:space="0" w:color="auto"/>
            </w:tcBorders>
            <w:noWrap/>
            <w:vAlign w:val="center"/>
            <w:hideMark/>
          </w:tcPr>
          <w:p w14:paraId="4AACC10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8</w:t>
            </w:r>
          </w:p>
        </w:tc>
        <w:tc>
          <w:tcPr>
            <w:tcW w:w="1103" w:type="dxa"/>
            <w:tcBorders>
              <w:top w:val="nil"/>
              <w:left w:val="nil"/>
              <w:bottom w:val="single" w:sz="4" w:space="0" w:color="auto"/>
              <w:right w:val="single" w:sz="4" w:space="0" w:color="auto"/>
            </w:tcBorders>
            <w:noWrap/>
            <w:vAlign w:val="center"/>
            <w:hideMark/>
          </w:tcPr>
          <w:p w14:paraId="6077019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761" w:type="dxa"/>
            <w:tcBorders>
              <w:top w:val="nil"/>
              <w:left w:val="nil"/>
              <w:bottom w:val="single" w:sz="4" w:space="0" w:color="auto"/>
              <w:right w:val="single" w:sz="4" w:space="0" w:color="auto"/>
            </w:tcBorders>
            <w:noWrap/>
            <w:vAlign w:val="center"/>
            <w:hideMark/>
          </w:tcPr>
          <w:p w14:paraId="5085C17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6" w:type="dxa"/>
            <w:tcBorders>
              <w:top w:val="nil"/>
              <w:left w:val="nil"/>
              <w:bottom w:val="single" w:sz="4" w:space="0" w:color="auto"/>
              <w:right w:val="single" w:sz="4" w:space="0" w:color="auto"/>
            </w:tcBorders>
            <w:noWrap/>
            <w:vAlign w:val="center"/>
            <w:hideMark/>
          </w:tcPr>
          <w:p w14:paraId="365C05D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080" w:type="dxa"/>
            <w:tcBorders>
              <w:top w:val="nil"/>
              <w:left w:val="nil"/>
              <w:bottom w:val="single" w:sz="4" w:space="0" w:color="auto"/>
              <w:right w:val="single" w:sz="4" w:space="0" w:color="auto"/>
            </w:tcBorders>
            <w:noWrap/>
            <w:vAlign w:val="center"/>
            <w:hideMark/>
          </w:tcPr>
          <w:p w14:paraId="0358DC8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5</w:t>
            </w:r>
          </w:p>
        </w:tc>
      </w:tr>
      <w:tr w:rsidR="004A7FEB" w:rsidRPr="00746489" w14:paraId="58044757"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1711D44A"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Mansehra</w:t>
            </w:r>
          </w:p>
        </w:tc>
        <w:tc>
          <w:tcPr>
            <w:tcW w:w="1105" w:type="dxa"/>
            <w:tcBorders>
              <w:top w:val="nil"/>
              <w:left w:val="nil"/>
              <w:bottom w:val="single" w:sz="4" w:space="0" w:color="auto"/>
              <w:right w:val="single" w:sz="4" w:space="0" w:color="auto"/>
            </w:tcBorders>
            <w:noWrap/>
            <w:vAlign w:val="center"/>
            <w:hideMark/>
          </w:tcPr>
          <w:p w14:paraId="2209C8E5"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5</w:t>
            </w:r>
          </w:p>
        </w:tc>
        <w:tc>
          <w:tcPr>
            <w:tcW w:w="1548" w:type="dxa"/>
            <w:tcBorders>
              <w:top w:val="nil"/>
              <w:left w:val="nil"/>
              <w:bottom w:val="single" w:sz="4" w:space="0" w:color="auto"/>
              <w:right w:val="single" w:sz="4" w:space="0" w:color="auto"/>
            </w:tcBorders>
            <w:noWrap/>
            <w:vAlign w:val="center"/>
            <w:hideMark/>
          </w:tcPr>
          <w:p w14:paraId="6C6CB18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6</w:t>
            </w:r>
          </w:p>
        </w:tc>
        <w:tc>
          <w:tcPr>
            <w:tcW w:w="1325" w:type="dxa"/>
            <w:tcBorders>
              <w:top w:val="nil"/>
              <w:left w:val="nil"/>
              <w:bottom w:val="single" w:sz="4" w:space="0" w:color="auto"/>
              <w:right w:val="single" w:sz="4" w:space="0" w:color="auto"/>
            </w:tcBorders>
            <w:noWrap/>
            <w:vAlign w:val="center"/>
            <w:hideMark/>
          </w:tcPr>
          <w:p w14:paraId="20E3C56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15</w:t>
            </w:r>
          </w:p>
        </w:tc>
        <w:tc>
          <w:tcPr>
            <w:tcW w:w="1333" w:type="dxa"/>
            <w:tcBorders>
              <w:top w:val="nil"/>
              <w:left w:val="nil"/>
              <w:bottom w:val="single" w:sz="4" w:space="0" w:color="auto"/>
              <w:right w:val="single" w:sz="4" w:space="0" w:color="auto"/>
            </w:tcBorders>
            <w:noWrap/>
            <w:vAlign w:val="center"/>
            <w:hideMark/>
          </w:tcPr>
          <w:p w14:paraId="5D18411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26</w:t>
            </w:r>
          </w:p>
        </w:tc>
        <w:tc>
          <w:tcPr>
            <w:tcW w:w="1103" w:type="dxa"/>
            <w:tcBorders>
              <w:top w:val="nil"/>
              <w:left w:val="nil"/>
              <w:bottom w:val="single" w:sz="4" w:space="0" w:color="auto"/>
              <w:right w:val="single" w:sz="4" w:space="0" w:color="auto"/>
            </w:tcBorders>
            <w:noWrap/>
            <w:vAlign w:val="center"/>
            <w:hideMark/>
          </w:tcPr>
          <w:p w14:paraId="06866FF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7</w:t>
            </w:r>
          </w:p>
        </w:tc>
        <w:tc>
          <w:tcPr>
            <w:tcW w:w="1761" w:type="dxa"/>
            <w:tcBorders>
              <w:top w:val="nil"/>
              <w:left w:val="nil"/>
              <w:bottom w:val="single" w:sz="4" w:space="0" w:color="auto"/>
              <w:right w:val="single" w:sz="4" w:space="0" w:color="auto"/>
            </w:tcBorders>
            <w:noWrap/>
            <w:vAlign w:val="center"/>
            <w:hideMark/>
          </w:tcPr>
          <w:p w14:paraId="6E832C2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546" w:type="dxa"/>
            <w:tcBorders>
              <w:top w:val="nil"/>
              <w:left w:val="nil"/>
              <w:bottom w:val="single" w:sz="4" w:space="0" w:color="auto"/>
              <w:right w:val="single" w:sz="4" w:space="0" w:color="auto"/>
            </w:tcBorders>
            <w:noWrap/>
            <w:vAlign w:val="center"/>
            <w:hideMark/>
          </w:tcPr>
          <w:p w14:paraId="3942B06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080" w:type="dxa"/>
            <w:tcBorders>
              <w:top w:val="nil"/>
              <w:left w:val="nil"/>
              <w:bottom w:val="single" w:sz="4" w:space="0" w:color="auto"/>
              <w:right w:val="single" w:sz="4" w:space="0" w:color="auto"/>
            </w:tcBorders>
            <w:noWrap/>
            <w:vAlign w:val="center"/>
            <w:hideMark/>
          </w:tcPr>
          <w:p w14:paraId="4E77765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10</w:t>
            </w:r>
          </w:p>
        </w:tc>
      </w:tr>
      <w:tr w:rsidR="004A7FEB" w:rsidRPr="00746489" w14:paraId="03EB2693"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3731BCFB"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Mardan</w:t>
            </w:r>
          </w:p>
        </w:tc>
        <w:tc>
          <w:tcPr>
            <w:tcW w:w="1105" w:type="dxa"/>
            <w:tcBorders>
              <w:top w:val="nil"/>
              <w:left w:val="nil"/>
              <w:bottom w:val="single" w:sz="4" w:space="0" w:color="auto"/>
              <w:right w:val="single" w:sz="4" w:space="0" w:color="auto"/>
            </w:tcBorders>
            <w:noWrap/>
            <w:vAlign w:val="center"/>
            <w:hideMark/>
          </w:tcPr>
          <w:p w14:paraId="0A2BC40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548" w:type="dxa"/>
            <w:tcBorders>
              <w:top w:val="nil"/>
              <w:left w:val="nil"/>
              <w:bottom w:val="single" w:sz="4" w:space="0" w:color="auto"/>
              <w:right w:val="single" w:sz="4" w:space="0" w:color="auto"/>
            </w:tcBorders>
            <w:noWrap/>
            <w:vAlign w:val="center"/>
            <w:hideMark/>
          </w:tcPr>
          <w:p w14:paraId="4C0AED2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25" w:type="dxa"/>
            <w:tcBorders>
              <w:top w:val="nil"/>
              <w:left w:val="nil"/>
              <w:bottom w:val="single" w:sz="4" w:space="0" w:color="auto"/>
              <w:right w:val="single" w:sz="4" w:space="0" w:color="auto"/>
            </w:tcBorders>
            <w:noWrap/>
            <w:vAlign w:val="center"/>
            <w:hideMark/>
          </w:tcPr>
          <w:p w14:paraId="5A397B2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33" w:type="dxa"/>
            <w:tcBorders>
              <w:top w:val="nil"/>
              <w:left w:val="nil"/>
              <w:bottom w:val="single" w:sz="4" w:space="0" w:color="auto"/>
              <w:right w:val="single" w:sz="4" w:space="0" w:color="auto"/>
            </w:tcBorders>
            <w:noWrap/>
            <w:vAlign w:val="center"/>
            <w:hideMark/>
          </w:tcPr>
          <w:p w14:paraId="6A36CD5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w:t>
            </w:r>
          </w:p>
        </w:tc>
        <w:tc>
          <w:tcPr>
            <w:tcW w:w="1103" w:type="dxa"/>
            <w:tcBorders>
              <w:top w:val="nil"/>
              <w:left w:val="nil"/>
              <w:bottom w:val="single" w:sz="4" w:space="0" w:color="auto"/>
              <w:right w:val="single" w:sz="4" w:space="0" w:color="auto"/>
            </w:tcBorders>
            <w:noWrap/>
            <w:vAlign w:val="center"/>
            <w:hideMark/>
          </w:tcPr>
          <w:p w14:paraId="5370E06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8</w:t>
            </w:r>
          </w:p>
        </w:tc>
        <w:tc>
          <w:tcPr>
            <w:tcW w:w="1761" w:type="dxa"/>
            <w:tcBorders>
              <w:top w:val="nil"/>
              <w:left w:val="nil"/>
              <w:bottom w:val="single" w:sz="4" w:space="0" w:color="auto"/>
              <w:right w:val="single" w:sz="4" w:space="0" w:color="auto"/>
            </w:tcBorders>
            <w:noWrap/>
            <w:vAlign w:val="center"/>
            <w:hideMark/>
          </w:tcPr>
          <w:p w14:paraId="2C5D4F5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6" w:type="dxa"/>
            <w:tcBorders>
              <w:top w:val="nil"/>
              <w:left w:val="nil"/>
              <w:bottom w:val="single" w:sz="4" w:space="0" w:color="auto"/>
              <w:right w:val="single" w:sz="4" w:space="0" w:color="auto"/>
            </w:tcBorders>
            <w:noWrap/>
            <w:vAlign w:val="center"/>
            <w:hideMark/>
          </w:tcPr>
          <w:p w14:paraId="12B9B5D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6</w:t>
            </w:r>
          </w:p>
        </w:tc>
        <w:tc>
          <w:tcPr>
            <w:tcW w:w="1080" w:type="dxa"/>
            <w:tcBorders>
              <w:top w:val="nil"/>
              <w:left w:val="nil"/>
              <w:bottom w:val="single" w:sz="4" w:space="0" w:color="auto"/>
              <w:right w:val="single" w:sz="4" w:space="0" w:color="auto"/>
            </w:tcBorders>
            <w:noWrap/>
            <w:vAlign w:val="center"/>
            <w:hideMark/>
          </w:tcPr>
          <w:p w14:paraId="7981CEE5"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15</w:t>
            </w:r>
          </w:p>
        </w:tc>
      </w:tr>
      <w:tr w:rsidR="004A7FEB" w:rsidRPr="00746489" w14:paraId="2C6398C9"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6F3380C9"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Mohmand</w:t>
            </w:r>
          </w:p>
        </w:tc>
        <w:tc>
          <w:tcPr>
            <w:tcW w:w="1105" w:type="dxa"/>
            <w:tcBorders>
              <w:top w:val="nil"/>
              <w:left w:val="nil"/>
              <w:bottom w:val="single" w:sz="4" w:space="0" w:color="auto"/>
              <w:right w:val="single" w:sz="4" w:space="0" w:color="auto"/>
            </w:tcBorders>
            <w:noWrap/>
            <w:vAlign w:val="center"/>
            <w:hideMark/>
          </w:tcPr>
          <w:p w14:paraId="25E07F6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3083767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25" w:type="dxa"/>
            <w:tcBorders>
              <w:top w:val="nil"/>
              <w:left w:val="nil"/>
              <w:bottom w:val="single" w:sz="4" w:space="0" w:color="auto"/>
              <w:right w:val="single" w:sz="4" w:space="0" w:color="auto"/>
            </w:tcBorders>
            <w:noWrap/>
            <w:vAlign w:val="center"/>
            <w:hideMark/>
          </w:tcPr>
          <w:p w14:paraId="3E6599D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33" w:type="dxa"/>
            <w:tcBorders>
              <w:top w:val="nil"/>
              <w:left w:val="nil"/>
              <w:bottom w:val="single" w:sz="4" w:space="0" w:color="auto"/>
              <w:right w:val="single" w:sz="4" w:space="0" w:color="auto"/>
            </w:tcBorders>
            <w:noWrap/>
            <w:vAlign w:val="center"/>
            <w:hideMark/>
          </w:tcPr>
          <w:p w14:paraId="5ACB8D5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103" w:type="dxa"/>
            <w:tcBorders>
              <w:top w:val="nil"/>
              <w:left w:val="nil"/>
              <w:bottom w:val="single" w:sz="4" w:space="0" w:color="auto"/>
              <w:right w:val="single" w:sz="4" w:space="0" w:color="auto"/>
            </w:tcBorders>
            <w:noWrap/>
            <w:vAlign w:val="center"/>
            <w:hideMark/>
          </w:tcPr>
          <w:p w14:paraId="4DF94FD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761" w:type="dxa"/>
            <w:tcBorders>
              <w:top w:val="nil"/>
              <w:left w:val="nil"/>
              <w:bottom w:val="single" w:sz="4" w:space="0" w:color="auto"/>
              <w:right w:val="single" w:sz="4" w:space="0" w:color="auto"/>
            </w:tcBorders>
            <w:noWrap/>
            <w:vAlign w:val="center"/>
            <w:hideMark/>
          </w:tcPr>
          <w:p w14:paraId="7077D44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6" w:type="dxa"/>
            <w:tcBorders>
              <w:top w:val="nil"/>
              <w:left w:val="nil"/>
              <w:bottom w:val="single" w:sz="4" w:space="0" w:color="auto"/>
              <w:right w:val="single" w:sz="4" w:space="0" w:color="auto"/>
            </w:tcBorders>
            <w:noWrap/>
            <w:vAlign w:val="center"/>
            <w:hideMark/>
          </w:tcPr>
          <w:p w14:paraId="401768F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5D23403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r>
      <w:tr w:rsidR="004A7FEB" w:rsidRPr="00746489" w14:paraId="6355164B"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03E914D7"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North Waziristan</w:t>
            </w:r>
          </w:p>
        </w:tc>
        <w:tc>
          <w:tcPr>
            <w:tcW w:w="1105" w:type="dxa"/>
            <w:tcBorders>
              <w:top w:val="nil"/>
              <w:left w:val="nil"/>
              <w:bottom w:val="single" w:sz="4" w:space="0" w:color="auto"/>
              <w:right w:val="single" w:sz="4" w:space="0" w:color="auto"/>
            </w:tcBorders>
            <w:noWrap/>
            <w:vAlign w:val="center"/>
            <w:hideMark/>
          </w:tcPr>
          <w:p w14:paraId="1FD129F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3643A28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25" w:type="dxa"/>
            <w:tcBorders>
              <w:top w:val="nil"/>
              <w:left w:val="nil"/>
              <w:bottom w:val="single" w:sz="4" w:space="0" w:color="auto"/>
              <w:right w:val="single" w:sz="4" w:space="0" w:color="auto"/>
            </w:tcBorders>
            <w:noWrap/>
            <w:vAlign w:val="center"/>
            <w:hideMark/>
          </w:tcPr>
          <w:p w14:paraId="5BBDE41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33" w:type="dxa"/>
            <w:tcBorders>
              <w:top w:val="nil"/>
              <w:left w:val="nil"/>
              <w:bottom w:val="single" w:sz="4" w:space="0" w:color="auto"/>
              <w:right w:val="single" w:sz="4" w:space="0" w:color="auto"/>
            </w:tcBorders>
            <w:noWrap/>
            <w:vAlign w:val="center"/>
            <w:hideMark/>
          </w:tcPr>
          <w:p w14:paraId="1EE3124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103" w:type="dxa"/>
            <w:tcBorders>
              <w:top w:val="nil"/>
              <w:left w:val="nil"/>
              <w:bottom w:val="single" w:sz="4" w:space="0" w:color="auto"/>
              <w:right w:val="single" w:sz="4" w:space="0" w:color="auto"/>
            </w:tcBorders>
            <w:noWrap/>
            <w:vAlign w:val="center"/>
            <w:hideMark/>
          </w:tcPr>
          <w:p w14:paraId="084201A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761" w:type="dxa"/>
            <w:tcBorders>
              <w:top w:val="nil"/>
              <w:left w:val="nil"/>
              <w:bottom w:val="single" w:sz="4" w:space="0" w:color="auto"/>
              <w:right w:val="single" w:sz="4" w:space="0" w:color="auto"/>
            </w:tcBorders>
            <w:noWrap/>
            <w:vAlign w:val="center"/>
            <w:hideMark/>
          </w:tcPr>
          <w:p w14:paraId="6746D3F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6" w:type="dxa"/>
            <w:tcBorders>
              <w:top w:val="nil"/>
              <w:left w:val="nil"/>
              <w:bottom w:val="single" w:sz="4" w:space="0" w:color="auto"/>
              <w:right w:val="single" w:sz="4" w:space="0" w:color="auto"/>
            </w:tcBorders>
            <w:noWrap/>
            <w:vAlign w:val="center"/>
            <w:hideMark/>
          </w:tcPr>
          <w:p w14:paraId="233E723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2DB0666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r>
      <w:tr w:rsidR="004A7FEB" w:rsidRPr="00746489" w14:paraId="56C14A95"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524520C6"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Nowshera</w:t>
            </w:r>
          </w:p>
        </w:tc>
        <w:tc>
          <w:tcPr>
            <w:tcW w:w="1105" w:type="dxa"/>
            <w:tcBorders>
              <w:top w:val="nil"/>
              <w:left w:val="nil"/>
              <w:bottom w:val="single" w:sz="4" w:space="0" w:color="auto"/>
              <w:right w:val="single" w:sz="4" w:space="0" w:color="auto"/>
            </w:tcBorders>
            <w:noWrap/>
            <w:vAlign w:val="center"/>
            <w:hideMark/>
          </w:tcPr>
          <w:p w14:paraId="41072A7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8" w:type="dxa"/>
            <w:tcBorders>
              <w:top w:val="nil"/>
              <w:left w:val="nil"/>
              <w:bottom w:val="single" w:sz="4" w:space="0" w:color="auto"/>
              <w:right w:val="single" w:sz="4" w:space="0" w:color="auto"/>
            </w:tcBorders>
            <w:noWrap/>
            <w:vAlign w:val="center"/>
            <w:hideMark/>
          </w:tcPr>
          <w:p w14:paraId="4AF5E01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25" w:type="dxa"/>
            <w:tcBorders>
              <w:top w:val="nil"/>
              <w:left w:val="nil"/>
              <w:bottom w:val="single" w:sz="4" w:space="0" w:color="auto"/>
              <w:right w:val="single" w:sz="4" w:space="0" w:color="auto"/>
            </w:tcBorders>
            <w:noWrap/>
            <w:vAlign w:val="center"/>
            <w:hideMark/>
          </w:tcPr>
          <w:p w14:paraId="55A2B4A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33" w:type="dxa"/>
            <w:tcBorders>
              <w:top w:val="nil"/>
              <w:left w:val="nil"/>
              <w:bottom w:val="single" w:sz="4" w:space="0" w:color="auto"/>
              <w:right w:val="single" w:sz="4" w:space="0" w:color="auto"/>
            </w:tcBorders>
            <w:noWrap/>
            <w:vAlign w:val="center"/>
            <w:hideMark/>
          </w:tcPr>
          <w:p w14:paraId="5DF99D3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103" w:type="dxa"/>
            <w:tcBorders>
              <w:top w:val="nil"/>
              <w:left w:val="nil"/>
              <w:bottom w:val="single" w:sz="4" w:space="0" w:color="auto"/>
              <w:right w:val="single" w:sz="4" w:space="0" w:color="auto"/>
            </w:tcBorders>
            <w:noWrap/>
            <w:vAlign w:val="center"/>
            <w:hideMark/>
          </w:tcPr>
          <w:p w14:paraId="4C1167C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761" w:type="dxa"/>
            <w:tcBorders>
              <w:top w:val="nil"/>
              <w:left w:val="nil"/>
              <w:bottom w:val="single" w:sz="4" w:space="0" w:color="auto"/>
              <w:right w:val="single" w:sz="4" w:space="0" w:color="auto"/>
            </w:tcBorders>
            <w:noWrap/>
            <w:vAlign w:val="center"/>
            <w:hideMark/>
          </w:tcPr>
          <w:p w14:paraId="52C70F7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39AA123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080" w:type="dxa"/>
            <w:tcBorders>
              <w:top w:val="nil"/>
              <w:left w:val="nil"/>
              <w:bottom w:val="single" w:sz="4" w:space="0" w:color="auto"/>
              <w:right w:val="single" w:sz="4" w:space="0" w:color="auto"/>
            </w:tcBorders>
            <w:noWrap/>
            <w:vAlign w:val="center"/>
            <w:hideMark/>
          </w:tcPr>
          <w:p w14:paraId="4C899FB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r>
      <w:tr w:rsidR="004A7FEB" w:rsidRPr="00746489" w14:paraId="225331DD"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50570FD1"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Peshawar</w:t>
            </w:r>
          </w:p>
        </w:tc>
        <w:tc>
          <w:tcPr>
            <w:tcW w:w="1105" w:type="dxa"/>
            <w:tcBorders>
              <w:top w:val="nil"/>
              <w:left w:val="nil"/>
              <w:bottom w:val="single" w:sz="4" w:space="0" w:color="auto"/>
              <w:right w:val="single" w:sz="4" w:space="0" w:color="auto"/>
            </w:tcBorders>
            <w:noWrap/>
            <w:vAlign w:val="center"/>
            <w:hideMark/>
          </w:tcPr>
          <w:p w14:paraId="3706AF0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16755AD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25" w:type="dxa"/>
            <w:tcBorders>
              <w:top w:val="nil"/>
              <w:left w:val="nil"/>
              <w:bottom w:val="single" w:sz="4" w:space="0" w:color="auto"/>
              <w:right w:val="single" w:sz="4" w:space="0" w:color="auto"/>
            </w:tcBorders>
            <w:noWrap/>
            <w:vAlign w:val="center"/>
            <w:hideMark/>
          </w:tcPr>
          <w:p w14:paraId="2F29AB0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333" w:type="dxa"/>
            <w:tcBorders>
              <w:top w:val="nil"/>
              <w:left w:val="nil"/>
              <w:bottom w:val="single" w:sz="4" w:space="0" w:color="auto"/>
              <w:right w:val="single" w:sz="4" w:space="0" w:color="auto"/>
            </w:tcBorders>
            <w:noWrap/>
            <w:vAlign w:val="center"/>
            <w:hideMark/>
          </w:tcPr>
          <w:p w14:paraId="6C93716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103" w:type="dxa"/>
            <w:tcBorders>
              <w:top w:val="nil"/>
              <w:left w:val="nil"/>
              <w:bottom w:val="single" w:sz="4" w:space="0" w:color="auto"/>
              <w:right w:val="single" w:sz="4" w:space="0" w:color="auto"/>
            </w:tcBorders>
            <w:noWrap/>
            <w:vAlign w:val="center"/>
            <w:hideMark/>
          </w:tcPr>
          <w:p w14:paraId="6F7357C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761" w:type="dxa"/>
            <w:tcBorders>
              <w:top w:val="nil"/>
              <w:left w:val="nil"/>
              <w:bottom w:val="single" w:sz="4" w:space="0" w:color="auto"/>
              <w:right w:val="single" w:sz="4" w:space="0" w:color="auto"/>
            </w:tcBorders>
            <w:noWrap/>
            <w:vAlign w:val="center"/>
            <w:hideMark/>
          </w:tcPr>
          <w:p w14:paraId="36FB972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6" w:type="dxa"/>
            <w:tcBorders>
              <w:top w:val="nil"/>
              <w:left w:val="nil"/>
              <w:bottom w:val="single" w:sz="4" w:space="0" w:color="auto"/>
              <w:right w:val="single" w:sz="4" w:space="0" w:color="auto"/>
            </w:tcBorders>
            <w:noWrap/>
            <w:vAlign w:val="center"/>
            <w:hideMark/>
          </w:tcPr>
          <w:p w14:paraId="6CE2AAF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080" w:type="dxa"/>
            <w:tcBorders>
              <w:top w:val="nil"/>
              <w:left w:val="nil"/>
              <w:bottom w:val="single" w:sz="4" w:space="0" w:color="auto"/>
              <w:right w:val="single" w:sz="4" w:space="0" w:color="auto"/>
            </w:tcBorders>
            <w:noWrap/>
            <w:vAlign w:val="center"/>
            <w:hideMark/>
          </w:tcPr>
          <w:p w14:paraId="4EC623A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5</w:t>
            </w:r>
          </w:p>
        </w:tc>
      </w:tr>
      <w:tr w:rsidR="004A7FEB" w:rsidRPr="00746489" w14:paraId="75C3BACE"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6CAC9D7C"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Shangla</w:t>
            </w:r>
          </w:p>
        </w:tc>
        <w:tc>
          <w:tcPr>
            <w:tcW w:w="1105" w:type="dxa"/>
            <w:tcBorders>
              <w:top w:val="nil"/>
              <w:left w:val="nil"/>
              <w:bottom w:val="single" w:sz="4" w:space="0" w:color="auto"/>
              <w:right w:val="single" w:sz="4" w:space="0" w:color="auto"/>
            </w:tcBorders>
            <w:noWrap/>
            <w:vAlign w:val="center"/>
            <w:hideMark/>
          </w:tcPr>
          <w:p w14:paraId="352292B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15</w:t>
            </w:r>
          </w:p>
        </w:tc>
        <w:tc>
          <w:tcPr>
            <w:tcW w:w="1548" w:type="dxa"/>
            <w:tcBorders>
              <w:top w:val="nil"/>
              <w:left w:val="nil"/>
              <w:bottom w:val="single" w:sz="4" w:space="0" w:color="auto"/>
              <w:right w:val="single" w:sz="4" w:space="0" w:color="auto"/>
            </w:tcBorders>
            <w:noWrap/>
            <w:vAlign w:val="center"/>
            <w:hideMark/>
          </w:tcPr>
          <w:p w14:paraId="0A6322E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14</w:t>
            </w:r>
          </w:p>
        </w:tc>
        <w:tc>
          <w:tcPr>
            <w:tcW w:w="1325" w:type="dxa"/>
            <w:tcBorders>
              <w:top w:val="nil"/>
              <w:left w:val="nil"/>
              <w:bottom w:val="single" w:sz="4" w:space="0" w:color="auto"/>
              <w:right w:val="single" w:sz="4" w:space="0" w:color="auto"/>
            </w:tcBorders>
            <w:noWrap/>
            <w:vAlign w:val="center"/>
            <w:hideMark/>
          </w:tcPr>
          <w:p w14:paraId="183F39D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12</w:t>
            </w:r>
          </w:p>
        </w:tc>
        <w:tc>
          <w:tcPr>
            <w:tcW w:w="1333" w:type="dxa"/>
            <w:tcBorders>
              <w:top w:val="nil"/>
              <w:left w:val="nil"/>
              <w:bottom w:val="single" w:sz="4" w:space="0" w:color="auto"/>
              <w:right w:val="single" w:sz="4" w:space="0" w:color="auto"/>
            </w:tcBorders>
            <w:noWrap/>
            <w:vAlign w:val="center"/>
            <w:hideMark/>
          </w:tcPr>
          <w:p w14:paraId="4C9A7D8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41</w:t>
            </w:r>
          </w:p>
        </w:tc>
        <w:tc>
          <w:tcPr>
            <w:tcW w:w="1103" w:type="dxa"/>
            <w:tcBorders>
              <w:top w:val="nil"/>
              <w:left w:val="nil"/>
              <w:bottom w:val="single" w:sz="4" w:space="0" w:color="auto"/>
              <w:right w:val="single" w:sz="4" w:space="0" w:color="auto"/>
            </w:tcBorders>
            <w:noWrap/>
            <w:vAlign w:val="center"/>
            <w:hideMark/>
          </w:tcPr>
          <w:p w14:paraId="5DCE0253"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12</w:t>
            </w:r>
          </w:p>
        </w:tc>
        <w:tc>
          <w:tcPr>
            <w:tcW w:w="1761" w:type="dxa"/>
            <w:tcBorders>
              <w:top w:val="nil"/>
              <w:left w:val="nil"/>
              <w:bottom w:val="single" w:sz="4" w:space="0" w:color="auto"/>
              <w:right w:val="single" w:sz="4" w:space="0" w:color="auto"/>
            </w:tcBorders>
            <w:noWrap/>
            <w:vAlign w:val="center"/>
            <w:hideMark/>
          </w:tcPr>
          <w:p w14:paraId="433C0E0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7</w:t>
            </w:r>
          </w:p>
        </w:tc>
        <w:tc>
          <w:tcPr>
            <w:tcW w:w="1546" w:type="dxa"/>
            <w:tcBorders>
              <w:top w:val="nil"/>
              <w:left w:val="nil"/>
              <w:bottom w:val="single" w:sz="4" w:space="0" w:color="auto"/>
              <w:right w:val="single" w:sz="4" w:space="0" w:color="auto"/>
            </w:tcBorders>
            <w:noWrap/>
            <w:vAlign w:val="center"/>
            <w:hideMark/>
          </w:tcPr>
          <w:p w14:paraId="71F3279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14</w:t>
            </w:r>
          </w:p>
        </w:tc>
        <w:tc>
          <w:tcPr>
            <w:tcW w:w="1080" w:type="dxa"/>
            <w:tcBorders>
              <w:top w:val="nil"/>
              <w:left w:val="nil"/>
              <w:bottom w:val="single" w:sz="4" w:space="0" w:color="auto"/>
              <w:right w:val="single" w:sz="4" w:space="0" w:color="auto"/>
            </w:tcBorders>
            <w:noWrap/>
            <w:vAlign w:val="center"/>
            <w:hideMark/>
          </w:tcPr>
          <w:p w14:paraId="1843A2A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33</w:t>
            </w:r>
          </w:p>
        </w:tc>
      </w:tr>
      <w:tr w:rsidR="004A7FEB" w:rsidRPr="00746489" w14:paraId="4F2032EB"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70E25E61"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South Waziristan Upper</w:t>
            </w:r>
          </w:p>
        </w:tc>
        <w:tc>
          <w:tcPr>
            <w:tcW w:w="1105" w:type="dxa"/>
            <w:tcBorders>
              <w:top w:val="nil"/>
              <w:left w:val="nil"/>
              <w:bottom w:val="single" w:sz="4" w:space="0" w:color="auto"/>
              <w:right w:val="single" w:sz="4" w:space="0" w:color="auto"/>
            </w:tcBorders>
            <w:noWrap/>
            <w:vAlign w:val="center"/>
            <w:hideMark/>
          </w:tcPr>
          <w:p w14:paraId="374B9EA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6B1270C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325" w:type="dxa"/>
            <w:tcBorders>
              <w:top w:val="nil"/>
              <w:left w:val="nil"/>
              <w:bottom w:val="single" w:sz="4" w:space="0" w:color="auto"/>
              <w:right w:val="single" w:sz="4" w:space="0" w:color="auto"/>
            </w:tcBorders>
            <w:noWrap/>
            <w:vAlign w:val="center"/>
            <w:hideMark/>
          </w:tcPr>
          <w:p w14:paraId="3D7CF1F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333" w:type="dxa"/>
            <w:tcBorders>
              <w:top w:val="nil"/>
              <w:left w:val="nil"/>
              <w:bottom w:val="single" w:sz="4" w:space="0" w:color="auto"/>
              <w:right w:val="single" w:sz="4" w:space="0" w:color="auto"/>
            </w:tcBorders>
            <w:noWrap/>
            <w:vAlign w:val="center"/>
            <w:hideMark/>
          </w:tcPr>
          <w:p w14:paraId="7D5B2D6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w:t>
            </w:r>
          </w:p>
        </w:tc>
        <w:tc>
          <w:tcPr>
            <w:tcW w:w="1103" w:type="dxa"/>
            <w:tcBorders>
              <w:top w:val="nil"/>
              <w:left w:val="nil"/>
              <w:bottom w:val="single" w:sz="4" w:space="0" w:color="auto"/>
              <w:right w:val="single" w:sz="4" w:space="0" w:color="auto"/>
            </w:tcBorders>
            <w:noWrap/>
            <w:vAlign w:val="center"/>
            <w:hideMark/>
          </w:tcPr>
          <w:p w14:paraId="2DEA9E3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761" w:type="dxa"/>
            <w:tcBorders>
              <w:top w:val="nil"/>
              <w:left w:val="nil"/>
              <w:bottom w:val="single" w:sz="4" w:space="0" w:color="auto"/>
              <w:right w:val="single" w:sz="4" w:space="0" w:color="auto"/>
            </w:tcBorders>
            <w:noWrap/>
            <w:vAlign w:val="center"/>
            <w:hideMark/>
          </w:tcPr>
          <w:p w14:paraId="1CC57CE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5F547AB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46F56493"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r>
      <w:tr w:rsidR="004A7FEB" w:rsidRPr="00746489" w14:paraId="1CE85BA6"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214E4135"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Swabi</w:t>
            </w:r>
          </w:p>
        </w:tc>
        <w:tc>
          <w:tcPr>
            <w:tcW w:w="1105" w:type="dxa"/>
            <w:tcBorders>
              <w:top w:val="nil"/>
              <w:left w:val="nil"/>
              <w:bottom w:val="single" w:sz="4" w:space="0" w:color="auto"/>
              <w:right w:val="single" w:sz="4" w:space="0" w:color="auto"/>
            </w:tcBorders>
            <w:noWrap/>
            <w:vAlign w:val="center"/>
            <w:hideMark/>
          </w:tcPr>
          <w:p w14:paraId="52284DF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18</w:t>
            </w:r>
          </w:p>
        </w:tc>
        <w:tc>
          <w:tcPr>
            <w:tcW w:w="1548" w:type="dxa"/>
            <w:tcBorders>
              <w:top w:val="nil"/>
              <w:left w:val="nil"/>
              <w:bottom w:val="single" w:sz="4" w:space="0" w:color="auto"/>
              <w:right w:val="single" w:sz="4" w:space="0" w:color="auto"/>
            </w:tcBorders>
            <w:noWrap/>
            <w:vAlign w:val="center"/>
            <w:hideMark/>
          </w:tcPr>
          <w:p w14:paraId="6F42FF8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17</w:t>
            </w:r>
          </w:p>
        </w:tc>
        <w:tc>
          <w:tcPr>
            <w:tcW w:w="1325" w:type="dxa"/>
            <w:tcBorders>
              <w:top w:val="nil"/>
              <w:left w:val="nil"/>
              <w:bottom w:val="single" w:sz="4" w:space="0" w:color="auto"/>
              <w:right w:val="single" w:sz="4" w:space="0" w:color="auto"/>
            </w:tcBorders>
            <w:noWrap/>
            <w:vAlign w:val="center"/>
            <w:hideMark/>
          </w:tcPr>
          <w:p w14:paraId="7851A3D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10</w:t>
            </w:r>
          </w:p>
        </w:tc>
        <w:tc>
          <w:tcPr>
            <w:tcW w:w="1333" w:type="dxa"/>
            <w:tcBorders>
              <w:top w:val="nil"/>
              <w:left w:val="nil"/>
              <w:bottom w:val="single" w:sz="4" w:space="0" w:color="auto"/>
              <w:right w:val="single" w:sz="4" w:space="0" w:color="auto"/>
            </w:tcBorders>
            <w:noWrap/>
            <w:vAlign w:val="center"/>
            <w:hideMark/>
          </w:tcPr>
          <w:p w14:paraId="6F08AD4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45</w:t>
            </w:r>
          </w:p>
        </w:tc>
        <w:tc>
          <w:tcPr>
            <w:tcW w:w="1103" w:type="dxa"/>
            <w:tcBorders>
              <w:top w:val="nil"/>
              <w:left w:val="nil"/>
              <w:bottom w:val="single" w:sz="4" w:space="0" w:color="auto"/>
              <w:right w:val="single" w:sz="4" w:space="0" w:color="auto"/>
            </w:tcBorders>
            <w:noWrap/>
            <w:vAlign w:val="center"/>
            <w:hideMark/>
          </w:tcPr>
          <w:p w14:paraId="3AED5696"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761" w:type="dxa"/>
            <w:tcBorders>
              <w:top w:val="nil"/>
              <w:left w:val="nil"/>
              <w:bottom w:val="single" w:sz="4" w:space="0" w:color="auto"/>
              <w:right w:val="single" w:sz="4" w:space="0" w:color="auto"/>
            </w:tcBorders>
            <w:noWrap/>
            <w:vAlign w:val="center"/>
            <w:hideMark/>
          </w:tcPr>
          <w:p w14:paraId="3E1F9CD2"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546" w:type="dxa"/>
            <w:tcBorders>
              <w:top w:val="nil"/>
              <w:left w:val="nil"/>
              <w:bottom w:val="single" w:sz="4" w:space="0" w:color="auto"/>
              <w:right w:val="single" w:sz="4" w:space="0" w:color="auto"/>
            </w:tcBorders>
            <w:noWrap/>
            <w:vAlign w:val="center"/>
            <w:hideMark/>
          </w:tcPr>
          <w:p w14:paraId="5DD00672"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10941B4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r>
      <w:tr w:rsidR="004A7FEB" w:rsidRPr="00746489" w14:paraId="6FEC0E7E"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1910C0C1"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Swat</w:t>
            </w:r>
          </w:p>
        </w:tc>
        <w:tc>
          <w:tcPr>
            <w:tcW w:w="1105" w:type="dxa"/>
            <w:tcBorders>
              <w:top w:val="nil"/>
              <w:left w:val="nil"/>
              <w:bottom w:val="single" w:sz="4" w:space="0" w:color="auto"/>
              <w:right w:val="single" w:sz="4" w:space="0" w:color="auto"/>
            </w:tcBorders>
            <w:noWrap/>
            <w:vAlign w:val="center"/>
            <w:hideMark/>
          </w:tcPr>
          <w:p w14:paraId="32BF709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10</w:t>
            </w:r>
          </w:p>
        </w:tc>
        <w:tc>
          <w:tcPr>
            <w:tcW w:w="1548" w:type="dxa"/>
            <w:tcBorders>
              <w:top w:val="nil"/>
              <w:left w:val="nil"/>
              <w:bottom w:val="single" w:sz="4" w:space="0" w:color="auto"/>
              <w:right w:val="single" w:sz="4" w:space="0" w:color="auto"/>
            </w:tcBorders>
            <w:noWrap/>
            <w:vAlign w:val="center"/>
            <w:hideMark/>
          </w:tcPr>
          <w:p w14:paraId="754F782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9</w:t>
            </w:r>
          </w:p>
        </w:tc>
        <w:tc>
          <w:tcPr>
            <w:tcW w:w="1325" w:type="dxa"/>
            <w:tcBorders>
              <w:top w:val="nil"/>
              <w:left w:val="nil"/>
              <w:bottom w:val="single" w:sz="4" w:space="0" w:color="auto"/>
              <w:right w:val="single" w:sz="4" w:space="0" w:color="auto"/>
            </w:tcBorders>
            <w:noWrap/>
            <w:vAlign w:val="center"/>
            <w:hideMark/>
          </w:tcPr>
          <w:p w14:paraId="04C1FA9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26</w:t>
            </w:r>
          </w:p>
        </w:tc>
        <w:tc>
          <w:tcPr>
            <w:tcW w:w="1333" w:type="dxa"/>
            <w:tcBorders>
              <w:top w:val="nil"/>
              <w:left w:val="nil"/>
              <w:bottom w:val="single" w:sz="4" w:space="0" w:color="auto"/>
              <w:right w:val="single" w:sz="4" w:space="0" w:color="auto"/>
            </w:tcBorders>
            <w:noWrap/>
            <w:vAlign w:val="center"/>
            <w:hideMark/>
          </w:tcPr>
          <w:p w14:paraId="20B82F9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45</w:t>
            </w:r>
          </w:p>
        </w:tc>
        <w:tc>
          <w:tcPr>
            <w:tcW w:w="1103" w:type="dxa"/>
            <w:tcBorders>
              <w:top w:val="nil"/>
              <w:left w:val="nil"/>
              <w:bottom w:val="single" w:sz="4" w:space="0" w:color="auto"/>
              <w:right w:val="single" w:sz="4" w:space="0" w:color="auto"/>
            </w:tcBorders>
            <w:noWrap/>
            <w:vAlign w:val="center"/>
            <w:hideMark/>
          </w:tcPr>
          <w:p w14:paraId="550612B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8</w:t>
            </w:r>
          </w:p>
        </w:tc>
        <w:tc>
          <w:tcPr>
            <w:tcW w:w="1761" w:type="dxa"/>
            <w:tcBorders>
              <w:top w:val="nil"/>
              <w:left w:val="nil"/>
              <w:bottom w:val="single" w:sz="4" w:space="0" w:color="auto"/>
              <w:right w:val="single" w:sz="4" w:space="0" w:color="auto"/>
            </w:tcBorders>
            <w:noWrap/>
            <w:vAlign w:val="center"/>
            <w:hideMark/>
          </w:tcPr>
          <w:p w14:paraId="6509AB8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8</w:t>
            </w:r>
          </w:p>
        </w:tc>
        <w:tc>
          <w:tcPr>
            <w:tcW w:w="1546" w:type="dxa"/>
            <w:tcBorders>
              <w:top w:val="nil"/>
              <w:left w:val="nil"/>
              <w:bottom w:val="single" w:sz="4" w:space="0" w:color="auto"/>
              <w:right w:val="single" w:sz="4" w:space="0" w:color="auto"/>
            </w:tcBorders>
            <w:noWrap/>
            <w:vAlign w:val="center"/>
            <w:hideMark/>
          </w:tcPr>
          <w:p w14:paraId="3F07710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080" w:type="dxa"/>
            <w:tcBorders>
              <w:top w:val="nil"/>
              <w:left w:val="nil"/>
              <w:bottom w:val="single" w:sz="4" w:space="0" w:color="auto"/>
              <w:right w:val="single" w:sz="4" w:space="0" w:color="auto"/>
            </w:tcBorders>
            <w:noWrap/>
            <w:vAlign w:val="center"/>
            <w:hideMark/>
          </w:tcPr>
          <w:p w14:paraId="1B88F35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19</w:t>
            </w:r>
          </w:p>
        </w:tc>
      </w:tr>
      <w:tr w:rsidR="004A7FEB" w:rsidRPr="00746489" w14:paraId="118B4E5B"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4DF4F953"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Tank</w:t>
            </w:r>
          </w:p>
        </w:tc>
        <w:tc>
          <w:tcPr>
            <w:tcW w:w="1105" w:type="dxa"/>
            <w:tcBorders>
              <w:top w:val="nil"/>
              <w:left w:val="nil"/>
              <w:bottom w:val="single" w:sz="4" w:space="0" w:color="auto"/>
              <w:right w:val="single" w:sz="4" w:space="0" w:color="auto"/>
            </w:tcBorders>
            <w:noWrap/>
            <w:vAlign w:val="center"/>
            <w:hideMark/>
          </w:tcPr>
          <w:p w14:paraId="4A0DC13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8" w:type="dxa"/>
            <w:tcBorders>
              <w:top w:val="nil"/>
              <w:left w:val="nil"/>
              <w:bottom w:val="single" w:sz="4" w:space="0" w:color="auto"/>
              <w:right w:val="single" w:sz="4" w:space="0" w:color="auto"/>
            </w:tcBorders>
            <w:noWrap/>
            <w:vAlign w:val="center"/>
            <w:hideMark/>
          </w:tcPr>
          <w:p w14:paraId="0CBB2412"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25" w:type="dxa"/>
            <w:tcBorders>
              <w:top w:val="nil"/>
              <w:left w:val="nil"/>
              <w:bottom w:val="single" w:sz="4" w:space="0" w:color="auto"/>
              <w:right w:val="single" w:sz="4" w:space="0" w:color="auto"/>
            </w:tcBorders>
            <w:noWrap/>
            <w:vAlign w:val="center"/>
            <w:hideMark/>
          </w:tcPr>
          <w:p w14:paraId="0263710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333" w:type="dxa"/>
            <w:tcBorders>
              <w:top w:val="nil"/>
              <w:left w:val="nil"/>
              <w:bottom w:val="single" w:sz="4" w:space="0" w:color="auto"/>
              <w:right w:val="single" w:sz="4" w:space="0" w:color="auto"/>
            </w:tcBorders>
            <w:noWrap/>
            <w:vAlign w:val="center"/>
            <w:hideMark/>
          </w:tcPr>
          <w:p w14:paraId="3BF3CCA5"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103" w:type="dxa"/>
            <w:tcBorders>
              <w:top w:val="nil"/>
              <w:left w:val="nil"/>
              <w:bottom w:val="single" w:sz="4" w:space="0" w:color="auto"/>
              <w:right w:val="single" w:sz="4" w:space="0" w:color="auto"/>
            </w:tcBorders>
            <w:noWrap/>
            <w:vAlign w:val="center"/>
            <w:hideMark/>
          </w:tcPr>
          <w:p w14:paraId="12FEAB24"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761" w:type="dxa"/>
            <w:tcBorders>
              <w:top w:val="nil"/>
              <w:left w:val="nil"/>
              <w:bottom w:val="single" w:sz="4" w:space="0" w:color="auto"/>
              <w:right w:val="single" w:sz="4" w:space="0" w:color="auto"/>
            </w:tcBorders>
            <w:noWrap/>
            <w:vAlign w:val="center"/>
            <w:hideMark/>
          </w:tcPr>
          <w:p w14:paraId="4EF83C5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24300BF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080" w:type="dxa"/>
            <w:tcBorders>
              <w:top w:val="nil"/>
              <w:left w:val="nil"/>
              <w:bottom w:val="single" w:sz="4" w:space="0" w:color="auto"/>
              <w:right w:val="single" w:sz="4" w:space="0" w:color="auto"/>
            </w:tcBorders>
            <w:noWrap/>
            <w:vAlign w:val="center"/>
            <w:hideMark/>
          </w:tcPr>
          <w:p w14:paraId="62487A5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r>
      <w:tr w:rsidR="004A7FEB" w:rsidRPr="00746489" w14:paraId="0BB4E09F"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2849A33F"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Torghar</w:t>
            </w:r>
          </w:p>
        </w:tc>
        <w:tc>
          <w:tcPr>
            <w:tcW w:w="1105" w:type="dxa"/>
            <w:tcBorders>
              <w:top w:val="nil"/>
              <w:left w:val="nil"/>
              <w:bottom w:val="single" w:sz="4" w:space="0" w:color="auto"/>
              <w:right w:val="single" w:sz="4" w:space="0" w:color="auto"/>
            </w:tcBorders>
            <w:noWrap/>
            <w:vAlign w:val="center"/>
            <w:hideMark/>
          </w:tcPr>
          <w:p w14:paraId="2C08657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8" w:type="dxa"/>
            <w:tcBorders>
              <w:top w:val="nil"/>
              <w:left w:val="nil"/>
              <w:bottom w:val="single" w:sz="4" w:space="0" w:color="auto"/>
              <w:right w:val="single" w:sz="4" w:space="0" w:color="auto"/>
            </w:tcBorders>
            <w:noWrap/>
            <w:vAlign w:val="center"/>
            <w:hideMark/>
          </w:tcPr>
          <w:p w14:paraId="5929DEF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25" w:type="dxa"/>
            <w:tcBorders>
              <w:top w:val="nil"/>
              <w:left w:val="nil"/>
              <w:bottom w:val="single" w:sz="4" w:space="0" w:color="auto"/>
              <w:right w:val="single" w:sz="4" w:space="0" w:color="auto"/>
            </w:tcBorders>
            <w:noWrap/>
            <w:vAlign w:val="center"/>
            <w:hideMark/>
          </w:tcPr>
          <w:p w14:paraId="365CC922"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33" w:type="dxa"/>
            <w:tcBorders>
              <w:top w:val="nil"/>
              <w:left w:val="nil"/>
              <w:bottom w:val="single" w:sz="4" w:space="0" w:color="auto"/>
              <w:right w:val="single" w:sz="4" w:space="0" w:color="auto"/>
            </w:tcBorders>
            <w:noWrap/>
            <w:vAlign w:val="center"/>
            <w:hideMark/>
          </w:tcPr>
          <w:p w14:paraId="209CF7C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c>
          <w:tcPr>
            <w:tcW w:w="1103" w:type="dxa"/>
            <w:tcBorders>
              <w:top w:val="nil"/>
              <w:left w:val="nil"/>
              <w:bottom w:val="single" w:sz="4" w:space="0" w:color="auto"/>
              <w:right w:val="single" w:sz="4" w:space="0" w:color="auto"/>
            </w:tcBorders>
            <w:noWrap/>
            <w:vAlign w:val="center"/>
            <w:hideMark/>
          </w:tcPr>
          <w:p w14:paraId="40DAE37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w:t>
            </w:r>
          </w:p>
        </w:tc>
        <w:tc>
          <w:tcPr>
            <w:tcW w:w="1761" w:type="dxa"/>
            <w:tcBorders>
              <w:top w:val="nil"/>
              <w:left w:val="nil"/>
              <w:bottom w:val="single" w:sz="4" w:space="0" w:color="auto"/>
              <w:right w:val="single" w:sz="4" w:space="0" w:color="auto"/>
            </w:tcBorders>
            <w:noWrap/>
            <w:vAlign w:val="center"/>
            <w:hideMark/>
          </w:tcPr>
          <w:p w14:paraId="28541E7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6" w:type="dxa"/>
            <w:tcBorders>
              <w:top w:val="nil"/>
              <w:left w:val="nil"/>
              <w:bottom w:val="single" w:sz="4" w:space="0" w:color="auto"/>
              <w:right w:val="single" w:sz="4" w:space="0" w:color="auto"/>
            </w:tcBorders>
            <w:noWrap/>
            <w:vAlign w:val="center"/>
            <w:hideMark/>
          </w:tcPr>
          <w:p w14:paraId="3E21D92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080" w:type="dxa"/>
            <w:tcBorders>
              <w:top w:val="nil"/>
              <w:left w:val="nil"/>
              <w:bottom w:val="single" w:sz="4" w:space="0" w:color="auto"/>
              <w:right w:val="single" w:sz="4" w:space="0" w:color="auto"/>
            </w:tcBorders>
            <w:noWrap/>
            <w:vAlign w:val="center"/>
            <w:hideMark/>
          </w:tcPr>
          <w:p w14:paraId="33958FA8"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5</w:t>
            </w:r>
          </w:p>
        </w:tc>
      </w:tr>
      <w:tr w:rsidR="004A7FEB" w:rsidRPr="00746489" w14:paraId="10BEA683"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3519FD44"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Upper Dir</w:t>
            </w:r>
          </w:p>
        </w:tc>
        <w:tc>
          <w:tcPr>
            <w:tcW w:w="1105" w:type="dxa"/>
            <w:tcBorders>
              <w:top w:val="nil"/>
              <w:left w:val="nil"/>
              <w:bottom w:val="single" w:sz="4" w:space="0" w:color="auto"/>
              <w:right w:val="single" w:sz="4" w:space="0" w:color="auto"/>
            </w:tcBorders>
            <w:noWrap/>
            <w:vAlign w:val="center"/>
            <w:hideMark/>
          </w:tcPr>
          <w:p w14:paraId="4115FACF"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548" w:type="dxa"/>
            <w:tcBorders>
              <w:top w:val="nil"/>
              <w:left w:val="nil"/>
              <w:bottom w:val="single" w:sz="4" w:space="0" w:color="auto"/>
              <w:right w:val="single" w:sz="4" w:space="0" w:color="auto"/>
            </w:tcBorders>
            <w:noWrap/>
            <w:vAlign w:val="center"/>
            <w:hideMark/>
          </w:tcPr>
          <w:p w14:paraId="0343C0A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325" w:type="dxa"/>
            <w:tcBorders>
              <w:top w:val="nil"/>
              <w:left w:val="nil"/>
              <w:bottom w:val="single" w:sz="4" w:space="0" w:color="auto"/>
              <w:right w:val="single" w:sz="4" w:space="0" w:color="auto"/>
            </w:tcBorders>
            <w:noWrap/>
            <w:vAlign w:val="center"/>
            <w:hideMark/>
          </w:tcPr>
          <w:p w14:paraId="59418367"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w:t>
            </w:r>
          </w:p>
        </w:tc>
        <w:tc>
          <w:tcPr>
            <w:tcW w:w="1333" w:type="dxa"/>
            <w:tcBorders>
              <w:top w:val="nil"/>
              <w:left w:val="nil"/>
              <w:bottom w:val="single" w:sz="4" w:space="0" w:color="auto"/>
              <w:right w:val="single" w:sz="4" w:space="0" w:color="auto"/>
            </w:tcBorders>
            <w:noWrap/>
            <w:vAlign w:val="center"/>
            <w:hideMark/>
          </w:tcPr>
          <w:p w14:paraId="415AF8FC"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8</w:t>
            </w:r>
          </w:p>
        </w:tc>
        <w:tc>
          <w:tcPr>
            <w:tcW w:w="1103" w:type="dxa"/>
            <w:tcBorders>
              <w:top w:val="nil"/>
              <w:left w:val="nil"/>
              <w:bottom w:val="single" w:sz="4" w:space="0" w:color="auto"/>
              <w:right w:val="single" w:sz="4" w:space="0" w:color="auto"/>
            </w:tcBorders>
            <w:noWrap/>
            <w:vAlign w:val="center"/>
            <w:hideMark/>
          </w:tcPr>
          <w:p w14:paraId="5A0EC1F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761" w:type="dxa"/>
            <w:tcBorders>
              <w:top w:val="nil"/>
              <w:left w:val="nil"/>
              <w:bottom w:val="single" w:sz="4" w:space="0" w:color="auto"/>
              <w:right w:val="single" w:sz="4" w:space="0" w:color="auto"/>
            </w:tcBorders>
            <w:noWrap/>
            <w:vAlign w:val="center"/>
            <w:hideMark/>
          </w:tcPr>
          <w:p w14:paraId="033452EA"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6" w:type="dxa"/>
            <w:tcBorders>
              <w:top w:val="nil"/>
              <w:left w:val="nil"/>
              <w:bottom w:val="single" w:sz="4" w:space="0" w:color="auto"/>
              <w:right w:val="single" w:sz="4" w:space="0" w:color="auto"/>
            </w:tcBorders>
            <w:noWrap/>
            <w:vAlign w:val="center"/>
            <w:hideMark/>
          </w:tcPr>
          <w:p w14:paraId="095D8C3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080" w:type="dxa"/>
            <w:tcBorders>
              <w:top w:val="nil"/>
              <w:left w:val="nil"/>
              <w:bottom w:val="single" w:sz="4" w:space="0" w:color="auto"/>
              <w:right w:val="single" w:sz="4" w:space="0" w:color="auto"/>
            </w:tcBorders>
            <w:noWrap/>
            <w:vAlign w:val="center"/>
            <w:hideMark/>
          </w:tcPr>
          <w:p w14:paraId="64D9C09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4</w:t>
            </w:r>
          </w:p>
        </w:tc>
      </w:tr>
      <w:tr w:rsidR="004A7FEB" w:rsidRPr="00746489" w14:paraId="6306A1C9" w14:textId="77777777" w:rsidTr="007B7111">
        <w:trPr>
          <w:trHeight w:val="60"/>
        </w:trPr>
        <w:tc>
          <w:tcPr>
            <w:tcW w:w="3086" w:type="dxa"/>
            <w:tcBorders>
              <w:top w:val="nil"/>
              <w:left w:val="single" w:sz="4" w:space="0" w:color="auto"/>
              <w:bottom w:val="single" w:sz="4" w:space="0" w:color="auto"/>
              <w:right w:val="single" w:sz="4" w:space="0" w:color="auto"/>
            </w:tcBorders>
            <w:noWrap/>
            <w:vAlign w:val="center"/>
            <w:hideMark/>
          </w:tcPr>
          <w:p w14:paraId="7D069A38" w14:textId="77777777" w:rsidR="004A7FEB" w:rsidRPr="007B69CA" w:rsidRDefault="004A7FEB" w:rsidP="004A7FEB">
            <w:pPr>
              <w:spacing w:after="0" w:line="240" w:lineRule="auto"/>
              <w:rPr>
                <w:rFonts w:ascii="Arial" w:eastAsia="Times New Roman" w:hAnsi="Arial" w:cs="Arial"/>
                <w:color w:val="000000"/>
                <w:sz w:val="18"/>
                <w:lang w:eastAsia="en-PK"/>
              </w:rPr>
            </w:pPr>
            <w:r w:rsidRPr="007B69CA">
              <w:rPr>
                <w:rFonts w:ascii="Arial" w:eastAsia="Times New Roman" w:hAnsi="Arial" w:cs="Arial"/>
                <w:color w:val="000000"/>
                <w:sz w:val="18"/>
                <w:lang w:eastAsia="en-PK"/>
              </w:rPr>
              <w:t>Upper Kohistan</w:t>
            </w:r>
          </w:p>
        </w:tc>
        <w:tc>
          <w:tcPr>
            <w:tcW w:w="1105" w:type="dxa"/>
            <w:tcBorders>
              <w:top w:val="nil"/>
              <w:left w:val="nil"/>
              <w:bottom w:val="single" w:sz="4" w:space="0" w:color="auto"/>
              <w:right w:val="single" w:sz="4" w:space="0" w:color="auto"/>
            </w:tcBorders>
            <w:noWrap/>
            <w:vAlign w:val="center"/>
            <w:hideMark/>
          </w:tcPr>
          <w:p w14:paraId="0157641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0</w:t>
            </w:r>
          </w:p>
        </w:tc>
        <w:tc>
          <w:tcPr>
            <w:tcW w:w="1548" w:type="dxa"/>
            <w:tcBorders>
              <w:top w:val="nil"/>
              <w:left w:val="nil"/>
              <w:bottom w:val="single" w:sz="4" w:space="0" w:color="auto"/>
              <w:right w:val="single" w:sz="4" w:space="0" w:color="auto"/>
            </w:tcBorders>
            <w:noWrap/>
            <w:vAlign w:val="center"/>
            <w:hideMark/>
          </w:tcPr>
          <w:p w14:paraId="10A85320"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25" w:type="dxa"/>
            <w:tcBorders>
              <w:top w:val="nil"/>
              <w:left w:val="nil"/>
              <w:bottom w:val="single" w:sz="4" w:space="0" w:color="auto"/>
              <w:right w:val="single" w:sz="4" w:space="0" w:color="auto"/>
            </w:tcBorders>
            <w:noWrap/>
            <w:vAlign w:val="center"/>
            <w:hideMark/>
          </w:tcPr>
          <w:p w14:paraId="2489BB02"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333" w:type="dxa"/>
            <w:tcBorders>
              <w:top w:val="nil"/>
              <w:left w:val="nil"/>
              <w:bottom w:val="single" w:sz="4" w:space="0" w:color="auto"/>
              <w:right w:val="single" w:sz="4" w:space="0" w:color="auto"/>
            </w:tcBorders>
            <w:noWrap/>
            <w:vAlign w:val="center"/>
            <w:hideMark/>
          </w:tcPr>
          <w:p w14:paraId="52D80C89"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2</w:t>
            </w:r>
          </w:p>
        </w:tc>
        <w:tc>
          <w:tcPr>
            <w:tcW w:w="1103" w:type="dxa"/>
            <w:tcBorders>
              <w:top w:val="nil"/>
              <w:left w:val="nil"/>
              <w:bottom w:val="single" w:sz="4" w:space="0" w:color="auto"/>
              <w:right w:val="single" w:sz="4" w:space="0" w:color="auto"/>
            </w:tcBorders>
            <w:noWrap/>
            <w:vAlign w:val="center"/>
            <w:hideMark/>
          </w:tcPr>
          <w:p w14:paraId="4565CCEE"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761" w:type="dxa"/>
            <w:tcBorders>
              <w:top w:val="nil"/>
              <w:left w:val="nil"/>
              <w:bottom w:val="single" w:sz="4" w:space="0" w:color="auto"/>
              <w:right w:val="single" w:sz="4" w:space="0" w:color="auto"/>
            </w:tcBorders>
            <w:noWrap/>
            <w:vAlign w:val="center"/>
            <w:hideMark/>
          </w:tcPr>
          <w:p w14:paraId="6D73B0DB"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546" w:type="dxa"/>
            <w:tcBorders>
              <w:top w:val="nil"/>
              <w:left w:val="nil"/>
              <w:bottom w:val="single" w:sz="4" w:space="0" w:color="auto"/>
              <w:right w:val="single" w:sz="4" w:space="0" w:color="auto"/>
            </w:tcBorders>
            <w:noWrap/>
            <w:vAlign w:val="center"/>
            <w:hideMark/>
          </w:tcPr>
          <w:p w14:paraId="0A54BF11"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1</w:t>
            </w:r>
          </w:p>
        </w:tc>
        <w:tc>
          <w:tcPr>
            <w:tcW w:w="1080" w:type="dxa"/>
            <w:tcBorders>
              <w:top w:val="nil"/>
              <w:left w:val="nil"/>
              <w:bottom w:val="single" w:sz="4" w:space="0" w:color="auto"/>
              <w:right w:val="single" w:sz="4" w:space="0" w:color="auto"/>
            </w:tcBorders>
            <w:noWrap/>
            <w:vAlign w:val="center"/>
            <w:hideMark/>
          </w:tcPr>
          <w:p w14:paraId="7032AC3D" w14:textId="77777777" w:rsidR="004A7FEB" w:rsidRPr="007B69CA" w:rsidRDefault="004A7FEB" w:rsidP="004A7FEB">
            <w:pPr>
              <w:spacing w:after="0" w:line="240" w:lineRule="auto"/>
              <w:jc w:val="center"/>
              <w:rPr>
                <w:rFonts w:ascii="Arial" w:eastAsia="Times New Roman" w:hAnsi="Arial" w:cs="Arial"/>
                <w:color w:val="000000"/>
                <w:sz w:val="18"/>
                <w:lang w:eastAsia="en-PK"/>
              </w:rPr>
            </w:pPr>
            <w:r w:rsidRPr="007B69CA">
              <w:rPr>
                <w:rFonts w:ascii="Arial" w:eastAsia="Times New Roman" w:hAnsi="Arial" w:cs="Arial"/>
                <w:color w:val="000000"/>
                <w:sz w:val="18"/>
                <w:lang w:eastAsia="en-PK"/>
              </w:rPr>
              <w:t>3</w:t>
            </w:r>
          </w:p>
        </w:tc>
      </w:tr>
      <w:tr w:rsidR="004A7FEB" w:rsidRPr="00746489" w14:paraId="2DEB2C75" w14:textId="77777777" w:rsidTr="007B7111">
        <w:trPr>
          <w:trHeight w:val="60"/>
        </w:trPr>
        <w:tc>
          <w:tcPr>
            <w:tcW w:w="3086" w:type="dxa"/>
            <w:tcBorders>
              <w:top w:val="single" w:sz="4" w:space="0" w:color="auto"/>
              <w:left w:val="single" w:sz="4" w:space="0" w:color="auto"/>
              <w:bottom w:val="single" w:sz="4" w:space="0" w:color="auto"/>
              <w:right w:val="single" w:sz="4" w:space="0" w:color="auto"/>
            </w:tcBorders>
            <w:shd w:val="clear" w:color="auto" w:fill="DAE6B6" w:themeFill="accent6" w:themeFillTint="66"/>
            <w:noWrap/>
            <w:vAlign w:val="center"/>
          </w:tcPr>
          <w:p w14:paraId="10797F27" w14:textId="77777777" w:rsidR="004A7FEB" w:rsidRPr="007B69CA" w:rsidRDefault="004A7FEB" w:rsidP="004A7FEB">
            <w:pPr>
              <w:spacing w:after="0" w:line="240" w:lineRule="auto"/>
              <w:rPr>
                <w:rFonts w:ascii="Arial" w:eastAsia="Times New Roman" w:hAnsi="Arial" w:cs="Arial"/>
                <w:b/>
                <w:bCs/>
                <w:color w:val="000000"/>
                <w:sz w:val="18"/>
                <w:lang w:eastAsia="en-PK"/>
              </w:rPr>
            </w:pPr>
            <w:r w:rsidRPr="007B69CA">
              <w:rPr>
                <w:rFonts w:ascii="Arial" w:eastAsia="Times New Roman" w:hAnsi="Arial" w:cs="Arial"/>
                <w:b/>
                <w:bCs/>
                <w:color w:val="000000"/>
                <w:sz w:val="18"/>
                <w:lang w:eastAsia="en-PK"/>
              </w:rPr>
              <w:t>Total</w:t>
            </w:r>
          </w:p>
        </w:tc>
        <w:tc>
          <w:tcPr>
            <w:tcW w:w="1105"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200FBA8F" w14:textId="77777777" w:rsidR="004A7FEB" w:rsidRPr="007B69CA" w:rsidRDefault="004A7FEB" w:rsidP="004A7FEB">
            <w:pPr>
              <w:spacing w:after="0" w:line="240" w:lineRule="auto"/>
              <w:jc w:val="center"/>
              <w:rPr>
                <w:rFonts w:ascii="Arial" w:eastAsia="Times New Roman" w:hAnsi="Arial" w:cs="Arial"/>
                <w:b/>
                <w:bCs/>
                <w:color w:val="000000"/>
                <w:sz w:val="18"/>
                <w:lang w:eastAsia="en-PK"/>
              </w:rPr>
            </w:pPr>
            <w:r w:rsidRPr="007B69CA">
              <w:rPr>
                <w:rFonts w:ascii="Arial" w:eastAsia="Times New Roman" w:hAnsi="Arial" w:cs="Arial"/>
                <w:b/>
                <w:bCs/>
                <w:color w:val="000000"/>
                <w:sz w:val="18"/>
                <w:lang w:eastAsia="en-PK"/>
              </w:rPr>
              <w:fldChar w:fldCharType="begin"/>
            </w:r>
            <w:r w:rsidRPr="007B69CA">
              <w:rPr>
                <w:rFonts w:ascii="Arial" w:eastAsia="Times New Roman" w:hAnsi="Arial" w:cs="Arial"/>
                <w:b/>
                <w:bCs/>
                <w:color w:val="000000"/>
                <w:sz w:val="18"/>
                <w:lang w:eastAsia="en-PK"/>
              </w:rPr>
              <w:instrText xml:space="preserve"> =SUM(ABOVE) </w:instrText>
            </w:r>
            <w:r w:rsidRPr="007B69CA">
              <w:rPr>
                <w:rFonts w:ascii="Arial" w:eastAsia="Times New Roman" w:hAnsi="Arial" w:cs="Arial"/>
                <w:b/>
                <w:bCs/>
                <w:color w:val="000000"/>
                <w:sz w:val="18"/>
                <w:lang w:eastAsia="en-PK"/>
              </w:rPr>
              <w:fldChar w:fldCharType="separate"/>
            </w:r>
            <w:r w:rsidRPr="007B69CA">
              <w:rPr>
                <w:rFonts w:ascii="Arial" w:eastAsia="Times New Roman" w:hAnsi="Arial" w:cs="Arial"/>
                <w:b/>
                <w:bCs/>
                <w:noProof/>
                <w:color w:val="000000"/>
                <w:sz w:val="18"/>
                <w:lang w:eastAsia="en-PK"/>
              </w:rPr>
              <w:t>141</w:t>
            </w:r>
            <w:r w:rsidRPr="007B69CA">
              <w:rPr>
                <w:rFonts w:ascii="Arial" w:eastAsia="Times New Roman" w:hAnsi="Arial" w:cs="Arial"/>
                <w:b/>
                <w:bCs/>
                <w:color w:val="000000"/>
                <w:sz w:val="18"/>
                <w:lang w:eastAsia="en-PK"/>
              </w:rPr>
              <w:fldChar w:fldCharType="end"/>
            </w:r>
          </w:p>
        </w:tc>
        <w:tc>
          <w:tcPr>
            <w:tcW w:w="1548"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1674CD0E" w14:textId="77777777" w:rsidR="004A7FEB" w:rsidRPr="007B69CA" w:rsidRDefault="004A7FEB" w:rsidP="004A7FEB">
            <w:pPr>
              <w:spacing w:after="0" w:line="240" w:lineRule="auto"/>
              <w:jc w:val="center"/>
              <w:rPr>
                <w:rFonts w:ascii="Arial" w:eastAsia="Times New Roman" w:hAnsi="Arial" w:cs="Arial"/>
                <w:b/>
                <w:bCs/>
                <w:color w:val="000000"/>
                <w:sz w:val="18"/>
                <w:lang w:eastAsia="en-PK"/>
              </w:rPr>
            </w:pPr>
            <w:r w:rsidRPr="007B69CA">
              <w:rPr>
                <w:rFonts w:ascii="Arial" w:eastAsia="Times New Roman" w:hAnsi="Arial" w:cs="Arial"/>
                <w:b/>
                <w:bCs/>
                <w:color w:val="000000"/>
                <w:sz w:val="18"/>
                <w:lang w:eastAsia="en-PK"/>
              </w:rPr>
              <w:fldChar w:fldCharType="begin"/>
            </w:r>
            <w:r w:rsidRPr="007B69CA">
              <w:rPr>
                <w:rFonts w:ascii="Arial" w:eastAsia="Times New Roman" w:hAnsi="Arial" w:cs="Arial"/>
                <w:b/>
                <w:bCs/>
                <w:color w:val="000000"/>
                <w:sz w:val="18"/>
                <w:lang w:eastAsia="en-PK"/>
              </w:rPr>
              <w:instrText xml:space="preserve"> =SUM(ABOVE) </w:instrText>
            </w:r>
            <w:r w:rsidRPr="007B69CA">
              <w:rPr>
                <w:rFonts w:ascii="Arial" w:eastAsia="Times New Roman" w:hAnsi="Arial" w:cs="Arial"/>
                <w:b/>
                <w:bCs/>
                <w:color w:val="000000"/>
                <w:sz w:val="18"/>
                <w:lang w:eastAsia="en-PK"/>
              </w:rPr>
              <w:fldChar w:fldCharType="separate"/>
            </w:r>
            <w:r w:rsidRPr="007B69CA">
              <w:rPr>
                <w:rFonts w:ascii="Arial" w:eastAsia="Times New Roman" w:hAnsi="Arial" w:cs="Arial"/>
                <w:b/>
                <w:bCs/>
                <w:noProof/>
                <w:color w:val="000000"/>
                <w:sz w:val="18"/>
                <w:lang w:eastAsia="en-PK"/>
              </w:rPr>
              <w:t>174</w:t>
            </w:r>
            <w:r w:rsidRPr="007B69CA">
              <w:rPr>
                <w:rFonts w:ascii="Arial" w:eastAsia="Times New Roman" w:hAnsi="Arial" w:cs="Arial"/>
                <w:b/>
                <w:bCs/>
                <w:color w:val="000000"/>
                <w:sz w:val="18"/>
                <w:lang w:eastAsia="en-PK"/>
              </w:rPr>
              <w:fldChar w:fldCharType="end"/>
            </w:r>
          </w:p>
        </w:tc>
        <w:tc>
          <w:tcPr>
            <w:tcW w:w="1325"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19EB420B" w14:textId="77777777" w:rsidR="004A7FEB" w:rsidRPr="007B69CA" w:rsidRDefault="004A7FEB" w:rsidP="004A7FEB">
            <w:pPr>
              <w:spacing w:after="0" w:line="240" w:lineRule="auto"/>
              <w:jc w:val="center"/>
              <w:rPr>
                <w:rFonts w:ascii="Arial" w:eastAsia="Times New Roman" w:hAnsi="Arial" w:cs="Arial"/>
                <w:b/>
                <w:bCs/>
                <w:color w:val="000000"/>
                <w:sz w:val="18"/>
                <w:lang w:eastAsia="en-PK"/>
              </w:rPr>
            </w:pPr>
            <w:r w:rsidRPr="007B69CA">
              <w:rPr>
                <w:rFonts w:ascii="Arial" w:eastAsia="Times New Roman" w:hAnsi="Arial" w:cs="Arial"/>
                <w:b/>
                <w:bCs/>
                <w:color w:val="000000"/>
                <w:sz w:val="18"/>
                <w:lang w:eastAsia="en-PK"/>
              </w:rPr>
              <w:fldChar w:fldCharType="begin"/>
            </w:r>
            <w:r w:rsidRPr="007B69CA">
              <w:rPr>
                <w:rFonts w:ascii="Arial" w:eastAsia="Times New Roman" w:hAnsi="Arial" w:cs="Arial"/>
                <w:b/>
                <w:bCs/>
                <w:color w:val="000000"/>
                <w:sz w:val="18"/>
                <w:lang w:eastAsia="en-PK"/>
              </w:rPr>
              <w:instrText xml:space="preserve"> =SUM(ABOVE) </w:instrText>
            </w:r>
            <w:r w:rsidRPr="007B69CA">
              <w:rPr>
                <w:rFonts w:ascii="Arial" w:eastAsia="Times New Roman" w:hAnsi="Arial" w:cs="Arial"/>
                <w:b/>
                <w:bCs/>
                <w:color w:val="000000"/>
                <w:sz w:val="18"/>
                <w:lang w:eastAsia="en-PK"/>
              </w:rPr>
              <w:fldChar w:fldCharType="separate"/>
            </w:r>
            <w:r w:rsidRPr="007B69CA">
              <w:rPr>
                <w:rFonts w:ascii="Arial" w:eastAsia="Times New Roman" w:hAnsi="Arial" w:cs="Arial"/>
                <w:b/>
                <w:bCs/>
                <w:noProof/>
                <w:color w:val="000000"/>
                <w:sz w:val="18"/>
                <w:lang w:eastAsia="en-PK"/>
              </w:rPr>
              <w:t>200</w:t>
            </w:r>
            <w:r w:rsidRPr="007B69CA">
              <w:rPr>
                <w:rFonts w:ascii="Arial" w:eastAsia="Times New Roman" w:hAnsi="Arial" w:cs="Arial"/>
                <w:b/>
                <w:bCs/>
                <w:color w:val="000000"/>
                <w:sz w:val="18"/>
                <w:lang w:eastAsia="en-PK"/>
              </w:rPr>
              <w:fldChar w:fldCharType="end"/>
            </w:r>
          </w:p>
        </w:tc>
        <w:tc>
          <w:tcPr>
            <w:tcW w:w="1333"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71515D0F" w14:textId="77777777" w:rsidR="004A7FEB" w:rsidRPr="007B69CA" w:rsidRDefault="004A7FEB" w:rsidP="004A7FEB">
            <w:pPr>
              <w:spacing w:after="0" w:line="240" w:lineRule="auto"/>
              <w:jc w:val="center"/>
              <w:rPr>
                <w:rFonts w:ascii="Arial" w:eastAsia="Times New Roman" w:hAnsi="Arial" w:cs="Arial"/>
                <w:b/>
                <w:bCs/>
                <w:color w:val="000000"/>
                <w:sz w:val="18"/>
                <w:lang w:eastAsia="en-PK"/>
              </w:rPr>
            </w:pPr>
            <w:r w:rsidRPr="007B69CA">
              <w:rPr>
                <w:rFonts w:ascii="Arial" w:eastAsia="Times New Roman" w:hAnsi="Arial" w:cs="Arial"/>
                <w:b/>
                <w:bCs/>
                <w:color w:val="000000"/>
                <w:sz w:val="18"/>
                <w:lang w:eastAsia="en-PK"/>
              </w:rPr>
              <w:fldChar w:fldCharType="begin"/>
            </w:r>
            <w:r w:rsidRPr="007B69CA">
              <w:rPr>
                <w:rFonts w:ascii="Arial" w:eastAsia="Times New Roman" w:hAnsi="Arial" w:cs="Arial"/>
                <w:b/>
                <w:bCs/>
                <w:color w:val="000000"/>
                <w:sz w:val="18"/>
                <w:lang w:eastAsia="en-PK"/>
              </w:rPr>
              <w:instrText xml:space="preserve"> =SUM(ABOVE) </w:instrText>
            </w:r>
            <w:r w:rsidRPr="007B69CA">
              <w:rPr>
                <w:rFonts w:ascii="Arial" w:eastAsia="Times New Roman" w:hAnsi="Arial" w:cs="Arial"/>
                <w:b/>
                <w:bCs/>
                <w:color w:val="000000"/>
                <w:sz w:val="18"/>
                <w:lang w:eastAsia="en-PK"/>
              </w:rPr>
              <w:fldChar w:fldCharType="separate"/>
            </w:r>
            <w:r w:rsidRPr="007B69CA">
              <w:rPr>
                <w:rFonts w:ascii="Arial" w:eastAsia="Times New Roman" w:hAnsi="Arial" w:cs="Arial"/>
                <w:b/>
                <w:bCs/>
                <w:noProof/>
                <w:color w:val="000000"/>
                <w:sz w:val="18"/>
                <w:lang w:eastAsia="en-PK"/>
              </w:rPr>
              <w:t>515</w:t>
            </w:r>
            <w:r w:rsidRPr="007B69CA">
              <w:rPr>
                <w:rFonts w:ascii="Arial" w:eastAsia="Times New Roman" w:hAnsi="Arial" w:cs="Arial"/>
                <w:b/>
                <w:bCs/>
                <w:color w:val="000000"/>
                <w:sz w:val="18"/>
                <w:lang w:eastAsia="en-PK"/>
              </w:rPr>
              <w:fldChar w:fldCharType="end"/>
            </w:r>
          </w:p>
        </w:tc>
        <w:tc>
          <w:tcPr>
            <w:tcW w:w="1103"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596C0A13" w14:textId="77777777" w:rsidR="004A7FEB" w:rsidRPr="007B69CA" w:rsidRDefault="004A7FEB" w:rsidP="004A7FEB">
            <w:pPr>
              <w:spacing w:after="0" w:line="240" w:lineRule="auto"/>
              <w:jc w:val="center"/>
              <w:rPr>
                <w:rFonts w:ascii="Arial" w:eastAsia="Times New Roman" w:hAnsi="Arial" w:cs="Arial"/>
                <w:b/>
                <w:bCs/>
                <w:color w:val="000000"/>
                <w:sz w:val="18"/>
                <w:lang w:eastAsia="en-PK"/>
              </w:rPr>
            </w:pPr>
            <w:r w:rsidRPr="007B69CA">
              <w:rPr>
                <w:rFonts w:ascii="Arial" w:eastAsia="Times New Roman" w:hAnsi="Arial" w:cs="Arial"/>
                <w:b/>
                <w:bCs/>
                <w:color w:val="000000"/>
                <w:sz w:val="18"/>
                <w:lang w:eastAsia="en-PK"/>
              </w:rPr>
              <w:fldChar w:fldCharType="begin"/>
            </w:r>
            <w:r w:rsidRPr="007B69CA">
              <w:rPr>
                <w:rFonts w:ascii="Arial" w:eastAsia="Times New Roman" w:hAnsi="Arial" w:cs="Arial"/>
                <w:b/>
                <w:bCs/>
                <w:color w:val="000000"/>
                <w:sz w:val="18"/>
                <w:lang w:eastAsia="en-PK"/>
              </w:rPr>
              <w:instrText xml:space="preserve"> =SUM(ABOVE) </w:instrText>
            </w:r>
            <w:r w:rsidRPr="007B69CA">
              <w:rPr>
                <w:rFonts w:ascii="Arial" w:eastAsia="Times New Roman" w:hAnsi="Arial" w:cs="Arial"/>
                <w:b/>
                <w:bCs/>
                <w:color w:val="000000"/>
                <w:sz w:val="18"/>
                <w:lang w:eastAsia="en-PK"/>
              </w:rPr>
              <w:fldChar w:fldCharType="separate"/>
            </w:r>
            <w:r w:rsidRPr="007B69CA">
              <w:rPr>
                <w:rFonts w:ascii="Arial" w:eastAsia="Times New Roman" w:hAnsi="Arial" w:cs="Arial"/>
                <w:b/>
                <w:bCs/>
                <w:noProof/>
                <w:color w:val="000000"/>
                <w:sz w:val="18"/>
                <w:lang w:eastAsia="en-PK"/>
              </w:rPr>
              <w:t>90</w:t>
            </w:r>
            <w:r w:rsidRPr="007B69CA">
              <w:rPr>
                <w:rFonts w:ascii="Arial" w:eastAsia="Times New Roman" w:hAnsi="Arial" w:cs="Arial"/>
                <w:b/>
                <w:bCs/>
                <w:color w:val="000000"/>
                <w:sz w:val="18"/>
                <w:lang w:eastAsia="en-PK"/>
              </w:rPr>
              <w:fldChar w:fldCharType="end"/>
            </w:r>
          </w:p>
        </w:tc>
        <w:tc>
          <w:tcPr>
            <w:tcW w:w="1761"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20CB5E09" w14:textId="77777777" w:rsidR="004A7FEB" w:rsidRPr="007B69CA" w:rsidRDefault="004A7FEB" w:rsidP="004A7FEB">
            <w:pPr>
              <w:spacing w:after="0" w:line="240" w:lineRule="auto"/>
              <w:jc w:val="center"/>
              <w:rPr>
                <w:rFonts w:ascii="Arial" w:eastAsia="Times New Roman" w:hAnsi="Arial" w:cs="Arial"/>
                <w:b/>
                <w:bCs/>
                <w:color w:val="000000"/>
                <w:sz w:val="18"/>
                <w:lang w:eastAsia="en-PK"/>
              </w:rPr>
            </w:pPr>
            <w:r w:rsidRPr="007B69CA">
              <w:rPr>
                <w:rFonts w:ascii="Arial" w:eastAsia="Times New Roman" w:hAnsi="Arial" w:cs="Arial"/>
                <w:b/>
                <w:bCs/>
                <w:color w:val="000000"/>
                <w:sz w:val="18"/>
                <w:lang w:eastAsia="en-PK"/>
              </w:rPr>
              <w:fldChar w:fldCharType="begin"/>
            </w:r>
            <w:r w:rsidRPr="007B69CA">
              <w:rPr>
                <w:rFonts w:ascii="Arial" w:eastAsia="Times New Roman" w:hAnsi="Arial" w:cs="Arial"/>
                <w:b/>
                <w:bCs/>
                <w:color w:val="000000"/>
                <w:sz w:val="18"/>
                <w:lang w:eastAsia="en-PK"/>
              </w:rPr>
              <w:instrText xml:space="preserve"> =SUM(ABOVE) </w:instrText>
            </w:r>
            <w:r w:rsidRPr="007B69CA">
              <w:rPr>
                <w:rFonts w:ascii="Arial" w:eastAsia="Times New Roman" w:hAnsi="Arial" w:cs="Arial"/>
                <w:b/>
                <w:bCs/>
                <w:color w:val="000000"/>
                <w:sz w:val="18"/>
                <w:lang w:eastAsia="en-PK"/>
              </w:rPr>
              <w:fldChar w:fldCharType="separate"/>
            </w:r>
            <w:r w:rsidRPr="007B69CA">
              <w:rPr>
                <w:rFonts w:ascii="Arial" w:eastAsia="Times New Roman" w:hAnsi="Arial" w:cs="Arial"/>
                <w:b/>
                <w:bCs/>
                <w:noProof/>
                <w:color w:val="000000"/>
                <w:sz w:val="18"/>
                <w:lang w:eastAsia="en-PK"/>
              </w:rPr>
              <w:t>45</w:t>
            </w:r>
            <w:r w:rsidRPr="007B69CA">
              <w:rPr>
                <w:rFonts w:ascii="Arial" w:eastAsia="Times New Roman" w:hAnsi="Arial" w:cs="Arial"/>
                <w:b/>
                <w:bCs/>
                <w:color w:val="000000"/>
                <w:sz w:val="18"/>
                <w:lang w:eastAsia="en-PK"/>
              </w:rPr>
              <w:fldChar w:fldCharType="end"/>
            </w:r>
          </w:p>
        </w:tc>
        <w:tc>
          <w:tcPr>
            <w:tcW w:w="1546"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34E33EA9" w14:textId="77777777" w:rsidR="004A7FEB" w:rsidRPr="007B69CA" w:rsidRDefault="004A7FEB" w:rsidP="004A7FEB">
            <w:pPr>
              <w:spacing w:after="0" w:line="240" w:lineRule="auto"/>
              <w:jc w:val="center"/>
              <w:rPr>
                <w:rFonts w:ascii="Arial" w:eastAsia="Times New Roman" w:hAnsi="Arial" w:cs="Arial"/>
                <w:b/>
                <w:bCs/>
                <w:color w:val="000000"/>
                <w:sz w:val="18"/>
                <w:lang w:eastAsia="en-PK"/>
              </w:rPr>
            </w:pPr>
            <w:r w:rsidRPr="007B69CA">
              <w:rPr>
                <w:rFonts w:ascii="Arial" w:eastAsia="Times New Roman" w:hAnsi="Arial" w:cs="Arial"/>
                <w:b/>
                <w:bCs/>
                <w:color w:val="000000"/>
                <w:sz w:val="18"/>
                <w:lang w:eastAsia="en-PK"/>
              </w:rPr>
              <w:fldChar w:fldCharType="begin"/>
            </w:r>
            <w:r w:rsidRPr="007B69CA">
              <w:rPr>
                <w:rFonts w:ascii="Arial" w:eastAsia="Times New Roman" w:hAnsi="Arial" w:cs="Arial"/>
                <w:b/>
                <w:bCs/>
                <w:color w:val="000000"/>
                <w:sz w:val="18"/>
                <w:lang w:eastAsia="en-PK"/>
              </w:rPr>
              <w:instrText xml:space="preserve"> =SUM(ABOVE) </w:instrText>
            </w:r>
            <w:r w:rsidRPr="007B69CA">
              <w:rPr>
                <w:rFonts w:ascii="Arial" w:eastAsia="Times New Roman" w:hAnsi="Arial" w:cs="Arial"/>
                <w:b/>
                <w:bCs/>
                <w:color w:val="000000"/>
                <w:sz w:val="18"/>
                <w:lang w:eastAsia="en-PK"/>
              </w:rPr>
              <w:fldChar w:fldCharType="separate"/>
            </w:r>
            <w:r w:rsidRPr="007B69CA">
              <w:rPr>
                <w:rFonts w:ascii="Arial" w:eastAsia="Times New Roman" w:hAnsi="Arial" w:cs="Arial"/>
                <w:b/>
                <w:bCs/>
                <w:noProof/>
                <w:color w:val="000000"/>
                <w:sz w:val="18"/>
                <w:lang w:eastAsia="en-PK"/>
              </w:rPr>
              <w:t>71</w:t>
            </w:r>
            <w:r w:rsidRPr="007B69CA">
              <w:rPr>
                <w:rFonts w:ascii="Arial" w:eastAsia="Times New Roman" w:hAnsi="Arial" w:cs="Arial"/>
                <w:b/>
                <w:bCs/>
                <w:color w:val="000000"/>
                <w:sz w:val="18"/>
                <w:lang w:eastAsia="en-PK"/>
              </w:rPr>
              <w:fldChar w:fldCharType="end"/>
            </w:r>
          </w:p>
        </w:tc>
        <w:tc>
          <w:tcPr>
            <w:tcW w:w="1080"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0CE7A680" w14:textId="77777777" w:rsidR="004A7FEB" w:rsidRPr="007B69CA" w:rsidRDefault="004A7FEB" w:rsidP="004A7FEB">
            <w:pPr>
              <w:spacing w:after="0" w:line="240" w:lineRule="auto"/>
              <w:jc w:val="center"/>
              <w:rPr>
                <w:rFonts w:ascii="Arial" w:eastAsia="Times New Roman" w:hAnsi="Arial" w:cs="Arial"/>
                <w:b/>
                <w:bCs/>
                <w:color w:val="000000"/>
                <w:sz w:val="18"/>
                <w:lang w:eastAsia="en-PK"/>
              </w:rPr>
            </w:pPr>
            <w:r w:rsidRPr="007B69CA">
              <w:rPr>
                <w:rFonts w:ascii="Arial" w:eastAsia="Times New Roman" w:hAnsi="Arial" w:cs="Arial"/>
                <w:b/>
                <w:bCs/>
                <w:color w:val="000000"/>
                <w:sz w:val="18"/>
                <w:lang w:eastAsia="en-PK"/>
              </w:rPr>
              <w:fldChar w:fldCharType="begin"/>
            </w:r>
            <w:r w:rsidRPr="007B69CA">
              <w:rPr>
                <w:rFonts w:ascii="Arial" w:eastAsia="Times New Roman" w:hAnsi="Arial" w:cs="Arial"/>
                <w:b/>
                <w:bCs/>
                <w:color w:val="000000"/>
                <w:sz w:val="18"/>
                <w:lang w:eastAsia="en-PK"/>
              </w:rPr>
              <w:instrText xml:space="preserve"> =SUM(ABOVE) </w:instrText>
            </w:r>
            <w:r w:rsidRPr="007B69CA">
              <w:rPr>
                <w:rFonts w:ascii="Arial" w:eastAsia="Times New Roman" w:hAnsi="Arial" w:cs="Arial"/>
                <w:b/>
                <w:bCs/>
                <w:color w:val="000000"/>
                <w:sz w:val="18"/>
                <w:lang w:eastAsia="en-PK"/>
              </w:rPr>
              <w:fldChar w:fldCharType="separate"/>
            </w:r>
            <w:r w:rsidRPr="007B69CA">
              <w:rPr>
                <w:rFonts w:ascii="Arial" w:eastAsia="Times New Roman" w:hAnsi="Arial" w:cs="Arial"/>
                <w:b/>
                <w:bCs/>
                <w:noProof/>
                <w:color w:val="000000"/>
                <w:sz w:val="18"/>
                <w:lang w:eastAsia="en-PK"/>
              </w:rPr>
              <w:t>206</w:t>
            </w:r>
            <w:r w:rsidRPr="007B69CA">
              <w:rPr>
                <w:rFonts w:ascii="Arial" w:eastAsia="Times New Roman" w:hAnsi="Arial" w:cs="Arial"/>
                <w:b/>
                <w:bCs/>
                <w:color w:val="000000"/>
                <w:sz w:val="18"/>
                <w:lang w:eastAsia="en-PK"/>
              </w:rPr>
              <w:fldChar w:fldCharType="end"/>
            </w:r>
          </w:p>
        </w:tc>
      </w:tr>
    </w:tbl>
    <w:p w14:paraId="32154192" w14:textId="77777777" w:rsidR="004A7FEB" w:rsidRPr="00746489" w:rsidRDefault="004A7FEB" w:rsidP="004A7FEB">
      <w:pPr>
        <w:rPr>
          <w:rFonts w:ascii="Arial" w:hAnsi="Arial" w:cs="Arial"/>
          <w:b/>
          <w:bCs/>
        </w:rPr>
      </w:pPr>
    </w:p>
    <w:p w14:paraId="7481594D" w14:textId="77777777" w:rsidR="004A7FEB" w:rsidRPr="007B69CA" w:rsidRDefault="004A7FEB" w:rsidP="004A7FEB">
      <w:pPr>
        <w:rPr>
          <w:rFonts w:ascii="Arial" w:hAnsi="Arial" w:cs="Arial"/>
          <w:b/>
          <w:bCs/>
          <w:sz w:val="28"/>
          <w:szCs w:val="28"/>
          <w:u w:val="single"/>
        </w:rPr>
      </w:pPr>
      <w:r w:rsidRPr="007B69CA">
        <w:rPr>
          <w:rFonts w:ascii="Arial" w:hAnsi="Arial" w:cs="Arial"/>
          <w:b/>
          <w:bCs/>
          <w:sz w:val="28"/>
          <w:szCs w:val="28"/>
          <w:u w:val="single"/>
        </w:rPr>
        <w:t>Cause – Wise Death</w:t>
      </w:r>
    </w:p>
    <w:tbl>
      <w:tblPr>
        <w:tblW w:w="14029" w:type="dxa"/>
        <w:tblLook w:val="04A0" w:firstRow="1" w:lastRow="0" w:firstColumn="1" w:lastColumn="0" w:noHBand="0" w:noVBand="1"/>
      </w:tblPr>
      <w:tblGrid>
        <w:gridCol w:w="3995"/>
        <w:gridCol w:w="2666"/>
        <w:gridCol w:w="2490"/>
        <w:gridCol w:w="2516"/>
        <w:gridCol w:w="2362"/>
      </w:tblGrid>
      <w:tr w:rsidR="004A7FEB" w:rsidRPr="00052CA4" w14:paraId="40EB8786" w14:textId="77777777" w:rsidTr="007B7111">
        <w:trPr>
          <w:trHeight w:val="320"/>
        </w:trPr>
        <w:tc>
          <w:tcPr>
            <w:tcW w:w="3995" w:type="dxa"/>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214BC1F5" w14:textId="77777777" w:rsidR="004A7FEB" w:rsidRPr="00052CA4" w:rsidRDefault="004A7FEB" w:rsidP="004A7FEB">
            <w:pPr>
              <w:spacing w:after="0" w:line="240" w:lineRule="auto"/>
              <w:jc w:val="center"/>
              <w:rPr>
                <w:rFonts w:ascii="Arial" w:eastAsia="Times New Roman" w:hAnsi="Arial" w:cs="Arial"/>
                <w:b/>
                <w:bCs/>
                <w:color w:val="000000"/>
                <w:sz w:val="24"/>
                <w:szCs w:val="24"/>
                <w:lang w:eastAsia="en-PK"/>
              </w:rPr>
            </w:pPr>
            <w:r w:rsidRPr="00052CA4">
              <w:rPr>
                <w:rFonts w:ascii="Arial" w:eastAsia="Times New Roman" w:hAnsi="Arial" w:cs="Arial"/>
                <w:b/>
                <w:bCs/>
                <w:color w:val="000000"/>
                <w:sz w:val="24"/>
                <w:szCs w:val="24"/>
                <w:lang w:eastAsia="en-PK"/>
              </w:rPr>
              <w:t>District</w:t>
            </w:r>
          </w:p>
        </w:tc>
        <w:tc>
          <w:tcPr>
            <w:tcW w:w="2666"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725C8587" w14:textId="77777777" w:rsidR="004A7FEB" w:rsidRPr="00052CA4" w:rsidRDefault="004A7FEB" w:rsidP="004A7FEB">
            <w:pPr>
              <w:spacing w:after="0" w:line="240" w:lineRule="auto"/>
              <w:jc w:val="center"/>
              <w:rPr>
                <w:rFonts w:ascii="Arial" w:eastAsia="Times New Roman" w:hAnsi="Arial" w:cs="Arial"/>
                <w:b/>
                <w:bCs/>
                <w:color w:val="000000"/>
                <w:sz w:val="24"/>
                <w:szCs w:val="24"/>
                <w:lang w:eastAsia="en-PK"/>
              </w:rPr>
            </w:pPr>
            <w:r w:rsidRPr="00052CA4">
              <w:rPr>
                <w:rFonts w:ascii="Arial" w:eastAsia="Times New Roman" w:hAnsi="Arial" w:cs="Arial"/>
                <w:b/>
                <w:bCs/>
                <w:color w:val="000000"/>
                <w:sz w:val="24"/>
                <w:szCs w:val="24"/>
                <w:lang w:eastAsia="en-PK"/>
              </w:rPr>
              <w:t>Roof/ Wall Collapse</w:t>
            </w:r>
          </w:p>
        </w:tc>
        <w:tc>
          <w:tcPr>
            <w:tcW w:w="2490"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627B8EB7" w14:textId="77777777" w:rsidR="004A7FEB" w:rsidRPr="00052CA4" w:rsidRDefault="004A7FEB" w:rsidP="004A7FEB">
            <w:pPr>
              <w:spacing w:after="0" w:line="240" w:lineRule="auto"/>
              <w:jc w:val="center"/>
              <w:rPr>
                <w:rFonts w:ascii="Arial" w:eastAsia="Times New Roman" w:hAnsi="Arial" w:cs="Arial"/>
                <w:b/>
                <w:bCs/>
                <w:color w:val="000000"/>
                <w:sz w:val="24"/>
                <w:szCs w:val="24"/>
                <w:lang w:eastAsia="en-PK"/>
              </w:rPr>
            </w:pPr>
            <w:r w:rsidRPr="00052CA4">
              <w:rPr>
                <w:rFonts w:ascii="Arial" w:eastAsia="Times New Roman" w:hAnsi="Arial" w:cs="Arial"/>
                <w:b/>
                <w:bCs/>
                <w:color w:val="000000"/>
                <w:sz w:val="24"/>
                <w:szCs w:val="24"/>
                <w:lang w:eastAsia="en-PK"/>
              </w:rPr>
              <w:t>Drowning</w:t>
            </w:r>
          </w:p>
        </w:tc>
        <w:tc>
          <w:tcPr>
            <w:tcW w:w="2516"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391EFA4B" w14:textId="77777777" w:rsidR="004A7FEB" w:rsidRPr="00052CA4" w:rsidRDefault="004A7FEB" w:rsidP="004A7FEB">
            <w:pPr>
              <w:spacing w:after="0" w:line="240" w:lineRule="auto"/>
              <w:jc w:val="center"/>
              <w:rPr>
                <w:rFonts w:ascii="Arial" w:eastAsia="Times New Roman" w:hAnsi="Arial" w:cs="Arial"/>
                <w:b/>
                <w:bCs/>
                <w:color w:val="000000"/>
                <w:sz w:val="24"/>
                <w:szCs w:val="24"/>
                <w:lang w:eastAsia="en-PK"/>
              </w:rPr>
            </w:pPr>
            <w:r w:rsidRPr="00052CA4">
              <w:rPr>
                <w:rFonts w:ascii="Arial" w:eastAsia="Times New Roman" w:hAnsi="Arial" w:cs="Arial"/>
                <w:b/>
                <w:bCs/>
                <w:color w:val="000000"/>
                <w:sz w:val="24"/>
                <w:szCs w:val="24"/>
                <w:lang w:eastAsia="en-PK"/>
              </w:rPr>
              <w:t>Landslide</w:t>
            </w:r>
          </w:p>
        </w:tc>
        <w:tc>
          <w:tcPr>
            <w:tcW w:w="2362"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7474D3BA" w14:textId="77777777" w:rsidR="004A7FEB" w:rsidRPr="00052CA4" w:rsidRDefault="004A7FEB" w:rsidP="004A7FEB">
            <w:pPr>
              <w:spacing w:after="0" w:line="240" w:lineRule="auto"/>
              <w:jc w:val="center"/>
              <w:rPr>
                <w:rFonts w:ascii="Arial" w:eastAsia="Times New Roman" w:hAnsi="Arial" w:cs="Arial"/>
                <w:b/>
                <w:bCs/>
                <w:color w:val="000000"/>
                <w:sz w:val="24"/>
                <w:szCs w:val="24"/>
                <w:lang w:eastAsia="en-PK"/>
              </w:rPr>
            </w:pPr>
            <w:r w:rsidRPr="00052CA4">
              <w:rPr>
                <w:rFonts w:ascii="Arial" w:eastAsia="Times New Roman" w:hAnsi="Arial" w:cs="Arial"/>
                <w:b/>
                <w:bCs/>
                <w:color w:val="000000"/>
                <w:sz w:val="24"/>
                <w:szCs w:val="24"/>
                <w:lang w:eastAsia="en-PK"/>
              </w:rPr>
              <w:t>Flooded Away</w:t>
            </w:r>
          </w:p>
        </w:tc>
      </w:tr>
      <w:tr w:rsidR="004A7FEB" w:rsidRPr="00052CA4" w14:paraId="32AE4013" w14:textId="77777777" w:rsidTr="007B7111">
        <w:trPr>
          <w:trHeight w:val="60"/>
        </w:trPr>
        <w:tc>
          <w:tcPr>
            <w:tcW w:w="3995" w:type="dxa"/>
            <w:tcBorders>
              <w:top w:val="nil"/>
              <w:left w:val="single" w:sz="4" w:space="0" w:color="auto"/>
              <w:bottom w:val="single" w:sz="4" w:space="0" w:color="auto"/>
              <w:right w:val="single" w:sz="4" w:space="0" w:color="auto"/>
            </w:tcBorders>
            <w:noWrap/>
            <w:vAlign w:val="center"/>
            <w:hideMark/>
          </w:tcPr>
          <w:p w14:paraId="26BAEA63"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Abbottabad</w:t>
            </w:r>
          </w:p>
        </w:tc>
        <w:tc>
          <w:tcPr>
            <w:tcW w:w="2666" w:type="dxa"/>
            <w:tcBorders>
              <w:top w:val="nil"/>
              <w:left w:val="nil"/>
              <w:bottom w:val="single" w:sz="4" w:space="0" w:color="auto"/>
              <w:right w:val="single" w:sz="4" w:space="0" w:color="auto"/>
            </w:tcBorders>
            <w:noWrap/>
            <w:vAlign w:val="center"/>
            <w:hideMark/>
          </w:tcPr>
          <w:p w14:paraId="6BBE8F1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c>
          <w:tcPr>
            <w:tcW w:w="2490" w:type="dxa"/>
            <w:tcBorders>
              <w:top w:val="nil"/>
              <w:left w:val="nil"/>
              <w:bottom w:val="single" w:sz="4" w:space="0" w:color="auto"/>
              <w:right w:val="single" w:sz="4" w:space="0" w:color="auto"/>
            </w:tcBorders>
            <w:noWrap/>
            <w:vAlign w:val="center"/>
            <w:hideMark/>
          </w:tcPr>
          <w:p w14:paraId="08851964"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5</w:t>
            </w:r>
          </w:p>
        </w:tc>
        <w:tc>
          <w:tcPr>
            <w:tcW w:w="2516" w:type="dxa"/>
            <w:tcBorders>
              <w:top w:val="nil"/>
              <w:left w:val="nil"/>
              <w:bottom w:val="single" w:sz="4" w:space="0" w:color="auto"/>
              <w:right w:val="single" w:sz="4" w:space="0" w:color="auto"/>
            </w:tcBorders>
            <w:noWrap/>
            <w:vAlign w:val="center"/>
            <w:hideMark/>
          </w:tcPr>
          <w:p w14:paraId="752BBA5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362" w:type="dxa"/>
            <w:tcBorders>
              <w:top w:val="nil"/>
              <w:left w:val="nil"/>
              <w:bottom w:val="single" w:sz="4" w:space="0" w:color="auto"/>
              <w:right w:val="single" w:sz="4" w:space="0" w:color="auto"/>
            </w:tcBorders>
            <w:noWrap/>
            <w:vAlign w:val="center"/>
            <w:hideMark/>
          </w:tcPr>
          <w:p w14:paraId="2997769D"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0D9C0E77" w14:textId="77777777" w:rsidTr="007B7111">
        <w:trPr>
          <w:trHeight w:val="60"/>
        </w:trPr>
        <w:tc>
          <w:tcPr>
            <w:tcW w:w="3995" w:type="dxa"/>
            <w:tcBorders>
              <w:top w:val="nil"/>
              <w:left w:val="single" w:sz="4" w:space="0" w:color="auto"/>
              <w:bottom w:val="single" w:sz="4" w:space="0" w:color="auto"/>
              <w:right w:val="single" w:sz="4" w:space="0" w:color="auto"/>
            </w:tcBorders>
            <w:noWrap/>
            <w:vAlign w:val="center"/>
            <w:hideMark/>
          </w:tcPr>
          <w:p w14:paraId="61DCE6FA"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Bajaur</w:t>
            </w:r>
          </w:p>
        </w:tc>
        <w:tc>
          <w:tcPr>
            <w:tcW w:w="2666" w:type="dxa"/>
            <w:tcBorders>
              <w:top w:val="nil"/>
              <w:left w:val="nil"/>
              <w:bottom w:val="single" w:sz="4" w:space="0" w:color="auto"/>
              <w:right w:val="single" w:sz="4" w:space="0" w:color="auto"/>
            </w:tcBorders>
            <w:noWrap/>
            <w:vAlign w:val="center"/>
            <w:hideMark/>
          </w:tcPr>
          <w:p w14:paraId="7295E8FF"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22</w:t>
            </w:r>
          </w:p>
        </w:tc>
        <w:tc>
          <w:tcPr>
            <w:tcW w:w="2490" w:type="dxa"/>
            <w:tcBorders>
              <w:top w:val="nil"/>
              <w:left w:val="nil"/>
              <w:bottom w:val="single" w:sz="4" w:space="0" w:color="auto"/>
              <w:right w:val="single" w:sz="4" w:space="0" w:color="auto"/>
            </w:tcBorders>
            <w:noWrap/>
            <w:vAlign w:val="center"/>
            <w:hideMark/>
          </w:tcPr>
          <w:p w14:paraId="7C18793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51EF397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617CD8F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r>
      <w:tr w:rsidR="004A7FEB" w:rsidRPr="00052CA4" w14:paraId="0E8BB0ED" w14:textId="77777777" w:rsidTr="007B7111">
        <w:trPr>
          <w:trHeight w:val="60"/>
        </w:trPr>
        <w:tc>
          <w:tcPr>
            <w:tcW w:w="3995" w:type="dxa"/>
            <w:tcBorders>
              <w:top w:val="nil"/>
              <w:left w:val="single" w:sz="4" w:space="0" w:color="auto"/>
              <w:bottom w:val="single" w:sz="4" w:space="0" w:color="auto"/>
              <w:right w:val="single" w:sz="4" w:space="0" w:color="auto"/>
            </w:tcBorders>
            <w:noWrap/>
            <w:vAlign w:val="center"/>
            <w:hideMark/>
          </w:tcPr>
          <w:p w14:paraId="36E3AE71"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Battagram</w:t>
            </w:r>
          </w:p>
        </w:tc>
        <w:tc>
          <w:tcPr>
            <w:tcW w:w="2666" w:type="dxa"/>
            <w:tcBorders>
              <w:top w:val="nil"/>
              <w:left w:val="nil"/>
              <w:bottom w:val="single" w:sz="4" w:space="0" w:color="auto"/>
              <w:right w:val="single" w:sz="4" w:space="0" w:color="auto"/>
            </w:tcBorders>
            <w:noWrap/>
            <w:vAlign w:val="center"/>
            <w:hideMark/>
          </w:tcPr>
          <w:p w14:paraId="57A7FC44"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w:t>
            </w:r>
          </w:p>
        </w:tc>
        <w:tc>
          <w:tcPr>
            <w:tcW w:w="2490" w:type="dxa"/>
            <w:tcBorders>
              <w:top w:val="nil"/>
              <w:left w:val="nil"/>
              <w:bottom w:val="single" w:sz="4" w:space="0" w:color="auto"/>
              <w:right w:val="single" w:sz="4" w:space="0" w:color="auto"/>
            </w:tcBorders>
            <w:noWrap/>
            <w:vAlign w:val="center"/>
            <w:hideMark/>
          </w:tcPr>
          <w:p w14:paraId="6285A706"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3C6587B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362" w:type="dxa"/>
            <w:tcBorders>
              <w:top w:val="nil"/>
              <w:left w:val="nil"/>
              <w:bottom w:val="single" w:sz="4" w:space="0" w:color="auto"/>
              <w:right w:val="single" w:sz="4" w:space="0" w:color="auto"/>
            </w:tcBorders>
            <w:noWrap/>
            <w:vAlign w:val="center"/>
            <w:hideMark/>
          </w:tcPr>
          <w:p w14:paraId="1E145EF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424A8F6F"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200F385C"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Buner</w:t>
            </w:r>
          </w:p>
        </w:tc>
        <w:tc>
          <w:tcPr>
            <w:tcW w:w="2666" w:type="dxa"/>
            <w:tcBorders>
              <w:top w:val="nil"/>
              <w:left w:val="nil"/>
              <w:bottom w:val="single" w:sz="4" w:space="0" w:color="auto"/>
              <w:right w:val="single" w:sz="4" w:space="0" w:color="auto"/>
            </w:tcBorders>
            <w:noWrap/>
            <w:vAlign w:val="center"/>
            <w:hideMark/>
          </w:tcPr>
          <w:p w14:paraId="02F1E71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c>
          <w:tcPr>
            <w:tcW w:w="2490" w:type="dxa"/>
            <w:tcBorders>
              <w:top w:val="nil"/>
              <w:left w:val="nil"/>
              <w:bottom w:val="single" w:sz="4" w:space="0" w:color="auto"/>
              <w:right w:val="single" w:sz="4" w:space="0" w:color="auto"/>
            </w:tcBorders>
            <w:noWrap/>
            <w:vAlign w:val="center"/>
            <w:hideMark/>
          </w:tcPr>
          <w:p w14:paraId="153BCDC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325306E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363C4C5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253</w:t>
            </w:r>
          </w:p>
        </w:tc>
      </w:tr>
      <w:tr w:rsidR="004A7FEB" w:rsidRPr="00052CA4" w14:paraId="2B03CB0F"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416D74A2"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Charsadda</w:t>
            </w:r>
          </w:p>
        </w:tc>
        <w:tc>
          <w:tcPr>
            <w:tcW w:w="2666" w:type="dxa"/>
            <w:tcBorders>
              <w:top w:val="nil"/>
              <w:left w:val="nil"/>
              <w:bottom w:val="single" w:sz="4" w:space="0" w:color="auto"/>
              <w:right w:val="single" w:sz="4" w:space="0" w:color="auto"/>
            </w:tcBorders>
            <w:noWrap/>
            <w:vAlign w:val="center"/>
            <w:hideMark/>
          </w:tcPr>
          <w:p w14:paraId="1F20467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490" w:type="dxa"/>
            <w:tcBorders>
              <w:top w:val="nil"/>
              <w:left w:val="nil"/>
              <w:bottom w:val="single" w:sz="4" w:space="0" w:color="auto"/>
              <w:right w:val="single" w:sz="4" w:space="0" w:color="auto"/>
            </w:tcBorders>
            <w:noWrap/>
            <w:vAlign w:val="center"/>
            <w:hideMark/>
          </w:tcPr>
          <w:p w14:paraId="343D08DF"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248A163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60835FE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r>
      <w:tr w:rsidR="004A7FEB" w:rsidRPr="00052CA4" w14:paraId="3EFBD295"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4B91CE9F"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DI Khan</w:t>
            </w:r>
          </w:p>
        </w:tc>
        <w:tc>
          <w:tcPr>
            <w:tcW w:w="2666" w:type="dxa"/>
            <w:tcBorders>
              <w:top w:val="nil"/>
              <w:left w:val="nil"/>
              <w:bottom w:val="single" w:sz="4" w:space="0" w:color="auto"/>
              <w:right w:val="single" w:sz="4" w:space="0" w:color="auto"/>
            </w:tcBorders>
            <w:noWrap/>
            <w:vAlign w:val="center"/>
            <w:hideMark/>
          </w:tcPr>
          <w:p w14:paraId="33B0913D"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8</w:t>
            </w:r>
          </w:p>
        </w:tc>
        <w:tc>
          <w:tcPr>
            <w:tcW w:w="2490" w:type="dxa"/>
            <w:tcBorders>
              <w:top w:val="nil"/>
              <w:left w:val="nil"/>
              <w:bottom w:val="single" w:sz="4" w:space="0" w:color="auto"/>
              <w:right w:val="single" w:sz="4" w:space="0" w:color="auto"/>
            </w:tcBorders>
            <w:noWrap/>
            <w:vAlign w:val="center"/>
            <w:hideMark/>
          </w:tcPr>
          <w:p w14:paraId="17C0A51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5489DAE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479F228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34E5BA1F"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5DCA738C"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Hangu</w:t>
            </w:r>
          </w:p>
        </w:tc>
        <w:tc>
          <w:tcPr>
            <w:tcW w:w="2666" w:type="dxa"/>
            <w:tcBorders>
              <w:top w:val="nil"/>
              <w:left w:val="nil"/>
              <w:bottom w:val="single" w:sz="4" w:space="0" w:color="auto"/>
              <w:right w:val="single" w:sz="4" w:space="0" w:color="auto"/>
            </w:tcBorders>
            <w:noWrap/>
            <w:vAlign w:val="center"/>
            <w:hideMark/>
          </w:tcPr>
          <w:p w14:paraId="3ABF9E6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c>
          <w:tcPr>
            <w:tcW w:w="2490" w:type="dxa"/>
            <w:tcBorders>
              <w:top w:val="nil"/>
              <w:left w:val="nil"/>
              <w:bottom w:val="single" w:sz="4" w:space="0" w:color="auto"/>
              <w:right w:val="single" w:sz="4" w:space="0" w:color="auto"/>
            </w:tcBorders>
            <w:noWrap/>
            <w:vAlign w:val="center"/>
            <w:hideMark/>
          </w:tcPr>
          <w:p w14:paraId="642C6F0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17ACD77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5CD3656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32184E92"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6C21F659"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Haripur</w:t>
            </w:r>
          </w:p>
        </w:tc>
        <w:tc>
          <w:tcPr>
            <w:tcW w:w="2666" w:type="dxa"/>
            <w:tcBorders>
              <w:top w:val="nil"/>
              <w:left w:val="nil"/>
              <w:bottom w:val="single" w:sz="4" w:space="0" w:color="auto"/>
              <w:right w:val="single" w:sz="4" w:space="0" w:color="auto"/>
            </w:tcBorders>
            <w:noWrap/>
            <w:vAlign w:val="center"/>
            <w:hideMark/>
          </w:tcPr>
          <w:p w14:paraId="6DF4B24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490" w:type="dxa"/>
            <w:tcBorders>
              <w:top w:val="nil"/>
              <w:left w:val="nil"/>
              <w:bottom w:val="single" w:sz="4" w:space="0" w:color="auto"/>
              <w:right w:val="single" w:sz="4" w:space="0" w:color="auto"/>
            </w:tcBorders>
            <w:noWrap/>
            <w:vAlign w:val="center"/>
            <w:hideMark/>
          </w:tcPr>
          <w:p w14:paraId="5F68816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4738E8A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6D42ADF4"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4A51E906"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698B044A"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Karak</w:t>
            </w:r>
          </w:p>
        </w:tc>
        <w:tc>
          <w:tcPr>
            <w:tcW w:w="2666" w:type="dxa"/>
            <w:tcBorders>
              <w:top w:val="nil"/>
              <w:left w:val="nil"/>
              <w:bottom w:val="single" w:sz="4" w:space="0" w:color="auto"/>
              <w:right w:val="single" w:sz="4" w:space="0" w:color="auto"/>
            </w:tcBorders>
            <w:noWrap/>
            <w:vAlign w:val="center"/>
            <w:hideMark/>
          </w:tcPr>
          <w:p w14:paraId="15306F24"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490" w:type="dxa"/>
            <w:tcBorders>
              <w:top w:val="nil"/>
              <w:left w:val="nil"/>
              <w:bottom w:val="single" w:sz="4" w:space="0" w:color="auto"/>
              <w:right w:val="single" w:sz="4" w:space="0" w:color="auto"/>
            </w:tcBorders>
            <w:noWrap/>
            <w:vAlign w:val="center"/>
            <w:hideMark/>
          </w:tcPr>
          <w:p w14:paraId="7E246CE6"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5672B5E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09BA476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52D18991"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43656445"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Khyber</w:t>
            </w:r>
          </w:p>
        </w:tc>
        <w:tc>
          <w:tcPr>
            <w:tcW w:w="2666" w:type="dxa"/>
            <w:tcBorders>
              <w:top w:val="nil"/>
              <w:left w:val="nil"/>
              <w:bottom w:val="single" w:sz="4" w:space="0" w:color="auto"/>
              <w:right w:val="single" w:sz="4" w:space="0" w:color="auto"/>
            </w:tcBorders>
            <w:noWrap/>
            <w:vAlign w:val="center"/>
            <w:hideMark/>
          </w:tcPr>
          <w:p w14:paraId="23C483C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c>
          <w:tcPr>
            <w:tcW w:w="2490" w:type="dxa"/>
            <w:tcBorders>
              <w:top w:val="nil"/>
              <w:left w:val="nil"/>
              <w:bottom w:val="single" w:sz="4" w:space="0" w:color="auto"/>
              <w:right w:val="single" w:sz="4" w:space="0" w:color="auto"/>
            </w:tcBorders>
            <w:noWrap/>
            <w:vAlign w:val="center"/>
            <w:hideMark/>
          </w:tcPr>
          <w:p w14:paraId="45006BE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3C37FAA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362" w:type="dxa"/>
            <w:tcBorders>
              <w:top w:val="nil"/>
              <w:left w:val="nil"/>
              <w:bottom w:val="single" w:sz="4" w:space="0" w:color="auto"/>
              <w:right w:val="single" w:sz="4" w:space="0" w:color="auto"/>
            </w:tcBorders>
            <w:noWrap/>
            <w:vAlign w:val="center"/>
            <w:hideMark/>
          </w:tcPr>
          <w:p w14:paraId="4A98611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r>
      <w:tr w:rsidR="004A7FEB" w:rsidRPr="00052CA4" w14:paraId="0823CEE8"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4B977430"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Kohat</w:t>
            </w:r>
          </w:p>
        </w:tc>
        <w:tc>
          <w:tcPr>
            <w:tcW w:w="2666" w:type="dxa"/>
            <w:tcBorders>
              <w:top w:val="nil"/>
              <w:left w:val="nil"/>
              <w:bottom w:val="single" w:sz="4" w:space="0" w:color="auto"/>
              <w:right w:val="single" w:sz="4" w:space="0" w:color="auto"/>
            </w:tcBorders>
            <w:noWrap/>
            <w:vAlign w:val="center"/>
            <w:hideMark/>
          </w:tcPr>
          <w:p w14:paraId="0C51409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490" w:type="dxa"/>
            <w:tcBorders>
              <w:top w:val="nil"/>
              <w:left w:val="nil"/>
              <w:bottom w:val="single" w:sz="4" w:space="0" w:color="auto"/>
              <w:right w:val="single" w:sz="4" w:space="0" w:color="auto"/>
            </w:tcBorders>
            <w:noWrap/>
            <w:vAlign w:val="center"/>
            <w:hideMark/>
          </w:tcPr>
          <w:p w14:paraId="24278A98"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bottom"/>
            <w:hideMark/>
          </w:tcPr>
          <w:p w14:paraId="1BFCA35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bottom"/>
            <w:hideMark/>
          </w:tcPr>
          <w:p w14:paraId="4613FED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2C4D6461"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60C53D1F"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Lakki Marwat</w:t>
            </w:r>
          </w:p>
        </w:tc>
        <w:tc>
          <w:tcPr>
            <w:tcW w:w="2666" w:type="dxa"/>
            <w:tcBorders>
              <w:top w:val="nil"/>
              <w:left w:val="nil"/>
              <w:bottom w:val="single" w:sz="4" w:space="0" w:color="auto"/>
              <w:right w:val="single" w:sz="4" w:space="0" w:color="auto"/>
            </w:tcBorders>
            <w:noWrap/>
            <w:vAlign w:val="center"/>
            <w:hideMark/>
          </w:tcPr>
          <w:p w14:paraId="09C6B9DD"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c>
          <w:tcPr>
            <w:tcW w:w="2490" w:type="dxa"/>
            <w:tcBorders>
              <w:top w:val="nil"/>
              <w:left w:val="nil"/>
              <w:bottom w:val="single" w:sz="4" w:space="0" w:color="auto"/>
              <w:right w:val="single" w:sz="4" w:space="0" w:color="auto"/>
            </w:tcBorders>
            <w:noWrap/>
            <w:vAlign w:val="center"/>
            <w:hideMark/>
          </w:tcPr>
          <w:p w14:paraId="27D50078"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317FC36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0D77142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20A851F5"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30109DE7"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Lower Dir</w:t>
            </w:r>
          </w:p>
        </w:tc>
        <w:tc>
          <w:tcPr>
            <w:tcW w:w="2666" w:type="dxa"/>
            <w:tcBorders>
              <w:top w:val="nil"/>
              <w:left w:val="nil"/>
              <w:bottom w:val="single" w:sz="4" w:space="0" w:color="auto"/>
              <w:right w:val="single" w:sz="4" w:space="0" w:color="auto"/>
            </w:tcBorders>
            <w:noWrap/>
            <w:vAlign w:val="center"/>
            <w:hideMark/>
          </w:tcPr>
          <w:p w14:paraId="0886776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5</w:t>
            </w:r>
          </w:p>
        </w:tc>
        <w:tc>
          <w:tcPr>
            <w:tcW w:w="2490" w:type="dxa"/>
            <w:tcBorders>
              <w:top w:val="nil"/>
              <w:left w:val="nil"/>
              <w:bottom w:val="single" w:sz="4" w:space="0" w:color="auto"/>
              <w:right w:val="single" w:sz="4" w:space="0" w:color="auto"/>
            </w:tcBorders>
            <w:noWrap/>
            <w:vAlign w:val="center"/>
            <w:hideMark/>
          </w:tcPr>
          <w:p w14:paraId="299F1451"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56DB2AD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3108260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0523CAA5"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745CF54C"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Lower Kohistan</w:t>
            </w:r>
          </w:p>
        </w:tc>
        <w:tc>
          <w:tcPr>
            <w:tcW w:w="2666" w:type="dxa"/>
            <w:tcBorders>
              <w:top w:val="nil"/>
              <w:left w:val="nil"/>
              <w:bottom w:val="single" w:sz="4" w:space="0" w:color="auto"/>
              <w:right w:val="single" w:sz="4" w:space="0" w:color="auto"/>
            </w:tcBorders>
            <w:noWrap/>
            <w:vAlign w:val="center"/>
            <w:hideMark/>
          </w:tcPr>
          <w:p w14:paraId="2D3B67E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490" w:type="dxa"/>
            <w:tcBorders>
              <w:top w:val="nil"/>
              <w:left w:val="nil"/>
              <w:bottom w:val="single" w:sz="4" w:space="0" w:color="auto"/>
              <w:right w:val="single" w:sz="4" w:space="0" w:color="auto"/>
            </w:tcBorders>
            <w:noWrap/>
            <w:vAlign w:val="center"/>
            <w:hideMark/>
          </w:tcPr>
          <w:p w14:paraId="5B0D2BE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235B39B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362" w:type="dxa"/>
            <w:tcBorders>
              <w:top w:val="nil"/>
              <w:left w:val="nil"/>
              <w:bottom w:val="single" w:sz="4" w:space="0" w:color="auto"/>
              <w:right w:val="single" w:sz="4" w:space="0" w:color="auto"/>
            </w:tcBorders>
            <w:noWrap/>
            <w:vAlign w:val="center"/>
            <w:hideMark/>
          </w:tcPr>
          <w:p w14:paraId="7DC18BF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1D6A5567"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4921C0BB"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Malakand</w:t>
            </w:r>
          </w:p>
        </w:tc>
        <w:tc>
          <w:tcPr>
            <w:tcW w:w="2666" w:type="dxa"/>
            <w:tcBorders>
              <w:top w:val="nil"/>
              <w:left w:val="nil"/>
              <w:bottom w:val="single" w:sz="4" w:space="0" w:color="auto"/>
              <w:right w:val="single" w:sz="4" w:space="0" w:color="auto"/>
            </w:tcBorders>
            <w:noWrap/>
            <w:vAlign w:val="center"/>
            <w:hideMark/>
          </w:tcPr>
          <w:p w14:paraId="2EEBA6E4"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w:t>
            </w:r>
          </w:p>
        </w:tc>
        <w:tc>
          <w:tcPr>
            <w:tcW w:w="2490" w:type="dxa"/>
            <w:tcBorders>
              <w:top w:val="nil"/>
              <w:left w:val="nil"/>
              <w:bottom w:val="single" w:sz="4" w:space="0" w:color="auto"/>
              <w:right w:val="single" w:sz="4" w:space="0" w:color="auto"/>
            </w:tcBorders>
            <w:noWrap/>
            <w:vAlign w:val="center"/>
            <w:hideMark/>
          </w:tcPr>
          <w:p w14:paraId="216E5451"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516" w:type="dxa"/>
            <w:tcBorders>
              <w:top w:val="nil"/>
              <w:left w:val="nil"/>
              <w:bottom w:val="single" w:sz="4" w:space="0" w:color="auto"/>
              <w:right w:val="single" w:sz="4" w:space="0" w:color="auto"/>
            </w:tcBorders>
            <w:noWrap/>
            <w:vAlign w:val="center"/>
            <w:hideMark/>
          </w:tcPr>
          <w:p w14:paraId="20A578F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071DCDB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r>
      <w:tr w:rsidR="004A7FEB" w:rsidRPr="00052CA4" w14:paraId="378ECCA2"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135B1B6D"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lastRenderedPageBreak/>
              <w:t>Mansehra</w:t>
            </w:r>
          </w:p>
        </w:tc>
        <w:tc>
          <w:tcPr>
            <w:tcW w:w="2666" w:type="dxa"/>
            <w:tcBorders>
              <w:top w:val="nil"/>
              <w:left w:val="nil"/>
              <w:bottom w:val="single" w:sz="4" w:space="0" w:color="auto"/>
              <w:right w:val="single" w:sz="4" w:space="0" w:color="auto"/>
            </w:tcBorders>
            <w:noWrap/>
            <w:vAlign w:val="center"/>
            <w:hideMark/>
          </w:tcPr>
          <w:p w14:paraId="2937D14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17</w:t>
            </w:r>
          </w:p>
        </w:tc>
        <w:tc>
          <w:tcPr>
            <w:tcW w:w="2490" w:type="dxa"/>
            <w:tcBorders>
              <w:top w:val="nil"/>
              <w:left w:val="nil"/>
              <w:bottom w:val="single" w:sz="4" w:space="0" w:color="auto"/>
              <w:right w:val="single" w:sz="4" w:space="0" w:color="auto"/>
            </w:tcBorders>
            <w:noWrap/>
            <w:vAlign w:val="center"/>
            <w:hideMark/>
          </w:tcPr>
          <w:p w14:paraId="5D638E5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4F5896B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149BC986"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9</w:t>
            </w:r>
          </w:p>
        </w:tc>
      </w:tr>
      <w:tr w:rsidR="004A7FEB" w:rsidRPr="00052CA4" w14:paraId="3E44F07A"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7C4D2A1B"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Mardan</w:t>
            </w:r>
          </w:p>
        </w:tc>
        <w:tc>
          <w:tcPr>
            <w:tcW w:w="2666" w:type="dxa"/>
            <w:tcBorders>
              <w:top w:val="nil"/>
              <w:left w:val="nil"/>
              <w:bottom w:val="single" w:sz="4" w:space="0" w:color="auto"/>
              <w:right w:val="single" w:sz="4" w:space="0" w:color="auto"/>
            </w:tcBorders>
            <w:noWrap/>
            <w:vAlign w:val="center"/>
            <w:hideMark/>
          </w:tcPr>
          <w:p w14:paraId="3755440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c>
          <w:tcPr>
            <w:tcW w:w="2490" w:type="dxa"/>
            <w:tcBorders>
              <w:top w:val="nil"/>
              <w:left w:val="nil"/>
              <w:bottom w:val="single" w:sz="4" w:space="0" w:color="auto"/>
              <w:right w:val="single" w:sz="4" w:space="0" w:color="auto"/>
            </w:tcBorders>
            <w:noWrap/>
            <w:vAlign w:val="center"/>
            <w:hideMark/>
          </w:tcPr>
          <w:p w14:paraId="5D204C1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3B14C08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c>
          <w:tcPr>
            <w:tcW w:w="2362" w:type="dxa"/>
            <w:tcBorders>
              <w:top w:val="nil"/>
              <w:left w:val="nil"/>
              <w:bottom w:val="single" w:sz="4" w:space="0" w:color="auto"/>
              <w:right w:val="single" w:sz="4" w:space="0" w:color="auto"/>
            </w:tcBorders>
            <w:noWrap/>
            <w:vAlign w:val="center"/>
            <w:hideMark/>
          </w:tcPr>
          <w:p w14:paraId="262A427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5D5E887F"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75CA4DF6"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Nowshera</w:t>
            </w:r>
          </w:p>
        </w:tc>
        <w:tc>
          <w:tcPr>
            <w:tcW w:w="2666" w:type="dxa"/>
            <w:tcBorders>
              <w:top w:val="nil"/>
              <w:left w:val="nil"/>
              <w:bottom w:val="single" w:sz="4" w:space="0" w:color="auto"/>
              <w:right w:val="single" w:sz="4" w:space="0" w:color="auto"/>
            </w:tcBorders>
            <w:noWrap/>
            <w:vAlign w:val="center"/>
            <w:hideMark/>
          </w:tcPr>
          <w:p w14:paraId="6D1DC7C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c>
          <w:tcPr>
            <w:tcW w:w="2490" w:type="dxa"/>
            <w:tcBorders>
              <w:top w:val="nil"/>
              <w:left w:val="nil"/>
              <w:bottom w:val="single" w:sz="4" w:space="0" w:color="auto"/>
              <w:right w:val="single" w:sz="4" w:space="0" w:color="auto"/>
            </w:tcBorders>
            <w:noWrap/>
            <w:vAlign w:val="center"/>
            <w:hideMark/>
          </w:tcPr>
          <w:p w14:paraId="2A872A5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1E7012DD"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4C90782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6ACDE341"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0EA7548B"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Peshawar</w:t>
            </w:r>
          </w:p>
        </w:tc>
        <w:tc>
          <w:tcPr>
            <w:tcW w:w="2666" w:type="dxa"/>
            <w:tcBorders>
              <w:top w:val="nil"/>
              <w:left w:val="nil"/>
              <w:bottom w:val="single" w:sz="4" w:space="0" w:color="auto"/>
              <w:right w:val="single" w:sz="4" w:space="0" w:color="auto"/>
            </w:tcBorders>
            <w:noWrap/>
            <w:vAlign w:val="center"/>
            <w:hideMark/>
          </w:tcPr>
          <w:p w14:paraId="44631B4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490" w:type="dxa"/>
            <w:tcBorders>
              <w:top w:val="nil"/>
              <w:left w:val="nil"/>
              <w:bottom w:val="single" w:sz="4" w:space="0" w:color="auto"/>
              <w:right w:val="single" w:sz="4" w:space="0" w:color="auto"/>
            </w:tcBorders>
            <w:noWrap/>
            <w:vAlign w:val="center"/>
            <w:hideMark/>
          </w:tcPr>
          <w:p w14:paraId="291986C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53532A1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3881E8D4"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r>
      <w:tr w:rsidR="004A7FEB" w:rsidRPr="00052CA4" w14:paraId="55F17B28"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7794376F"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Shangla</w:t>
            </w:r>
          </w:p>
        </w:tc>
        <w:tc>
          <w:tcPr>
            <w:tcW w:w="2666" w:type="dxa"/>
            <w:tcBorders>
              <w:top w:val="nil"/>
              <w:left w:val="nil"/>
              <w:bottom w:val="single" w:sz="4" w:space="0" w:color="auto"/>
              <w:right w:val="single" w:sz="4" w:space="0" w:color="auto"/>
            </w:tcBorders>
            <w:noWrap/>
            <w:vAlign w:val="center"/>
            <w:hideMark/>
          </w:tcPr>
          <w:p w14:paraId="0C1FA33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w:t>
            </w:r>
          </w:p>
        </w:tc>
        <w:tc>
          <w:tcPr>
            <w:tcW w:w="2490" w:type="dxa"/>
            <w:tcBorders>
              <w:top w:val="nil"/>
              <w:left w:val="nil"/>
              <w:bottom w:val="single" w:sz="4" w:space="0" w:color="auto"/>
              <w:right w:val="single" w:sz="4" w:space="0" w:color="auto"/>
            </w:tcBorders>
            <w:noWrap/>
            <w:vAlign w:val="bottom"/>
            <w:hideMark/>
          </w:tcPr>
          <w:p w14:paraId="34C58BF6"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1997366F"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c>
          <w:tcPr>
            <w:tcW w:w="2362" w:type="dxa"/>
            <w:tcBorders>
              <w:top w:val="nil"/>
              <w:left w:val="nil"/>
              <w:bottom w:val="single" w:sz="4" w:space="0" w:color="auto"/>
              <w:right w:val="single" w:sz="4" w:space="0" w:color="auto"/>
            </w:tcBorders>
            <w:noWrap/>
            <w:vAlign w:val="center"/>
            <w:hideMark/>
          </w:tcPr>
          <w:p w14:paraId="5910008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35</w:t>
            </w:r>
          </w:p>
        </w:tc>
      </w:tr>
      <w:tr w:rsidR="004A7FEB" w:rsidRPr="00052CA4" w14:paraId="28644527"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2C0EA33F"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South Waziristan Upper</w:t>
            </w:r>
          </w:p>
        </w:tc>
        <w:tc>
          <w:tcPr>
            <w:tcW w:w="2666" w:type="dxa"/>
            <w:tcBorders>
              <w:top w:val="nil"/>
              <w:left w:val="nil"/>
              <w:bottom w:val="single" w:sz="4" w:space="0" w:color="auto"/>
              <w:right w:val="single" w:sz="4" w:space="0" w:color="auto"/>
            </w:tcBorders>
            <w:noWrap/>
            <w:vAlign w:val="center"/>
            <w:hideMark/>
          </w:tcPr>
          <w:p w14:paraId="4899691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c>
          <w:tcPr>
            <w:tcW w:w="2490" w:type="dxa"/>
            <w:tcBorders>
              <w:top w:val="nil"/>
              <w:left w:val="nil"/>
              <w:bottom w:val="single" w:sz="4" w:space="0" w:color="auto"/>
              <w:right w:val="single" w:sz="4" w:space="0" w:color="auto"/>
            </w:tcBorders>
            <w:noWrap/>
            <w:vAlign w:val="center"/>
            <w:hideMark/>
          </w:tcPr>
          <w:p w14:paraId="4060D8C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5E69A3E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15C1018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r>
      <w:tr w:rsidR="004A7FEB" w:rsidRPr="00052CA4" w14:paraId="63761525"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29BDA9FC"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Swabi</w:t>
            </w:r>
          </w:p>
        </w:tc>
        <w:tc>
          <w:tcPr>
            <w:tcW w:w="2666" w:type="dxa"/>
            <w:tcBorders>
              <w:top w:val="nil"/>
              <w:left w:val="nil"/>
              <w:bottom w:val="single" w:sz="4" w:space="0" w:color="auto"/>
              <w:right w:val="single" w:sz="4" w:space="0" w:color="auto"/>
            </w:tcBorders>
            <w:noWrap/>
            <w:vAlign w:val="center"/>
            <w:hideMark/>
          </w:tcPr>
          <w:p w14:paraId="6C2EE09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44</w:t>
            </w:r>
          </w:p>
        </w:tc>
        <w:tc>
          <w:tcPr>
            <w:tcW w:w="2490" w:type="dxa"/>
            <w:tcBorders>
              <w:top w:val="nil"/>
              <w:left w:val="nil"/>
              <w:bottom w:val="single" w:sz="4" w:space="0" w:color="auto"/>
              <w:right w:val="single" w:sz="4" w:space="0" w:color="auto"/>
            </w:tcBorders>
            <w:noWrap/>
            <w:vAlign w:val="center"/>
            <w:hideMark/>
          </w:tcPr>
          <w:p w14:paraId="5D6AFBF6"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516" w:type="dxa"/>
            <w:tcBorders>
              <w:top w:val="nil"/>
              <w:left w:val="nil"/>
              <w:bottom w:val="single" w:sz="4" w:space="0" w:color="auto"/>
              <w:right w:val="single" w:sz="4" w:space="0" w:color="auto"/>
            </w:tcBorders>
            <w:noWrap/>
            <w:vAlign w:val="center"/>
            <w:hideMark/>
          </w:tcPr>
          <w:p w14:paraId="6C50F6FD"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792033F4"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526E19AF"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44160FDF"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Swat</w:t>
            </w:r>
          </w:p>
        </w:tc>
        <w:tc>
          <w:tcPr>
            <w:tcW w:w="2666" w:type="dxa"/>
            <w:tcBorders>
              <w:top w:val="nil"/>
              <w:left w:val="nil"/>
              <w:bottom w:val="single" w:sz="4" w:space="0" w:color="auto"/>
              <w:right w:val="single" w:sz="4" w:space="0" w:color="auto"/>
            </w:tcBorders>
            <w:noWrap/>
            <w:vAlign w:val="center"/>
            <w:hideMark/>
          </w:tcPr>
          <w:p w14:paraId="1D6BB94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8</w:t>
            </w:r>
          </w:p>
        </w:tc>
        <w:tc>
          <w:tcPr>
            <w:tcW w:w="2490" w:type="dxa"/>
            <w:tcBorders>
              <w:top w:val="nil"/>
              <w:left w:val="nil"/>
              <w:bottom w:val="single" w:sz="4" w:space="0" w:color="auto"/>
              <w:right w:val="single" w:sz="4" w:space="0" w:color="auto"/>
            </w:tcBorders>
            <w:noWrap/>
            <w:vAlign w:val="center"/>
            <w:hideMark/>
          </w:tcPr>
          <w:p w14:paraId="48AF956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516" w:type="dxa"/>
            <w:tcBorders>
              <w:top w:val="nil"/>
              <w:left w:val="nil"/>
              <w:bottom w:val="single" w:sz="4" w:space="0" w:color="auto"/>
              <w:right w:val="single" w:sz="4" w:space="0" w:color="auto"/>
            </w:tcBorders>
            <w:noWrap/>
            <w:vAlign w:val="center"/>
            <w:hideMark/>
          </w:tcPr>
          <w:p w14:paraId="1303B4F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104216B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36</w:t>
            </w:r>
          </w:p>
        </w:tc>
      </w:tr>
      <w:tr w:rsidR="004A7FEB" w:rsidRPr="00052CA4" w14:paraId="03DBA669"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64DC390C"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Tank</w:t>
            </w:r>
          </w:p>
        </w:tc>
        <w:tc>
          <w:tcPr>
            <w:tcW w:w="2666" w:type="dxa"/>
            <w:tcBorders>
              <w:top w:val="nil"/>
              <w:left w:val="nil"/>
              <w:bottom w:val="single" w:sz="4" w:space="0" w:color="auto"/>
              <w:right w:val="single" w:sz="4" w:space="0" w:color="auto"/>
            </w:tcBorders>
            <w:noWrap/>
            <w:vAlign w:val="center"/>
            <w:hideMark/>
          </w:tcPr>
          <w:p w14:paraId="6F855F7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490" w:type="dxa"/>
            <w:tcBorders>
              <w:top w:val="nil"/>
              <w:left w:val="nil"/>
              <w:bottom w:val="single" w:sz="4" w:space="0" w:color="auto"/>
              <w:right w:val="single" w:sz="4" w:space="0" w:color="auto"/>
            </w:tcBorders>
            <w:noWrap/>
            <w:vAlign w:val="center"/>
            <w:hideMark/>
          </w:tcPr>
          <w:p w14:paraId="6AAC5DD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719862C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7E11970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5C8A9631"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1C8BCCE8"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Torghar</w:t>
            </w:r>
          </w:p>
        </w:tc>
        <w:tc>
          <w:tcPr>
            <w:tcW w:w="2666" w:type="dxa"/>
            <w:tcBorders>
              <w:top w:val="nil"/>
              <w:left w:val="nil"/>
              <w:bottom w:val="single" w:sz="4" w:space="0" w:color="auto"/>
              <w:right w:val="single" w:sz="4" w:space="0" w:color="auto"/>
            </w:tcBorders>
            <w:noWrap/>
            <w:vAlign w:val="center"/>
            <w:hideMark/>
          </w:tcPr>
          <w:p w14:paraId="3A40B40D"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490" w:type="dxa"/>
            <w:tcBorders>
              <w:top w:val="nil"/>
              <w:left w:val="nil"/>
              <w:bottom w:val="single" w:sz="4" w:space="0" w:color="auto"/>
              <w:right w:val="single" w:sz="4" w:space="0" w:color="auto"/>
            </w:tcBorders>
            <w:noWrap/>
            <w:vAlign w:val="center"/>
            <w:hideMark/>
          </w:tcPr>
          <w:p w14:paraId="5F483368"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516" w:type="dxa"/>
            <w:tcBorders>
              <w:top w:val="nil"/>
              <w:left w:val="nil"/>
              <w:bottom w:val="single" w:sz="4" w:space="0" w:color="auto"/>
              <w:right w:val="single" w:sz="4" w:space="0" w:color="auto"/>
            </w:tcBorders>
            <w:noWrap/>
            <w:vAlign w:val="center"/>
            <w:hideMark/>
          </w:tcPr>
          <w:p w14:paraId="6FE91111"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362" w:type="dxa"/>
            <w:tcBorders>
              <w:top w:val="nil"/>
              <w:left w:val="nil"/>
              <w:bottom w:val="single" w:sz="4" w:space="0" w:color="auto"/>
              <w:right w:val="single" w:sz="4" w:space="0" w:color="auto"/>
            </w:tcBorders>
            <w:noWrap/>
            <w:vAlign w:val="center"/>
            <w:hideMark/>
          </w:tcPr>
          <w:p w14:paraId="5B40B5C8"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r>
      <w:tr w:rsidR="004A7FEB" w:rsidRPr="00052CA4" w14:paraId="7118A55B"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4BB0BC27"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Upper Dir</w:t>
            </w:r>
          </w:p>
        </w:tc>
        <w:tc>
          <w:tcPr>
            <w:tcW w:w="2666" w:type="dxa"/>
            <w:tcBorders>
              <w:top w:val="nil"/>
              <w:left w:val="nil"/>
              <w:bottom w:val="single" w:sz="4" w:space="0" w:color="auto"/>
              <w:right w:val="single" w:sz="4" w:space="0" w:color="auto"/>
            </w:tcBorders>
            <w:noWrap/>
            <w:vAlign w:val="center"/>
            <w:hideMark/>
          </w:tcPr>
          <w:p w14:paraId="562F02A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c>
          <w:tcPr>
            <w:tcW w:w="2490" w:type="dxa"/>
            <w:tcBorders>
              <w:top w:val="nil"/>
              <w:left w:val="nil"/>
              <w:bottom w:val="single" w:sz="4" w:space="0" w:color="auto"/>
              <w:right w:val="single" w:sz="4" w:space="0" w:color="auto"/>
            </w:tcBorders>
            <w:noWrap/>
            <w:vAlign w:val="center"/>
            <w:hideMark/>
          </w:tcPr>
          <w:p w14:paraId="64859C61"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516" w:type="dxa"/>
            <w:tcBorders>
              <w:top w:val="nil"/>
              <w:left w:val="nil"/>
              <w:bottom w:val="single" w:sz="4" w:space="0" w:color="auto"/>
              <w:right w:val="single" w:sz="4" w:space="0" w:color="auto"/>
            </w:tcBorders>
            <w:noWrap/>
            <w:vAlign w:val="center"/>
            <w:hideMark/>
          </w:tcPr>
          <w:p w14:paraId="74CD1BA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c>
          <w:tcPr>
            <w:tcW w:w="2362" w:type="dxa"/>
            <w:tcBorders>
              <w:top w:val="nil"/>
              <w:left w:val="nil"/>
              <w:bottom w:val="single" w:sz="4" w:space="0" w:color="auto"/>
              <w:right w:val="single" w:sz="4" w:space="0" w:color="auto"/>
            </w:tcBorders>
            <w:noWrap/>
            <w:vAlign w:val="center"/>
            <w:hideMark/>
          </w:tcPr>
          <w:p w14:paraId="7BAB2E3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r>
      <w:tr w:rsidR="004A7FEB" w:rsidRPr="00052CA4" w14:paraId="30625C68" w14:textId="77777777" w:rsidTr="007B7111">
        <w:trPr>
          <w:trHeight w:val="57"/>
        </w:trPr>
        <w:tc>
          <w:tcPr>
            <w:tcW w:w="3995" w:type="dxa"/>
            <w:tcBorders>
              <w:top w:val="nil"/>
              <w:left w:val="single" w:sz="4" w:space="0" w:color="auto"/>
              <w:bottom w:val="single" w:sz="4" w:space="0" w:color="auto"/>
              <w:right w:val="single" w:sz="4" w:space="0" w:color="auto"/>
            </w:tcBorders>
            <w:noWrap/>
            <w:vAlign w:val="center"/>
            <w:hideMark/>
          </w:tcPr>
          <w:p w14:paraId="598C88DF" w14:textId="77777777" w:rsidR="004A7FEB" w:rsidRPr="007B7111" w:rsidRDefault="004A7FEB" w:rsidP="007B7111">
            <w:pPr>
              <w:spacing w:after="0" w:line="240" w:lineRule="auto"/>
              <w:contextualSpacing/>
              <w:rPr>
                <w:rFonts w:ascii="Arial" w:eastAsia="Times New Roman" w:hAnsi="Arial" w:cs="Arial"/>
                <w:color w:val="000000"/>
                <w:szCs w:val="24"/>
                <w:lang w:eastAsia="en-PK"/>
              </w:rPr>
            </w:pPr>
            <w:r w:rsidRPr="007B7111">
              <w:rPr>
                <w:rFonts w:ascii="Arial" w:eastAsia="Times New Roman" w:hAnsi="Arial" w:cs="Arial"/>
                <w:color w:val="000000"/>
                <w:szCs w:val="24"/>
                <w:lang w:eastAsia="en-PK"/>
              </w:rPr>
              <w:t>Upper Kohistan</w:t>
            </w:r>
          </w:p>
        </w:tc>
        <w:tc>
          <w:tcPr>
            <w:tcW w:w="2666" w:type="dxa"/>
            <w:tcBorders>
              <w:top w:val="nil"/>
              <w:left w:val="nil"/>
              <w:bottom w:val="single" w:sz="4" w:space="0" w:color="auto"/>
              <w:right w:val="single" w:sz="4" w:space="0" w:color="auto"/>
            </w:tcBorders>
            <w:noWrap/>
            <w:vAlign w:val="center"/>
            <w:hideMark/>
          </w:tcPr>
          <w:p w14:paraId="7F6BB3B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490" w:type="dxa"/>
            <w:tcBorders>
              <w:top w:val="nil"/>
              <w:left w:val="nil"/>
              <w:bottom w:val="single" w:sz="4" w:space="0" w:color="auto"/>
              <w:right w:val="single" w:sz="4" w:space="0" w:color="auto"/>
            </w:tcBorders>
            <w:noWrap/>
            <w:vAlign w:val="center"/>
            <w:hideMark/>
          </w:tcPr>
          <w:p w14:paraId="61DB6CF8"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516" w:type="dxa"/>
            <w:tcBorders>
              <w:top w:val="nil"/>
              <w:left w:val="nil"/>
              <w:bottom w:val="single" w:sz="4" w:space="0" w:color="auto"/>
              <w:right w:val="single" w:sz="4" w:space="0" w:color="auto"/>
            </w:tcBorders>
            <w:noWrap/>
            <w:vAlign w:val="center"/>
            <w:hideMark/>
          </w:tcPr>
          <w:p w14:paraId="39F04421"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362" w:type="dxa"/>
            <w:tcBorders>
              <w:top w:val="nil"/>
              <w:left w:val="nil"/>
              <w:bottom w:val="single" w:sz="4" w:space="0" w:color="auto"/>
              <w:right w:val="single" w:sz="4" w:space="0" w:color="auto"/>
            </w:tcBorders>
            <w:noWrap/>
            <w:vAlign w:val="center"/>
            <w:hideMark/>
          </w:tcPr>
          <w:p w14:paraId="51727E41"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052CA4" w14:paraId="137DE66A" w14:textId="77777777" w:rsidTr="007B7111">
        <w:trPr>
          <w:trHeight w:val="57"/>
        </w:trPr>
        <w:tc>
          <w:tcPr>
            <w:tcW w:w="3995" w:type="dxa"/>
            <w:tcBorders>
              <w:top w:val="single" w:sz="4" w:space="0" w:color="auto"/>
              <w:left w:val="single" w:sz="4" w:space="0" w:color="auto"/>
              <w:bottom w:val="single" w:sz="4" w:space="0" w:color="auto"/>
              <w:right w:val="single" w:sz="4" w:space="0" w:color="auto"/>
            </w:tcBorders>
            <w:shd w:val="clear" w:color="auto" w:fill="DAE6B6" w:themeFill="accent6" w:themeFillTint="66"/>
            <w:noWrap/>
            <w:vAlign w:val="center"/>
          </w:tcPr>
          <w:p w14:paraId="487FBE9F" w14:textId="77777777" w:rsidR="004A7FEB" w:rsidRPr="007B69CA" w:rsidRDefault="004A7FEB" w:rsidP="007B7111">
            <w:pPr>
              <w:spacing w:after="0" w:line="240" w:lineRule="auto"/>
              <w:contextualSpacing/>
              <w:rPr>
                <w:rFonts w:ascii="Arial" w:eastAsia="Times New Roman" w:hAnsi="Arial" w:cs="Arial"/>
                <w:b/>
                <w:bCs/>
                <w:color w:val="000000"/>
                <w:sz w:val="20"/>
                <w:szCs w:val="24"/>
                <w:lang w:eastAsia="en-PK"/>
              </w:rPr>
            </w:pPr>
            <w:r w:rsidRPr="007B69CA">
              <w:rPr>
                <w:rFonts w:ascii="Arial" w:eastAsia="Times New Roman" w:hAnsi="Arial" w:cs="Arial"/>
                <w:b/>
                <w:bCs/>
                <w:color w:val="000000"/>
                <w:sz w:val="20"/>
                <w:szCs w:val="24"/>
                <w:lang w:eastAsia="en-PK"/>
              </w:rPr>
              <w:t>Total</w:t>
            </w:r>
          </w:p>
        </w:tc>
        <w:tc>
          <w:tcPr>
            <w:tcW w:w="2666"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67C0C67B" w14:textId="77777777" w:rsidR="004A7FEB" w:rsidRPr="007B69CA" w:rsidRDefault="004A7FEB" w:rsidP="007B7111">
            <w:pPr>
              <w:spacing w:after="0" w:line="240" w:lineRule="auto"/>
              <w:contextualSpacing/>
              <w:jc w:val="center"/>
              <w:rPr>
                <w:rFonts w:ascii="Arial" w:eastAsia="Times New Roman" w:hAnsi="Arial" w:cs="Arial"/>
                <w:b/>
                <w:bCs/>
                <w:color w:val="000000"/>
                <w:sz w:val="20"/>
                <w:szCs w:val="24"/>
                <w:lang w:eastAsia="en-PK"/>
              </w:rPr>
            </w:pPr>
            <w:r w:rsidRPr="007B69CA">
              <w:rPr>
                <w:rFonts w:ascii="Arial" w:eastAsia="Times New Roman" w:hAnsi="Arial" w:cs="Arial"/>
                <w:b/>
                <w:bCs/>
                <w:color w:val="000000"/>
                <w:sz w:val="20"/>
                <w:szCs w:val="24"/>
                <w:lang w:eastAsia="en-PK"/>
              </w:rPr>
              <w:fldChar w:fldCharType="begin"/>
            </w:r>
            <w:r w:rsidRPr="007B69CA">
              <w:rPr>
                <w:rFonts w:ascii="Arial" w:eastAsia="Times New Roman" w:hAnsi="Arial" w:cs="Arial"/>
                <w:b/>
                <w:bCs/>
                <w:color w:val="000000"/>
                <w:sz w:val="20"/>
                <w:szCs w:val="24"/>
                <w:lang w:eastAsia="en-PK"/>
              </w:rPr>
              <w:instrText xml:space="preserve"> =SUM(ABOVE) </w:instrText>
            </w:r>
            <w:r w:rsidRPr="007B69CA">
              <w:rPr>
                <w:rFonts w:ascii="Arial" w:eastAsia="Times New Roman" w:hAnsi="Arial" w:cs="Arial"/>
                <w:b/>
                <w:bCs/>
                <w:color w:val="000000"/>
                <w:sz w:val="20"/>
                <w:szCs w:val="24"/>
                <w:lang w:eastAsia="en-PK"/>
              </w:rPr>
              <w:fldChar w:fldCharType="separate"/>
            </w:r>
            <w:r w:rsidRPr="007B69CA">
              <w:rPr>
                <w:rFonts w:ascii="Arial" w:eastAsia="Times New Roman" w:hAnsi="Arial" w:cs="Arial"/>
                <w:b/>
                <w:bCs/>
                <w:noProof/>
                <w:color w:val="000000"/>
                <w:sz w:val="20"/>
                <w:szCs w:val="24"/>
                <w:lang w:eastAsia="en-PK"/>
              </w:rPr>
              <w:t>145</w:t>
            </w:r>
            <w:r w:rsidRPr="007B69CA">
              <w:rPr>
                <w:rFonts w:ascii="Arial" w:eastAsia="Times New Roman" w:hAnsi="Arial" w:cs="Arial"/>
                <w:b/>
                <w:bCs/>
                <w:color w:val="000000"/>
                <w:sz w:val="20"/>
                <w:szCs w:val="24"/>
                <w:lang w:eastAsia="en-PK"/>
              </w:rPr>
              <w:fldChar w:fldCharType="end"/>
            </w:r>
          </w:p>
        </w:tc>
        <w:tc>
          <w:tcPr>
            <w:tcW w:w="2490"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698B4C06" w14:textId="77777777" w:rsidR="004A7FEB" w:rsidRPr="007B69CA" w:rsidRDefault="004A7FEB" w:rsidP="007B7111">
            <w:pPr>
              <w:spacing w:after="0" w:line="240" w:lineRule="auto"/>
              <w:contextualSpacing/>
              <w:jc w:val="center"/>
              <w:rPr>
                <w:rFonts w:ascii="Arial" w:eastAsia="Times New Roman" w:hAnsi="Arial" w:cs="Arial"/>
                <w:b/>
                <w:bCs/>
                <w:color w:val="000000"/>
                <w:sz w:val="20"/>
                <w:szCs w:val="24"/>
                <w:lang w:eastAsia="en-PK"/>
              </w:rPr>
            </w:pPr>
            <w:r w:rsidRPr="007B69CA">
              <w:rPr>
                <w:rFonts w:ascii="Arial" w:eastAsia="Times New Roman" w:hAnsi="Arial" w:cs="Arial"/>
                <w:b/>
                <w:bCs/>
                <w:color w:val="000000"/>
                <w:sz w:val="20"/>
                <w:szCs w:val="24"/>
                <w:lang w:eastAsia="en-PK"/>
              </w:rPr>
              <w:fldChar w:fldCharType="begin"/>
            </w:r>
            <w:r w:rsidRPr="007B69CA">
              <w:rPr>
                <w:rFonts w:ascii="Arial" w:eastAsia="Times New Roman" w:hAnsi="Arial" w:cs="Arial"/>
                <w:b/>
                <w:bCs/>
                <w:color w:val="000000"/>
                <w:sz w:val="20"/>
                <w:szCs w:val="24"/>
                <w:lang w:eastAsia="en-PK"/>
              </w:rPr>
              <w:instrText xml:space="preserve"> =SUM(ABOVE) </w:instrText>
            </w:r>
            <w:r w:rsidRPr="007B69CA">
              <w:rPr>
                <w:rFonts w:ascii="Arial" w:eastAsia="Times New Roman" w:hAnsi="Arial" w:cs="Arial"/>
                <w:b/>
                <w:bCs/>
                <w:color w:val="000000"/>
                <w:sz w:val="20"/>
                <w:szCs w:val="24"/>
                <w:lang w:eastAsia="en-PK"/>
              </w:rPr>
              <w:fldChar w:fldCharType="separate"/>
            </w:r>
            <w:r w:rsidRPr="007B69CA">
              <w:rPr>
                <w:rFonts w:ascii="Arial" w:eastAsia="Times New Roman" w:hAnsi="Arial" w:cs="Arial"/>
                <w:b/>
                <w:bCs/>
                <w:noProof/>
                <w:color w:val="000000"/>
                <w:sz w:val="20"/>
                <w:szCs w:val="24"/>
                <w:lang w:eastAsia="en-PK"/>
              </w:rPr>
              <w:t>10</w:t>
            </w:r>
            <w:r w:rsidRPr="007B69CA">
              <w:rPr>
                <w:rFonts w:ascii="Arial" w:eastAsia="Times New Roman" w:hAnsi="Arial" w:cs="Arial"/>
                <w:b/>
                <w:bCs/>
                <w:color w:val="000000"/>
                <w:sz w:val="20"/>
                <w:szCs w:val="24"/>
                <w:lang w:eastAsia="en-PK"/>
              </w:rPr>
              <w:fldChar w:fldCharType="end"/>
            </w:r>
          </w:p>
        </w:tc>
        <w:tc>
          <w:tcPr>
            <w:tcW w:w="2516"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1FF07F3D" w14:textId="77777777" w:rsidR="004A7FEB" w:rsidRPr="007B69CA" w:rsidRDefault="004A7FEB" w:rsidP="007B7111">
            <w:pPr>
              <w:spacing w:after="0" w:line="240" w:lineRule="auto"/>
              <w:contextualSpacing/>
              <w:jc w:val="center"/>
              <w:rPr>
                <w:rFonts w:ascii="Arial" w:eastAsia="Times New Roman" w:hAnsi="Arial" w:cs="Arial"/>
                <w:b/>
                <w:bCs/>
                <w:color w:val="000000"/>
                <w:sz w:val="20"/>
                <w:szCs w:val="24"/>
                <w:lang w:eastAsia="en-PK"/>
              </w:rPr>
            </w:pPr>
            <w:r w:rsidRPr="007B69CA">
              <w:rPr>
                <w:rFonts w:ascii="Arial" w:eastAsia="Times New Roman" w:hAnsi="Arial" w:cs="Arial"/>
                <w:b/>
                <w:bCs/>
                <w:color w:val="000000"/>
                <w:sz w:val="20"/>
                <w:szCs w:val="24"/>
                <w:lang w:eastAsia="en-PK"/>
              </w:rPr>
              <w:fldChar w:fldCharType="begin"/>
            </w:r>
            <w:r w:rsidRPr="007B69CA">
              <w:rPr>
                <w:rFonts w:ascii="Arial" w:eastAsia="Times New Roman" w:hAnsi="Arial" w:cs="Arial"/>
                <w:b/>
                <w:bCs/>
                <w:color w:val="000000"/>
                <w:sz w:val="20"/>
                <w:szCs w:val="24"/>
                <w:lang w:eastAsia="en-PK"/>
              </w:rPr>
              <w:instrText xml:space="preserve"> =SUM(ABOVE) </w:instrText>
            </w:r>
            <w:r w:rsidRPr="007B69CA">
              <w:rPr>
                <w:rFonts w:ascii="Arial" w:eastAsia="Times New Roman" w:hAnsi="Arial" w:cs="Arial"/>
                <w:b/>
                <w:bCs/>
                <w:color w:val="000000"/>
                <w:sz w:val="20"/>
                <w:szCs w:val="24"/>
                <w:lang w:eastAsia="en-PK"/>
              </w:rPr>
              <w:fldChar w:fldCharType="separate"/>
            </w:r>
            <w:r w:rsidRPr="007B69CA">
              <w:rPr>
                <w:rFonts w:ascii="Arial" w:eastAsia="Times New Roman" w:hAnsi="Arial" w:cs="Arial"/>
                <w:b/>
                <w:bCs/>
                <w:noProof/>
                <w:color w:val="000000"/>
                <w:sz w:val="20"/>
                <w:szCs w:val="24"/>
                <w:lang w:eastAsia="en-PK"/>
              </w:rPr>
              <w:t>12</w:t>
            </w:r>
            <w:r w:rsidRPr="007B69CA">
              <w:rPr>
                <w:rFonts w:ascii="Arial" w:eastAsia="Times New Roman" w:hAnsi="Arial" w:cs="Arial"/>
                <w:b/>
                <w:bCs/>
                <w:color w:val="000000"/>
                <w:sz w:val="20"/>
                <w:szCs w:val="24"/>
                <w:lang w:eastAsia="en-PK"/>
              </w:rPr>
              <w:fldChar w:fldCharType="end"/>
            </w:r>
          </w:p>
        </w:tc>
        <w:tc>
          <w:tcPr>
            <w:tcW w:w="2362"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684E00B4" w14:textId="77777777" w:rsidR="004A7FEB" w:rsidRPr="007B69CA" w:rsidRDefault="004A7FEB" w:rsidP="007B7111">
            <w:pPr>
              <w:spacing w:after="0" w:line="240" w:lineRule="auto"/>
              <w:contextualSpacing/>
              <w:jc w:val="center"/>
              <w:rPr>
                <w:rFonts w:ascii="Arial" w:eastAsia="Times New Roman" w:hAnsi="Arial" w:cs="Arial"/>
                <w:b/>
                <w:bCs/>
                <w:color w:val="000000"/>
                <w:sz w:val="20"/>
                <w:szCs w:val="24"/>
                <w:lang w:eastAsia="en-PK"/>
              </w:rPr>
            </w:pPr>
            <w:r w:rsidRPr="007B69CA">
              <w:rPr>
                <w:rFonts w:ascii="Arial" w:eastAsia="Times New Roman" w:hAnsi="Arial" w:cs="Arial"/>
                <w:b/>
                <w:bCs/>
                <w:color w:val="000000"/>
                <w:sz w:val="20"/>
                <w:szCs w:val="24"/>
                <w:lang w:eastAsia="en-PK"/>
              </w:rPr>
              <w:fldChar w:fldCharType="begin"/>
            </w:r>
            <w:r w:rsidRPr="007B69CA">
              <w:rPr>
                <w:rFonts w:ascii="Arial" w:eastAsia="Times New Roman" w:hAnsi="Arial" w:cs="Arial"/>
                <w:b/>
                <w:bCs/>
                <w:color w:val="000000"/>
                <w:sz w:val="20"/>
                <w:szCs w:val="24"/>
                <w:lang w:eastAsia="en-PK"/>
              </w:rPr>
              <w:instrText xml:space="preserve"> =SUM(ABOVE) </w:instrText>
            </w:r>
            <w:r w:rsidRPr="007B69CA">
              <w:rPr>
                <w:rFonts w:ascii="Arial" w:eastAsia="Times New Roman" w:hAnsi="Arial" w:cs="Arial"/>
                <w:b/>
                <w:bCs/>
                <w:color w:val="000000"/>
                <w:sz w:val="20"/>
                <w:szCs w:val="24"/>
                <w:lang w:eastAsia="en-PK"/>
              </w:rPr>
              <w:fldChar w:fldCharType="separate"/>
            </w:r>
            <w:r w:rsidRPr="007B69CA">
              <w:rPr>
                <w:rFonts w:ascii="Arial" w:eastAsia="Times New Roman" w:hAnsi="Arial" w:cs="Arial"/>
                <w:b/>
                <w:bCs/>
                <w:noProof/>
                <w:color w:val="000000"/>
                <w:sz w:val="20"/>
                <w:szCs w:val="24"/>
                <w:lang w:eastAsia="en-PK"/>
              </w:rPr>
              <w:t>348</w:t>
            </w:r>
            <w:r w:rsidRPr="007B69CA">
              <w:rPr>
                <w:rFonts w:ascii="Arial" w:eastAsia="Times New Roman" w:hAnsi="Arial" w:cs="Arial"/>
                <w:b/>
                <w:bCs/>
                <w:color w:val="000000"/>
                <w:sz w:val="20"/>
                <w:szCs w:val="24"/>
                <w:lang w:eastAsia="en-PK"/>
              </w:rPr>
              <w:fldChar w:fldCharType="end"/>
            </w:r>
          </w:p>
        </w:tc>
      </w:tr>
    </w:tbl>
    <w:p w14:paraId="5FFD2EFF" w14:textId="77777777" w:rsidR="004A7FEB" w:rsidRPr="002F3709" w:rsidRDefault="004A7FEB" w:rsidP="004A7FEB">
      <w:pPr>
        <w:jc w:val="both"/>
        <w:rPr>
          <w:rFonts w:ascii="Arial" w:hAnsi="Arial" w:cs="Arial"/>
        </w:rPr>
      </w:pPr>
    </w:p>
    <w:p w14:paraId="0F00D936" w14:textId="77777777" w:rsidR="004A7FEB" w:rsidRPr="007B69CA" w:rsidRDefault="004A7FEB" w:rsidP="004A7FEB">
      <w:pPr>
        <w:rPr>
          <w:rFonts w:ascii="Arial" w:hAnsi="Arial" w:cs="Arial"/>
          <w:b/>
          <w:bCs/>
          <w:sz w:val="28"/>
          <w:szCs w:val="28"/>
          <w:u w:val="single"/>
        </w:rPr>
      </w:pPr>
      <w:r w:rsidRPr="007B69CA">
        <w:rPr>
          <w:rFonts w:ascii="Arial" w:hAnsi="Arial" w:cs="Arial"/>
          <w:b/>
          <w:bCs/>
          <w:sz w:val="28"/>
          <w:szCs w:val="28"/>
          <w:u w:val="single"/>
        </w:rPr>
        <w:t>Crops Damaged &amp; Livestock Perished</w:t>
      </w:r>
    </w:p>
    <w:tbl>
      <w:tblPr>
        <w:tblW w:w="13951" w:type="dxa"/>
        <w:tblLook w:val="04A0" w:firstRow="1" w:lastRow="0" w:firstColumn="1" w:lastColumn="0" w:noHBand="0" w:noVBand="1"/>
      </w:tblPr>
      <w:tblGrid>
        <w:gridCol w:w="4166"/>
        <w:gridCol w:w="3283"/>
        <w:gridCol w:w="2616"/>
        <w:gridCol w:w="2639"/>
        <w:gridCol w:w="1247"/>
      </w:tblGrid>
      <w:tr w:rsidR="004A7FEB" w:rsidRPr="00C5101D" w14:paraId="2523C08D" w14:textId="77777777" w:rsidTr="00B205F8">
        <w:trPr>
          <w:trHeight w:val="315"/>
        </w:trPr>
        <w:tc>
          <w:tcPr>
            <w:tcW w:w="4166" w:type="dxa"/>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2E99A7A9" w14:textId="77777777" w:rsidR="004A7FEB" w:rsidRPr="00C5101D" w:rsidRDefault="004A7FEB" w:rsidP="007B7111">
            <w:pPr>
              <w:spacing w:after="0" w:line="240" w:lineRule="auto"/>
              <w:contextualSpacing/>
              <w:jc w:val="center"/>
              <w:rPr>
                <w:rFonts w:ascii="Arial" w:eastAsia="Times New Roman" w:hAnsi="Arial" w:cs="Arial"/>
                <w:b/>
                <w:bCs/>
                <w:color w:val="000000"/>
                <w:sz w:val="24"/>
                <w:szCs w:val="24"/>
                <w:lang w:eastAsia="en-PK"/>
              </w:rPr>
            </w:pPr>
            <w:r w:rsidRPr="00C5101D">
              <w:rPr>
                <w:rFonts w:ascii="Arial" w:eastAsia="Times New Roman" w:hAnsi="Arial" w:cs="Arial"/>
                <w:b/>
                <w:bCs/>
                <w:color w:val="000000"/>
                <w:sz w:val="24"/>
                <w:szCs w:val="24"/>
                <w:lang w:eastAsia="en-PK"/>
              </w:rPr>
              <w:t>District</w:t>
            </w:r>
          </w:p>
        </w:tc>
        <w:tc>
          <w:tcPr>
            <w:tcW w:w="3283"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57C1DD54" w14:textId="77777777" w:rsidR="004A7FEB" w:rsidRPr="00C5101D" w:rsidRDefault="004A7FEB" w:rsidP="007B7111">
            <w:pPr>
              <w:spacing w:after="0" w:line="240" w:lineRule="auto"/>
              <w:contextualSpacing/>
              <w:jc w:val="center"/>
              <w:rPr>
                <w:rFonts w:ascii="Arial" w:eastAsia="Times New Roman" w:hAnsi="Arial" w:cs="Arial"/>
                <w:b/>
                <w:bCs/>
                <w:color w:val="000000"/>
                <w:sz w:val="24"/>
                <w:szCs w:val="24"/>
                <w:lang w:eastAsia="en-PK"/>
              </w:rPr>
            </w:pPr>
            <w:r w:rsidRPr="00C5101D">
              <w:rPr>
                <w:rFonts w:ascii="Arial" w:eastAsia="Times New Roman" w:hAnsi="Arial" w:cs="Arial"/>
                <w:b/>
                <w:bCs/>
                <w:color w:val="000000"/>
                <w:sz w:val="24"/>
                <w:szCs w:val="24"/>
                <w:lang w:eastAsia="en-PK"/>
              </w:rPr>
              <w:t xml:space="preserve">Crops Damaged </w:t>
            </w:r>
          </w:p>
        </w:tc>
        <w:tc>
          <w:tcPr>
            <w:tcW w:w="6502" w:type="dxa"/>
            <w:gridSpan w:val="3"/>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4354BEAD" w14:textId="77777777" w:rsidR="004A7FEB" w:rsidRPr="00C5101D" w:rsidRDefault="004A7FEB" w:rsidP="007B7111">
            <w:pPr>
              <w:spacing w:after="0" w:line="240" w:lineRule="auto"/>
              <w:contextualSpacing/>
              <w:jc w:val="center"/>
              <w:rPr>
                <w:rFonts w:ascii="Arial" w:eastAsia="Times New Roman" w:hAnsi="Arial" w:cs="Arial"/>
                <w:b/>
                <w:bCs/>
                <w:color w:val="000000"/>
                <w:sz w:val="24"/>
                <w:szCs w:val="24"/>
                <w:lang w:eastAsia="en-PK"/>
              </w:rPr>
            </w:pPr>
            <w:r>
              <w:rPr>
                <w:rFonts w:ascii="Arial" w:eastAsia="Times New Roman" w:hAnsi="Arial" w:cs="Arial"/>
                <w:b/>
                <w:bCs/>
                <w:color w:val="000000"/>
                <w:sz w:val="24"/>
                <w:szCs w:val="24"/>
                <w:lang w:eastAsia="en-PK"/>
              </w:rPr>
              <w:t>Livestock</w:t>
            </w:r>
            <w:r w:rsidRPr="00C5101D">
              <w:rPr>
                <w:rFonts w:ascii="Arial" w:eastAsia="Times New Roman" w:hAnsi="Arial" w:cs="Arial"/>
                <w:b/>
                <w:bCs/>
                <w:color w:val="000000"/>
                <w:sz w:val="24"/>
                <w:szCs w:val="24"/>
                <w:lang w:eastAsia="en-PK"/>
              </w:rPr>
              <w:t xml:space="preserve"> Perished</w:t>
            </w:r>
          </w:p>
        </w:tc>
      </w:tr>
      <w:tr w:rsidR="004A7FEB" w:rsidRPr="00C5101D" w14:paraId="16EF6C6A" w14:textId="77777777" w:rsidTr="00B205F8">
        <w:trPr>
          <w:trHeight w:val="315"/>
        </w:trPr>
        <w:tc>
          <w:tcPr>
            <w:tcW w:w="4166" w:type="dxa"/>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hideMark/>
          </w:tcPr>
          <w:p w14:paraId="679EA28F" w14:textId="77777777" w:rsidR="004A7FEB" w:rsidRPr="00C5101D" w:rsidRDefault="004A7FEB" w:rsidP="007B7111">
            <w:pPr>
              <w:spacing w:after="0" w:line="240" w:lineRule="auto"/>
              <w:contextualSpacing/>
              <w:rPr>
                <w:rFonts w:ascii="Arial" w:eastAsia="Times New Roman" w:hAnsi="Arial" w:cs="Arial"/>
                <w:b/>
                <w:bCs/>
                <w:color w:val="000000"/>
                <w:sz w:val="24"/>
                <w:szCs w:val="24"/>
                <w:lang w:eastAsia="en-PK"/>
              </w:rPr>
            </w:pPr>
          </w:p>
        </w:tc>
        <w:tc>
          <w:tcPr>
            <w:tcW w:w="3283" w:type="dxa"/>
            <w:tcBorders>
              <w:top w:val="nil"/>
              <w:left w:val="nil"/>
              <w:bottom w:val="single" w:sz="4" w:space="0" w:color="auto"/>
              <w:right w:val="single" w:sz="4" w:space="0" w:color="auto"/>
            </w:tcBorders>
            <w:shd w:val="clear" w:color="auto" w:fill="90C5F6" w:themeFill="accent1" w:themeFillTint="66"/>
            <w:noWrap/>
            <w:vAlign w:val="center"/>
            <w:hideMark/>
          </w:tcPr>
          <w:p w14:paraId="4BCF30C6" w14:textId="77777777" w:rsidR="004A7FEB" w:rsidRPr="00C5101D" w:rsidRDefault="004A7FEB" w:rsidP="007B7111">
            <w:pPr>
              <w:spacing w:after="0" w:line="240" w:lineRule="auto"/>
              <w:contextualSpacing/>
              <w:jc w:val="center"/>
              <w:rPr>
                <w:rFonts w:ascii="Arial" w:eastAsia="Times New Roman" w:hAnsi="Arial" w:cs="Arial"/>
                <w:b/>
                <w:bCs/>
                <w:color w:val="000000"/>
                <w:sz w:val="24"/>
                <w:szCs w:val="24"/>
                <w:lang w:eastAsia="en-PK"/>
              </w:rPr>
            </w:pPr>
            <w:r w:rsidRPr="00C5101D">
              <w:rPr>
                <w:rFonts w:ascii="Arial" w:eastAsia="Times New Roman" w:hAnsi="Arial" w:cs="Arial"/>
                <w:b/>
                <w:bCs/>
                <w:color w:val="000000"/>
                <w:sz w:val="24"/>
                <w:szCs w:val="24"/>
                <w:lang w:eastAsia="en-PK"/>
              </w:rPr>
              <w:t>(in Acres)</w:t>
            </w:r>
          </w:p>
        </w:tc>
        <w:tc>
          <w:tcPr>
            <w:tcW w:w="2616" w:type="dxa"/>
            <w:tcBorders>
              <w:top w:val="nil"/>
              <w:left w:val="nil"/>
              <w:bottom w:val="single" w:sz="4" w:space="0" w:color="auto"/>
              <w:right w:val="single" w:sz="4" w:space="0" w:color="auto"/>
            </w:tcBorders>
            <w:shd w:val="clear" w:color="auto" w:fill="90C5F6" w:themeFill="accent1" w:themeFillTint="66"/>
            <w:noWrap/>
            <w:vAlign w:val="center"/>
            <w:hideMark/>
          </w:tcPr>
          <w:p w14:paraId="668EFA30" w14:textId="77777777" w:rsidR="004A7FEB" w:rsidRPr="00C5101D" w:rsidRDefault="004A7FEB" w:rsidP="007B7111">
            <w:pPr>
              <w:spacing w:after="0" w:line="240" w:lineRule="auto"/>
              <w:contextualSpacing/>
              <w:jc w:val="center"/>
              <w:rPr>
                <w:rFonts w:ascii="Arial" w:eastAsia="Times New Roman" w:hAnsi="Arial" w:cs="Arial"/>
                <w:b/>
                <w:bCs/>
                <w:color w:val="000000"/>
                <w:sz w:val="24"/>
                <w:szCs w:val="24"/>
                <w:lang w:eastAsia="en-PK"/>
              </w:rPr>
            </w:pPr>
            <w:r w:rsidRPr="00C5101D">
              <w:rPr>
                <w:rFonts w:ascii="Arial" w:eastAsia="Times New Roman" w:hAnsi="Arial" w:cs="Arial"/>
                <w:b/>
                <w:bCs/>
                <w:color w:val="000000"/>
                <w:sz w:val="24"/>
                <w:szCs w:val="24"/>
                <w:lang w:eastAsia="en-PK"/>
              </w:rPr>
              <w:t>Small Animal</w:t>
            </w:r>
          </w:p>
        </w:tc>
        <w:tc>
          <w:tcPr>
            <w:tcW w:w="2639" w:type="dxa"/>
            <w:tcBorders>
              <w:top w:val="nil"/>
              <w:left w:val="nil"/>
              <w:bottom w:val="single" w:sz="4" w:space="0" w:color="auto"/>
              <w:right w:val="single" w:sz="4" w:space="0" w:color="auto"/>
            </w:tcBorders>
            <w:shd w:val="clear" w:color="auto" w:fill="90C5F6" w:themeFill="accent1" w:themeFillTint="66"/>
            <w:noWrap/>
            <w:vAlign w:val="center"/>
            <w:hideMark/>
          </w:tcPr>
          <w:p w14:paraId="1620F09C" w14:textId="77777777" w:rsidR="004A7FEB" w:rsidRPr="00C5101D" w:rsidRDefault="004A7FEB" w:rsidP="007B7111">
            <w:pPr>
              <w:spacing w:after="0" w:line="240" w:lineRule="auto"/>
              <w:contextualSpacing/>
              <w:jc w:val="center"/>
              <w:rPr>
                <w:rFonts w:ascii="Arial" w:eastAsia="Times New Roman" w:hAnsi="Arial" w:cs="Arial"/>
                <w:b/>
                <w:bCs/>
                <w:color w:val="000000"/>
                <w:sz w:val="24"/>
                <w:szCs w:val="24"/>
                <w:lang w:eastAsia="en-PK"/>
              </w:rPr>
            </w:pPr>
            <w:r w:rsidRPr="00C5101D">
              <w:rPr>
                <w:rFonts w:ascii="Arial" w:eastAsia="Times New Roman" w:hAnsi="Arial" w:cs="Arial"/>
                <w:b/>
                <w:bCs/>
                <w:color w:val="000000"/>
                <w:sz w:val="24"/>
                <w:szCs w:val="24"/>
                <w:lang w:eastAsia="en-PK"/>
              </w:rPr>
              <w:t>Large Animal</w:t>
            </w:r>
          </w:p>
        </w:tc>
        <w:tc>
          <w:tcPr>
            <w:tcW w:w="1246" w:type="dxa"/>
            <w:tcBorders>
              <w:top w:val="nil"/>
              <w:left w:val="nil"/>
              <w:bottom w:val="single" w:sz="4" w:space="0" w:color="auto"/>
              <w:right w:val="single" w:sz="4" w:space="0" w:color="auto"/>
            </w:tcBorders>
            <w:shd w:val="clear" w:color="auto" w:fill="90C5F6" w:themeFill="accent1" w:themeFillTint="66"/>
            <w:noWrap/>
            <w:vAlign w:val="center"/>
            <w:hideMark/>
          </w:tcPr>
          <w:p w14:paraId="08BB5D1A" w14:textId="77777777" w:rsidR="004A7FEB" w:rsidRPr="00C5101D" w:rsidRDefault="004A7FEB" w:rsidP="007B7111">
            <w:pPr>
              <w:spacing w:after="0" w:line="240" w:lineRule="auto"/>
              <w:contextualSpacing/>
              <w:jc w:val="center"/>
              <w:rPr>
                <w:rFonts w:ascii="Arial" w:eastAsia="Times New Roman" w:hAnsi="Arial" w:cs="Arial"/>
                <w:b/>
                <w:bCs/>
                <w:color w:val="000000"/>
                <w:sz w:val="24"/>
                <w:szCs w:val="24"/>
                <w:lang w:eastAsia="en-PK"/>
              </w:rPr>
            </w:pPr>
            <w:r w:rsidRPr="00C5101D">
              <w:rPr>
                <w:rFonts w:ascii="Arial" w:eastAsia="Times New Roman" w:hAnsi="Arial" w:cs="Arial"/>
                <w:b/>
                <w:bCs/>
                <w:color w:val="000000"/>
                <w:sz w:val="24"/>
                <w:szCs w:val="24"/>
                <w:lang w:eastAsia="en-PK"/>
              </w:rPr>
              <w:t>Total</w:t>
            </w:r>
          </w:p>
        </w:tc>
      </w:tr>
      <w:tr w:rsidR="004A7FEB" w:rsidRPr="00C5101D" w14:paraId="2B04BE1F" w14:textId="77777777" w:rsidTr="004A7FEB">
        <w:trPr>
          <w:trHeight w:val="315"/>
        </w:trPr>
        <w:tc>
          <w:tcPr>
            <w:tcW w:w="4166" w:type="dxa"/>
            <w:tcBorders>
              <w:top w:val="nil"/>
              <w:left w:val="single" w:sz="4" w:space="0" w:color="auto"/>
              <w:bottom w:val="single" w:sz="4" w:space="0" w:color="auto"/>
              <w:right w:val="single" w:sz="4" w:space="0" w:color="auto"/>
            </w:tcBorders>
            <w:noWrap/>
            <w:vAlign w:val="center"/>
            <w:hideMark/>
          </w:tcPr>
          <w:p w14:paraId="7A1EDA4C"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Abbottabad</w:t>
            </w:r>
          </w:p>
        </w:tc>
        <w:tc>
          <w:tcPr>
            <w:tcW w:w="3283" w:type="dxa"/>
            <w:tcBorders>
              <w:top w:val="nil"/>
              <w:left w:val="nil"/>
              <w:bottom w:val="single" w:sz="4" w:space="0" w:color="auto"/>
              <w:right w:val="single" w:sz="4" w:space="0" w:color="auto"/>
            </w:tcBorders>
            <w:noWrap/>
            <w:vAlign w:val="center"/>
            <w:hideMark/>
          </w:tcPr>
          <w:p w14:paraId="0CA993D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14.1592</w:t>
            </w:r>
          </w:p>
        </w:tc>
        <w:tc>
          <w:tcPr>
            <w:tcW w:w="2616" w:type="dxa"/>
            <w:tcBorders>
              <w:top w:val="nil"/>
              <w:left w:val="nil"/>
              <w:bottom w:val="single" w:sz="4" w:space="0" w:color="auto"/>
              <w:right w:val="single" w:sz="4" w:space="0" w:color="auto"/>
            </w:tcBorders>
            <w:noWrap/>
            <w:vAlign w:val="center"/>
            <w:hideMark/>
          </w:tcPr>
          <w:p w14:paraId="609A61A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7</w:t>
            </w:r>
          </w:p>
        </w:tc>
        <w:tc>
          <w:tcPr>
            <w:tcW w:w="2639" w:type="dxa"/>
            <w:tcBorders>
              <w:top w:val="nil"/>
              <w:left w:val="nil"/>
              <w:bottom w:val="single" w:sz="4" w:space="0" w:color="auto"/>
              <w:right w:val="single" w:sz="4" w:space="0" w:color="auto"/>
            </w:tcBorders>
            <w:noWrap/>
            <w:vAlign w:val="center"/>
            <w:hideMark/>
          </w:tcPr>
          <w:p w14:paraId="1DA1DBE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1246" w:type="dxa"/>
            <w:tcBorders>
              <w:top w:val="nil"/>
              <w:left w:val="nil"/>
              <w:bottom w:val="single" w:sz="4" w:space="0" w:color="auto"/>
              <w:right w:val="single" w:sz="4" w:space="0" w:color="auto"/>
            </w:tcBorders>
            <w:noWrap/>
            <w:vAlign w:val="center"/>
            <w:hideMark/>
          </w:tcPr>
          <w:p w14:paraId="657DED48"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7</w:t>
            </w:r>
          </w:p>
        </w:tc>
      </w:tr>
      <w:tr w:rsidR="004A7FEB" w:rsidRPr="00C5101D" w14:paraId="538AEF77" w14:textId="77777777" w:rsidTr="004A7FEB">
        <w:trPr>
          <w:trHeight w:val="315"/>
        </w:trPr>
        <w:tc>
          <w:tcPr>
            <w:tcW w:w="4166" w:type="dxa"/>
            <w:tcBorders>
              <w:top w:val="nil"/>
              <w:left w:val="single" w:sz="4" w:space="0" w:color="auto"/>
              <w:bottom w:val="single" w:sz="4" w:space="0" w:color="auto"/>
              <w:right w:val="single" w:sz="4" w:space="0" w:color="auto"/>
            </w:tcBorders>
            <w:noWrap/>
            <w:vAlign w:val="center"/>
            <w:hideMark/>
          </w:tcPr>
          <w:p w14:paraId="6FFE725E"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Bajaur</w:t>
            </w:r>
          </w:p>
        </w:tc>
        <w:tc>
          <w:tcPr>
            <w:tcW w:w="3283" w:type="dxa"/>
            <w:tcBorders>
              <w:top w:val="nil"/>
              <w:left w:val="nil"/>
              <w:bottom w:val="single" w:sz="4" w:space="0" w:color="auto"/>
              <w:right w:val="single" w:sz="4" w:space="0" w:color="auto"/>
            </w:tcBorders>
            <w:noWrap/>
            <w:vAlign w:val="center"/>
            <w:hideMark/>
          </w:tcPr>
          <w:p w14:paraId="0F766874"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280</w:t>
            </w:r>
          </w:p>
        </w:tc>
        <w:tc>
          <w:tcPr>
            <w:tcW w:w="2616" w:type="dxa"/>
            <w:tcBorders>
              <w:top w:val="nil"/>
              <w:left w:val="nil"/>
              <w:bottom w:val="single" w:sz="4" w:space="0" w:color="auto"/>
              <w:right w:val="single" w:sz="4" w:space="0" w:color="auto"/>
            </w:tcBorders>
            <w:noWrap/>
            <w:vAlign w:val="center"/>
            <w:hideMark/>
          </w:tcPr>
          <w:p w14:paraId="4C91D79F"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88</w:t>
            </w:r>
          </w:p>
        </w:tc>
        <w:tc>
          <w:tcPr>
            <w:tcW w:w="2639" w:type="dxa"/>
            <w:tcBorders>
              <w:top w:val="nil"/>
              <w:left w:val="nil"/>
              <w:bottom w:val="single" w:sz="4" w:space="0" w:color="auto"/>
              <w:right w:val="single" w:sz="4" w:space="0" w:color="auto"/>
            </w:tcBorders>
            <w:noWrap/>
            <w:vAlign w:val="center"/>
            <w:hideMark/>
          </w:tcPr>
          <w:p w14:paraId="1209D26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1246" w:type="dxa"/>
            <w:tcBorders>
              <w:top w:val="nil"/>
              <w:left w:val="nil"/>
              <w:bottom w:val="single" w:sz="4" w:space="0" w:color="auto"/>
              <w:right w:val="single" w:sz="4" w:space="0" w:color="auto"/>
            </w:tcBorders>
            <w:noWrap/>
            <w:vAlign w:val="center"/>
            <w:hideMark/>
          </w:tcPr>
          <w:p w14:paraId="1DDA1CA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88</w:t>
            </w:r>
          </w:p>
        </w:tc>
      </w:tr>
      <w:tr w:rsidR="004A7FEB" w:rsidRPr="00C5101D" w14:paraId="50CDDEAE" w14:textId="77777777" w:rsidTr="004A7FEB">
        <w:trPr>
          <w:trHeight w:val="315"/>
        </w:trPr>
        <w:tc>
          <w:tcPr>
            <w:tcW w:w="4166" w:type="dxa"/>
            <w:tcBorders>
              <w:top w:val="nil"/>
              <w:left w:val="single" w:sz="4" w:space="0" w:color="auto"/>
              <w:bottom w:val="single" w:sz="4" w:space="0" w:color="auto"/>
              <w:right w:val="single" w:sz="4" w:space="0" w:color="auto"/>
            </w:tcBorders>
            <w:noWrap/>
            <w:vAlign w:val="center"/>
            <w:hideMark/>
          </w:tcPr>
          <w:p w14:paraId="1411812C"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Bannu</w:t>
            </w:r>
          </w:p>
        </w:tc>
        <w:tc>
          <w:tcPr>
            <w:tcW w:w="3283" w:type="dxa"/>
            <w:tcBorders>
              <w:top w:val="nil"/>
              <w:left w:val="nil"/>
              <w:bottom w:val="single" w:sz="4" w:space="0" w:color="auto"/>
              <w:right w:val="single" w:sz="4" w:space="0" w:color="auto"/>
            </w:tcBorders>
            <w:noWrap/>
            <w:vAlign w:val="center"/>
            <w:hideMark/>
          </w:tcPr>
          <w:p w14:paraId="7E953FC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616" w:type="dxa"/>
            <w:tcBorders>
              <w:top w:val="nil"/>
              <w:left w:val="nil"/>
              <w:bottom w:val="single" w:sz="4" w:space="0" w:color="auto"/>
              <w:right w:val="single" w:sz="4" w:space="0" w:color="auto"/>
            </w:tcBorders>
            <w:noWrap/>
            <w:vAlign w:val="center"/>
            <w:hideMark/>
          </w:tcPr>
          <w:p w14:paraId="3EBC005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639" w:type="dxa"/>
            <w:tcBorders>
              <w:top w:val="nil"/>
              <w:left w:val="nil"/>
              <w:bottom w:val="single" w:sz="4" w:space="0" w:color="auto"/>
              <w:right w:val="single" w:sz="4" w:space="0" w:color="auto"/>
            </w:tcBorders>
            <w:noWrap/>
            <w:vAlign w:val="center"/>
            <w:hideMark/>
          </w:tcPr>
          <w:p w14:paraId="4D651398"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1246" w:type="dxa"/>
            <w:tcBorders>
              <w:top w:val="nil"/>
              <w:left w:val="nil"/>
              <w:bottom w:val="single" w:sz="4" w:space="0" w:color="auto"/>
              <w:right w:val="single" w:sz="4" w:space="0" w:color="auto"/>
            </w:tcBorders>
            <w:noWrap/>
            <w:vAlign w:val="center"/>
            <w:hideMark/>
          </w:tcPr>
          <w:p w14:paraId="39AD84D6"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r>
      <w:tr w:rsidR="004A7FEB" w:rsidRPr="00C5101D" w14:paraId="7506EBF1" w14:textId="77777777" w:rsidTr="004A7FEB">
        <w:trPr>
          <w:trHeight w:val="315"/>
        </w:trPr>
        <w:tc>
          <w:tcPr>
            <w:tcW w:w="4166" w:type="dxa"/>
            <w:tcBorders>
              <w:top w:val="nil"/>
              <w:left w:val="single" w:sz="4" w:space="0" w:color="auto"/>
              <w:bottom w:val="single" w:sz="4" w:space="0" w:color="auto"/>
              <w:right w:val="single" w:sz="4" w:space="0" w:color="auto"/>
            </w:tcBorders>
            <w:noWrap/>
            <w:vAlign w:val="center"/>
            <w:hideMark/>
          </w:tcPr>
          <w:p w14:paraId="04E4AA5B"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Battagram</w:t>
            </w:r>
          </w:p>
        </w:tc>
        <w:tc>
          <w:tcPr>
            <w:tcW w:w="3283" w:type="dxa"/>
            <w:tcBorders>
              <w:top w:val="nil"/>
              <w:left w:val="nil"/>
              <w:bottom w:val="single" w:sz="4" w:space="0" w:color="auto"/>
              <w:right w:val="single" w:sz="4" w:space="0" w:color="auto"/>
            </w:tcBorders>
            <w:noWrap/>
            <w:vAlign w:val="center"/>
            <w:hideMark/>
          </w:tcPr>
          <w:p w14:paraId="5368232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6.342</w:t>
            </w:r>
          </w:p>
        </w:tc>
        <w:tc>
          <w:tcPr>
            <w:tcW w:w="2616" w:type="dxa"/>
            <w:tcBorders>
              <w:top w:val="nil"/>
              <w:left w:val="nil"/>
              <w:bottom w:val="single" w:sz="4" w:space="0" w:color="auto"/>
              <w:right w:val="single" w:sz="4" w:space="0" w:color="auto"/>
            </w:tcBorders>
            <w:noWrap/>
            <w:vAlign w:val="center"/>
            <w:hideMark/>
          </w:tcPr>
          <w:p w14:paraId="5D1A3F1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40</w:t>
            </w:r>
          </w:p>
        </w:tc>
        <w:tc>
          <w:tcPr>
            <w:tcW w:w="2639" w:type="dxa"/>
            <w:tcBorders>
              <w:top w:val="nil"/>
              <w:left w:val="nil"/>
              <w:bottom w:val="single" w:sz="4" w:space="0" w:color="auto"/>
              <w:right w:val="single" w:sz="4" w:space="0" w:color="auto"/>
            </w:tcBorders>
            <w:noWrap/>
            <w:vAlign w:val="center"/>
            <w:hideMark/>
          </w:tcPr>
          <w:p w14:paraId="52F2B1E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w:t>
            </w:r>
          </w:p>
        </w:tc>
        <w:tc>
          <w:tcPr>
            <w:tcW w:w="1246" w:type="dxa"/>
            <w:tcBorders>
              <w:top w:val="nil"/>
              <w:left w:val="nil"/>
              <w:bottom w:val="single" w:sz="4" w:space="0" w:color="auto"/>
              <w:right w:val="single" w:sz="4" w:space="0" w:color="auto"/>
            </w:tcBorders>
            <w:noWrap/>
            <w:vAlign w:val="center"/>
            <w:hideMark/>
          </w:tcPr>
          <w:p w14:paraId="43A03B1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44</w:t>
            </w:r>
          </w:p>
        </w:tc>
      </w:tr>
      <w:tr w:rsidR="004A7FEB" w:rsidRPr="00C5101D" w14:paraId="2072C4E7"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2596648E"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Buner</w:t>
            </w:r>
          </w:p>
        </w:tc>
        <w:tc>
          <w:tcPr>
            <w:tcW w:w="3283" w:type="dxa"/>
            <w:tcBorders>
              <w:top w:val="nil"/>
              <w:left w:val="nil"/>
              <w:bottom w:val="single" w:sz="4" w:space="0" w:color="auto"/>
              <w:right w:val="single" w:sz="4" w:space="0" w:color="auto"/>
            </w:tcBorders>
            <w:noWrap/>
            <w:vAlign w:val="center"/>
            <w:hideMark/>
          </w:tcPr>
          <w:p w14:paraId="159C538F"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11203</w:t>
            </w:r>
          </w:p>
        </w:tc>
        <w:tc>
          <w:tcPr>
            <w:tcW w:w="2616" w:type="dxa"/>
            <w:tcBorders>
              <w:top w:val="nil"/>
              <w:left w:val="nil"/>
              <w:bottom w:val="single" w:sz="4" w:space="0" w:color="auto"/>
              <w:right w:val="single" w:sz="4" w:space="0" w:color="auto"/>
            </w:tcBorders>
            <w:noWrap/>
            <w:vAlign w:val="center"/>
            <w:hideMark/>
          </w:tcPr>
          <w:p w14:paraId="293E62B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3448</w:t>
            </w:r>
          </w:p>
        </w:tc>
        <w:tc>
          <w:tcPr>
            <w:tcW w:w="2639" w:type="dxa"/>
            <w:tcBorders>
              <w:top w:val="nil"/>
              <w:left w:val="nil"/>
              <w:bottom w:val="single" w:sz="4" w:space="0" w:color="auto"/>
              <w:right w:val="single" w:sz="4" w:space="0" w:color="auto"/>
            </w:tcBorders>
            <w:noWrap/>
            <w:vAlign w:val="center"/>
            <w:hideMark/>
          </w:tcPr>
          <w:p w14:paraId="595E41E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1736</w:t>
            </w:r>
          </w:p>
        </w:tc>
        <w:tc>
          <w:tcPr>
            <w:tcW w:w="1246" w:type="dxa"/>
            <w:tcBorders>
              <w:top w:val="nil"/>
              <w:left w:val="nil"/>
              <w:bottom w:val="single" w:sz="4" w:space="0" w:color="auto"/>
              <w:right w:val="single" w:sz="4" w:space="0" w:color="auto"/>
            </w:tcBorders>
            <w:noWrap/>
            <w:vAlign w:val="center"/>
            <w:hideMark/>
          </w:tcPr>
          <w:p w14:paraId="1012131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5184</w:t>
            </w:r>
          </w:p>
        </w:tc>
      </w:tr>
      <w:tr w:rsidR="004A7FEB" w:rsidRPr="00C5101D" w14:paraId="1BE77EDD"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6DF89533"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Charsadda</w:t>
            </w:r>
          </w:p>
        </w:tc>
        <w:tc>
          <w:tcPr>
            <w:tcW w:w="3283" w:type="dxa"/>
            <w:tcBorders>
              <w:top w:val="nil"/>
              <w:left w:val="nil"/>
              <w:bottom w:val="single" w:sz="4" w:space="0" w:color="auto"/>
              <w:right w:val="single" w:sz="4" w:space="0" w:color="auto"/>
            </w:tcBorders>
            <w:noWrap/>
            <w:vAlign w:val="center"/>
            <w:hideMark/>
          </w:tcPr>
          <w:p w14:paraId="7480CA1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570</w:t>
            </w:r>
          </w:p>
        </w:tc>
        <w:tc>
          <w:tcPr>
            <w:tcW w:w="2616" w:type="dxa"/>
            <w:tcBorders>
              <w:top w:val="nil"/>
              <w:left w:val="nil"/>
              <w:bottom w:val="single" w:sz="4" w:space="0" w:color="auto"/>
              <w:right w:val="single" w:sz="4" w:space="0" w:color="auto"/>
            </w:tcBorders>
            <w:noWrap/>
            <w:vAlign w:val="center"/>
            <w:hideMark/>
          </w:tcPr>
          <w:p w14:paraId="0BD5212F"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639" w:type="dxa"/>
            <w:tcBorders>
              <w:top w:val="nil"/>
              <w:left w:val="nil"/>
              <w:bottom w:val="single" w:sz="4" w:space="0" w:color="auto"/>
              <w:right w:val="single" w:sz="4" w:space="0" w:color="auto"/>
            </w:tcBorders>
            <w:noWrap/>
            <w:vAlign w:val="center"/>
            <w:hideMark/>
          </w:tcPr>
          <w:p w14:paraId="0A66B94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1246" w:type="dxa"/>
            <w:tcBorders>
              <w:top w:val="nil"/>
              <w:left w:val="nil"/>
              <w:bottom w:val="single" w:sz="4" w:space="0" w:color="auto"/>
              <w:right w:val="single" w:sz="4" w:space="0" w:color="auto"/>
            </w:tcBorders>
            <w:noWrap/>
            <w:vAlign w:val="center"/>
            <w:hideMark/>
          </w:tcPr>
          <w:p w14:paraId="21DFA5C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C5101D" w14:paraId="1307C22B"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1AFAA746"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Haripur</w:t>
            </w:r>
          </w:p>
        </w:tc>
        <w:tc>
          <w:tcPr>
            <w:tcW w:w="3283" w:type="dxa"/>
            <w:tcBorders>
              <w:top w:val="nil"/>
              <w:left w:val="nil"/>
              <w:bottom w:val="single" w:sz="4" w:space="0" w:color="auto"/>
              <w:right w:val="single" w:sz="4" w:space="0" w:color="auto"/>
            </w:tcBorders>
            <w:noWrap/>
            <w:vAlign w:val="center"/>
            <w:hideMark/>
          </w:tcPr>
          <w:p w14:paraId="1CEFEAB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1.5</w:t>
            </w:r>
          </w:p>
        </w:tc>
        <w:tc>
          <w:tcPr>
            <w:tcW w:w="2616" w:type="dxa"/>
            <w:tcBorders>
              <w:top w:val="nil"/>
              <w:left w:val="nil"/>
              <w:bottom w:val="single" w:sz="4" w:space="0" w:color="auto"/>
              <w:right w:val="single" w:sz="4" w:space="0" w:color="auto"/>
            </w:tcBorders>
            <w:noWrap/>
            <w:vAlign w:val="center"/>
            <w:hideMark/>
          </w:tcPr>
          <w:p w14:paraId="3B0D4B5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13</w:t>
            </w:r>
          </w:p>
        </w:tc>
        <w:tc>
          <w:tcPr>
            <w:tcW w:w="2639" w:type="dxa"/>
            <w:tcBorders>
              <w:top w:val="nil"/>
              <w:left w:val="nil"/>
              <w:bottom w:val="single" w:sz="4" w:space="0" w:color="auto"/>
              <w:right w:val="single" w:sz="4" w:space="0" w:color="auto"/>
            </w:tcBorders>
            <w:noWrap/>
            <w:vAlign w:val="center"/>
            <w:hideMark/>
          </w:tcPr>
          <w:p w14:paraId="0810646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c>
          <w:tcPr>
            <w:tcW w:w="1246" w:type="dxa"/>
            <w:tcBorders>
              <w:top w:val="nil"/>
              <w:left w:val="nil"/>
              <w:bottom w:val="single" w:sz="4" w:space="0" w:color="auto"/>
              <w:right w:val="single" w:sz="4" w:space="0" w:color="auto"/>
            </w:tcBorders>
            <w:noWrap/>
            <w:vAlign w:val="center"/>
            <w:hideMark/>
          </w:tcPr>
          <w:p w14:paraId="77E7CF4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16</w:t>
            </w:r>
          </w:p>
        </w:tc>
      </w:tr>
      <w:tr w:rsidR="004A7FEB" w:rsidRPr="00C5101D" w14:paraId="6C9ECF1D"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2BB0AA56"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Karak</w:t>
            </w:r>
          </w:p>
        </w:tc>
        <w:tc>
          <w:tcPr>
            <w:tcW w:w="3283" w:type="dxa"/>
            <w:tcBorders>
              <w:top w:val="nil"/>
              <w:left w:val="nil"/>
              <w:bottom w:val="single" w:sz="4" w:space="0" w:color="auto"/>
              <w:right w:val="single" w:sz="4" w:space="0" w:color="auto"/>
            </w:tcBorders>
            <w:noWrap/>
            <w:vAlign w:val="center"/>
            <w:hideMark/>
          </w:tcPr>
          <w:p w14:paraId="3383805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65</w:t>
            </w:r>
          </w:p>
        </w:tc>
        <w:tc>
          <w:tcPr>
            <w:tcW w:w="2616" w:type="dxa"/>
            <w:tcBorders>
              <w:top w:val="nil"/>
              <w:left w:val="nil"/>
              <w:bottom w:val="single" w:sz="4" w:space="0" w:color="auto"/>
              <w:right w:val="single" w:sz="4" w:space="0" w:color="auto"/>
            </w:tcBorders>
            <w:noWrap/>
            <w:vAlign w:val="center"/>
            <w:hideMark/>
          </w:tcPr>
          <w:p w14:paraId="56DFF81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112</w:t>
            </w:r>
          </w:p>
        </w:tc>
        <w:tc>
          <w:tcPr>
            <w:tcW w:w="2639" w:type="dxa"/>
            <w:tcBorders>
              <w:top w:val="nil"/>
              <w:left w:val="nil"/>
              <w:bottom w:val="single" w:sz="4" w:space="0" w:color="auto"/>
              <w:right w:val="single" w:sz="4" w:space="0" w:color="auto"/>
            </w:tcBorders>
            <w:noWrap/>
            <w:vAlign w:val="center"/>
            <w:hideMark/>
          </w:tcPr>
          <w:p w14:paraId="693DDD8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71</w:t>
            </w:r>
          </w:p>
        </w:tc>
        <w:tc>
          <w:tcPr>
            <w:tcW w:w="1246" w:type="dxa"/>
            <w:tcBorders>
              <w:top w:val="nil"/>
              <w:left w:val="nil"/>
              <w:bottom w:val="single" w:sz="4" w:space="0" w:color="auto"/>
              <w:right w:val="single" w:sz="4" w:space="0" w:color="auto"/>
            </w:tcBorders>
            <w:noWrap/>
            <w:vAlign w:val="center"/>
            <w:hideMark/>
          </w:tcPr>
          <w:p w14:paraId="05677276"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183</w:t>
            </w:r>
          </w:p>
        </w:tc>
      </w:tr>
      <w:tr w:rsidR="004A7FEB" w:rsidRPr="00C5101D" w14:paraId="4441EDB4"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237C78DC"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Khyber</w:t>
            </w:r>
          </w:p>
        </w:tc>
        <w:tc>
          <w:tcPr>
            <w:tcW w:w="3283" w:type="dxa"/>
            <w:tcBorders>
              <w:top w:val="nil"/>
              <w:left w:val="nil"/>
              <w:bottom w:val="single" w:sz="4" w:space="0" w:color="auto"/>
              <w:right w:val="single" w:sz="4" w:space="0" w:color="auto"/>
            </w:tcBorders>
            <w:noWrap/>
            <w:vAlign w:val="center"/>
            <w:hideMark/>
          </w:tcPr>
          <w:p w14:paraId="793543F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616" w:type="dxa"/>
            <w:tcBorders>
              <w:top w:val="nil"/>
              <w:left w:val="nil"/>
              <w:bottom w:val="single" w:sz="4" w:space="0" w:color="auto"/>
              <w:right w:val="single" w:sz="4" w:space="0" w:color="auto"/>
            </w:tcBorders>
            <w:noWrap/>
            <w:vAlign w:val="center"/>
            <w:hideMark/>
          </w:tcPr>
          <w:p w14:paraId="0B7E70B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12</w:t>
            </w:r>
          </w:p>
        </w:tc>
        <w:tc>
          <w:tcPr>
            <w:tcW w:w="2639" w:type="dxa"/>
            <w:tcBorders>
              <w:top w:val="nil"/>
              <w:left w:val="nil"/>
              <w:bottom w:val="single" w:sz="4" w:space="0" w:color="auto"/>
              <w:right w:val="single" w:sz="4" w:space="0" w:color="auto"/>
            </w:tcBorders>
            <w:noWrap/>
            <w:vAlign w:val="center"/>
            <w:hideMark/>
          </w:tcPr>
          <w:p w14:paraId="0CB6153D"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9</w:t>
            </w:r>
          </w:p>
        </w:tc>
        <w:tc>
          <w:tcPr>
            <w:tcW w:w="1246" w:type="dxa"/>
            <w:tcBorders>
              <w:top w:val="nil"/>
              <w:left w:val="nil"/>
              <w:bottom w:val="single" w:sz="4" w:space="0" w:color="auto"/>
              <w:right w:val="single" w:sz="4" w:space="0" w:color="auto"/>
            </w:tcBorders>
            <w:noWrap/>
            <w:vAlign w:val="center"/>
            <w:hideMark/>
          </w:tcPr>
          <w:p w14:paraId="40597DF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21</w:t>
            </w:r>
          </w:p>
        </w:tc>
      </w:tr>
      <w:tr w:rsidR="004A7FEB" w:rsidRPr="00C5101D" w14:paraId="57E72919"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3048FA18"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Kolai Pallas</w:t>
            </w:r>
          </w:p>
        </w:tc>
        <w:tc>
          <w:tcPr>
            <w:tcW w:w="3283" w:type="dxa"/>
            <w:tcBorders>
              <w:top w:val="nil"/>
              <w:left w:val="nil"/>
              <w:bottom w:val="single" w:sz="4" w:space="0" w:color="auto"/>
              <w:right w:val="single" w:sz="4" w:space="0" w:color="auto"/>
            </w:tcBorders>
            <w:noWrap/>
            <w:vAlign w:val="center"/>
            <w:hideMark/>
          </w:tcPr>
          <w:p w14:paraId="7AAF2D2D"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616" w:type="dxa"/>
            <w:tcBorders>
              <w:top w:val="nil"/>
              <w:left w:val="nil"/>
              <w:bottom w:val="single" w:sz="4" w:space="0" w:color="auto"/>
              <w:right w:val="single" w:sz="4" w:space="0" w:color="auto"/>
            </w:tcBorders>
            <w:noWrap/>
            <w:vAlign w:val="center"/>
            <w:hideMark/>
          </w:tcPr>
          <w:p w14:paraId="2D651BF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6</w:t>
            </w:r>
          </w:p>
        </w:tc>
        <w:tc>
          <w:tcPr>
            <w:tcW w:w="2639" w:type="dxa"/>
            <w:tcBorders>
              <w:top w:val="nil"/>
              <w:left w:val="nil"/>
              <w:bottom w:val="single" w:sz="4" w:space="0" w:color="auto"/>
              <w:right w:val="single" w:sz="4" w:space="0" w:color="auto"/>
            </w:tcBorders>
            <w:noWrap/>
            <w:vAlign w:val="center"/>
            <w:hideMark/>
          </w:tcPr>
          <w:p w14:paraId="1AEEE66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1246" w:type="dxa"/>
            <w:tcBorders>
              <w:top w:val="nil"/>
              <w:left w:val="nil"/>
              <w:bottom w:val="single" w:sz="4" w:space="0" w:color="auto"/>
              <w:right w:val="single" w:sz="4" w:space="0" w:color="auto"/>
            </w:tcBorders>
            <w:noWrap/>
            <w:vAlign w:val="center"/>
            <w:hideMark/>
          </w:tcPr>
          <w:p w14:paraId="5A0A4ADF"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6</w:t>
            </w:r>
          </w:p>
        </w:tc>
      </w:tr>
      <w:tr w:rsidR="004A7FEB" w:rsidRPr="00C5101D" w14:paraId="64A7782B"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5A2086FC"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Kurram</w:t>
            </w:r>
          </w:p>
        </w:tc>
        <w:tc>
          <w:tcPr>
            <w:tcW w:w="3283" w:type="dxa"/>
            <w:tcBorders>
              <w:top w:val="nil"/>
              <w:left w:val="nil"/>
              <w:bottom w:val="single" w:sz="4" w:space="0" w:color="auto"/>
              <w:right w:val="single" w:sz="4" w:space="0" w:color="auto"/>
            </w:tcBorders>
            <w:noWrap/>
            <w:vAlign w:val="center"/>
            <w:hideMark/>
          </w:tcPr>
          <w:p w14:paraId="2CE768C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3.5</w:t>
            </w:r>
          </w:p>
        </w:tc>
        <w:tc>
          <w:tcPr>
            <w:tcW w:w="2616" w:type="dxa"/>
            <w:tcBorders>
              <w:top w:val="nil"/>
              <w:left w:val="nil"/>
              <w:bottom w:val="single" w:sz="4" w:space="0" w:color="auto"/>
              <w:right w:val="single" w:sz="4" w:space="0" w:color="auto"/>
            </w:tcBorders>
            <w:noWrap/>
            <w:vAlign w:val="center"/>
            <w:hideMark/>
          </w:tcPr>
          <w:p w14:paraId="44AAB3F1"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75</w:t>
            </w:r>
          </w:p>
        </w:tc>
        <w:tc>
          <w:tcPr>
            <w:tcW w:w="2639" w:type="dxa"/>
            <w:tcBorders>
              <w:top w:val="nil"/>
              <w:left w:val="nil"/>
              <w:bottom w:val="single" w:sz="4" w:space="0" w:color="auto"/>
              <w:right w:val="single" w:sz="4" w:space="0" w:color="auto"/>
            </w:tcBorders>
            <w:noWrap/>
            <w:vAlign w:val="center"/>
            <w:hideMark/>
          </w:tcPr>
          <w:p w14:paraId="63C5F9B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9</w:t>
            </w:r>
          </w:p>
        </w:tc>
        <w:tc>
          <w:tcPr>
            <w:tcW w:w="1246" w:type="dxa"/>
            <w:tcBorders>
              <w:top w:val="nil"/>
              <w:left w:val="nil"/>
              <w:bottom w:val="single" w:sz="4" w:space="0" w:color="auto"/>
              <w:right w:val="single" w:sz="4" w:space="0" w:color="auto"/>
            </w:tcBorders>
            <w:noWrap/>
            <w:vAlign w:val="center"/>
            <w:hideMark/>
          </w:tcPr>
          <w:p w14:paraId="3D0ADC0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84</w:t>
            </w:r>
          </w:p>
        </w:tc>
      </w:tr>
      <w:tr w:rsidR="004A7FEB" w:rsidRPr="00C5101D" w14:paraId="65EAF225"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07B9E6FC"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Lakki Marwat</w:t>
            </w:r>
          </w:p>
        </w:tc>
        <w:tc>
          <w:tcPr>
            <w:tcW w:w="3283" w:type="dxa"/>
            <w:tcBorders>
              <w:top w:val="nil"/>
              <w:left w:val="nil"/>
              <w:bottom w:val="single" w:sz="4" w:space="0" w:color="auto"/>
              <w:right w:val="single" w:sz="4" w:space="0" w:color="auto"/>
            </w:tcBorders>
            <w:noWrap/>
            <w:vAlign w:val="center"/>
            <w:hideMark/>
          </w:tcPr>
          <w:p w14:paraId="01DF117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616" w:type="dxa"/>
            <w:tcBorders>
              <w:top w:val="nil"/>
              <w:left w:val="nil"/>
              <w:bottom w:val="single" w:sz="4" w:space="0" w:color="auto"/>
              <w:right w:val="single" w:sz="4" w:space="0" w:color="auto"/>
            </w:tcBorders>
            <w:noWrap/>
            <w:vAlign w:val="center"/>
            <w:hideMark/>
          </w:tcPr>
          <w:p w14:paraId="65ADB36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c>
          <w:tcPr>
            <w:tcW w:w="2639" w:type="dxa"/>
            <w:tcBorders>
              <w:top w:val="nil"/>
              <w:left w:val="nil"/>
              <w:bottom w:val="single" w:sz="4" w:space="0" w:color="auto"/>
              <w:right w:val="single" w:sz="4" w:space="0" w:color="auto"/>
            </w:tcBorders>
            <w:noWrap/>
            <w:vAlign w:val="center"/>
            <w:hideMark/>
          </w:tcPr>
          <w:p w14:paraId="53C7967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1246" w:type="dxa"/>
            <w:tcBorders>
              <w:top w:val="nil"/>
              <w:left w:val="nil"/>
              <w:bottom w:val="single" w:sz="4" w:space="0" w:color="auto"/>
              <w:right w:val="single" w:sz="4" w:space="0" w:color="auto"/>
            </w:tcBorders>
            <w:noWrap/>
            <w:vAlign w:val="center"/>
            <w:hideMark/>
          </w:tcPr>
          <w:p w14:paraId="2AE31D6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w:t>
            </w:r>
          </w:p>
        </w:tc>
      </w:tr>
      <w:tr w:rsidR="004A7FEB" w:rsidRPr="00C5101D" w14:paraId="6FA14BD9"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01586277"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Lower Chitral</w:t>
            </w:r>
          </w:p>
        </w:tc>
        <w:tc>
          <w:tcPr>
            <w:tcW w:w="3283" w:type="dxa"/>
            <w:tcBorders>
              <w:top w:val="nil"/>
              <w:left w:val="nil"/>
              <w:bottom w:val="single" w:sz="4" w:space="0" w:color="auto"/>
              <w:right w:val="single" w:sz="4" w:space="0" w:color="auto"/>
            </w:tcBorders>
            <w:noWrap/>
            <w:vAlign w:val="center"/>
            <w:hideMark/>
          </w:tcPr>
          <w:p w14:paraId="36C62DB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19.81</w:t>
            </w:r>
          </w:p>
        </w:tc>
        <w:tc>
          <w:tcPr>
            <w:tcW w:w="2616" w:type="dxa"/>
            <w:tcBorders>
              <w:top w:val="nil"/>
              <w:left w:val="nil"/>
              <w:bottom w:val="single" w:sz="4" w:space="0" w:color="auto"/>
              <w:right w:val="single" w:sz="4" w:space="0" w:color="auto"/>
            </w:tcBorders>
            <w:noWrap/>
            <w:vAlign w:val="center"/>
            <w:hideMark/>
          </w:tcPr>
          <w:p w14:paraId="6BD4D86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15</w:t>
            </w:r>
          </w:p>
        </w:tc>
        <w:tc>
          <w:tcPr>
            <w:tcW w:w="2639" w:type="dxa"/>
            <w:tcBorders>
              <w:top w:val="nil"/>
              <w:left w:val="nil"/>
              <w:bottom w:val="single" w:sz="4" w:space="0" w:color="auto"/>
              <w:right w:val="single" w:sz="4" w:space="0" w:color="auto"/>
            </w:tcBorders>
            <w:noWrap/>
            <w:vAlign w:val="center"/>
            <w:hideMark/>
          </w:tcPr>
          <w:p w14:paraId="5F7F4761"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w:t>
            </w:r>
          </w:p>
        </w:tc>
        <w:tc>
          <w:tcPr>
            <w:tcW w:w="1246" w:type="dxa"/>
            <w:tcBorders>
              <w:top w:val="nil"/>
              <w:left w:val="nil"/>
              <w:bottom w:val="single" w:sz="4" w:space="0" w:color="auto"/>
              <w:right w:val="single" w:sz="4" w:space="0" w:color="auto"/>
            </w:tcBorders>
            <w:noWrap/>
            <w:vAlign w:val="center"/>
            <w:hideMark/>
          </w:tcPr>
          <w:p w14:paraId="30E22B3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19</w:t>
            </w:r>
          </w:p>
        </w:tc>
      </w:tr>
      <w:tr w:rsidR="004A7FEB" w:rsidRPr="00C5101D" w14:paraId="2590211F"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19E7C6BC"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Lower Dir</w:t>
            </w:r>
          </w:p>
        </w:tc>
        <w:tc>
          <w:tcPr>
            <w:tcW w:w="3283" w:type="dxa"/>
            <w:tcBorders>
              <w:top w:val="nil"/>
              <w:left w:val="nil"/>
              <w:bottom w:val="single" w:sz="4" w:space="0" w:color="auto"/>
              <w:right w:val="single" w:sz="4" w:space="0" w:color="auto"/>
            </w:tcBorders>
            <w:noWrap/>
            <w:vAlign w:val="center"/>
            <w:hideMark/>
          </w:tcPr>
          <w:p w14:paraId="6BBFDA5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5.3</w:t>
            </w:r>
          </w:p>
        </w:tc>
        <w:tc>
          <w:tcPr>
            <w:tcW w:w="2616" w:type="dxa"/>
            <w:tcBorders>
              <w:top w:val="nil"/>
              <w:left w:val="nil"/>
              <w:bottom w:val="single" w:sz="4" w:space="0" w:color="auto"/>
              <w:right w:val="single" w:sz="4" w:space="0" w:color="auto"/>
            </w:tcBorders>
            <w:noWrap/>
            <w:vAlign w:val="center"/>
            <w:hideMark/>
          </w:tcPr>
          <w:p w14:paraId="3A28E0E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53</w:t>
            </w:r>
          </w:p>
        </w:tc>
        <w:tc>
          <w:tcPr>
            <w:tcW w:w="2639" w:type="dxa"/>
            <w:tcBorders>
              <w:top w:val="nil"/>
              <w:left w:val="nil"/>
              <w:bottom w:val="single" w:sz="4" w:space="0" w:color="auto"/>
              <w:right w:val="single" w:sz="4" w:space="0" w:color="auto"/>
            </w:tcBorders>
            <w:noWrap/>
            <w:vAlign w:val="center"/>
            <w:hideMark/>
          </w:tcPr>
          <w:p w14:paraId="4D47C91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12</w:t>
            </w:r>
          </w:p>
        </w:tc>
        <w:tc>
          <w:tcPr>
            <w:tcW w:w="1246" w:type="dxa"/>
            <w:tcBorders>
              <w:top w:val="nil"/>
              <w:left w:val="nil"/>
              <w:bottom w:val="single" w:sz="4" w:space="0" w:color="auto"/>
              <w:right w:val="single" w:sz="4" w:space="0" w:color="auto"/>
            </w:tcBorders>
            <w:noWrap/>
            <w:vAlign w:val="center"/>
            <w:hideMark/>
          </w:tcPr>
          <w:p w14:paraId="55FB5246"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65</w:t>
            </w:r>
          </w:p>
        </w:tc>
      </w:tr>
      <w:tr w:rsidR="004A7FEB" w:rsidRPr="00C5101D" w14:paraId="409DD7AD"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25536600"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lastRenderedPageBreak/>
              <w:t>Malakand</w:t>
            </w:r>
          </w:p>
        </w:tc>
        <w:tc>
          <w:tcPr>
            <w:tcW w:w="3283" w:type="dxa"/>
            <w:tcBorders>
              <w:top w:val="nil"/>
              <w:left w:val="nil"/>
              <w:bottom w:val="single" w:sz="4" w:space="0" w:color="auto"/>
              <w:right w:val="single" w:sz="4" w:space="0" w:color="auto"/>
            </w:tcBorders>
            <w:noWrap/>
            <w:vAlign w:val="center"/>
            <w:hideMark/>
          </w:tcPr>
          <w:p w14:paraId="0B7CC946"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11</w:t>
            </w:r>
          </w:p>
        </w:tc>
        <w:tc>
          <w:tcPr>
            <w:tcW w:w="2616" w:type="dxa"/>
            <w:tcBorders>
              <w:top w:val="nil"/>
              <w:left w:val="nil"/>
              <w:bottom w:val="single" w:sz="4" w:space="0" w:color="auto"/>
              <w:right w:val="single" w:sz="4" w:space="0" w:color="auto"/>
            </w:tcBorders>
            <w:noWrap/>
            <w:vAlign w:val="center"/>
            <w:hideMark/>
          </w:tcPr>
          <w:p w14:paraId="4D42298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6</w:t>
            </w:r>
          </w:p>
        </w:tc>
        <w:tc>
          <w:tcPr>
            <w:tcW w:w="2639" w:type="dxa"/>
            <w:tcBorders>
              <w:top w:val="nil"/>
              <w:left w:val="nil"/>
              <w:bottom w:val="single" w:sz="4" w:space="0" w:color="auto"/>
              <w:right w:val="single" w:sz="4" w:space="0" w:color="auto"/>
            </w:tcBorders>
            <w:noWrap/>
            <w:vAlign w:val="center"/>
            <w:hideMark/>
          </w:tcPr>
          <w:p w14:paraId="7E408C4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c>
          <w:tcPr>
            <w:tcW w:w="1246" w:type="dxa"/>
            <w:tcBorders>
              <w:top w:val="nil"/>
              <w:left w:val="nil"/>
              <w:bottom w:val="single" w:sz="4" w:space="0" w:color="auto"/>
              <w:right w:val="single" w:sz="4" w:space="0" w:color="auto"/>
            </w:tcBorders>
            <w:noWrap/>
            <w:vAlign w:val="center"/>
            <w:hideMark/>
          </w:tcPr>
          <w:p w14:paraId="0D52E81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8</w:t>
            </w:r>
          </w:p>
        </w:tc>
      </w:tr>
      <w:tr w:rsidR="004A7FEB" w:rsidRPr="00C5101D" w14:paraId="403298F3"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0267D939"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Mansehra</w:t>
            </w:r>
          </w:p>
        </w:tc>
        <w:tc>
          <w:tcPr>
            <w:tcW w:w="3283" w:type="dxa"/>
            <w:tcBorders>
              <w:top w:val="nil"/>
              <w:left w:val="nil"/>
              <w:bottom w:val="single" w:sz="4" w:space="0" w:color="auto"/>
              <w:right w:val="single" w:sz="4" w:space="0" w:color="auto"/>
            </w:tcBorders>
            <w:noWrap/>
            <w:vAlign w:val="center"/>
            <w:hideMark/>
          </w:tcPr>
          <w:p w14:paraId="65051D3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81.39</w:t>
            </w:r>
          </w:p>
        </w:tc>
        <w:tc>
          <w:tcPr>
            <w:tcW w:w="2616" w:type="dxa"/>
            <w:tcBorders>
              <w:top w:val="nil"/>
              <w:left w:val="nil"/>
              <w:bottom w:val="single" w:sz="4" w:space="0" w:color="auto"/>
              <w:right w:val="single" w:sz="4" w:space="0" w:color="auto"/>
            </w:tcBorders>
            <w:noWrap/>
            <w:vAlign w:val="center"/>
            <w:hideMark/>
          </w:tcPr>
          <w:p w14:paraId="103EF26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c>
          <w:tcPr>
            <w:tcW w:w="2639" w:type="dxa"/>
            <w:tcBorders>
              <w:top w:val="nil"/>
              <w:left w:val="nil"/>
              <w:bottom w:val="single" w:sz="4" w:space="0" w:color="auto"/>
              <w:right w:val="single" w:sz="4" w:space="0" w:color="auto"/>
            </w:tcBorders>
            <w:noWrap/>
            <w:vAlign w:val="center"/>
            <w:hideMark/>
          </w:tcPr>
          <w:p w14:paraId="59E6D42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8</w:t>
            </w:r>
          </w:p>
        </w:tc>
        <w:tc>
          <w:tcPr>
            <w:tcW w:w="1246" w:type="dxa"/>
            <w:tcBorders>
              <w:top w:val="nil"/>
              <w:left w:val="nil"/>
              <w:bottom w:val="single" w:sz="4" w:space="0" w:color="auto"/>
              <w:right w:val="single" w:sz="4" w:space="0" w:color="auto"/>
            </w:tcBorders>
            <w:noWrap/>
            <w:vAlign w:val="center"/>
            <w:hideMark/>
          </w:tcPr>
          <w:p w14:paraId="0764C6FD"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10</w:t>
            </w:r>
          </w:p>
        </w:tc>
      </w:tr>
      <w:tr w:rsidR="004A7FEB" w:rsidRPr="00C5101D" w14:paraId="4AFFDB1D"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70226F3A"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Mardan</w:t>
            </w:r>
          </w:p>
        </w:tc>
        <w:tc>
          <w:tcPr>
            <w:tcW w:w="3283" w:type="dxa"/>
            <w:tcBorders>
              <w:top w:val="nil"/>
              <w:left w:val="nil"/>
              <w:bottom w:val="single" w:sz="4" w:space="0" w:color="auto"/>
              <w:right w:val="single" w:sz="4" w:space="0" w:color="auto"/>
            </w:tcBorders>
            <w:noWrap/>
            <w:vAlign w:val="center"/>
            <w:hideMark/>
          </w:tcPr>
          <w:p w14:paraId="7411F2D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616" w:type="dxa"/>
            <w:tcBorders>
              <w:top w:val="nil"/>
              <w:left w:val="nil"/>
              <w:bottom w:val="single" w:sz="4" w:space="0" w:color="auto"/>
              <w:right w:val="single" w:sz="4" w:space="0" w:color="auto"/>
            </w:tcBorders>
            <w:noWrap/>
            <w:vAlign w:val="center"/>
            <w:hideMark/>
          </w:tcPr>
          <w:p w14:paraId="6F9D016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30</w:t>
            </w:r>
          </w:p>
        </w:tc>
        <w:tc>
          <w:tcPr>
            <w:tcW w:w="2639" w:type="dxa"/>
            <w:tcBorders>
              <w:top w:val="nil"/>
              <w:left w:val="nil"/>
              <w:bottom w:val="single" w:sz="4" w:space="0" w:color="auto"/>
              <w:right w:val="single" w:sz="4" w:space="0" w:color="auto"/>
            </w:tcBorders>
            <w:noWrap/>
            <w:vAlign w:val="center"/>
            <w:hideMark/>
          </w:tcPr>
          <w:p w14:paraId="754AF52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c>
          <w:tcPr>
            <w:tcW w:w="1246" w:type="dxa"/>
            <w:tcBorders>
              <w:top w:val="nil"/>
              <w:left w:val="nil"/>
              <w:bottom w:val="single" w:sz="4" w:space="0" w:color="auto"/>
              <w:right w:val="single" w:sz="4" w:space="0" w:color="auto"/>
            </w:tcBorders>
            <w:noWrap/>
            <w:vAlign w:val="center"/>
            <w:hideMark/>
          </w:tcPr>
          <w:p w14:paraId="57AAB57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33</w:t>
            </w:r>
          </w:p>
        </w:tc>
      </w:tr>
      <w:tr w:rsidR="004A7FEB" w:rsidRPr="00C5101D" w14:paraId="1E2266F2"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5485B54F"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Mohmand</w:t>
            </w:r>
          </w:p>
        </w:tc>
        <w:tc>
          <w:tcPr>
            <w:tcW w:w="3283" w:type="dxa"/>
            <w:tcBorders>
              <w:top w:val="nil"/>
              <w:left w:val="nil"/>
              <w:bottom w:val="single" w:sz="4" w:space="0" w:color="auto"/>
              <w:right w:val="single" w:sz="4" w:space="0" w:color="auto"/>
            </w:tcBorders>
            <w:noWrap/>
            <w:vAlign w:val="center"/>
            <w:hideMark/>
          </w:tcPr>
          <w:p w14:paraId="2889865F"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c>
          <w:tcPr>
            <w:tcW w:w="2616" w:type="dxa"/>
            <w:tcBorders>
              <w:top w:val="nil"/>
              <w:left w:val="nil"/>
              <w:bottom w:val="single" w:sz="4" w:space="0" w:color="auto"/>
              <w:right w:val="single" w:sz="4" w:space="0" w:color="auto"/>
            </w:tcBorders>
            <w:noWrap/>
            <w:vAlign w:val="center"/>
            <w:hideMark/>
          </w:tcPr>
          <w:p w14:paraId="3EF4A8D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639" w:type="dxa"/>
            <w:tcBorders>
              <w:top w:val="nil"/>
              <w:left w:val="nil"/>
              <w:bottom w:val="single" w:sz="4" w:space="0" w:color="auto"/>
              <w:right w:val="single" w:sz="4" w:space="0" w:color="auto"/>
            </w:tcBorders>
            <w:noWrap/>
            <w:vAlign w:val="center"/>
            <w:hideMark/>
          </w:tcPr>
          <w:p w14:paraId="4AFE91D4"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1246" w:type="dxa"/>
            <w:tcBorders>
              <w:top w:val="nil"/>
              <w:left w:val="nil"/>
              <w:bottom w:val="single" w:sz="4" w:space="0" w:color="auto"/>
              <w:right w:val="single" w:sz="4" w:space="0" w:color="auto"/>
            </w:tcBorders>
            <w:noWrap/>
            <w:vAlign w:val="center"/>
            <w:hideMark/>
          </w:tcPr>
          <w:p w14:paraId="232D5BA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w:t>
            </w:r>
          </w:p>
        </w:tc>
      </w:tr>
      <w:tr w:rsidR="004A7FEB" w:rsidRPr="00C5101D" w14:paraId="157E6205"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28D411C1"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Nowshera</w:t>
            </w:r>
          </w:p>
        </w:tc>
        <w:tc>
          <w:tcPr>
            <w:tcW w:w="3283" w:type="dxa"/>
            <w:tcBorders>
              <w:top w:val="nil"/>
              <w:left w:val="nil"/>
              <w:bottom w:val="single" w:sz="4" w:space="0" w:color="auto"/>
              <w:right w:val="single" w:sz="4" w:space="0" w:color="auto"/>
            </w:tcBorders>
            <w:noWrap/>
            <w:vAlign w:val="center"/>
            <w:hideMark/>
          </w:tcPr>
          <w:p w14:paraId="6AB9E9A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12</w:t>
            </w:r>
          </w:p>
        </w:tc>
        <w:tc>
          <w:tcPr>
            <w:tcW w:w="2616" w:type="dxa"/>
            <w:tcBorders>
              <w:top w:val="nil"/>
              <w:left w:val="nil"/>
              <w:bottom w:val="single" w:sz="4" w:space="0" w:color="auto"/>
              <w:right w:val="single" w:sz="4" w:space="0" w:color="auto"/>
            </w:tcBorders>
            <w:noWrap/>
            <w:vAlign w:val="center"/>
            <w:hideMark/>
          </w:tcPr>
          <w:p w14:paraId="7945DC58"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639" w:type="dxa"/>
            <w:tcBorders>
              <w:top w:val="nil"/>
              <w:left w:val="nil"/>
              <w:bottom w:val="single" w:sz="4" w:space="0" w:color="auto"/>
              <w:right w:val="single" w:sz="4" w:space="0" w:color="auto"/>
            </w:tcBorders>
            <w:noWrap/>
            <w:vAlign w:val="center"/>
            <w:hideMark/>
          </w:tcPr>
          <w:p w14:paraId="08232803"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w:t>
            </w:r>
          </w:p>
        </w:tc>
        <w:tc>
          <w:tcPr>
            <w:tcW w:w="1246" w:type="dxa"/>
            <w:tcBorders>
              <w:top w:val="nil"/>
              <w:left w:val="nil"/>
              <w:bottom w:val="single" w:sz="4" w:space="0" w:color="auto"/>
              <w:right w:val="single" w:sz="4" w:space="0" w:color="auto"/>
            </w:tcBorders>
            <w:noWrap/>
            <w:vAlign w:val="center"/>
            <w:hideMark/>
          </w:tcPr>
          <w:p w14:paraId="47C2C14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w:t>
            </w:r>
          </w:p>
        </w:tc>
      </w:tr>
      <w:tr w:rsidR="004A7FEB" w:rsidRPr="00C5101D" w14:paraId="1F961D27" w14:textId="77777777" w:rsidTr="007B7111">
        <w:trPr>
          <w:trHeight w:val="60"/>
        </w:trPr>
        <w:tc>
          <w:tcPr>
            <w:tcW w:w="4166" w:type="dxa"/>
            <w:tcBorders>
              <w:top w:val="nil"/>
              <w:left w:val="single" w:sz="4" w:space="0" w:color="auto"/>
              <w:bottom w:val="single" w:sz="4" w:space="0" w:color="auto"/>
              <w:right w:val="single" w:sz="4" w:space="0" w:color="auto"/>
            </w:tcBorders>
            <w:noWrap/>
            <w:vAlign w:val="center"/>
            <w:hideMark/>
          </w:tcPr>
          <w:p w14:paraId="2C831264"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Orakzai</w:t>
            </w:r>
          </w:p>
        </w:tc>
        <w:tc>
          <w:tcPr>
            <w:tcW w:w="3283" w:type="dxa"/>
            <w:tcBorders>
              <w:top w:val="nil"/>
              <w:left w:val="nil"/>
              <w:bottom w:val="single" w:sz="4" w:space="0" w:color="auto"/>
              <w:right w:val="single" w:sz="4" w:space="0" w:color="auto"/>
            </w:tcBorders>
            <w:noWrap/>
            <w:vAlign w:val="center"/>
            <w:hideMark/>
          </w:tcPr>
          <w:p w14:paraId="3B653F2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20</w:t>
            </w:r>
          </w:p>
        </w:tc>
        <w:tc>
          <w:tcPr>
            <w:tcW w:w="2616" w:type="dxa"/>
            <w:tcBorders>
              <w:top w:val="nil"/>
              <w:left w:val="nil"/>
              <w:bottom w:val="single" w:sz="4" w:space="0" w:color="auto"/>
              <w:right w:val="single" w:sz="4" w:space="0" w:color="auto"/>
            </w:tcBorders>
            <w:noWrap/>
            <w:vAlign w:val="center"/>
            <w:hideMark/>
          </w:tcPr>
          <w:p w14:paraId="36337C54"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639" w:type="dxa"/>
            <w:tcBorders>
              <w:top w:val="nil"/>
              <w:left w:val="nil"/>
              <w:bottom w:val="single" w:sz="4" w:space="0" w:color="auto"/>
              <w:right w:val="single" w:sz="4" w:space="0" w:color="auto"/>
            </w:tcBorders>
            <w:noWrap/>
            <w:vAlign w:val="center"/>
            <w:hideMark/>
          </w:tcPr>
          <w:p w14:paraId="703563D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6</w:t>
            </w:r>
          </w:p>
        </w:tc>
        <w:tc>
          <w:tcPr>
            <w:tcW w:w="1246" w:type="dxa"/>
            <w:tcBorders>
              <w:top w:val="nil"/>
              <w:left w:val="nil"/>
              <w:bottom w:val="single" w:sz="4" w:space="0" w:color="auto"/>
              <w:right w:val="single" w:sz="4" w:space="0" w:color="auto"/>
            </w:tcBorders>
            <w:noWrap/>
            <w:vAlign w:val="center"/>
            <w:hideMark/>
          </w:tcPr>
          <w:p w14:paraId="4B448B0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6</w:t>
            </w:r>
          </w:p>
        </w:tc>
      </w:tr>
      <w:tr w:rsidR="004A7FEB" w:rsidRPr="00C5101D" w14:paraId="3DA8F9EB" w14:textId="77777777" w:rsidTr="00E73AD5">
        <w:trPr>
          <w:trHeight w:val="60"/>
        </w:trPr>
        <w:tc>
          <w:tcPr>
            <w:tcW w:w="4166" w:type="dxa"/>
            <w:tcBorders>
              <w:top w:val="nil"/>
              <w:left w:val="single" w:sz="4" w:space="0" w:color="auto"/>
              <w:bottom w:val="single" w:sz="4" w:space="0" w:color="auto"/>
              <w:right w:val="single" w:sz="4" w:space="0" w:color="auto"/>
            </w:tcBorders>
            <w:noWrap/>
            <w:vAlign w:val="center"/>
            <w:hideMark/>
          </w:tcPr>
          <w:p w14:paraId="5CE92EF1"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Shangla</w:t>
            </w:r>
          </w:p>
        </w:tc>
        <w:tc>
          <w:tcPr>
            <w:tcW w:w="3283" w:type="dxa"/>
            <w:tcBorders>
              <w:top w:val="nil"/>
              <w:left w:val="nil"/>
              <w:bottom w:val="single" w:sz="4" w:space="0" w:color="auto"/>
              <w:right w:val="single" w:sz="4" w:space="0" w:color="auto"/>
            </w:tcBorders>
            <w:noWrap/>
            <w:vAlign w:val="center"/>
            <w:hideMark/>
          </w:tcPr>
          <w:p w14:paraId="78BAC23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486</w:t>
            </w:r>
          </w:p>
        </w:tc>
        <w:tc>
          <w:tcPr>
            <w:tcW w:w="2616" w:type="dxa"/>
            <w:tcBorders>
              <w:top w:val="nil"/>
              <w:left w:val="nil"/>
              <w:bottom w:val="single" w:sz="4" w:space="0" w:color="auto"/>
              <w:right w:val="single" w:sz="4" w:space="0" w:color="auto"/>
            </w:tcBorders>
            <w:noWrap/>
            <w:vAlign w:val="center"/>
            <w:hideMark/>
          </w:tcPr>
          <w:p w14:paraId="2FB9C30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200</w:t>
            </w:r>
          </w:p>
        </w:tc>
        <w:tc>
          <w:tcPr>
            <w:tcW w:w="2639" w:type="dxa"/>
            <w:tcBorders>
              <w:top w:val="nil"/>
              <w:left w:val="nil"/>
              <w:bottom w:val="single" w:sz="4" w:space="0" w:color="auto"/>
              <w:right w:val="single" w:sz="4" w:space="0" w:color="auto"/>
            </w:tcBorders>
            <w:noWrap/>
            <w:vAlign w:val="center"/>
            <w:hideMark/>
          </w:tcPr>
          <w:p w14:paraId="047C81FF"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90</w:t>
            </w:r>
          </w:p>
        </w:tc>
        <w:tc>
          <w:tcPr>
            <w:tcW w:w="1246" w:type="dxa"/>
            <w:tcBorders>
              <w:top w:val="nil"/>
              <w:left w:val="nil"/>
              <w:bottom w:val="single" w:sz="4" w:space="0" w:color="auto"/>
              <w:right w:val="single" w:sz="4" w:space="0" w:color="auto"/>
            </w:tcBorders>
            <w:noWrap/>
            <w:vAlign w:val="center"/>
            <w:hideMark/>
          </w:tcPr>
          <w:p w14:paraId="3793D6E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290</w:t>
            </w:r>
          </w:p>
        </w:tc>
      </w:tr>
      <w:tr w:rsidR="004A7FEB" w:rsidRPr="00C5101D" w14:paraId="14ECFC90" w14:textId="77777777" w:rsidTr="00E73AD5">
        <w:trPr>
          <w:trHeight w:val="60"/>
        </w:trPr>
        <w:tc>
          <w:tcPr>
            <w:tcW w:w="4166" w:type="dxa"/>
            <w:tcBorders>
              <w:top w:val="nil"/>
              <w:left w:val="single" w:sz="4" w:space="0" w:color="auto"/>
              <w:bottom w:val="single" w:sz="4" w:space="0" w:color="auto"/>
              <w:right w:val="single" w:sz="4" w:space="0" w:color="auto"/>
            </w:tcBorders>
            <w:noWrap/>
            <w:vAlign w:val="center"/>
            <w:hideMark/>
          </w:tcPr>
          <w:p w14:paraId="16889293"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South Waziristan Lower</w:t>
            </w:r>
          </w:p>
        </w:tc>
        <w:tc>
          <w:tcPr>
            <w:tcW w:w="3283" w:type="dxa"/>
            <w:tcBorders>
              <w:top w:val="nil"/>
              <w:left w:val="nil"/>
              <w:bottom w:val="single" w:sz="4" w:space="0" w:color="auto"/>
              <w:right w:val="single" w:sz="4" w:space="0" w:color="auto"/>
            </w:tcBorders>
            <w:noWrap/>
            <w:vAlign w:val="center"/>
            <w:hideMark/>
          </w:tcPr>
          <w:p w14:paraId="106BE1F4"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131</w:t>
            </w:r>
          </w:p>
        </w:tc>
        <w:tc>
          <w:tcPr>
            <w:tcW w:w="2616" w:type="dxa"/>
            <w:tcBorders>
              <w:top w:val="nil"/>
              <w:left w:val="nil"/>
              <w:bottom w:val="single" w:sz="4" w:space="0" w:color="auto"/>
              <w:right w:val="single" w:sz="4" w:space="0" w:color="auto"/>
            </w:tcBorders>
            <w:noWrap/>
            <w:vAlign w:val="center"/>
            <w:hideMark/>
          </w:tcPr>
          <w:p w14:paraId="15C80B3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639" w:type="dxa"/>
            <w:tcBorders>
              <w:top w:val="nil"/>
              <w:left w:val="nil"/>
              <w:bottom w:val="single" w:sz="4" w:space="0" w:color="auto"/>
              <w:right w:val="single" w:sz="4" w:space="0" w:color="auto"/>
            </w:tcBorders>
            <w:noWrap/>
            <w:vAlign w:val="center"/>
            <w:hideMark/>
          </w:tcPr>
          <w:p w14:paraId="3663BC1D"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1246" w:type="dxa"/>
            <w:tcBorders>
              <w:top w:val="nil"/>
              <w:left w:val="nil"/>
              <w:bottom w:val="single" w:sz="4" w:space="0" w:color="auto"/>
              <w:right w:val="single" w:sz="4" w:space="0" w:color="auto"/>
            </w:tcBorders>
            <w:noWrap/>
            <w:vAlign w:val="center"/>
            <w:hideMark/>
          </w:tcPr>
          <w:p w14:paraId="2B346AA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r>
      <w:tr w:rsidR="004A7FEB" w:rsidRPr="00C5101D" w14:paraId="0B238482" w14:textId="77777777" w:rsidTr="00E73AD5">
        <w:trPr>
          <w:trHeight w:val="60"/>
        </w:trPr>
        <w:tc>
          <w:tcPr>
            <w:tcW w:w="4166" w:type="dxa"/>
            <w:tcBorders>
              <w:top w:val="nil"/>
              <w:left w:val="single" w:sz="4" w:space="0" w:color="auto"/>
              <w:bottom w:val="single" w:sz="4" w:space="0" w:color="auto"/>
              <w:right w:val="single" w:sz="4" w:space="0" w:color="auto"/>
            </w:tcBorders>
            <w:noWrap/>
            <w:vAlign w:val="center"/>
            <w:hideMark/>
          </w:tcPr>
          <w:p w14:paraId="62A1DD01"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South Waziristan Upper</w:t>
            </w:r>
          </w:p>
        </w:tc>
        <w:tc>
          <w:tcPr>
            <w:tcW w:w="3283" w:type="dxa"/>
            <w:tcBorders>
              <w:top w:val="nil"/>
              <w:left w:val="nil"/>
              <w:bottom w:val="single" w:sz="4" w:space="0" w:color="auto"/>
              <w:right w:val="single" w:sz="4" w:space="0" w:color="auto"/>
            </w:tcBorders>
            <w:noWrap/>
            <w:vAlign w:val="center"/>
            <w:hideMark/>
          </w:tcPr>
          <w:p w14:paraId="76A84E2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150</w:t>
            </w:r>
          </w:p>
        </w:tc>
        <w:tc>
          <w:tcPr>
            <w:tcW w:w="2616" w:type="dxa"/>
            <w:tcBorders>
              <w:top w:val="nil"/>
              <w:left w:val="nil"/>
              <w:bottom w:val="single" w:sz="4" w:space="0" w:color="auto"/>
              <w:right w:val="single" w:sz="4" w:space="0" w:color="auto"/>
            </w:tcBorders>
            <w:noWrap/>
            <w:vAlign w:val="center"/>
            <w:hideMark/>
          </w:tcPr>
          <w:p w14:paraId="31CAD90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c>
          <w:tcPr>
            <w:tcW w:w="2639" w:type="dxa"/>
            <w:tcBorders>
              <w:top w:val="nil"/>
              <w:left w:val="nil"/>
              <w:bottom w:val="single" w:sz="4" w:space="0" w:color="auto"/>
              <w:right w:val="single" w:sz="4" w:space="0" w:color="auto"/>
            </w:tcBorders>
            <w:noWrap/>
            <w:vAlign w:val="center"/>
            <w:hideMark/>
          </w:tcPr>
          <w:p w14:paraId="4DF4B77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1246" w:type="dxa"/>
            <w:tcBorders>
              <w:top w:val="nil"/>
              <w:left w:val="nil"/>
              <w:bottom w:val="single" w:sz="4" w:space="0" w:color="auto"/>
              <w:right w:val="single" w:sz="4" w:space="0" w:color="auto"/>
            </w:tcBorders>
            <w:noWrap/>
            <w:vAlign w:val="center"/>
            <w:hideMark/>
          </w:tcPr>
          <w:p w14:paraId="402FF700"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r>
      <w:tr w:rsidR="004A7FEB" w:rsidRPr="00C5101D" w14:paraId="068EEFC7" w14:textId="77777777" w:rsidTr="00E73AD5">
        <w:trPr>
          <w:trHeight w:val="60"/>
        </w:trPr>
        <w:tc>
          <w:tcPr>
            <w:tcW w:w="4166" w:type="dxa"/>
            <w:tcBorders>
              <w:top w:val="nil"/>
              <w:left w:val="single" w:sz="4" w:space="0" w:color="auto"/>
              <w:bottom w:val="single" w:sz="4" w:space="0" w:color="auto"/>
              <w:right w:val="single" w:sz="4" w:space="0" w:color="auto"/>
            </w:tcBorders>
            <w:noWrap/>
            <w:vAlign w:val="center"/>
            <w:hideMark/>
          </w:tcPr>
          <w:p w14:paraId="6C9F29F8"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Swabi</w:t>
            </w:r>
          </w:p>
        </w:tc>
        <w:tc>
          <w:tcPr>
            <w:tcW w:w="3283" w:type="dxa"/>
            <w:tcBorders>
              <w:top w:val="nil"/>
              <w:left w:val="nil"/>
              <w:bottom w:val="single" w:sz="4" w:space="0" w:color="auto"/>
              <w:right w:val="single" w:sz="4" w:space="0" w:color="auto"/>
            </w:tcBorders>
            <w:noWrap/>
            <w:vAlign w:val="center"/>
            <w:hideMark/>
          </w:tcPr>
          <w:p w14:paraId="3119F88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21</w:t>
            </w:r>
          </w:p>
        </w:tc>
        <w:tc>
          <w:tcPr>
            <w:tcW w:w="2616" w:type="dxa"/>
            <w:tcBorders>
              <w:top w:val="nil"/>
              <w:left w:val="nil"/>
              <w:bottom w:val="single" w:sz="4" w:space="0" w:color="auto"/>
              <w:right w:val="single" w:sz="4" w:space="0" w:color="auto"/>
            </w:tcBorders>
            <w:noWrap/>
            <w:vAlign w:val="center"/>
            <w:hideMark/>
          </w:tcPr>
          <w:p w14:paraId="4C5FCFAC"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27</w:t>
            </w:r>
          </w:p>
        </w:tc>
        <w:tc>
          <w:tcPr>
            <w:tcW w:w="2639" w:type="dxa"/>
            <w:tcBorders>
              <w:top w:val="nil"/>
              <w:left w:val="nil"/>
              <w:bottom w:val="single" w:sz="4" w:space="0" w:color="auto"/>
              <w:right w:val="single" w:sz="4" w:space="0" w:color="auto"/>
            </w:tcBorders>
            <w:noWrap/>
            <w:vAlign w:val="center"/>
            <w:hideMark/>
          </w:tcPr>
          <w:p w14:paraId="12AECCA8"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18</w:t>
            </w:r>
          </w:p>
        </w:tc>
        <w:tc>
          <w:tcPr>
            <w:tcW w:w="1246" w:type="dxa"/>
            <w:tcBorders>
              <w:top w:val="nil"/>
              <w:left w:val="nil"/>
              <w:bottom w:val="single" w:sz="4" w:space="0" w:color="auto"/>
              <w:right w:val="single" w:sz="4" w:space="0" w:color="auto"/>
            </w:tcBorders>
            <w:noWrap/>
            <w:vAlign w:val="center"/>
            <w:hideMark/>
          </w:tcPr>
          <w:p w14:paraId="56EE145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45</w:t>
            </w:r>
          </w:p>
        </w:tc>
      </w:tr>
      <w:tr w:rsidR="004A7FEB" w:rsidRPr="00C5101D" w14:paraId="3CDACF9E" w14:textId="77777777" w:rsidTr="00B205F8">
        <w:trPr>
          <w:trHeight w:val="60"/>
        </w:trPr>
        <w:tc>
          <w:tcPr>
            <w:tcW w:w="4166" w:type="dxa"/>
            <w:tcBorders>
              <w:top w:val="nil"/>
              <w:left w:val="single" w:sz="4" w:space="0" w:color="auto"/>
              <w:bottom w:val="single" w:sz="4" w:space="0" w:color="auto"/>
              <w:right w:val="single" w:sz="4" w:space="0" w:color="auto"/>
            </w:tcBorders>
            <w:noWrap/>
            <w:vAlign w:val="center"/>
            <w:hideMark/>
          </w:tcPr>
          <w:p w14:paraId="3491522D"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Swat</w:t>
            </w:r>
          </w:p>
        </w:tc>
        <w:tc>
          <w:tcPr>
            <w:tcW w:w="3283" w:type="dxa"/>
            <w:tcBorders>
              <w:top w:val="nil"/>
              <w:left w:val="nil"/>
              <w:bottom w:val="single" w:sz="4" w:space="0" w:color="auto"/>
              <w:right w:val="single" w:sz="4" w:space="0" w:color="auto"/>
            </w:tcBorders>
            <w:noWrap/>
            <w:vAlign w:val="center"/>
            <w:hideMark/>
          </w:tcPr>
          <w:p w14:paraId="460A5A9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3459</w:t>
            </w:r>
          </w:p>
        </w:tc>
        <w:tc>
          <w:tcPr>
            <w:tcW w:w="2616" w:type="dxa"/>
            <w:tcBorders>
              <w:top w:val="nil"/>
              <w:left w:val="nil"/>
              <w:bottom w:val="single" w:sz="4" w:space="0" w:color="auto"/>
              <w:right w:val="single" w:sz="4" w:space="0" w:color="auto"/>
            </w:tcBorders>
            <w:noWrap/>
            <w:vAlign w:val="center"/>
            <w:hideMark/>
          </w:tcPr>
          <w:p w14:paraId="16434A2D"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334</w:t>
            </w:r>
          </w:p>
        </w:tc>
        <w:tc>
          <w:tcPr>
            <w:tcW w:w="2639" w:type="dxa"/>
            <w:tcBorders>
              <w:top w:val="nil"/>
              <w:left w:val="nil"/>
              <w:bottom w:val="single" w:sz="4" w:space="0" w:color="auto"/>
              <w:right w:val="single" w:sz="4" w:space="0" w:color="auto"/>
            </w:tcBorders>
            <w:noWrap/>
            <w:vAlign w:val="center"/>
            <w:hideMark/>
          </w:tcPr>
          <w:p w14:paraId="2E814D9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264</w:t>
            </w:r>
          </w:p>
        </w:tc>
        <w:tc>
          <w:tcPr>
            <w:tcW w:w="1246" w:type="dxa"/>
            <w:tcBorders>
              <w:top w:val="nil"/>
              <w:left w:val="nil"/>
              <w:bottom w:val="single" w:sz="4" w:space="0" w:color="auto"/>
              <w:right w:val="single" w:sz="4" w:space="0" w:color="auto"/>
            </w:tcBorders>
            <w:noWrap/>
            <w:vAlign w:val="center"/>
            <w:hideMark/>
          </w:tcPr>
          <w:p w14:paraId="318B020F"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598</w:t>
            </w:r>
          </w:p>
        </w:tc>
      </w:tr>
      <w:tr w:rsidR="004A7FEB" w:rsidRPr="00C5101D" w14:paraId="175CC2A6" w14:textId="77777777" w:rsidTr="00B205F8">
        <w:trPr>
          <w:trHeight w:val="60"/>
        </w:trPr>
        <w:tc>
          <w:tcPr>
            <w:tcW w:w="4166" w:type="dxa"/>
            <w:tcBorders>
              <w:top w:val="nil"/>
              <w:left w:val="single" w:sz="4" w:space="0" w:color="auto"/>
              <w:bottom w:val="single" w:sz="4" w:space="0" w:color="auto"/>
              <w:right w:val="single" w:sz="4" w:space="0" w:color="auto"/>
            </w:tcBorders>
            <w:noWrap/>
            <w:vAlign w:val="center"/>
            <w:hideMark/>
          </w:tcPr>
          <w:p w14:paraId="315BB5E5"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Upper Chitral</w:t>
            </w:r>
          </w:p>
        </w:tc>
        <w:tc>
          <w:tcPr>
            <w:tcW w:w="3283" w:type="dxa"/>
            <w:tcBorders>
              <w:top w:val="nil"/>
              <w:left w:val="nil"/>
              <w:bottom w:val="single" w:sz="4" w:space="0" w:color="auto"/>
              <w:right w:val="single" w:sz="4" w:space="0" w:color="auto"/>
            </w:tcBorders>
            <w:noWrap/>
            <w:vAlign w:val="center"/>
            <w:hideMark/>
          </w:tcPr>
          <w:p w14:paraId="265DCF56"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155</w:t>
            </w:r>
          </w:p>
        </w:tc>
        <w:tc>
          <w:tcPr>
            <w:tcW w:w="2616" w:type="dxa"/>
            <w:tcBorders>
              <w:top w:val="nil"/>
              <w:left w:val="nil"/>
              <w:bottom w:val="single" w:sz="4" w:space="0" w:color="auto"/>
              <w:right w:val="single" w:sz="4" w:space="0" w:color="auto"/>
            </w:tcBorders>
            <w:noWrap/>
            <w:vAlign w:val="center"/>
            <w:hideMark/>
          </w:tcPr>
          <w:p w14:paraId="77E7D21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c>
          <w:tcPr>
            <w:tcW w:w="2639" w:type="dxa"/>
            <w:tcBorders>
              <w:top w:val="nil"/>
              <w:left w:val="nil"/>
              <w:bottom w:val="single" w:sz="4" w:space="0" w:color="auto"/>
              <w:right w:val="single" w:sz="4" w:space="0" w:color="auto"/>
            </w:tcBorders>
            <w:noWrap/>
            <w:vAlign w:val="center"/>
            <w:hideMark/>
          </w:tcPr>
          <w:p w14:paraId="13745B09"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1246" w:type="dxa"/>
            <w:tcBorders>
              <w:top w:val="nil"/>
              <w:left w:val="nil"/>
              <w:bottom w:val="single" w:sz="4" w:space="0" w:color="auto"/>
              <w:right w:val="single" w:sz="4" w:space="0" w:color="auto"/>
            </w:tcBorders>
            <w:noWrap/>
            <w:vAlign w:val="center"/>
            <w:hideMark/>
          </w:tcPr>
          <w:p w14:paraId="71D51A3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3</w:t>
            </w:r>
          </w:p>
        </w:tc>
      </w:tr>
      <w:tr w:rsidR="004A7FEB" w:rsidRPr="00C5101D" w14:paraId="1E0E6880" w14:textId="77777777" w:rsidTr="00B205F8">
        <w:trPr>
          <w:trHeight w:val="60"/>
        </w:trPr>
        <w:tc>
          <w:tcPr>
            <w:tcW w:w="4166" w:type="dxa"/>
            <w:tcBorders>
              <w:top w:val="nil"/>
              <w:left w:val="single" w:sz="4" w:space="0" w:color="auto"/>
              <w:bottom w:val="single" w:sz="4" w:space="0" w:color="auto"/>
              <w:right w:val="single" w:sz="4" w:space="0" w:color="auto"/>
            </w:tcBorders>
            <w:noWrap/>
            <w:vAlign w:val="center"/>
            <w:hideMark/>
          </w:tcPr>
          <w:p w14:paraId="5CA4132D"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Upper Dir</w:t>
            </w:r>
          </w:p>
        </w:tc>
        <w:tc>
          <w:tcPr>
            <w:tcW w:w="3283" w:type="dxa"/>
            <w:tcBorders>
              <w:top w:val="nil"/>
              <w:left w:val="nil"/>
              <w:bottom w:val="single" w:sz="4" w:space="0" w:color="auto"/>
              <w:right w:val="single" w:sz="4" w:space="0" w:color="auto"/>
            </w:tcBorders>
            <w:noWrap/>
            <w:vAlign w:val="center"/>
            <w:hideMark/>
          </w:tcPr>
          <w:p w14:paraId="1D807A05"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616" w:type="dxa"/>
            <w:tcBorders>
              <w:top w:val="nil"/>
              <w:left w:val="nil"/>
              <w:bottom w:val="single" w:sz="4" w:space="0" w:color="auto"/>
              <w:right w:val="single" w:sz="4" w:space="0" w:color="auto"/>
            </w:tcBorders>
            <w:noWrap/>
            <w:vAlign w:val="center"/>
            <w:hideMark/>
          </w:tcPr>
          <w:p w14:paraId="64D5CF08"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c>
          <w:tcPr>
            <w:tcW w:w="2639" w:type="dxa"/>
            <w:tcBorders>
              <w:top w:val="nil"/>
              <w:left w:val="nil"/>
              <w:bottom w:val="single" w:sz="4" w:space="0" w:color="auto"/>
              <w:right w:val="single" w:sz="4" w:space="0" w:color="auto"/>
            </w:tcBorders>
            <w:noWrap/>
            <w:vAlign w:val="center"/>
            <w:hideMark/>
          </w:tcPr>
          <w:p w14:paraId="79744F1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1246" w:type="dxa"/>
            <w:tcBorders>
              <w:top w:val="nil"/>
              <w:left w:val="nil"/>
              <w:bottom w:val="single" w:sz="4" w:space="0" w:color="auto"/>
              <w:right w:val="single" w:sz="4" w:space="0" w:color="auto"/>
            </w:tcBorders>
            <w:noWrap/>
            <w:vAlign w:val="center"/>
            <w:hideMark/>
          </w:tcPr>
          <w:p w14:paraId="7E0B998B"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w:t>
            </w:r>
          </w:p>
        </w:tc>
      </w:tr>
      <w:tr w:rsidR="004A7FEB" w:rsidRPr="00C5101D" w14:paraId="76360B28" w14:textId="77777777" w:rsidTr="00B205F8">
        <w:trPr>
          <w:trHeight w:val="60"/>
        </w:trPr>
        <w:tc>
          <w:tcPr>
            <w:tcW w:w="4166" w:type="dxa"/>
            <w:tcBorders>
              <w:top w:val="nil"/>
              <w:left w:val="single" w:sz="4" w:space="0" w:color="auto"/>
              <w:bottom w:val="single" w:sz="4" w:space="0" w:color="auto"/>
              <w:right w:val="single" w:sz="4" w:space="0" w:color="auto"/>
            </w:tcBorders>
            <w:noWrap/>
            <w:vAlign w:val="center"/>
            <w:hideMark/>
          </w:tcPr>
          <w:p w14:paraId="29CBCBD8" w14:textId="77777777" w:rsidR="004A7FEB" w:rsidRPr="007B7111" w:rsidRDefault="004A7FEB" w:rsidP="007B7111">
            <w:pPr>
              <w:spacing w:after="0" w:line="240" w:lineRule="auto"/>
              <w:contextualSpacing/>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Upper Kohistan</w:t>
            </w:r>
          </w:p>
        </w:tc>
        <w:tc>
          <w:tcPr>
            <w:tcW w:w="3283" w:type="dxa"/>
            <w:tcBorders>
              <w:top w:val="nil"/>
              <w:left w:val="nil"/>
              <w:bottom w:val="single" w:sz="4" w:space="0" w:color="auto"/>
              <w:right w:val="single" w:sz="4" w:space="0" w:color="auto"/>
            </w:tcBorders>
            <w:noWrap/>
            <w:vAlign w:val="center"/>
            <w:hideMark/>
          </w:tcPr>
          <w:p w14:paraId="0A57F30A"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0</w:t>
            </w:r>
          </w:p>
        </w:tc>
        <w:tc>
          <w:tcPr>
            <w:tcW w:w="2616" w:type="dxa"/>
            <w:tcBorders>
              <w:top w:val="nil"/>
              <w:left w:val="nil"/>
              <w:bottom w:val="single" w:sz="4" w:space="0" w:color="auto"/>
              <w:right w:val="single" w:sz="4" w:space="0" w:color="auto"/>
            </w:tcBorders>
            <w:noWrap/>
            <w:vAlign w:val="center"/>
            <w:hideMark/>
          </w:tcPr>
          <w:p w14:paraId="6B138ABE"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6</w:t>
            </w:r>
          </w:p>
        </w:tc>
        <w:tc>
          <w:tcPr>
            <w:tcW w:w="2639" w:type="dxa"/>
            <w:tcBorders>
              <w:top w:val="nil"/>
              <w:left w:val="nil"/>
              <w:bottom w:val="single" w:sz="4" w:space="0" w:color="auto"/>
              <w:right w:val="single" w:sz="4" w:space="0" w:color="auto"/>
            </w:tcBorders>
            <w:noWrap/>
            <w:vAlign w:val="center"/>
            <w:hideMark/>
          </w:tcPr>
          <w:p w14:paraId="67BE7922"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11</w:t>
            </w:r>
          </w:p>
        </w:tc>
        <w:tc>
          <w:tcPr>
            <w:tcW w:w="1246" w:type="dxa"/>
            <w:tcBorders>
              <w:top w:val="nil"/>
              <w:left w:val="nil"/>
              <w:bottom w:val="single" w:sz="4" w:space="0" w:color="auto"/>
              <w:right w:val="single" w:sz="4" w:space="0" w:color="auto"/>
            </w:tcBorders>
            <w:noWrap/>
            <w:vAlign w:val="center"/>
            <w:hideMark/>
          </w:tcPr>
          <w:p w14:paraId="1139EC97" w14:textId="77777777" w:rsidR="004A7FEB" w:rsidRPr="007B7111" w:rsidRDefault="004A7FEB" w:rsidP="007B7111">
            <w:pPr>
              <w:spacing w:after="0" w:line="240" w:lineRule="auto"/>
              <w:contextualSpacing/>
              <w:jc w:val="center"/>
              <w:rPr>
                <w:rFonts w:ascii="Arial" w:eastAsia="Times New Roman" w:hAnsi="Arial" w:cs="Arial"/>
                <w:color w:val="000000"/>
                <w:sz w:val="20"/>
                <w:szCs w:val="24"/>
                <w:lang w:eastAsia="en-PK"/>
              </w:rPr>
            </w:pPr>
            <w:r w:rsidRPr="007B7111">
              <w:rPr>
                <w:rFonts w:ascii="Arial" w:eastAsia="Times New Roman" w:hAnsi="Arial" w:cs="Arial"/>
                <w:color w:val="000000"/>
                <w:sz w:val="20"/>
                <w:szCs w:val="24"/>
                <w:lang w:eastAsia="en-PK"/>
              </w:rPr>
              <w:t>17</w:t>
            </w:r>
          </w:p>
        </w:tc>
      </w:tr>
      <w:tr w:rsidR="004A7FEB" w:rsidRPr="006178E1" w14:paraId="36949D21" w14:textId="77777777" w:rsidTr="00B205F8">
        <w:trPr>
          <w:trHeight w:val="60"/>
        </w:trPr>
        <w:tc>
          <w:tcPr>
            <w:tcW w:w="4166" w:type="dxa"/>
            <w:tcBorders>
              <w:top w:val="single" w:sz="4" w:space="0" w:color="auto"/>
              <w:left w:val="single" w:sz="4" w:space="0" w:color="auto"/>
              <w:bottom w:val="single" w:sz="4" w:space="0" w:color="auto"/>
              <w:right w:val="single" w:sz="4" w:space="0" w:color="auto"/>
            </w:tcBorders>
            <w:shd w:val="clear" w:color="auto" w:fill="DAE6B6" w:themeFill="accent6" w:themeFillTint="66"/>
            <w:noWrap/>
            <w:vAlign w:val="center"/>
          </w:tcPr>
          <w:p w14:paraId="1257077A" w14:textId="77777777" w:rsidR="004A7FEB" w:rsidRPr="006178E1" w:rsidRDefault="004A7FEB" w:rsidP="007B7111">
            <w:pPr>
              <w:spacing w:after="0" w:line="240" w:lineRule="auto"/>
              <w:contextualSpacing/>
              <w:rPr>
                <w:rFonts w:ascii="Arial" w:eastAsia="Times New Roman" w:hAnsi="Arial" w:cs="Arial"/>
                <w:b/>
                <w:bCs/>
                <w:color w:val="000000"/>
                <w:sz w:val="24"/>
                <w:szCs w:val="24"/>
                <w:lang w:eastAsia="en-PK"/>
              </w:rPr>
            </w:pPr>
            <w:r>
              <w:rPr>
                <w:rFonts w:ascii="Arial" w:eastAsia="Times New Roman" w:hAnsi="Arial" w:cs="Arial"/>
                <w:b/>
                <w:bCs/>
                <w:color w:val="000000"/>
                <w:sz w:val="24"/>
                <w:szCs w:val="24"/>
                <w:lang w:eastAsia="en-PK"/>
              </w:rPr>
              <w:t>Total</w:t>
            </w:r>
          </w:p>
        </w:tc>
        <w:tc>
          <w:tcPr>
            <w:tcW w:w="3283"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2FC6963C" w14:textId="77777777" w:rsidR="004A7FEB" w:rsidRPr="006178E1" w:rsidRDefault="004A7FEB" w:rsidP="007B7111">
            <w:pPr>
              <w:spacing w:after="0" w:line="240" w:lineRule="auto"/>
              <w:contextualSpacing/>
              <w:jc w:val="center"/>
              <w:rPr>
                <w:rFonts w:ascii="Arial" w:eastAsia="Times New Roman" w:hAnsi="Arial" w:cs="Arial"/>
                <w:b/>
                <w:bCs/>
                <w:color w:val="000000"/>
                <w:sz w:val="24"/>
                <w:szCs w:val="24"/>
                <w:lang w:eastAsia="en-PK"/>
              </w:rPr>
            </w:pPr>
            <w:r>
              <w:rPr>
                <w:rFonts w:ascii="Arial" w:eastAsia="Times New Roman" w:hAnsi="Arial" w:cs="Arial"/>
                <w:b/>
                <w:bCs/>
                <w:color w:val="000000"/>
                <w:sz w:val="24"/>
                <w:szCs w:val="24"/>
                <w:lang w:eastAsia="en-PK"/>
              </w:rPr>
              <w:fldChar w:fldCharType="begin"/>
            </w:r>
            <w:r>
              <w:rPr>
                <w:rFonts w:ascii="Arial" w:eastAsia="Times New Roman" w:hAnsi="Arial" w:cs="Arial"/>
                <w:b/>
                <w:bCs/>
                <w:color w:val="000000"/>
                <w:sz w:val="24"/>
                <w:szCs w:val="24"/>
                <w:lang w:eastAsia="en-PK"/>
              </w:rPr>
              <w:instrText xml:space="preserve"> =SUM(ABOVE) </w:instrText>
            </w:r>
            <w:r>
              <w:rPr>
                <w:rFonts w:ascii="Arial" w:eastAsia="Times New Roman" w:hAnsi="Arial" w:cs="Arial"/>
                <w:b/>
                <w:bCs/>
                <w:color w:val="000000"/>
                <w:sz w:val="24"/>
                <w:szCs w:val="24"/>
                <w:lang w:eastAsia="en-PK"/>
              </w:rPr>
              <w:fldChar w:fldCharType="separate"/>
            </w:r>
            <w:r>
              <w:rPr>
                <w:rFonts w:ascii="Arial" w:eastAsia="Times New Roman" w:hAnsi="Arial" w:cs="Arial"/>
                <w:b/>
                <w:bCs/>
                <w:noProof/>
                <w:color w:val="000000"/>
                <w:sz w:val="24"/>
                <w:szCs w:val="24"/>
                <w:lang w:eastAsia="en-PK"/>
              </w:rPr>
              <w:t>16697.0012</w:t>
            </w:r>
            <w:r>
              <w:rPr>
                <w:rFonts w:ascii="Arial" w:eastAsia="Times New Roman" w:hAnsi="Arial" w:cs="Arial"/>
                <w:b/>
                <w:bCs/>
                <w:color w:val="000000"/>
                <w:sz w:val="24"/>
                <w:szCs w:val="24"/>
                <w:lang w:eastAsia="en-PK"/>
              </w:rPr>
              <w:fldChar w:fldCharType="end"/>
            </w:r>
          </w:p>
        </w:tc>
        <w:tc>
          <w:tcPr>
            <w:tcW w:w="2616"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707E3723" w14:textId="77777777" w:rsidR="004A7FEB" w:rsidRPr="006178E1" w:rsidRDefault="004A7FEB" w:rsidP="007B7111">
            <w:pPr>
              <w:spacing w:after="0" w:line="240" w:lineRule="auto"/>
              <w:contextualSpacing/>
              <w:jc w:val="center"/>
              <w:rPr>
                <w:rFonts w:ascii="Arial" w:eastAsia="Times New Roman" w:hAnsi="Arial" w:cs="Arial"/>
                <w:b/>
                <w:bCs/>
                <w:color w:val="000000"/>
                <w:sz w:val="24"/>
                <w:szCs w:val="24"/>
                <w:lang w:eastAsia="en-PK"/>
              </w:rPr>
            </w:pPr>
            <w:r>
              <w:rPr>
                <w:rFonts w:ascii="Arial" w:eastAsia="Times New Roman" w:hAnsi="Arial" w:cs="Arial"/>
                <w:b/>
                <w:bCs/>
                <w:color w:val="000000"/>
                <w:sz w:val="24"/>
                <w:szCs w:val="24"/>
                <w:lang w:eastAsia="en-PK"/>
              </w:rPr>
              <w:fldChar w:fldCharType="begin"/>
            </w:r>
            <w:r>
              <w:rPr>
                <w:rFonts w:ascii="Arial" w:eastAsia="Times New Roman" w:hAnsi="Arial" w:cs="Arial"/>
                <w:b/>
                <w:bCs/>
                <w:color w:val="000000"/>
                <w:sz w:val="24"/>
                <w:szCs w:val="24"/>
                <w:lang w:eastAsia="en-PK"/>
              </w:rPr>
              <w:instrText xml:space="preserve"> =SUM(ABOVE) </w:instrText>
            </w:r>
            <w:r>
              <w:rPr>
                <w:rFonts w:ascii="Arial" w:eastAsia="Times New Roman" w:hAnsi="Arial" w:cs="Arial"/>
                <w:b/>
                <w:bCs/>
                <w:color w:val="000000"/>
                <w:sz w:val="24"/>
                <w:szCs w:val="24"/>
                <w:lang w:eastAsia="en-PK"/>
              </w:rPr>
              <w:fldChar w:fldCharType="separate"/>
            </w:r>
            <w:r>
              <w:rPr>
                <w:rFonts w:ascii="Arial" w:eastAsia="Times New Roman" w:hAnsi="Arial" w:cs="Arial"/>
                <w:b/>
                <w:bCs/>
                <w:noProof/>
                <w:color w:val="000000"/>
                <w:sz w:val="24"/>
                <w:szCs w:val="24"/>
                <w:lang w:eastAsia="en-PK"/>
              </w:rPr>
              <w:t>4486</w:t>
            </w:r>
            <w:r>
              <w:rPr>
                <w:rFonts w:ascii="Arial" w:eastAsia="Times New Roman" w:hAnsi="Arial" w:cs="Arial"/>
                <w:b/>
                <w:bCs/>
                <w:color w:val="000000"/>
                <w:sz w:val="24"/>
                <w:szCs w:val="24"/>
                <w:lang w:eastAsia="en-PK"/>
              </w:rPr>
              <w:fldChar w:fldCharType="end"/>
            </w:r>
          </w:p>
        </w:tc>
        <w:tc>
          <w:tcPr>
            <w:tcW w:w="2639"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35163486" w14:textId="77777777" w:rsidR="004A7FEB" w:rsidRPr="006178E1" w:rsidRDefault="004A7FEB" w:rsidP="007B7111">
            <w:pPr>
              <w:spacing w:after="0" w:line="240" w:lineRule="auto"/>
              <w:contextualSpacing/>
              <w:jc w:val="center"/>
              <w:rPr>
                <w:rFonts w:ascii="Arial" w:eastAsia="Times New Roman" w:hAnsi="Arial" w:cs="Arial"/>
                <w:b/>
                <w:bCs/>
                <w:color w:val="000000"/>
                <w:sz w:val="24"/>
                <w:szCs w:val="24"/>
                <w:lang w:eastAsia="en-PK"/>
              </w:rPr>
            </w:pPr>
            <w:r>
              <w:rPr>
                <w:rFonts w:ascii="Arial" w:eastAsia="Times New Roman" w:hAnsi="Arial" w:cs="Arial"/>
                <w:b/>
                <w:bCs/>
                <w:color w:val="000000"/>
                <w:sz w:val="24"/>
                <w:szCs w:val="24"/>
                <w:lang w:eastAsia="en-PK"/>
              </w:rPr>
              <w:fldChar w:fldCharType="begin"/>
            </w:r>
            <w:r>
              <w:rPr>
                <w:rFonts w:ascii="Arial" w:eastAsia="Times New Roman" w:hAnsi="Arial" w:cs="Arial"/>
                <w:b/>
                <w:bCs/>
                <w:color w:val="000000"/>
                <w:sz w:val="24"/>
                <w:szCs w:val="24"/>
                <w:lang w:eastAsia="en-PK"/>
              </w:rPr>
              <w:instrText xml:space="preserve"> =SUM(ABOVE) </w:instrText>
            </w:r>
            <w:r>
              <w:rPr>
                <w:rFonts w:ascii="Arial" w:eastAsia="Times New Roman" w:hAnsi="Arial" w:cs="Arial"/>
                <w:b/>
                <w:bCs/>
                <w:color w:val="000000"/>
                <w:sz w:val="24"/>
                <w:szCs w:val="24"/>
                <w:lang w:eastAsia="en-PK"/>
              </w:rPr>
              <w:fldChar w:fldCharType="separate"/>
            </w:r>
            <w:r>
              <w:rPr>
                <w:rFonts w:ascii="Arial" w:eastAsia="Times New Roman" w:hAnsi="Arial" w:cs="Arial"/>
                <w:b/>
                <w:bCs/>
                <w:noProof/>
                <w:color w:val="000000"/>
                <w:sz w:val="24"/>
                <w:szCs w:val="24"/>
                <w:lang w:eastAsia="en-PK"/>
              </w:rPr>
              <w:t>2256</w:t>
            </w:r>
            <w:r>
              <w:rPr>
                <w:rFonts w:ascii="Arial" w:eastAsia="Times New Roman" w:hAnsi="Arial" w:cs="Arial"/>
                <w:b/>
                <w:bCs/>
                <w:color w:val="000000"/>
                <w:sz w:val="24"/>
                <w:szCs w:val="24"/>
                <w:lang w:eastAsia="en-PK"/>
              </w:rPr>
              <w:fldChar w:fldCharType="end"/>
            </w:r>
          </w:p>
        </w:tc>
        <w:tc>
          <w:tcPr>
            <w:tcW w:w="1246" w:type="dxa"/>
            <w:tcBorders>
              <w:top w:val="single" w:sz="4" w:space="0" w:color="auto"/>
              <w:left w:val="nil"/>
              <w:bottom w:val="single" w:sz="4" w:space="0" w:color="auto"/>
              <w:right w:val="single" w:sz="4" w:space="0" w:color="auto"/>
            </w:tcBorders>
            <w:shd w:val="clear" w:color="auto" w:fill="DAE6B6" w:themeFill="accent6" w:themeFillTint="66"/>
            <w:noWrap/>
            <w:vAlign w:val="center"/>
          </w:tcPr>
          <w:p w14:paraId="2FE9C76E" w14:textId="77777777" w:rsidR="004A7FEB" w:rsidRPr="006178E1" w:rsidRDefault="004A7FEB" w:rsidP="007B7111">
            <w:pPr>
              <w:spacing w:after="0" w:line="240" w:lineRule="auto"/>
              <w:contextualSpacing/>
              <w:jc w:val="center"/>
              <w:rPr>
                <w:rFonts w:ascii="Arial" w:eastAsia="Times New Roman" w:hAnsi="Arial" w:cs="Arial"/>
                <w:b/>
                <w:bCs/>
                <w:color w:val="000000"/>
                <w:sz w:val="24"/>
                <w:szCs w:val="24"/>
                <w:lang w:eastAsia="en-PK"/>
              </w:rPr>
            </w:pPr>
            <w:r>
              <w:rPr>
                <w:rFonts w:ascii="Arial" w:eastAsia="Times New Roman" w:hAnsi="Arial" w:cs="Arial"/>
                <w:b/>
                <w:bCs/>
                <w:color w:val="000000"/>
                <w:sz w:val="24"/>
                <w:szCs w:val="24"/>
                <w:lang w:eastAsia="en-PK"/>
              </w:rPr>
              <w:fldChar w:fldCharType="begin"/>
            </w:r>
            <w:r>
              <w:rPr>
                <w:rFonts w:ascii="Arial" w:eastAsia="Times New Roman" w:hAnsi="Arial" w:cs="Arial"/>
                <w:b/>
                <w:bCs/>
                <w:color w:val="000000"/>
                <w:sz w:val="24"/>
                <w:szCs w:val="24"/>
                <w:lang w:eastAsia="en-PK"/>
              </w:rPr>
              <w:instrText xml:space="preserve"> =SUM(ABOVE) </w:instrText>
            </w:r>
            <w:r>
              <w:rPr>
                <w:rFonts w:ascii="Arial" w:eastAsia="Times New Roman" w:hAnsi="Arial" w:cs="Arial"/>
                <w:b/>
                <w:bCs/>
                <w:color w:val="000000"/>
                <w:sz w:val="24"/>
                <w:szCs w:val="24"/>
                <w:lang w:eastAsia="en-PK"/>
              </w:rPr>
              <w:fldChar w:fldCharType="separate"/>
            </w:r>
            <w:r>
              <w:rPr>
                <w:rFonts w:ascii="Arial" w:eastAsia="Times New Roman" w:hAnsi="Arial" w:cs="Arial"/>
                <w:b/>
                <w:bCs/>
                <w:noProof/>
                <w:color w:val="000000"/>
                <w:sz w:val="24"/>
                <w:szCs w:val="24"/>
                <w:lang w:eastAsia="en-PK"/>
              </w:rPr>
              <w:t>6742</w:t>
            </w:r>
            <w:r>
              <w:rPr>
                <w:rFonts w:ascii="Arial" w:eastAsia="Times New Roman" w:hAnsi="Arial" w:cs="Arial"/>
                <w:b/>
                <w:bCs/>
                <w:color w:val="000000"/>
                <w:sz w:val="24"/>
                <w:szCs w:val="24"/>
                <w:lang w:eastAsia="en-PK"/>
              </w:rPr>
              <w:fldChar w:fldCharType="end"/>
            </w:r>
          </w:p>
        </w:tc>
      </w:tr>
    </w:tbl>
    <w:p w14:paraId="7E5CD07A" w14:textId="77777777" w:rsidR="004A7FEB" w:rsidRDefault="004A7FEB" w:rsidP="004A7FEB">
      <w:pPr>
        <w:rPr>
          <w:rFonts w:ascii="Arial" w:hAnsi="Arial" w:cs="Arial"/>
          <w:noProof/>
        </w:rPr>
      </w:pPr>
    </w:p>
    <w:p w14:paraId="49B6E230" w14:textId="77777777" w:rsidR="004A7FEB" w:rsidRPr="007B69CA" w:rsidRDefault="004A7FEB" w:rsidP="004A7FEB">
      <w:pPr>
        <w:rPr>
          <w:rFonts w:ascii="Arial" w:hAnsi="Arial" w:cs="Arial"/>
          <w:b/>
          <w:bCs/>
          <w:sz w:val="28"/>
          <w:szCs w:val="28"/>
          <w:u w:val="single"/>
        </w:rPr>
      </w:pPr>
      <w:r w:rsidRPr="007B69CA">
        <w:rPr>
          <w:rFonts w:ascii="Arial" w:hAnsi="Arial" w:cs="Arial"/>
          <w:b/>
          <w:bCs/>
          <w:sz w:val="28"/>
          <w:szCs w:val="28"/>
          <w:u w:val="single"/>
        </w:rPr>
        <w:t>Houses Damaged/ Inundated</w:t>
      </w:r>
    </w:p>
    <w:tbl>
      <w:tblPr>
        <w:tblW w:w="13887" w:type="dxa"/>
        <w:tblLook w:val="04A0" w:firstRow="1" w:lastRow="0" w:firstColumn="1" w:lastColumn="0" w:noHBand="0" w:noVBand="1"/>
      </w:tblPr>
      <w:tblGrid>
        <w:gridCol w:w="4303"/>
        <w:gridCol w:w="2874"/>
        <w:gridCol w:w="3489"/>
        <w:gridCol w:w="1143"/>
        <w:gridCol w:w="2078"/>
      </w:tblGrid>
      <w:tr w:rsidR="004A7FEB" w:rsidRPr="009E73A2" w14:paraId="27F44B26" w14:textId="77777777" w:rsidTr="00B205F8">
        <w:trPr>
          <w:trHeight w:val="315"/>
        </w:trPr>
        <w:tc>
          <w:tcPr>
            <w:tcW w:w="4303" w:type="dxa"/>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08102DAC" w14:textId="77777777" w:rsidR="004A7FEB" w:rsidRPr="009E73A2" w:rsidRDefault="004A7FEB" w:rsidP="004A7FEB">
            <w:pPr>
              <w:spacing w:after="0" w:line="240" w:lineRule="auto"/>
              <w:jc w:val="center"/>
              <w:rPr>
                <w:rFonts w:ascii="Arial" w:eastAsia="Times New Roman" w:hAnsi="Arial" w:cs="Arial"/>
                <w:b/>
                <w:bCs/>
                <w:color w:val="000000"/>
                <w:sz w:val="24"/>
                <w:szCs w:val="24"/>
                <w:lang w:eastAsia="en-PK"/>
              </w:rPr>
            </w:pPr>
            <w:r w:rsidRPr="009E73A2">
              <w:rPr>
                <w:rFonts w:ascii="Arial" w:eastAsia="Times New Roman" w:hAnsi="Arial" w:cs="Arial"/>
                <w:b/>
                <w:bCs/>
                <w:color w:val="000000"/>
                <w:sz w:val="24"/>
                <w:szCs w:val="24"/>
                <w:lang w:eastAsia="en-PK"/>
              </w:rPr>
              <w:t>District</w:t>
            </w:r>
          </w:p>
        </w:tc>
        <w:tc>
          <w:tcPr>
            <w:tcW w:w="2874"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6FB4D7FA" w14:textId="77777777" w:rsidR="004A7FEB" w:rsidRPr="009E73A2" w:rsidRDefault="004A7FEB" w:rsidP="004A7FEB">
            <w:pPr>
              <w:spacing w:after="0" w:line="240" w:lineRule="auto"/>
              <w:jc w:val="center"/>
              <w:rPr>
                <w:rFonts w:ascii="Arial" w:eastAsia="Times New Roman" w:hAnsi="Arial" w:cs="Arial"/>
                <w:b/>
                <w:bCs/>
                <w:color w:val="000000"/>
                <w:sz w:val="24"/>
                <w:szCs w:val="24"/>
                <w:lang w:eastAsia="en-PK"/>
              </w:rPr>
            </w:pPr>
            <w:r w:rsidRPr="009E73A2">
              <w:rPr>
                <w:rFonts w:ascii="Arial" w:eastAsia="Times New Roman" w:hAnsi="Arial" w:cs="Arial"/>
                <w:b/>
                <w:bCs/>
                <w:color w:val="000000"/>
                <w:sz w:val="24"/>
                <w:szCs w:val="24"/>
                <w:lang w:eastAsia="en-PK"/>
              </w:rPr>
              <w:t>Fully Damaged</w:t>
            </w:r>
          </w:p>
        </w:tc>
        <w:tc>
          <w:tcPr>
            <w:tcW w:w="3489"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07CE9061" w14:textId="77777777" w:rsidR="004A7FEB" w:rsidRPr="009E73A2" w:rsidRDefault="004A7FEB" w:rsidP="004A7FEB">
            <w:pPr>
              <w:spacing w:after="0" w:line="240" w:lineRule="auto"/>
              <w:jc w:val="center"/>
              <w:rPr>
                <w:rFonts w:ascii="Arial" w:eastAsia="Times New Roman" w:hAnsi="Arial" w:cs="Arial"/>
                <w:b/>
                <w:bCs/>
                <w:color w:val="000000"/>
                <w:sz w:val="24"/>
                <w:szCs w:val="24"/>
                <w:lang w:eastAsia="en-PK"/>
              </w:rPr>
            </w:pPr>
            <w:r w:rsidRPr="009E73A2">
              <w:rPr>
                <w:rFonts w:ascii="Arial" w:eastAsia="Times New Roman" w:hAnsi="Arial" w:cs="Arial"/>
                <w:b/>
                <w:bCs/>
                <w:color w:val="000000"/>
                <w:sz w:val="24"/>
                <w:szCs w:val="24"/>
                <w:lang w:eastAsia="en-PK"/>
              </w:rPr>
              <w:t>Partially Damaged</w:t>
            </w:r>
          </w:p>
        </w:tc>
        <w:tc>
          <w:tcPr>
            <w:tcW w:w="1143"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1A8584C6" w14:textId="77777777" w:rsidR="004A7FEB" w:rsidRPr="009E73A2" w:rsidRDefault="004A7FEB" w:rsidP="004A7FEB">
            <w:pPr>
              <w:spacing w:after="0" w:line="240" w:lineRule="auto"/>
              <w:jc w:val="center"/>
              <w:rPr>
                <w:rFonts w:ascii="Arial" w:eastAsia="Times New Roman" w:hAnsi="Arial" w:cs="Arial"/>
                <w:b/>
                <w:bCs/>
                <w:color w:val="000000"/>
                <w:sz w:val="24"/>
                <w:szCs w:val="24"/>
                <w:lang w:eastAsia="en-PK"/>
              </w:rPr>
            </w:pPr>
            <w:r w:rsidRPr="009E73A2">
              <w:rPr>
                <w:rFonts w:ascii="Arial" w:eastAsia="Times New Roman" w:hAnsi="Arial" w:cs="Arial"/>
                <w:b/>
                <w:bCs/>
                <w:color w:val="000000"/>
                <w:sz w:val="24"/>
                <w:szCs w:val="24"/>
                <w:lang w:eastAsia="en-PK"/>
              </w:rPr>
              <w:t>Total</w:t>
            </w:r>
          </w:p>
        </w:tc>
        <w:tc>
          <w:tcPr>
            <w:tcW w:w="2078"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0F4367DD" w14:textId="77777777" w:rsidR="004A7FEB" w:rsidRPr="009E73A2" w:rsidRDefault="004A7FEB" w:rsidP="004A7FEB">
            <w:pPr>
              <w:spacing w:after="0" w:line="240" w:lineRule="auto"/>
              <w:jc w:val="center"/>
              <w:rPr>
                <w:rFonts w:ascii="Arial" w:eastAsia="Times New Roman" w:hAnsi="Arial" w:cs="Arial"/>
                <w:b/>
                <w:bCs/>
                <w:color w:val="000000"/>
                <w:sz w:val="24"/>
                <w:szCs w:val="24"/>
                <w:lang w:eastAsia="en-PK"/>
              </w:rPr>
            </w:pPr>
            <w:r w:rsidRPr="009E73A2">
              <w:rPr>
                <w:rFonts w:ascii="Arial" w:eastAsia="Times New Roman" w:hAnsi="Arial" w:cs="Arial"/>
                <w:b/>
                <w:bCs/>
                <w:color w:val="000000"/>
                <w:sz w:val="24"/>
                <w:szCs w:val="24"/>
                <w:lang w:eastAsia="en-PK"/>
              </w:rPr>
              <w:t>Inundated</w:t>
            </w:r>
          </w:p>
        </w:tc>
      </w:tr>
      <w:tr w:rsidR="004A7FEB" w:rsidRPr="009E73A2" w14:paraId="48EA84F2" w14:textId="77777777" w:rsidTr="00B205F8">
        <w:trPr>
          <w:trHeight w:val="60"/>
        </w:trPr>
        <w:tc>
          <w:tcPr>
            <w:tcW w:w="4303" w:type="dxa"/>
            <w:tcBorders>
              <w:top w:val="nil"/>
              <w:left w:val="single" w:sz="4" w:space="0" w:color="auto"/>
              <w:bottom w:val="single" w:sz="4" w:space="0" w:color="auto"/>
              <w:right w:val="single" w:sz="4" w:space="0" w:color="auto"/>
            </w:tcBorders>
            <w:noWrap/>
            <w:vAlign w:val="center"/>
            <w:hideMark/>
          </w:tcPr>
          <w:p w14:paraId="61F3BDAE"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Abbottabad</w:t>
            </w:r>
          </w:p>
        </w:tc>
        <w:tc>
          <w:tcPr>
            <w:tcW w:w="2874" w:type="dxa"/>
            <w:tcBorders>
              <w:top w:val="nil"/>
              <w:left w:val="nil"/>
              <w:bottom w:val="single" w:sz="4" w:space="0" w:color="auto"/>
              <w:right w:val="single" w:sz="4" w:space="0" w:color="auto"/>
            </w:tcBorders>
            <w:noWrap/>
            <w:vAlign w:val="center"/>
            <w:hideMark/>
          </w:tcPr>
          <w:p w14:paraId="5EC0A3FC"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w:t>
            </w:r>
          </w:p>
        </w:tc>
        <w:tc>
          <w:tcPr>
            <w:tcW w:w="3489" w:type="dxa"/>
            <w:tcBorders>
              <w:top w:val="nil"/>
              <w:left w:val="nil"/>
              <w:bottom w:val="single" w:sz="4" w:space="0" w:color="auto"/>
              <w:right w:val="single" w:sz="4" w:space="0" w:color="auto"/>
            </w:tcBorders>
            <w:noWrap/>
            <w:vAlign w:val="center"/>
            <w:hideMark/>
          </w:tcPr>
          <w:p w14:paraId="1F5FEA58"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38</w:t>
            </w:r>
          </w:p>
        </w:tc>
        <w:tc>
          <w:tcPr>
            <w:tcW w:w="1143" w:type="dxa"/>
            <w:tcBorders>
              <w:top w:val="nil"/>
              <w:left w:val="nil"/>
              <w:bottom w:val="single" w:sz="4" w:space="0" w:color="auto"/>
              <w:right w:val="single" w:sz="4" w:space="0" w:color="auto"/>
            </w:tcBorders>
            <w:noWrap/>
            <w:vAlign w:val="center"/>
            <w:hideMark/>
          </w:tcPr>
          <w:p w14:paraId="3DADE5B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41</w:t>
            </w:r>
          </w:p>
        </w:tc>
        <w:tc>
          <w:tcPr>
            <w:tcW w:w="2078" w:type="dxa"/>
            <w:tcBorders>
              <w:top w:val="nil"/>
              <w:left w:val="nil"/>
              <w:bottom w:val="single" w:sz="4" w:space="0" w:color="auto"/>
              <w:right w:val="single" w:sz="4" w:space="0" w:color="auto"/>
            </w:tcBorders>
            <w:noWrap/>
            <w:vAlign w:val="center"/>
            <w:hideMark/>
          </w:tcPr>
          <w:p w14:paraId="53539791"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6615D84F" w14:textId="77777777" w:rsidTr="00B205F8">
        <w:trPr>
          <w:trHeight w:val="60"/>
        </w:trPr>
        <w:tc>
          <w:tcPr>
            <w:tcW w:w="4303" w:type="dxa"/>
            <w:tcBorders>
              <w:top w:val="nil"/>
              <w:left w:val="single" w:sz="4" w:space="0" w:color="auto"/>
              <w:bottom w:val="single" w:sz="4" w:space="0" w:color="auto"/>
              <w:right w:val="single" w:sz="4" w:space="0" w:color="auto"/>
            </w:tcBorders>
            <w:noWrap/>
            <w:vAlign w:val="center"/>
            <w:hideMark/>
          </w:tcPr>
          <w:p w14:paraId="67FB07A3"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Bajaur</w:t>
            </w:r>
          </w:p>
        </w:tc>
        <w:tc>
          <w:tcPr>
            <w:tcW w:w="2874" w:type="dxa"/>
            <w:tcBorders>
              <w:top w:val="nil"/>
              <w:left w:val="nil"/>
              <w:bottom w:val="single" w:sz="4" w:space="0" w:color="auto"/>
              <w:right w:val="single" w:sz="4" w:space="0" w:color="auto"/>
            </w:tcBorders>
            <w:noWrap/>
            <w:vAlign w:val="center"/>
            <w:hideMark/>
          </w:tcPr>
          <w:p w14:paraId="2460DC3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11</w:t>
            </w:r>
          </w:p>
        </w:tc>
        <w:tc>
          <w:tcPr>
            <w:tcW w:w="3489" w:type="dxa"/>
            <w:tcBorders>
              <w:top w:val="nil"/>
              <w:left w:val="nil"/>
              <w:bottom w:val="single" w:sz="4" w:space="0" w:color="auto"/>
              <w:right w:val="single" w:sz="4" w:space="0" w:color="auto"/>
            </w:tcBorders>
            <w:noWrap/>
            <w:vAlign w:val="center"/>
            <w:hideMark/>
          </w:tcPr>
          <w:p w14:paraId="32EE232C"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38</w:t>
            </w:r>
          </w:p>
        </w:tc>
        <w:tc>
          <w:tcPr>
            <w:tcW w:w="1143" w:type="dxa"/>
            <w:tcBorders>
              <w:top w:val="nil"/>
              <w:left w:val="nil"/>
              <w:bottom w:val="single" w:sz="4" w:space="0" w:color="auto"/>
              <w:right w:val="single" w:sz="4" w:space="0" w:color="auto"/>
            </w:tcBorders>
            <w:noWrap/>
            <w:vAlign w:val="center"/>
            <w:hideMark/>
          </w:tcPr>
          <w:p w14:paraId="74C810FE"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49</w:t>
            </w:r>
          </w:p>
        </w:tc>
        <w:tc>
          <w:tcPr>
            <w:tcW w:w="2078" w:type="dxa"/>
            <w:tcBorders>
              <w:top w:val="nil"/>
              <w:left w:val="nil"/>
              <w:bottom w:val="single" w:sz="4" w:space="0" w:color="auto"/>
              <w:right w:val="single" w:sz="4" w:space="0" w:color="auto"/>
            </w:tcBorders>
            <w:noWrap/>
            <w:vAlign w:val="center"/>
            <w:hideMark/>
          </w:tcPr>
          <w:p w14:paraId="3A40E173"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40A0559E" w14:textId="77777777" w:rsidTr="00B205F8">
        <w:trPr>
          <w:trHeight w:val="60"/>
        </w:trPr>
        <w:tc>
          <w:tcPr>
            <w:tcW w:w="4303" w:type="dxa"/>
            <w:tcBorders>
              <w:top w:val="nil"/>
              <w:left w:val="single" w:sz="4" w:space="0" w:color="auto"/>
              <w:bottom w:val="single" w:sz="4" w:space="0" w:color="auto"/>
              <w:right w:val="single" w:sz="4" w:space="0" w:color="auto"/>
            </w:tcBorders>
            <w:noWrap/>
            <w:vAlign w:val="center"/>
            <w:hideMark/>
          </w:tcPr>
          <w:p w14:paraId="6F183F3D"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Bannu</w:t>
            </w:r>
          </w:p>
        </w:tc>
        <w:tc>
          <w:tcPr>
            <w:tcW w:w="2874" w:type="dxa"/>
            <w:tcBorders>
              <w:top w:val="nil"/>
              <w:left w:val="nil"/>
              <w:bottom w:val="single" w:sz="4" w:space="0" w:color="auto"/>
              <w:right w:val="single" w:sz="4" w:space="0" w:color="auto"/>
            </w:tcBorders>
            <w:noWrap/>
            <w:vAlign w:val="center"/>
            <w:hideMark/>
          </w:tcPr>
          <w:p w14:paraId="103F009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w:t>
            </w:r>
          </w:p>
        </w:tc>
        <w:tc>
          <w:tcPr>
            <w:tcW w:w="3489" w:type="dxa"/>
            <w:tcBorders>
              <w:top w:val="nil"/>
              <w:left w:val="nil"/>
              <w:bottom w:val="single" w:sz="4" w:space="0" w:color="auto"/>
              <w:right w:val="single" w:sz="4" w:space="0" w:color="auto"/>
            </w:tcBorders>
            <w:noWrap/>
            <w:vAlign w:val="center"/>
            <w:hideMark/>
          </w:tcPr>
          <w:p w14:paraId="5C07982B"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8</w:t>
            </w:r>
          </w:p>
        </w:tc>
        <w:tc>
          <w:tcPr>
            <w:tcW w:w="1143" w:type="dxa"/>
            <w:tcBorders>
              <w:top w:val="nil"/>
              <w:left w:val="nil"/>
              <w:bottom w:val="single" w:sz="4" w:space="0" w:color="auto"/>
              <w:right w:val="single" w:sz="4" w:space="0" w:color="auto"/>
            </w:tcBorders>
            <w:noWrap/>
            <w:vAlign w:val="center"/>
            <w:hideMark/>
          </w:tcPr>
          <w:p w14:paraId="2A65A39B"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9</w:t>
            </w:r>
          </w:p>
        </w:tc>
        <w:tc>
          <w:tcPr>
            <w:tcW w:w="2078" w:type="dxa"/>
            <w:tcBorders>
              <w:top w:val="nil"/>
              <w:left w:val="nil"/>
              <w:bottom w:val="single" w:sz="4" w:space="0" w:color="auto"/>
              <w:right w:val="single" w:sz="4" w:space="0" w:color="auto"/>
            </w:tcBorders>
            <w:noWrap/>
            <w:vAlign w:val="center"/>
            <w:hideMark/>
          </w:tcPr>
          <w:p w14:paraId="18424010"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108118E8" w14:textId="77777777" w:rsidTr="00B205F8">
        <w:trPr>
          <w:trHeight w:val="60"/>
        </w:trPr>
        <w:tc>
          <w:tcPr>
            <w:tcW w:w="4303" w:type="dxa"/>
            <w:tcBorders>
              <w:top w:val="nil"/>
              <w:left w:val="single" w:sz="4" w:space="0" w:color="auto"/>
              <w:bottom w:val="single" w:sz="4" w:space="0" w:color="auto"/>
              <w:right w:val="single" w:sz="4" w:space="0" w:color="auto"/>
            </w:tcBorders>
            <w:noWrap/>
            <w:vAlign w:val="center"/>
            <w:hideMark/>
          </w:tcPr>
          <w:p w14:paraId="620163E4"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Battagram</w:t>
            </w:r>
          </w:p>
        </w:tc>
        <w:tc>
          <w:tcPr>
            <w:tcW w:w="2874" w:type="dxa"/>
            <w:tcBorders>
              <w:top w:val="nil"/>
              <w:left w:val="nil"/>
              <w:bottom w:val="single" w:sz="4" w:space="0" w:color="auto"/>
              <w:right w:val="single" w:sz="4" w:space="0" w:color="auto"/>
            </w:tcBorders>
            <w:noWrap/>
            <w:vAlign w:val="center"/>
            <w:hideMark/>
          </w:tcPr>
          <w:p w14:paraId="6A620555"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w:t>
            </w:r>
          </w:p>
        </w:tc>
        <w:tc>
          <w:tcPr>
            <w:tcW w:w="3489" w:type="dxa"/>
            <w:tcBorders>
              <w:top w:val="nil"/>
              <w:left w:val="nil"/>
              <w:bottom w:val="single" w:sz="4" w:space="0" w:color="auto"/>
              <w:right w:val="single" w:sz="4" w:space="0" w:color="auto"/>
            </w:tcBorders>
            <w:noWrap/>
            <w:vAlign w:val="center"/>
            <w:hideMark/>
          </w:tcPr>
          <w:p w14:paraId="4D73701C"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28</w:t>
            </w:r>
          </w:p>
        </w:tc>
        <w:tc>
          <w:tcPr>
            <w:tcW w:w="1143" w:type="dxa"/>
            <w:tcBorders>
              <w:top w:val="nil"/>
              <w:left w:val="nil"/>
              <w:bottom w:val="single" w:sz="4" w:space="0" w:color="auto"/>
              <w:right w:val="single" w:sz="4" w:space="0" w:color="auto"/>
            </w:tcBorders>
            <w:noWrap/>
            <w:vAlign w:val="center"/>
            <w:hideMark/>
          </w:tcPr>
          <w:p w14:paraId="60A0C108"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32</w:t>
            </w:r>
          </w:p>
        </w:tc>
        <w:tc>
          <w:tcPr>
            <w:tcW w:w="2078" w:type="dxa"/>
            <w:tcBorders>
              <w:top w:val="nil"/>
              <w:left w:val="nil"/>
              <w:bottom w:val="single" w:sz="4" w:space="0" w:color="auto"/>
              <w:right w:val="single" w:sz="4" w:space="0" w:color="auto"/>
            </w:tcBorders>
            <w:noWrap/>
            <w:vAlign w:val="center"/>
            <w:hideMark/>
          </w:tcPr>
          <w:p w14:paraId="121A281A"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6C1EAED7" w14:textId="77777777" w:rsidTr="00B205F8">
        <w:trPr>
          <w:trHeight w:val="60"/>
        </w:trPr>
        <w:tc>
          <w:tcPr>
            <w:tcW w:w="4303" w:type="dxa"/>
            <w:tcBorders>
              <w:top w:val="nil"/>
              <w:left w:val="single" w:sz="4" w:space="0" w:color="auto"/>
              <w:bottom w:val="single" w:sz="4" w:space="0" w:color="auto"/>
              <w:right w:val="single" w:sz="4" w:space="0" w:color="auto"/>
            </w:tcBorders>
            <w:noWrap/>
            <w:vAlign w:val="center"/>
            <w:hideMark/>
          </w:tcPr>
          <w:p w14:paraId="43A53D3F"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Buner</w:t>
            </w:r>
          </w:p>
        </w:tc>
        <w:tc>
          <w:tcPr>
            <w:tcW w:w="2874" w:type="dxa"/>
            <w:tcBorders>
              <w:top w:val="nil"/>
              <w:left w:val="nil"/>
              <w:bottom w:val="single" w:sz="4" w:space="0" w:color="auto"/>
              <w:right w:val="single" w:sz="4" w:space="0" w:color="auto"/>
            </w:tcBorders>
            <w:noWrap/>
            <w:vAlign w:val="center"/>
            <w:hideMark/>
          </w:tcPr>
          <w:p w14:paraId="352B5FD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454</w:t>
            </w:r>
          </w:p>
        </w:tc>
        <w:tc>
          <w:tcPr>
            <w:tcW w:w="3489" w:type="dxa"/>
            <w:tcBorders>
              <w:top w:val="nil"/>
              <w:left w:val="nil"/>
              <w:bottom w:val="single" w:sz="4" w:space="0" w:color="auto"/>
              <w:right w:val="single" w:sz="4" w:space="0" w:color="auto"/>
            </w:tcBorders>
            <w:noWrap/>
            <w:vAlign w:val="center"/>
            <w:hideMark/>
          </w:tcPr>
          <w:p w14:paraId="5C09BA83"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921</w:t>
            </w:r>
          </w:p>
        </w:tc>
        <w:tc>
          <w:tcPr>
            <w:tcW w:w="1143" w:type="dxa"/>
            <w:tcBorders>
              <w:top w:val="nil"/>
              <w:left w:val="nil"/>
              <w:bottom w:val="single" w:sz="4" w:space="0" w:color="auto"/>
              <w:right w:val="single" w:sz="4" w:space="0" w:color="auto"/>
            </w:tcBorders>
            <w:noWrap/>
            <w:vAlign w:val="center"/>
            <w:hideMark/>
          </w:tcPr>
          <w:p w14:paraId="7C451EE2"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1375</w:t>
            </w:r>
          </w:p>
        </w:tc>
        <w:tc>
          <w:tcPr>
            <w:tcW w:w="2078" w:type="dxa"/>
            <w:tcBorders>
              <w:top w:val="nil"/>
              <w:left w:val="nil"/>
              <w:bottom w:val="single" w:sz="4" w:space="0" w:color="auto"/>
              <w:right w:val="single" w:sz="4" w:space="0" w:color="auto"/>
            </w:tcBorders>
            <w:noWrap/>
            <w:vAlign w:val="center"/>
            <w:hideMark/>
          </w:tcPr>
          <w:p w14:paraId="02BEC881"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100</w:t>
            </w:r>
          </w:p>
        </w:tc>
      </w:tr>
      <w:tr w:rsidR="004A7FEB" w:rsidRPr="009E73A2" w14:paraId="7A7C5B81" w14:textId="77777777" w:rsidTr="00B205F8">
        <w:trPr>
          <w:trHeight w:val="60"/>
        </w:trPr>
        <w:tc>
          <w:tcPr>
            <w:tcW w:w="4303" w:type="dxa"/>
            <w:tcBorders>
              <w:top w:val="nil"/>
              <w:left w:val="single" w:sz="4" w:space="0" w:color="auto"/>
              <w:bottom w:val="single" w:sz="4" w:space="0" w:color="auto"/>
              <w:right w:val="single" w:sz="4" w:space="0" w:color="auto"/>
            </w:tcBorders>
            <w:noWrap/>
            <w:vAlign w:val="center"/>
            <w:hideMark/>
          </w:tcPr>
          <w:p w14:paraId="70264DDD"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Charsadda</w:t>
            </w:r>
          </w:p>
        </w:tc>
        <w:tc>
          <w:tcPr>
            <w:tcW w:w="2874" w:type="dxa"/>
            <w:tcBorders>
              <w:top w:val="nil"/>
              <w:left w:val="nil"/>
              <w:bottom w:val="single" w:sz="4" w:space="0" w:color="auto"/>
              <w:right w:val="single" w:sz="4" w:space="0" w:color="auto"/>
            </w:tcBorders>
            <w:noWrap/>
            <w:vAlign w:val="center"/>
            <w:hideMark/>
          </w:tcPr>
          <w:p w14:paraId="08860D73"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10</w:t>
            </w:r>
          </w:p>
        </w:tc>
        <w:tc>
          <w:tcPr>
            <w:tcW w:w="3489" w:type="dxa"/>
            <w:tcBorders>
              <w:top w:val="nil"/>
              <w:left w:val="nil"/>
              <w:bottom w:val="single" w:sz="4" w:space="0" w:color="auto"/>
              <w:right w:val="single" w:sz="4" w:space="0" w:color="auto"/>
            </w:tcBorders>
            <w:noWrap/>
            <w:vAlign w:val="center"/>
            <w:hideMark/>
          </w:tcPr>
          <w:p w14:paraId="19BEB97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54</w:t>
            </w:r>
          </w:p>
        </w:tc>
        <w:tc>
          <w:tcPr>
            <w:tcW w:w="1143" w:type="dxa"/>
            <w:tcBorders>
              <w:top w:val="nil"/>
              <w:left w:val="nil"/>
              <w:bottom w:val="single" w:sz="4" w:space="0" w:color="auto"/>
              <w:right w:val="single" w:sz="4" w:space="0" w:color="auto"/>
            </w:tcBorders>
            <w:noWrap/>
            <w:vAlign w:val="center"/>
            <w:hideMark/>
          </w:tcPr>
          <w:p w14:paraId="44DEB98A"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64</w:t>
            </w:r>
          </w:p>
        </w:tc>
        <w:tc>
          <w:tcPr>
            <w:tcW w:w="2078" w:type="dxa"/>
            <w:tcBorders>
              <w:top w:val="nil"/>
              <w:left w:val="nil"/>
              <w:bottom w:val="single" w:sz="4" w:space="0" w:color="auto"/>
              <w:right w:val="single" w:sz="4" w:space="0" w:color="auto"/>
            </w:tcBorders>
            <w:noWrap/>
            <w:vAlign w:val="bottom"/>
            <w:hideMark/>
          </w:tcPr>
          <w:p w14:paraId="2F80C7C3"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16C2A121" w14:textId="77777777" w:rsidTr="00B205F8">
        <w:trPr>
          <w:trHeight w:val="60"/>
        </w:trPr>
        <w:tc>
          <w:tcPr>
            <w:tcW w:w="4303" w:type="dxa"/>
            <w:tcBorders>
              <w:top w:val="nil"/>
              <w:left w:val="single" w:sz="4" w:space="0" w:color="auto"/>
              <w:bottom w:val="single" w:sz="4" w:space="0" w:color="auto"/>
              <w:right w:val="single" w:sz="4" w:space="0" w:color="auto"/>
            </w:tcBorders>
            <w:noWrap/>
            <w:vAlign w:val="center"/>
            <w:hideMark/>
          </w:tcPr>
          <w:p w14:paraId="0FCF51A3"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DI Khan</w:t>
            </w:r>
          </w:p>
        </w:tc>
        <w:tc>
          <w:tcPr>
            <w:tcW w:w="2874" w:type="dxa"/>
            <w:tcBorders>
              <w:top w:val="nil"/>
              <w:left w:val="nil"/>
              <w:bottom w:val="single" w:sz="4" w:space="0" w:color="auto"/>
              <w:right w:val="single" w:sz="4" w:space="0" w:color="auto"/>
            </w:tcBorders>
            <w:noWrap/>
            <w:vAlign w:val="center"/>
            <w:hideMark/>
          </w:tcPr>
          <w:p w14:paraId="1F7B91B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29</w:t>
            </w:r>
          </w:p>
        </w:tc>
        <w:tc>
          <w:tcPr>
            <w:tcW w:w="3489" w:type="dxa"/>
            <w:tcBorders>
              <w:top w:val="nil"/>
              <w:left w:val="nil"/>
              <w:bottom w:val="single" w:sz="4" w:space="0" w:color="auto"/>
              <w:right w:val="single" w:sz="4" w:space="0" w:color="auto"/>
            </w:tcBorders>
            <w:noWrap/>
            <w:vAlign w:val="center"/>
            <w:hideMark/>
          </w:tcPr>
          <w:p w14:paraId="6292C9F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90</w:t>
            </w:r>
          </w:p>
        </w:tc>
        <w:tc>
          <w:tcPr>
            <w:tcW w:w="1143" w:type="dxa"/>
            <w:tcBorders>
              <w:top w:val="nil"/>
              <w:left w:val="nil"/>
              <w:bottom w:val="single" w:sz="4" w:space="0" w:color="auto"/>
              <w:right w:val="single" w:sz="4" w:space="0" w:color="auto"/>
            </w:tcBorders>
            <w:noWrap/>
            <w:vAlign w:val="center"/>
            <w:hideMark/>
          </w:tcPr>
          <w:p w14:paraId="345BCFF1"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119</w:t>
            </w:r>
          </w:p>
        </w:tc>
        <w:tc>
          <w:tcPr>
            <w:tcW w:w="2078" w:type="dxa"/>
            <w:tcBorders>
              <w:top w:val="nil"/>
              <w:left w:val="nil"/>
              <w:bottom w:val="single" w:sz="4" w:space="0" w:color="auto"/>
              <w:right w:val="single" w:sz="4" w:space="0" w:color="auto"/>
            </w:tcBorders>
            <w:noWrap/>
            <w:vAlign w:val="center"/>
            <w:hideMark/>
          </w:tcPr>
          <w:p w14:paraId="41453302"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7ABC31C3" w14:textId="77777777" w:rsidTr="00B205F8">
        <w:trPr>
          <w:trHeight w:val="60"/>
        </w:trPr>
        <w:tc>
          <w:tcPr>
            <w:tcW w:w="4303" w:type="dxa"/>
            <w:tcBorders>
              <w:top w:val="nil"/>
              <w:left w:val="single" w:sz="4" w:space="0" w:color="auto"/>
              <w:bottom w:val="single" w:sz="4" w:space="0" w:color="auto"/>
              <w:right w:val="single" w:sz="4" w:space="0" w:color="auto"/>
            </w:tcBorders>
            <w:noWrap/>
            <w:vAlign w:val="center"/>
            <w:hideMark/>
          </w:tcPr>
          <w:p w14:paraId="43AC3AD1"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Hangu</w:t>
            </w:r>
          </w:p>
        </w:tc>
        <w:tc>
          <w:tcPr>
            <w:tcW w:w="2874" w:type="dxa"/>
            <w:tcBorders>
              <w:top w:val="nil"/>
              <w:left w:val="nil"/>
              <w:bottom w:val="single" w:sz="4" w:space="0" w:color="auto"/>
              <w:right w:val="single" w:sz="4" w:space="0" w:color="auto"/>
            </w:tcBorders>
            <w:noWrap/>
            <w:vAlign w:val="center"/>
            <w:hideMark/>
          </w:tcPr>
          <w:p w14:paraId="415936D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w:t>
            </w:r>
          </w:p>
        </w:tc>
        <w:tc>
          <w:tcPr>
            <w:tcW w:w="3489" w:type="dxa"/>
            <w:tcBorders>
              <w:top w:val="nil"/>
              <w:left w:val="nil"/>
              <w:bottom w:val="single" w:sz="4" w:space="0" w:color="auto"/>
              <w:right w:val="single" w:sz="4" w:space="0" w:color="auto"/>
            </w:tcBorders>
            <w:noWrap/>
            <w:vAlign w:val="center"/>
            <w:hideMark/>
          </w:tcPr>
          <w:p w14:paraId="169AE5C7"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12</w:t>
            </w:r>
          </w:p>
        </w:tc>
        <w:tc>
          <w:tcPr>
            <w:tcW w:w="1143" w:type="dxa"/>
            <w:tcBorders>
              <w:top w:val="nil"/>
              <w:left w:val="nil"/>
              <w:bottom w:val="single" w:sz="4" w:space="0" w:color="auto"/>
              <w:right w:val="single" w:sz="4" w:space="0" w:color="auto"/>
            </w:tcBorders>
            <w:noWrap/>
            <w:vAlign w:val="center"/>
            <w:hideMark/>
          </w:tcPr>
          <w:p w14:paraId="4F6DB1D3"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13</w:t>
            </w:r>
          </w:p>
        </w:tc>
        <w:tc>
          <w:tcPr>
            <w:tcW w:w="2078" w:type="dxa"/>
            <w:tcBorders>
              <w:top w:val="nil"/>
              <w:left w:val="nil"/>
              <w:bottom w:val="single" w:sz="4" w:space="0" w:color="auto"/>
              <w:right w:val="single" w:sz="4" w:space="0" w:color="auto"/>
            </w:tcBorders>
            <w:noWrap/>
            <w:vAlign w:val="center"/>
            <w:hideMark/>
          </w:tcPr>
          <w:p w14:paraId="3E4BBDC6"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1F0C5E67"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20CE0811"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Haripur</w:t>
            </w:r>
          </w:p>
        </w:tc>
        <w:tc>
          <w:tcPr>
            <w:tcW w:w="2874" w:type="dxa"/>
            <w:tcBorders>
              <w:top w:val="nil"/>
              <w:left w:val="nil"/>
              <w:bottom w:val="single" w:sz="4" w:space="0" w:color="auto"/>
              <w:right w:val="single" w:sz="4" w:space="0" w:color="auto"/>
            </w:tcBorders>
            <w:noWrap/>
            <w:vAlign w:val="center"/>
            <w:hideMark/>
          </w:tcPr>
          <w:p w14:paraId="1B184254"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w:t>
            </w:r>
          </w:p>
        </w:tc>
        <w:tc>
          <w:tcPr>
            <w:tcW w:w="3489" w:type="dxa"/>
            <w:tcBorders>
              <w:top w:val="nil"/>
              <w:left w:val="nil"/>
              <w:bottom w:val="single" w:sz="4" w:space="0" w:color="auto"/>
              <w:right w:val="single" w:sz="4" w:space="0" w:color="auto"/>
            </w:tcBorders>
            <w:noWrap/>
            <w:vAlign w:val="center"/>
            <w:hideMark/>
          </w:tcPr>
          <w:p w14:paraId="0CB5554E"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20</w:t>
            </w:r>
          </w:p>
        </w:tc>
        <w:tc>
          <w:tcPr>
            <w:tcW w:w="1143" w:type="dxa"/>
            <w:tcBorders>
              <w:top w:val="nil"/>
              <w:left w:val="nil"/>
              <w:bottom w:val="single" w:sz="4" w:space="0" w:color="auto"/>
              <w:right w:val="single" w:sz="4" w:space="0" w:color="auto"/>
            </w:tcBorders>
            <w:noWrap/>
            <w:vAlign w:val="center"/>
            <w:hideMark/>
          </w:tcPr>
          <w:p w14:paraId="23963B13"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23</w:t>
            </w:r>
          </w:p>
        </w:tc>
        <w:tc>
          <w:tcPr>
            <w:tcW w:w="2078" w:type="dxa"/>
            <w:tcBorders>
              <w:top w:val="nil"/>
              <w:left w:val="nil"/>
              <w:bottom w:val="single" w:sz="4" w:space="0" w:color="auto"/>
              <w:right w:val="single" w:sz="4" w:space="0" w:color="auto"/>
            </w:tcBorders>
            <w:noWrap/>
            <w:vAlign w:val="bottom"/>
            <w:hideMark/>
          </w:tcPr>
          <w:p w14:paraId="5565020C"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56C1B963"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388E594E"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Karak</w:t>
            </w:r>
          </w:p>
        </w:tc>
        <w:tc>
          <w:tcPr>
            <w:tcW w:w="2874" w:type="dxa"/>
            <w:tcBorders>
              <w:top w:val="nil"/>
              <w:left w:val="nil"/>
              <w:bottom w:val="single" w:sz="4" w:space="0" w:color="auto"/>
              <w:right w:val="single" w:sz="4" w:space="0" w:color="auto"/>
            </w:tcBorders>
            <w:noWrap/>
            <w:vAlign w:val="center"/>
            <w:hideMark/>
          </w:tcPr>
          <w:p w14:paraId="4804CE8A"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c>
          <w:tcPr>
            <w:tcW w:w="3489" w:type="dxa"/>
            <w:tcBorders>
              <w:top w:val="nil"/>
              <w:left w:val="nil"/>
              <w:bottom w:val="single" w:sz="4" w:space="0" w:color="auto"/>
              <w:right w:val="single" w:sz="4" w:space="0" w:color="auto"/>
            </w:tcBorders>
            <w:noWrap/>
            <w:vAlign w:val="center"/>
            <w:hideMark/>
          </w:tcPr>
          <w:p w14:paraId="7B746FBA"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40</w:t>
            </w:r>
          </w:p>
        </w:tc>
        <w:tc>
          <w:tcPr>
            <w:tcW w:w="1143" w:type="dxa"/>
            <w:tcBorders>
              <w:top w:val="nil"/>
              <w:left w:val="nil"/>
              <w:bottom w:val="single" w:sz="4" w:space="0" w:color="auto"/>
              <w:right w:val="single" w:sz="4" w:space="0" w:color="auto"/>
            </w:tcBorders>
            <w:noWrap/>
            <w:vAlign w:val="center"/>
            <w:hideMark/>
          </w:tcPr>
          <w:p w14:paraId="3CEF2C7B"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40</w:t>
            </w:r>
          </w:p>
        </w:tc>
        <w:tc>
          <w:tcPr>
            <w:tcW w:w="2078" w:type="dxa"/>
            <w:tcBorders>
              <w:top w:val="nil"/>
              <w:left w:val="nil"/>
              <w:bottom w:val="single" w:sz="4" w:space="0" w:color="auto"/>
              <w:right w:val="single" w:sz="4" w:space="0" w:color="auto"/>
            </w:tcBorders>
            <w:noWrap/>
            <w:vAlign w:val="bottom"/>
            <w:hideMark/>
          </w:tcPr>
          <w:p w14:paraId="3E8A328A"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00C0C899"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60F20253"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Khyber</w:t>
            </w:r>
          </w:p>
        </w:tc>
        <w:tc>
          <w:tcPr>
            <w:tcW w:w="2874" w:type="dxa"/>
            <w:tcBorders>
              <w:top w:val="nil"/>
              <w:left w:val="nil"/>
              <w:bottom w:val="single" w:sz="4" w:space="0" w:color="auto"/>
              <w:right w:val="single" w:sz="4" w:space="0" w:color="auto"/>
            </w:tcBorders>
            <w:noWrap/>
            <w:vAlign w:val="center"/>
            <w:hideMark/>
          </w:tcPr>
          <w:p w14:paraId="3F50118E"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21</w:t>
            </w:r>
          </w:p>
        </w:tc>
        <w:tc>
          <w:tcPr>
            <w:tcW w:w="3489" w:type="dxa"/>
            <w:tcBorders>
              <w:top w:val="nil"/>
              <w:left w:val="nil"/>
              <w:bottom w:val="single" w:sz="4" w:space="0" w:color="auto"/>
              <w:right w:val="single" w:sz="4" w:space="0" w:color="auto"/>
            </w:tcBorders>
            <w:noWrap/>
            <w:vAlign w:val="center"/>
            <w:hideMark/>
          </w:tcPr>
          <w:p w14:paraId="7DBE4189"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70</w:t>
            </w:r>
          </w:p>
        </w:tc>
        <w:tc>
          <w:tcPr>
            <w:tcW w:w="1143" w:type="dxa"/>
            <w:tcBorders>
              <w:top w:val="nil"/>
              <w:left w:val="nil"/>
              <w:bottom w:val="single" w:sz="4" w:space="0" w:color="auto"/>
              <w:right w:val="single" w:sz="4" w:space="0" w:color="auto"/>
            </w:tcBorders>
            <w:noWrap/>
            <w:vAlign w:val="center"/>
            <w:hideMark/>
          </w:tcPr>
          <w:p w14:paraId="06E51384"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91</w:t>
            </w:r>
          </w:p>
        </w:tc>
        <w:tc>
          <w:tcPr>
            <w:tcW w:w="2078" w:type="dxa"/>
            <w:tcBorders>
              <w:top w:val="nil"/>
              <w:left w:val="nil"/>
              <w:bottom w:val="single" w:sz="4" w:space="0" w:color="auto"/>
              <w:right w:val="single" w:sz="4" w:space="0" w:color="auto"/>
            </w:tcBorders>
            <w:noWrap/>
            <w:vAlign w:val="center"/>
            <w:hideMark/>
          </w:tcPr>
          <w:p w14:paraId="1D2A746A"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02648F34"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7EDC50FF"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Kohat</w:t>
            </w:r>
          </w:p>
        </w:tc>
        <w:tc>
          <w:tcPr>
            <w:tcW w:w="2874" w:type="dxa"/>
            <w:tcBorders>
              <w:top w:val="nil"/>
              <w:left w:val="nil"/>
              <w:bottom w:val="single" w:sz="4" w:space="0" w:color="auto"/>
              <w:right w:val="single" w:sz="4" w:space="0" w:color="auto"/>
            </w:tcBorders>
            <w:noWrap/>
            <w:vAlign w:val="center"/>
            <w:hideMark/>
          </w:tcPr>
          <w:p w14:paraId="651C4869"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21</w:t>
            </w:r>
          </w:p>
        </w:tc>
        <w:tc>
          <w:tcPr>
            <w:tcW w:w="3489" w:type="dxa"/>
            <w:tcBorders>
              <w:top w:val="nil"/>
              <w:left w:val="nil"/>
              <w:bottom w:val="single" w:sz="4" w:space="0" w:color="auto"/>
              <w:right w:val="single" w:sz="4" w:space="0" w:color="auto"/>
            </w:tcBorders>
            <w:noWrap/>
            <w:vAlign w:val="center"/>
            <w:hideMark/>
          </w:tcPr>
          <w:p w14:paraId="0912E09B"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9</w:t>
            </w:r>
          </w:p>
        </w:tc>
        <w:tc>
          <w:tcPr>
            <w:tcW w:w="1143" w:type="dxa"/>
            <w:tcBorders>
              <w:top w:val="nil"/>
              <w:left w:val="nil"/>
              <w:bottom w:val="single" w:sz="4" w:space="0" w:color="auto"/>
              <w:right w:val="single" w:sz="4" w:space="0" w:color="auto"/>
            </w:tcBorders>
            <w:noWrap/>
            <w:vAlign w:val="center"/>
            <w:hideMark/>
          </w:tcPr>
          <w:p w14:paraId="343F4279"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30</w:t>
            </w:r>
          </w:p>
        </w:tc>
        <w:tc>
          <w:tcPr>
            <w:tcW w:w="2078" w:type="dxa"/>
            <w:tcBorders>
              <w:top w:val="nil"/>
              <w:left w:val="nil"/>
              <w:bottom w:val="single" w:sz="4" w:space="0" w:color="auto"/>
              <w:right w:val="single" w:sz="4" w:space="0" w:color="auto"/>
            </w:tcBorders>
            <w:noWrap/>
            <w:vAlign w:val="bottom"/>
            <w:hideMark/>
          </w:tcPr>
          <w:p w14:paraId="79E5DD37"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3BE2706D"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66D67A0E"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Kolai Pallas</w:t>
            </w:r>
          </w:p>
        </w:tc>
        <w:tc>
          <w:tcPr>
            <w:tcW w:w="2874" w:type="dxa"/>
            <w:tcBorders>
              <w:top w:val="nil"/>
              <w:left w:val="nil"/>
              <w:bottom w:val="single" w:sz="4" w:space="0" w:color="auto"/>
              <w:right w:val="single" w:sz="4" w:space="0" w:color="auto"/>
            </w:tcBorders>
            <w:noWrap/>
            <w:vAlign w:val="center"/>
            <w:hideMark/>
          </w:tcPr>
          <w:p w14:paraId="4D1565D2"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w:t>
            </w:r>
          </w:p>
        </w:tc>
        <w:tc>
          <w:tcPr>
            <w:tcW w:w="3489" w:type="dxa"/>
            <w:tcBorders>
              <w:top w:val="nil"/>
              <w:left w:val="nil"/>
              <w:bottom w:val="single" w:sz="4" w:space="0" w:color="auto"/>
              <w:right w:val="single" w:sz="4" w:space="0" w:color="auto"/>
            </w:tcBorders>
            <w:noWrap/>
            <w:vAlign w:val="center"/>
            <w:hideMark/>
          </w:tcPr>
          <w:p w14:paraId="48F00800"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w:t>
            </w:r>
          </w:p>
        </w:tc>
        <w:tc>
          <w:tcPr>
            <w:tcW w:w="1143" w:type="dxa"/>
            <w:tcBorders>
              <w:top w:val="nil"/>
              <w:left w:val="nil"/>
              <w:bottom w:val="single" w:sz="4" w:space="0" w:color="auto"/>
              <w:right w:val="single" w:sz="4" w:space="0" w:color="auto"/>
            </w:tcBorders>
            <w:noWrap/>
            <w:vAlign w:val="center"/>
            <w:hideMark/>
          </w:tcPr>
          <w:p w14:paraId="3B6FB241"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w:t>
            </w:r>
          </w:p>
        </w:tc>
        <w:tc>
          <w:tcPr>
            <w:tcW w:w="2078" w:type="dxa"/>
            <w:tcBorders>
              <w:top w:val="nil"/>
              <w:left w:val="nil"/>
              <w:bottom w:val="single" w:sz="4" w:space="0" w:color="auto"/>
              <w:right w:val="single" w:sz="4" w:space="0" w:color="auto"/>
            </w:tcBorders>
            <w:noWrap/>
            <w:vAlign w:val="center"/>
            <w:hideMark/>
          </w:tcPr>
          <w:p w14:paraId="471641A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3F776EA3"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78FFD29F"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Kurram</w:t>
            </w:r>
          </w:p>
        </w:tc>
        <w:tc>
          <w:tcPr>
            <w:tcW w:w="2874" w:type="dxa"/>
            <w:tcBorders>
              <w:top w:val="nil"/>
              <w:left w:val="nil"/>
              <w:bottom w:val="single" w:sz="4" w:space="0" w:color="auto"/>
              <w:right w:val="single" w:sz="4" w:space="0" w:color="auto"/>
            </w:tcBorders>
            <w:noWrap/>
            <w:vAlign w:val="center"/>
            <w:hideMark/>
          </w:tcPr>
          <w:p w14:paraId="0940137A"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37</w:t>
            </w:r>
          </w:p>
        </w:tc>
        <w:tc>
          <w:tcPr>
            <w:tcW w:w="3489" w:type="dxa"/>
            <w:tcBorders>
              <w:top w:val="nil"/>
              <w:left w:val="nil"/>
              <w:bottom w:val="single" w:sz="4" w:space="0" w:color="auto"/>
              <w:right w:val="single" w:sz="4" w:space="0" w:color="auto"/>
            </w:tcBorders>
            <w:noWrap/>
            <w:vAlign w:val="center"/>
            <w:hideMark/>
          </w:tcPr>
          <w:p w14:paraId="7A37F094"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22</w:t>
            </w:r>
          </w:p>
        </w:tc>
        <w:tc>
          <w:tcPr>
            <w:tcW w:w="1143" w:type="dxa"/>
            <w:tcBorders>
              <w:top w:val="nil"/>
              <w:left w:val="nil"/>
              <w:bottom w:val="single" w:sz="4" w:space="0" w:color="auto"/>
              <w:right w:val="single" w:sz="4" w:space="0" w:color="auto"/>
            </w:tcBorders>
            <w:noWrap/>
            <w:vAlign w:val="center"/>
            <w:hideMark/>
          </w:tcPr>
          <w:p w14:paraId="4F1565FC"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59</w:t>
            </w:r>
          </w:p>
        </w:tc>
        <w:tc>
          <w:tcPr>
            <w:tcW w:w="2078" w:type="dxa"/>
            <w:tcBorders>
              <w:top w:val="nil"/>
              <w:left w:val="nil"/>
              <w:bottom w:val="single" w:sz="4" w:space="0" w:color="auto"/>
              <w:right w:val="single" w:sz="4" w:space="0" w:color="auto"/>
            </w:tcBorders>
            <w:noWrap/>
            <w:vAlign w:val="center"/>
            <w:hideMark/>
          </w:tcPr>
          <w:p w14:paraId="02F65715"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1CD4A9D6"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63DC2AEC"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Lakki Marwat</w:t>
            </w:r>
          </w:p>
        </w:tc>
        <w:tc>
          <w:tcPr>
            <w:tcW w:w="2874" w:type="dxa"/>
            <w:tcBorders>
              <w:top w:val="nil"/>
              <w:left w:val="nil"/>
              <w:bottom w:val="single" w:sz="4" w:space="0" w:color="auto"/>
              <w:right w:val="single" w:sz="4" w:space="0" w:color="auto"/>
            </w:tcBorders>
            <w:noWrap/>
            <w:vAlign w:val="center"/>
            <w:hideMark/>
          </w:tcPr>
          <w:p w14:paraId="10678A10"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w:t>
            </w:r>
          </w:p>
        </w:tc>
        <w:tc>
          <w:tcPr>
            <w:tcW w:w="3489" w:type="dxa"/>
            <w:tcBorders>
              <w:top w:val="nil"/>
              <w:left w:val="nil"/>
              <w:bottom w:val="single" w:sz="4" w:space="0" w:color="auto"/>
              <w:right w:val="single" w:sz="4" w:space="0" w:color="auto"/>
            </w:tcBorders>
            <w:noWrap/>
            <w:vAlign w:val="center"/>
            <w:hideMark/>
          </w:tcPr>
          <w:p w14:paraId="6F28319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14</w:t>
            </w:r>
          </w:p>
        </w:tc>
        <w:tc>
          <w:tcPr>
            <w:tcW w:w="1143" w:type="dxa"/>
            <w:tcBorders>
              <w:top w:val="nil"/>
              <w:left w:val="nil"/>
              <w:bottom w:val="single" w:sz="4" w:space="0" w:color="auto"/>
              <w:right w:val="single" w:sz="4" w:space="0" w:color="auto"/>
            </w:tcBorders>
            <w:noWrap/>
            <w:vAlign w:val="center"/>
            <w:hideMark/>
          </w:tcPr>
          <w:p w14:paraId="7404883C"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17</w:t>
            </w:r>
          </w:p>
        </w:tc>
        <w:tc>
          <w:tcPr>
            <w:tcW w:w="2078" w:type="dxa"/>
            <w:tcBorders>
              <w:top w:val="nil"/>
              <w:left w:val="nil"/>
              <w:bottom w:val="single" w:sz="4" w:space="0" w:color="auto"/>
              <w:right w:val="single" w:sz="4" w:space="0" w:color="auto"/>
            </w:tcBorders>
            <w:noWrap/>
            <w:vAlign w:val="center"/>
            <w:hideMark/>
          </w:tcPr>
          <w:p w14:paraId="6CEB6027"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52739E35"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25843F5A"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Lower Chitral</w:t>
            </w:r>
          </w:p>
        </w:tc>
        <w:tc>
          <w:tcPr>
            <w:tcW w:w="2874" w:type="dxa"/>
            <w:tcBorders>
              <w:top w:val="nil"/>
              <w:left w:val="nil"/>
              <w:bottom w:val="single" w:sz="4" w:space="0" w:color="auto"/>
              <w:right w:val="single" w:sz="4" w:space="0" w:color="auto"/>
            </w:tcBorders>
            <w:noWrap/>
            <w:vAlign w:val="center"/>
            <w:hideMark/>
          </w:tcPr>
          <w:p w14:paraId="5D7F138B"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w:t>
            </w:r>
          </w:p>
        </w:tc>
        <w:tc>
          <w:tcPr>
            <w:tcW w:w="3489" w:type="dxa"/>
            <w:tcBorders>
              <w:top w:val="nil"/>
              <w:left w:val="nil"/>
              <w:bottom w:val="single" w:sz="4" w:space="0" w:color="auto"/>
              <w:right w:val="single" w:sz="4" w:space="0" w:color="auto"/>
            </w:tcBorders>
            <w:noWrap/>
            <w:vAlign w:val="center"/>
            <w:hideMark/>
          </w:tcPr>
          <w:p w14:paraId="6F1DB002"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12</w:t>
            </w:r>
          </w:p>
        </w:tc>
        <w:tc>
          <w:tcPr>
            <w:tcW w:w="1143" w:type="dxa"/>
            <w:tcBorders>
              <w:top w:val="nil"/>
              <w:left w:val="nil"/>
              <w:bottom w:val="single" w:sz="4" w:space="0" w:color="auto"/>
              <w:right w:val="single" w:sz="4" w:space="0" w:color="auto"/>
            </w:tcBorders>
            <w:noWrap/>
            <w:vAlign w:val="center"/>
            <w:hideMark/>
          </w:tcPr>
          <w:p w14:paraId="60F627D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17</w:t>
            </w:r>
          </w:p>
        </w:tc>
        <w:tc>
          <w:tcPr>
            <w:tcW w:w="2078" w:type="dxa"/>
            <w:tcBorders>
              <w:top w:val="nil"/>
              <w:left w:val="nil"/>
              <w:bottom w:val="single" w:sz="4" w:space="0" w:color="auto"/>
              <w:right w:val="single" w:sz="4" w:space="0" w:color="auto"/>
            </w:tcBorders>
            <w:noWrap/>
            <w:vAlign w:val="center"/>
            <w:hideMark/>
          </w:tcPr>
          <w:p w14:paraId="5E648C9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06ECCF21"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3889270E"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lastRenderedPageBreak/>
              <w:t>Lower Dir</w:t>
            </w:r>
          </w:p>
        </w:tc>
        <w:tc>
          <w:tcPr>
            <w:tcW w:w="2874" w:type="dxa"/>
            <w:tcBorders>
              <w:top w:val="nil"/>
              <w:left w:val="nil"/>
              <w:bottom w:val="single" w:sz="4" w:space="0" w:color="auto"/>
              <w:right w:val="single" w:sz="4" w:space="0" w:color="auto"/>
            </w:tcBorders>
            <w:noWrap/>
            <w:vAlign w:val="center"/>
            <w:hideMark/>
          </w:tcPr>
          <w:p w14:paraId="00AC08B9"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w:t>
            </w:r>
          </w:p>
        </w:tc>
        <w:tc>
          <w:tcPr>
            <w:tcW w:w="3489" w:type="dxa"/>
            <w:tcBorders>
              <w:top w:val="nil"/>
              <w:left w:val="nil"/>
              <w:bottom w:val="single" w:sz="4" w:space="0" w:color="auto"/>
              <w:right w:val="single" w:sz="4" w:space="0" w:color="auto"/>
            </w:tcBorders>
            <w:noWrap/>
            <w:vAlign w:val="center"/>
            <w:hideMark/>
          </w:tcPr>
          <w:p w14:paraId="62D7635E"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57</w:t>
            </w:r>
          </w:p>
        </w:tc>
        <w:tc>
          <w:tcPr>
            <w:tcW w:w="1143" w:type="dxa"/>
            <w:tcBorders>
              <w:top w:val="nil"/>
              <w:left w:val="nil"/>
              <w:bottom w:val="single" w:sz="4" w:space="0" w:color="auto"/>
              <w:right w:val="single" w:sz="4" w:space="0" w:color="auto"/>
            </w:tcBorders>
            <w:noWrap/>
            <w:vAlign w:val="center"/>
            <w:hideMark/>
          </w:tcPr>
          <w:p w14:paraId="7C0BF5E5"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60</w:t>
            </w:r>
          </w:p>
        </w:tc>
        <w:tc>
          <w:tcPr>
            <w:tcW w:w="2078" w:type="dxa"/>
            <w:tcBorders>
              <w:top w:val="nil"/>
              <w:left w:val="nil"/>
              <w:bottom w:val="single" w:sz="4" w:space="0" w:color="auto"/>
              <w:right w:val="single" w:sz="4" w:space="0" w:color="auto"/>
            </w:tcBorders>
            <w:noWrap/>
            <w:vAlign w:val="center"/>
            <w:hideMark/>
          </w:tcPr>
          <w:p w14:paraId="71E55B4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78863FC1"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45D2C7FB"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Lower Kohistan</w:t>
            </w:r>
          </w:p>
        </w:tc>
        <w:tc>
          <w:tcPr>
            <w:tcW w:w="2874" w:type="dxa"/>
            <w:tcBorders>
              <w:top w:val="nil"/>
              <w:left w:val="nil"/>
              <w:bottom w:val="single" w:sz="4" w:space="0" w:color="auto"/>
              <w:right w:val="single" w:sz="4" w:space="0" w:color="auto"/>
            </w:tcBorders>
            <w:noWrap/>
            <w:vAlign w:val="center"/>
            <w:hideMark/>
          </w:tcPr>
          <w:p w14:paraId="424EBB5B"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c>
          <w:tcPr>
            <w:tcW w:w="3489" w:type="dxa"/>
            <w:tcBorders>
              <w:top w:val="nil"/>
              <w:left w:val="nil"/>
              <w:bottom w:val="single" w:sz="4" w:space="0" w:color="auto"/>
              <w:right w:val="single" w:sz="4" w:space="0" w:color="auto"/>
            </w:tcBorders>
            <w:noWrap/>
            <w:vAlign w:val="center"/>
            <w:hideMark/>
          </w:tcPr>
          <w:p w14:paraId="61765D5C"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w:t>
            </w:r>
          </w:p>
        </w:tc>
        <w:tc>
          <w:tcPr>
            <w:tcW w:w="1143" w:type="dxa"/>
            <w:tcBorders>
              <w:top w:val="nil"/>
              <w:left w:val="nil"/>
              <w:bottom w:val="single" w:sz="4" w:space="0" w:color="auto"/>
              <w:right w:val="single" w:sz="4" w:space="0" w:color="auto"/>
            </w:tcBorders>
            <w:noWrap/>
            <w:vAlign w:val="center"/>
            <w:hideMark/>
          </w:tcPr>
          <w:p w14:paraId="14E88152"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w:t>
            </w:r>
          </w:p>
        </w:tc>
        <w:tc>
          <w:tcPr>
            <w:tcW w:w="2078" w:type="dxa"/>
            <w:tcBorders>
              <w:top w:val="nil"/>
              <w:left w:val="nil"/>
              <w:bottom w:val="single" w:sz="4" w:space="0" w:color="auto"/>
              <w:right w:val="single" w:sz="4" w:space="0" w:color="auto"/>
            </w:tcBorders>
            <w:noWrap/>
            <w:vAlign w:val="center"/>
            <w:hideMark/>
          </w:tcPr>
          <w:p w14:paraId="36B5D3AC"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347656FE"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5148B9E3"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Malakand</w:t>
            </w:r>
          </w:p>
        </w:tc>
        <w:tc>
          <w:tcPr>
            <w:tcW w:w="2874" w:type="dxa"/>
            <w:tcBorders>
              <w:top w:val="nil"/>
              <w:left w:val="nil"/>
              <w:bottom w:val="single" w:sz="4" w:space="0" w:color="auto"/>
              <w:right w:val="single" w:sz="4" w:space="0" w:color="auto"/>
            </w:tcBorders>
            <w:noWrap/>
            <w:vAlign w:val="center"/>
            <w:hideMark/>
          </w:tcPr>
          <w:p w14:paraId="6E100D28"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w:t>
            </w:r>
          </w:p>
        </w:tc>
        <w:tc>
          <w:tcPr>
            <w:tcW w:w="3489" w:type="dxa"/>
            <w:tcBorders>
              <w:top w:val="nil"/>
              <w:left w:val="nil"/>
              <w:bottom w:val="single" w:sz="4" w:space="0" w:color="auto"/>
              <w:right w:val="single" w:sz="4" w:space="0" w:color="auto"/>
            </w:tcBorders>
            <w:noWrap/>
            <w:vAlign w:val="center"/>
            <w:hideMark/>
          </w:tcPr>
          <w:p w14:paraId="78D5B39C"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16</w:t>
            </w:r>
          </w:p>
        </w:tc>
        <w:tc>
          <w:tcPr>
            <w:tcW w:w="1143" w:type="dxa"/>
            <w:tcBorders>
              <w:top w:val="nil"/>
              <w:left w:val="nil"/>
              <w:bottom w:val="single" w:sz="4" w:space="0" w:color="auto"/>
              <w:right w:val="single" w:sz="4" w:space="0" w:color="auto"/>
            </w:tcBorders>
            <w:noWrap/>
            <w:vAlign w:val="center"/>
            <w:hideMark/>
          </w:tcPr>
          <w:p w14:paraId="39586015"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18</w:t>
            </w:r>
          </w:p>
        </w:tc>
        <w:tc>
          <w:tcPr>
            <w:tcW w:w="2078" w:type="dxa"/>
            <w:tcBorders>
              <w:top w:val="nil"/>
              <w:left w:val="nil"/>
              <w:bottom w:val="single" w:sz="4" w:space="0" w:color="auto"/>
              <w:right w:val="single" w:sz="4" w:space="0" w:color="auto"/>
            </w:tcBorders>
            <w:noWrap/>
            <w:vAlign w:val="center"/>
            <w:hideMark/>
          </w:tcPr>
          <w:p w14:paraId="0E6ADB93"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388129FE"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3AF417C7"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Mansehra</w:t>
            </w:r>
          </w:p>
        </w:tc>
        <w:tc>
          <w:tcPr>
            <w:tcW w:w="2874" w:type="dxa"/>
            <w:tcBorders>
              <w:top w:val="nil"/>
              <w:left w:val="nil"/>
              <w:bottom w:val="single" w:sz="4" w:space="0" w:color="auto"/>
              <w:right w:val="single" w:sz="4" w:space="0" w:color="auto"/>
            </w:tcBorders>
            <w:noWrap/>
            <w:vAlign w:val="center"/>
            <w:hideMark/>
          </w:tcPr>
          <w:p w14:paraId="41410E66"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50</w:t>
            </w:r>
          </w:p>
        </w:tc>
        <w:tc>
          <w:tcPr>
            <w:tcW w:w="3489" w:type="dxa"/>
            <w:tcBorders>
              <w:top w:val="nil"/>
              <w:left w:val="nil"/>
              <w:bottom w:val="single" w:sz="4" w:space="0" w:color="auto"/>
              <w:right w:val="single" w:sz="4" w:space="0" w:color="auto"/>
            </w:tcBorders>
            <w:noWrap/>
            <w:vAlign w:val="center"/>
            <w:hideMark/>
          </w:tcPr>
          <w:p w14:paraId="77D2487A"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55</w:t>
            </w:r>
          </w:p>
        </w:tc>
        <w:tc>
          <w:tcPr>
            <w:tcW w:w="1143" w:type="dxa"/>
            <w:tcBorders>
              <w:top w:val="nil"/>
              <w:left w:val="nil"/>
              <w:bottom w:val="single" w:sz="4" w:space="0" w:color="auto"/>
              <w:right w:val="single" w:sz="4" w:space="0" w:color="auto"/>
            </w:tcBorders>
            <w:noWrap/>
            <w:vAlign w:val="center"/>
            <w:hideMark/>
          </w:tcPr>
          <w:p w14:paraId="59335FF6"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105</w:t>
            </w:r>
          </w:p>
        </w:tc>
        <w:tc>
          <w:tcPr>
            <w:tcW w:w="2078" w:type="dxa"/>
            <w:tcBorders>
              <w:top w:val="nil"/>
              <w:left w:val="nil"/>
              <w:bottom w:val="single" w:sz="4" w:space="0" w:color="auto"/>
              <w:right w:val="single" w:sz="4" w:space="0" w:color="auto"/>
            </w:tcBorders>
            <w:noWrap/>
            <w:vAlign w:val="center"/>
            <w:hideMark/>
          </w:tcPr>
          <w:p w14:paraId="22F55316"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103</w:t>
            </w:r>
          </w:p>
        </w:tc>
      </w:tr>
      <w:tr w:rsidR="004A7FEB" w:rsidRPr="009E73A2" w14:paraId="54D89139"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4E34B530"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Mardan</w:t>
            </w:r>
          </w:p>
        </w:tc>
        <w:tc>
          <w:tcPr>
            <w:tcW w:w="2874" w:type="dxa"/>
            <w:tcBorders>
              <w:top w:val="nil"/>
              <w:left w:val="nil"/>
              <w:bottom w:val="single" w:sz="4" w:space="0" w:color="auto"/>
              <w:right w:val="single" w:sz="4" w:space="0" w:color="auto"/>
            </w:tcBorders>
            <w:noWrap/>
            <w:vAlign w:val="center"/>
            <w:hideMark/>
          </w:tcPr>
          <w:p w14:paraId="5717C9F4"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w:t>
            </w:r>
          </w:p>
        </w:tc>
        <w:tc>
          <w:tcPr>
            <w:tcW w:w="3489" w:type="dxa"/>
            <w:tcBorders>
              <w:top w:val="nil"/>
              <w:left w:val="nil"/>
              <w:bottom w:val="single" w:sz="4" w:space="0" w:color="auto"/>
              <w:right w:val="single" w:sz="4" w:space="0" w:color="auto"/>
            </w:tcBorders>
            <w:noWrap/>
            <w:vAlign w:val="center"/>
            <w:hideMark/>
          </w:tcPr>
          <w:p w14:paraId="46AB7579"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23</w:t>
            </w:r>
          </w:p>
        </w:tc>
        <w:tc>
          <w:tcPr>
            <w:tcW w:w="1143" w:type="dxa"/>
            <w:tcBorders>
              <w:top w:val="nil"/>
              <w:left w:val="nil"/>
              <w:bottom w:val="single" w:sz="4" w:space="0" w:color="auto"/>
              <w:right w:val="single" w:sz="4" w:space="0" w:color="auto"/>
            </w:tcBorders>
            <w:noWrap/>
            <w:vAlign w:val="center"/>
            <w:hideMark/>
          </w:tcPr>
          <w:p w14:paraId="3AC68903"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28</w:t>
            </w:r>
          </w:p>
        </w:tc>
        <w:tc>
          <w:tcPr>
            <w:tcW w:w="2078" w:type="dxa"/>
            <w:tcBorders>
              <w:top w:val="nil"/>
              <w:left w:val="nil"/>
              <w:bottom w:val="single" w:sz="4" w:space="0" w:color="auto"/>
              <w:right w:val="single" w:sz="4" w:space="0" w:color="auto"/>
            </w:tcBorders>
            <w:noWrap/>
            <w:vAlign w:val="center"/>
            <w:hideMark/>
          </w:tcPr>
          <w:p w14:paraId="6D82FAB3"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783DB1D7"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13481CA3"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Mohmand</w:t>
            </w:r>
          </w:p>
        </w:tc>
        <w:tc>
          <w:tcPr>
            <w:tcW w:w="2874" w:type="dxa"/>
            <w:tcBorders>
              <w:top w:val="nil"/>
              <w:left w:val="nil"/>
              <w:bottom w:val="single" w:sz="4" w:space="0" w:color="auto"/>
              <w:right w:val="single" w:sz="4" w:space="0" w:color="auto"/>
            </w:tcBorders>
            <w:noWrap/>
            <w:vAlign w:val="center"/>
            <w:hideMark/>
          </w:tcPr>
          <w:p w14:paraId="507F6664"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37</w:t>
            </w:r>
          </w:p>
        </w:tc>
        <w:tc>
          <w:tcPr>
            <w:tcW w:w="3489" w:type="dxa"/>
            <w:tcBorders>
              <w:top w:val="nil"/>
              <w:left w:val="nil"/>
              <w:bottom w:val="single" w:sz="4" w:space="0" w:color="auto"/>
              <w:right w:val="single" w:sz="4" w:space="0" w:color="auto"/>
            </w:tcBorders>
            <w:noWrap/>
            <w:vAlign w:val="center"/>
            <w:hideMark/>
          </w:tcPr>
          <w:p w14:paraId="4287E79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87</w:t>
            </w:r>
          </w:p>
        </w:tc>
        <w:tc>
          <w:tcPr>
            <w:tcW w:w="1143" w:type="dxa"/>
            <w:tcBorders>
              <w:top w:val="nil"/>
              <w:left w:val="nil"/>
              <w:bottom w:val="single" w:sz="4" w:space="0" w:color="auto"/>
              <w:right w:val="single" w:sz="4" w:space="0" w:color="auto"/>
            </w:tcBorders>
            <w:noWrap/>
            <w:vAlign w:val="center"/>
            <w:hideMark/>
          </w:tcPr>
          <w:p w14:paraId="72CD5157"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124</w:t>
            </w:r>
          </w:p>
        </w:tc>
        <w:tc>
          <w:tcPr>
            <w:tcW w:w="2078" w:type="dxa"/>
            <w:tcBorders>
              <w:top w:val="nil"/>
              <w:left w:val="nil"/>
              <w:bottom w:val="single" w:sz="4" w:space="0" w:color="auto"/>
              <w:right w:val="single" w:sz="4" w:space="0" w:color="auto"/>
            </w:tcBorders>
            <w:noWrap/>
            <w:vAlign w:val="center"/>
            <w:hideMark/>
          </w:tcPr>
          <w:p w14:paraId="49B6789B"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582CC2A3"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71DC75A5"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North Waziristan</w:t>
            </w:r>
          </w:p>
        </w:tc>
        <w:tc>
          <w:tcPr>
            <w:tcW w:w="2874" w:type="dxa"/>
            <w:tcBorders>
              <w:top w:val="nil"/>
              <w:left w:val="nil"/>
              <w:bottom w:val="single" w:sz="4" w:space="0" w:color="auto"/>
              <w:right w:val="single" w:sz="4" w:space="0" w:color="auto"/>
            </w:tcBorders>
            <w:noWrap/>
            <w:vAlign w:val="center"/>
            <w:hideMark/>
          </w:tcPr>
          <w:p w14:paraId="319A348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8</w:t>
            </w:r>
          </w:p>
        </w:tc>
        <w:tc>
          <w:tcPr>
            <w:tcW w:w="3489" w:type="dxa"/>
            <w:tcBorders>
              <w:top w:val="nil"/>
              <w:left w:val="nil"/>
              <w:bottom w:val="single" w:sz="4" w:space="0" w:color="auto"/>
              <w:right w:val="single" w:sz="4" w:space="0" w:color="auto"/>
            </w:tcBorders>
            <w:noWrap/>
            <w:vAlign w:val="center"/>
            <w:hideMark/>
          </w:tcPr>
          <w:p w14:paraId="03DED793"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17</w:t>
            </w:r>
          </w:p>
        </w:tc>
        <w:tc>
          <w:tcPr>
            <w:tcW w:w="1143" w:type="dxa"/>
            <w:tcBorders>
              <w:top w:val="nil"/>
              <w:left w:val="nil"/>
              <w:bottom w:val="single" w:sz="4" w:space="0" w:color="auto"/>
              <w:right w:val="single" w:sz="4" w:space="0" w:color="auto"/>
            </w:tcBorders>
            <w:noWrap/>
            <w:vAlign w:val="center"/>
            <w:hideMark/>
          </w:tcPr>
          <w:p w14:paraId="1700C76B"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25</w:t>
            </w:r>
          </w:p>
        </w:tc>
        <w:tc>
          <w:tcPr>
            <w:tcW w:w="2078" w:type="dxa"/>
            <w:tcBorders>
              <w:top w:val="nil"/>
              <w:left w:val="nil"/>
              <w:bottom w:val="single" w:sz="4" w:space="0" w:color="auto"/>
              <w:right w:val="single" w:sz="4" w:space="0" w:color="auto"/>
            </w:tcBorders>
            <w:noWrap/>
            <w:vAlign w:val="center"/>
            <w:hideMark/>
          </w:tcPr>
          <w:p w14:paraId="13EF235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5636DFF2"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4833B9DC"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Nowshera</w:t>
            </w:r>
          </w:p>
        </w:tc>
        <w:tc>
          <w:tcPr>
            <w:tcW w:w="2874" w:type="dxa"/>
            <w:tcBorders>
              <w:top w:val="nil"/>
              <w:left w:val="nil"/>
              <w:bottom w:val="single" w:sz="4" w:space="0" w:color="auto"/>
              <w:right w:val="single" w:sz="4" w:space="0" w:color="auto"/>
            </w:tcBorders>
            <w:noWrap/>
            <w:vAlign w:val="center"/>
            <w:hideMark/>
          </w:tcPr>
          <w:p w14:paraId="036E142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w:t>
            </w:r>
          </w:p>
        </w:tc>
        <w:tc>
          <w:tcPr>
            <w:tcW w:w="3489" w:type="dxa"/>
            <w:tcBorders>
              <w:top w:val="nil"/>
              <w:left w:val="nil"/>
              <w:bottom w:val="single" w:sz="4" w:space="0" w:color="auto"/>
              <w:right w:val="single" w:sz="4" w:space="0" w:color="auto"/>
            </w:tcBorders>
            <w:noWrap/>
            <w:vAlign w:val="center"/>
            <w:hideMark/>
          </w:tcPr>
          <w:p w14:paraId="3108C15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52</w:t>
            </w:r>
          </w:p>
        </w:tc>
        <w:tc>
          <w:tcPr>
            <w:tcW w:w="1143" w:type="dxa"/>
            <w:tcBorders>
              <w:top w:val="nil"/>
              <w:left w:val="nil"/>
              <w:bottom w:val="single" w:sz="4" w:space="0" w:color="auto"/>
              <w:right w:val="single" w:sz="4" w:space="0" w:color="auto"/>
            </w:tcBorders>
            <w:noWrap/>
            <w:vAlign w:val="center"/>
            <w:hideMark/>
          </w:tcPr>
          <w:p w14:paraId="37EEDD69"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54</w:t>
            </w:r>
          </w:p>
        </w:tc>
        <w:tc>
          <w:tcPr>
            <w:tcW w:w="2078" w:type="dxa"/>
            <w:tcBorders>
              <w:top w:val="nil"/>
              <w:left w:val="nil"/>
              <w:bottom w:val="single" w:sz="4" w:space="0" w:color="auto"/>
              <w:right w:val="single" w:sz="4" w:space="0" w:color="auto"/>
            </w:tcBorders>
            <w:noWrap/>
            <w:vAlign w:val="center"/>
            <w:hideMark/>
          </w:tcPr>
          <w:p w14:paraId="61B0C9B4"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06DE65FF"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123A33CA"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Orakzai</w:t>
            </w:r>
          </w:p>
        </w:tc>
        <w:tc>
          <w:tcPr>
            <w:tcW w:w="2874" w:type="dxa"/>
            <w:tcBorders>
              <w:top w:val="nil"/>
              <w:left w:val="nil"/>
              <w:bottom w:val="single" w:sz="4" w:space="0" w:color="auto"/>
              <w:right w:val="single" w:sz="4" w:space="0" w:color="auto"/>
            </w:tcBorders>
            <w:noWrap/>
            <w:vAlign w:val="center"/>
            <w:hideMark/>
          </w:tcPr>
          <w:p w14:paraId="5DE17CE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w:t>
            </w:r>
          </w:p>
        </w:tc>
        <w:tc>
          <w:tcPr>
            <w:tcW w:w="3489" w:type="dxa"/>
            <w:tcBorders>
              <w:top w:val="nil"/>
              <w:left w:val="nil"/>
              <w:bottom w:val="single" w:sz="4" w:space="0" w:color="auto"/>
              <w:right w:val="single" w:sz="4" w:space="0" w:color="auto"/>
            </w:tcBorders>
            <w:noWrap/>
            <w:vAlign w:val="center"/>
            <w:hideMark/>
          </w:tcPr>
          <w:p w14:paraId="2E82D1A4"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w:t>
            </w:r>
          </w:p>
        </w:tc>
        <w:tc>
          <w:tcPr>
            <w:tcW w:w="1143" w:type="dxa"/>
            <w:tcBorders>
              <w:top w:val="nil"/>
              <w:left w:val="nil"/>
              <w:bottom w:val="single" w:sz="4" w:space="0" w:color="auto"/>
              <w:right w:val="single" w:sz="4" w:space="0" w:color="auto"/>
            </w:tcBorders>
            <w:noWrap/>
            <w:vAlign w:val="center"/>
            <w:hideMark/>
          </w:tcPr>
          <w:p w14:paraId="6BB13ADF"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w:t>
            </w:r>
          </w:p>
        </w:tc>
        <w:tc>
          <w:tcPr>
            <w:tcW w:w="2078" w:type="dxa"/>
            <w:tcBorders>
              <w:top w:val="nil"/>
              <w:left w:val="nil"/>
              <w:bottom w:val="single" w:sz="4" w:space="0" w:color="auto"/>
              <w:right w:val="single" w:sz="4" w:space="0" w:color="auto"/>
            </w:tcBorders>
            <w:noWrap/>
            <w:vAlign w:val="center"/>
            <w:hideMark/>
          </w:tcPr>
          <w:p w14:paraId="092C62FE"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77ED94C4"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1CFB9233"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Peshawar</w:t>
            </w:r>
          </w:p>
        </w:tc>
        <w:tc>
          <w:tcPr>
            <w:tcW w:w="2874" w:type="dxa"/>
            <w:tcBorders>
              <w:top w:val="nil"/>
              <w:left w:val="nil"/>
              <w:bottom w:val="single" w:sz="4" w:space="0" w:color="auto"/>
              <w:right w:val="single" w:sz="4" w:space="0" w:color="auto"/>
            </w:tcBorders>
            <w:noWrap/>
            <w:vAlign w:val="center"/>
            <w:hideMark/>
          </w:tcPr>
          <w:p w14:paraId="7A246898"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c>
          <w:tcPr>
            <w:tcW w:w="3489" w:type="dxa"/>
            <w:tcBorders>
              <w:top w:val="nil"/>
              <w:left w:val="nil"/>
              <w:bottom w:val="single" w:sz="4" w:space="0" w:color="auto"/>
              <w:right w:val="single" w:sz="4" w:space="0" w:color="auto"/>
            </w:tcBorders>
            <w:noWrap/>
            <w:vAlign w:val="center"/>
            <w:hideMark/>
          </w:tcPr>
          <w:p w14:paraId="61CD86A7"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w:t>
            </w:r>
          </w:p>
        </w:tc>
        <w:tc>
          <w:tcPr>
            <w:tcW w:w="1143" w:type="dxa"/>
            <w:tcBorders>
              <w:top w:val="nil"/>
              <w:left w:val="nil"/>
              <w:bottom w:val="single" w:sz="4" w:space="0" w:color="auto"/>
              <w:right w:val="single" w:sz="4" w:space="0" w:color="auto"/>
            </w:tcBorders>
            <w:noWrap/>
            <w:vAlign w:val="center"/>
            <w:hideMark/>
          </w:tcPr>
          <w:p w14:paraId="24B3A330"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w:t>
            </w:r>
          </w:p>
        </w:tc>
        <w:tc>
          <w:tcPr>
            <w:tcW w:w="2078" w:type="dxa"/>
            <w:tcBorders>
              <w:top w:val="nil"/>
              <w:left w:val="nil"/>
              <w:bottom w:val="single" w:sz="4" w:space="0" w:color="auto"/>
              <w:right w:val="single" w:sz="4" w:space="0" w:color="auto"/>
            </w:tcBorders>
            <w:noWrap/>
            <w:vAlign w:val="center"/>
            <w:hideMark/>
          </w:tcPr>
          <w:p w14:paraId="1A883F35"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13DB24AA"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70710C1A"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Shangla</w:t>
            </w:r>
          </w:p>
        </w:tc>
        <w:tc>
          <w:tcPr>
            <w:tcW w:w="2874" w:type="dxa"/>
            <w:tcBorders>
              <w:top w:val="nil"/>
              <w:left w:val="nil"/>
              <w:bottom w:val="single" w:sz="4" w:space="0" w:color="auto"/>
              <w:right w:val="single" w:sz="4" w:space="0" w:color="auto"/>
            </w:tcBorders>
            <w:noWrap/>
            <w:vAlign w:val="center"/>
            <w:hideMark/>
          </w:tcPr>
          <w:p w14:paraId="3BEA26A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182</w:t>
            </w:r>
          </w:p>
        </w:tc>
        <w:tc>
          <w:tcPr>
            <w:tcW w:w="3489" w:type="dxa"/>
            <w:tcBorders>
              <w:top w:val="nil"/>
              <w:left w:val="nil"/>
              <w:bottom w:val="single" w:sz="4" w:space="0" w:color="auto"/>
              <w:right w:val="single" w:sz="4" w:space="0" w:color="auto"/>
            </w:tcBorders>
            <w:noWrap/>
            <w:vAlign w:val="center"/>
            <w:hideMark/>
          </w:tcPr>
          <w:p w14:paraId="20DA7D9C"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215</w:t>
            </w:r>
          </w:p>
        </w:tc>
        <w:tc>
          <w:tcPr>
            <w:tcW w:w="1143" w:type="dxa"/>
            <w:tcBorders>
              <w:top w:val="nil"/>
              <w:left w:val="nil"/>
              <w:bottom w:val="single" w:sz="4" w:space="0" w:color="auto"/>
              <w:right w:val="single" w:sz="4" w:space="0" w:color="auto"/>
            </w:tcBorders>
            <w:noWrap/>
            <w:vAlign w:val="center"/>
            <w:hideMark/>
          </w:tcPr>
          <w:p w14:paraId="79119D70"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397</w:t>
            </w:r>
          </w:p>
        </w:tc>
        <w:tc>
          <w:tcPr>
            <w:tcW w:w="2078" w:type="dxa"/>
            <w:tcBorders>
              <w:top w:val="nil"/>
              <w:left w:val="nil"/>
              <w:bottom w:val="single" w:sz="4" w:space="0" w:color="auto"/>
              <w:right w:val="single" w:sz="4" w:space="0" w:color="auto"/>
            </w:tcBorders>
            <w:noWrap/>
            <w:vAlign w:val="bottom"/>
            <w:hideMark/>
          </w:tcPr>
          <w:p w14:paraId="33D1D4B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6F542C57" w14:textId="77777777" w:rsidTr="00C41607">
        <w:trPr>
          <w:trHeight w:val="62"/>
        </w:trPr>
        <w:tc>
          <w:tcPr>
            <w:tcW w:w="4303" w:type="dxa"/>
            <w:tcBorders>
              <w:top w:val="nil"/>
              <w:left w:val="single" w:sz="4" w:space="0" w:color="auto"/>
              <w:bottom w:val="single" w:sz="4" w:space="0" w:color="auto"/>
              <w:right w:val="single" w:sz="4" w:space="0" w:color="auto"/>
            </w:tcBorders>
            <w:noWrap/>
            <w:vAlign w:val="center"/>
            <w:hideMark/>
          </w:tcPr>
          <w:p w14:paraId="591A449B"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South Waziristan Lower</w:t>
            </w:r>
          </w:p>
        </w:tc>
        <w:tc>
          <w:tcPr>
            <w:tcW w:w="2874" w:type="dxa"/>
            <w:tcBorders>
              <w:top w:val="nil"/>
              <w:left w:val="nil"/>
              <w:bottom w:val="single" w:sz="4" w:space="0" w:color="auto"/>
              <w:right w:val="single" w:sz="4" w:space="0" w:color="auto"/>
            </w:tcBorders>
            <w:noWrap/>
            <w:vAlign w:val="center"/>
            <w:hideMark/>
          </w:tcPr>
          <w:p w14:paraId="5FC6C6A6"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10</w:t>
            </w:r>
          </w:p>
        </w:tc>
        <w:tc>
          <w:tcPr>
            <w:tcW w:w="3489" w:type="dxa"/>
            <w:tcBorders>
              <w:top w:val="nil"/>
              <w:left w:val="nil"/>
              <w:bottom w:val="single" w:sz="4" w:space="0" w:color="auto"/>
              <w:right w:val="single" w:sz="4" w:space="0" w:color="auto"/>
            </w:tcBorders>
            <w:noWrap/>
            <w:vAlign w:val="center"/>
            <w:hideMark/>
          </w:tcPr>
          <w:p w14:paraId="67BFAE10"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19</w:t>
            </w:r>
          </w:p>
        </w:tc>
        <w:tc>
          <w:tcPr>
            <w:tcW w:w="1143" w:type="dxa"/>
            <w:tcBorders>
              <w:top w:val="nil"/>
              <w:left w:val="nil"/>
              <w:bottom w:val="single" w:sz="4" w:space="0" w:color="auto"/>
              <w:right w:val="single" w:sz="4" w:space="0" w:color="auto"/>
            </w:tcBorders>
            <w:noWrap/>
            <w:vAlign w:val="center"/>
            <w:hideMark/>
          </w:tcPr>
          <w:p w14:paraId="3F857AE6"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29</w:t>
            </w:r>
          </w:p>
        </w:tc>
        <w:tc>
          <w:tcPr>
            <w:tcW w:w="2078" w:type="dxa"/>
            <w:tcBorders>
              <w:top w:val="nil"/>
              <w:left w:val="nil"/>
              <w:bottom w:val="single" w:sz="4" w:space="0" w:color="auto"/>
              <w:right w:val="single" w:sz="4" w:space="0" w:color="auto"/>
            </w:tcBorders>
            <w:noWrap/>
            <w:vAlign w:val="center"/>
            <w:hideMark/>
          </w:tcPr>
          <w:p w14:paraId="7EC89049"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14BB9A94"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0B35EE22"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South Waziristan Upper</w:t>
            </w:r>
          </w:p>
        </w:tc>
        <w:tc>
          <w:tcPr>
            <w:tcW w:w="2874" w:type="dxa"/>
            <w:tcBorders>
              <w:top w:val="nil"/>
              <w:left w:val="nil"/>
              <w:bottom w:val="single" w:sz="4" w:space="0" w:color="auto"/>
              <w:right w:val="single" w:sz="4" w:space="0" w:color="auto"/>
            </w:tcBorders>
            <w:noWrap/>
            <w:vAlign w:val="center"/>
            <w:hideMark/>
          </w:tcPr>
          <w:p w14:paraId="2EFD50D0"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9</w:t>
            </w:r>
          </w:p>
        </w:tc>
        <w:tc>
          <w:tcPr>
            <w:tcW w:w="3489" w:type="dxa"/>
            <w:tcBorders>
              <w:top w:val="nil"/>
              <w:left w:val="nil"/>
              <w:bottom w:val="single" w:sz="4" w:space="0" w:color="auto"/>
              <w:right w:val="single" w:sz="4" w:space="0" w:color="auto"/>
            </w:tcBorders>
            <w:noWrap/>
            <w:vAlign w:val="center"/>
            <w:hideMark/>
          </w:tcPr>
          <w:p w14:paraId="471219D2"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w:t>
            </w:r>
          </w:p>
        </w:tc>
        <w:tc>
          <w:tcPr>
            <w:tcW w:w="1143" w:type="dxa"/>
            <w:tcBorders>
              <w:top w:val="nil"/>
              <w:left w:val="nil"/>
              <w:bottom w:val="single" w:sz="4" w:space="0" w:color="auto"/>
              <w:right w:val="single" w:sz="4" w:space="0" w:color="auto"/>
            </w:tcBorders>
            <w:noWrap/>
            <w:vAlign w:val="center"/>
            <w:hideMark/>
          </w:tcPr>
          <w:p w14:paraId="1C757A76"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14</w:t>
            </w:r>
          </w:p>
        </w:tc>
        <w:tc>
          <w:tcPr>
            <w:tcW w:w="2078" w:type="dxa"/>
            <w:tcBorders>
              <w:top w:val="nil"/>
              <w:left w:val="nil"/>
              <w:bottom w:val="single" w:sz="4" w:space="0" w:color="auto"/>
              <w:right w:val="single" w:sz="4" w:space="0" w:color="auto"/>
            </w:tcBorders>
            <w:noWrap/>
            <w:vAlign w:val="center"/>
            <w:hideMark/>
          </w:tcPr>
          <w:p w14:paraId="61E7CD4B"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w:t>
            </w:r>
          </w:p>
        </w:tc>
      </w:tr>
      <w:tr w:rsidR="004A7FEB" w:rsidRPr="009E73A2" w14:paraId="4D496038"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7C25DB8E"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Swabi</w:t>
            </w:r>
          </w:p>
        </w:tc>
        <w:tc>
          <w:tcPr>
            <w:tcW w:w="2874" w:type="dxa"/>
            <w:tcBorders>
              <w:top w:val="nil"/>
              <w:left w:val="nil"/>
              <w:bottom w:val="single" w:sz="4" w:space="0" w:color="auto"/>
              <w:right w:val="single" w:sz="4" w:space="0" w:color="auto"/>
            </w:tcBorders>
            <w:noWrap/>
            <w:vAlign w:val="center"/>
            <w:hideMark/>
          </w:tcPr>
          <w:p w14:paraId="5364D4D7"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28</w:t>
            </w:r>
          </w:p>
        </w:tc>
        <w:tc>
          <w:tcPr>
            <w:tcW w:w="3489" w:type="dxa"/>
            <w:tcBorders>
              <w:top w:val="nil"/>
              <w:left w:val="nil"/>
              <w:bottom w:val="single" w:sz="4" w:space="0" w:color="auto"/>
              <w:right w:val="single" w:sz="4" w:space="0" w:color="auto"/>
            </w:tcBorders>
            <w:noWrap/>
            <w:vAlign w:val="center"/>
            <w:hideMark/>
          </w:tcPr>
          <w:p w14:paraId="5E46187E"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57</w:t>
            </w:r>
          </w:p>
        </w:tc>
        <w:tc>
          <w:tcPr>
            <w:tcW w:w="1143" w:type="dxa"/>
            <w:tcBorders>
              <w:top w:val="nil"/>
              <w:left w:val="nil"/>
              <w:bottom w:val="single" w:sz="4" w:space="0" w:color="auto"/>
              <w:right w:val="single" w:sz="4" w:space="0" w:color="auto"/>
            </w:tcBorders>
            <w:noWrap/>
            <w:vAlign w:val="center"/>
            <w:hideMark/>
          </w:tcPr>
          <w:p w14:paraId="42267230"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85</w:t>
            </w:r>
          </w:p>
        </w:tc>
        <w:tc>
          <w:tcPr>
            <w:tcW w:w="2078" w:type="dxa"/>
            <w:tcBorders>
              <w:top w:val="nil"/>
              <w:left w:val="nil"/>
              <w:bottom w:val="single" w:sz="4" w:space="0" w:color="auto"/>
              <w:right w:val="single" w:sz="4" w:space="0" w:color="auto"/>
            </w:tcBorders>
            <w:noWrap/>
            <w:vAlign w:val="center"/>
            <w:hideMark/>
          </w:tcPr>
          <w:p w14:paraId="57F7822A"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5F75E401"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12FD31D1"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Swat</w:t>
            </w:r>
          </w:p>
        </w:tc>
        <w:tc>
          <w:tcPr>
            <w:tcW w:w="2874" w:type="dxa"/>
            <w:tcBorders>
              <w:top w:val="nil"/>
              <w:left w:val="nil"/>
              <w:bottom w:val="single" w:sz="4" w:space="0" w:color="auto"/>
              <w:right w:val="single" w:sz="4" w:space="0" w:color="auto"/>
            </w:tcBorders>
            <w:noWrap/>
            <w:vAlign w:val="center"/>
            <w:hideMark/>
          </w:tcPr>
          <w:p w14:paraId="166CE0DE"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55</w:t>
            </w:r>
          </w:p>
        </w:tc>
        <w:tc>
          <w:tcPr>
            <w:tcW w:w="3489" w:type="dxa"/>
            <w:tcBorders>
              <w:top w:val="nil"/>
              <w:left w:val="nil"/>
              <w:bottom w:val="single" w:sz="4" w:space="0" w:color="auto"/>
              <w:right w:val="single" w:sz="4" w:space="0" w:color="auto"/>
            </w:tcBorders>
            <w:noWrap/>
            <w:vAlign w:val="center"/>
            <w:hideMark/>
          </w:tcPr>
          <w:p w14:paraId="69FB5221"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494</w:t>
            </w:r>
          </w:p>
        </w:tc>
        <w:tc>
          <w:tcPr>
            <w:tcW w:w="1143" w:type="dxa"/>
            <w:tcBorders>
              <w:top w:val="nil"/>
              <w:left w:val="nil"/>
              <w:bottom w:val="single" w:sz="4" w:space="0" w:color="auto"/>
              <w:right w:val="single" w:sz="4" w:space="0" w:color="auto"/>
            </w:tcBorders>
            <w:noWrap/>
            <w:vAlign w:val="center"/>
            <w:hideMark/>
          </w:tcPr>
          <w:p w14:paraId="698A9FA4"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549</w:t>
            </w:r>
          </w:p>
        </w:tc>
        <w:tc>
          <w:tcPr>
            <w:tcW w:w="2078" w:type="dxa"/>
            <w:tcBorders>
              <w:top w:val="nil"/>
              <w:left w:val="nil"/>
              <w:bottom w:val="single" w:sz="4" w:space="0" w:color="auto"/>
              <w:right w:val="single" w:sz="4" w:space="0" w:color="auto"/>
            </w:tcBorders>
            <w:noWrap/>
            <w:vAlign w:val="center"/>
            <w:hideMark/>
          </w:tcPr>
          <w:p w14:paraId="061B46C0"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1097</w:t>
            </w:r>
          </w:p>
        </w:tc>
      </w:tr>
      <w:tr w:rsidR="004A7FEB" w:rsidRPr="009E73A2" w14:paraId="6521E028"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48B8D34E"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Tank</w:t>
            </w:r>
          </w:p>
        </w:tc>
        <w:tc>
          <w:tcPr>
            <w:tcW w:w="2874" w:type="dxa"/>
            <w:tcBorders>
              <w:top w:val="nil"/>
              <w:left w:val="nil"/>
              <w:bottom w:val="single" w:sz="4" w:space="0" w:color="auto"/>
              <w:right w:val="single" w:sz="4" w:space="0" w:color="auto"/>
            </w:tcBorders>
            <w:noWrap/>
            <w:vAlign w:val="center"/>
            <w:hideMark/>
          </w:tcPr>
          <w:p w14:paraId="758F221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13</w:t>
            </w:r>
          </w:p>
        </w:tc>
        <w:tc>
          <w:tcPr>
            <w:tcW w:w="3489" w:type="dxa"/>
            <w:tcBorders>
              <w:top w:val="nil"/>
              <w:left w:val="nil"/>
              <w:bottom w:val="single" w:sz="4" w:space="0" w:color="auto"/>
              <w:right w:val="single" w:sz="4" w:space="0" w:color="auto"/>
            </w:tcBorders>
            <w:noWrap/>
            <w:vAlign w:val="center"/>
            <w:hideMark/>
          </w:tcPr>
          <w:p w14:paraId="0F1C9704"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46</w:t>
            </w:r>
          </w:p>
        </w:tc>
        <w:tc>
          <w:tcPr>
            <w:tcW w:w="1143" w:type="dxa"/>
            <w:tcBorders>
              <w:top w:val="nil"/>
              <w:left w:val="nil"/>
              <w:bottom w:val="single" w:sz="4" w:space="0" w:color="auto"/>
              <w:right w:val="single" w:sz="4" w:space="0" w:color="auto"/>
            </w:tcBorders>
            <w:noWrap/>
            <w:vAlign w:val="center"/>
            <w:hideMark/>
          </w:tcPr>
          <w:p w14:paraId="56DA3E42"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59</w:t>
            </w:r>
          </w:p>
        </w:tc>
        <w:tc>
          <w:tcPr>
            <w:tcW w:w="2078" w:type="dxa"/>
            <w:tcBorders>
              <w:top w:val="nil"/>
              <w:left w:val="nil"/>
              <w:bottom w:val="single" w:sz="4" w:space="0" w:color="auto"/>
              <w:right w:val="single" w:sz="4" w:space="0" w:color="auto"/>
            </w:tcBorders>
            <w:noWrap/>
            <w:vAlign w:val="center"/>
            <w:hideMark/>
          </w:tcPr>
          <w:p w14:paraId="0D934099"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2ED030DC"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5FA14FAC"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Torghar</w:t>
            </w:r>
          </w:p>
        </w:tc>
        <w:tc>
          <w:tcPr>
            <w:tcW w:w="2874" w:type="dxa"/>
            <w:tcBorders>
              <w:top w:val="nil"/>
              <w:left w:val="nil"/>
              <w:bottom w:val="single" w:sz="4" w:space="0" w:color="auto"/>
              <w:right w:val="single" w:sz="4" w:space="0" w:color="auto"/>
            </w:tcBorders>
            <w:noWrap/>
            <w:vAlign w:val="center"/>
            <w:hideMark/>
          </w:tcPr>
          <w:p w14:paraId="4A7A5DF7"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w:t>
            </w:r>
          </w:p>
        </w:tc>
        <w:tc>
          <w:tcPr>
            <w:tcW w:w="3489" w:type="dxa"/>
            <w:tcBorders>
              <w:top w:val="nil"/>
              <w:left w:val="nil"/>
              <w:bottom w:val="single" w:sz="4" w:space="0" w:color="auto"/>
              <w:right w:val="single" w:sz="4" w:space="0" w:color="auto"/>
            </w:tcBorders>
            <w:noWrap/>
            <w:vAlign w:val="center"/>
            <w:hideMark/>
          </w:tcPr>
          <w:p w14:paraId="53739676"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24</w:t>
            </w:r>
          </w:p>
        </w:tc>
        <w:tc>
          <w:tcPr>
            <w:tcW w:w="1143" w:type="dxa"/>
            <w:tcBorders>
              <w:top w:val="nil"/>
              <w:left w:val="nil"/>
              <w:bottom w:val="single" w:sz="4" w:space="0" w:color="auto"/>
              <w:right w:val="single" w:sz="4" w:space="0" w:color="auto"/>
            </w:tcBorders>
            <w:noWrap/>
            <w:vAlign w:val="center"/>
            <w:hideMark/>
          </w:tcPr>
          <w:p w14:paraId="145FFC85"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25</w:t>
            </w:r>
          </w:p>
        </w:tc>
        <w:tc>
          <w:tcPr>
            <w:tcW w:w="2078" w:type="dxa"/>
            <w:tcBorders>
              <w:top w:val="nil"/>
              <w:left w:val="nil"/>
              <w:bottom w:val="single" w:sz="4" w:space="0" w:color="auto"/>
              <w:right w:val="single" w:sz="4" w:space="0" w:color="auto"/>
            </w:tcBorders>
            <w:noWrap/>
            <w:vAlign w:val="center"/>
            <w:hideMark/>
          </w:tcPr>
          <w:p w14:paraId="41673104"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12AA9FC1"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03EF2990"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Upper Chitral</w:t>
            </w:r>
          </w:p>
        </w:tc>
        <w:tc>
          <w:tcPr>
            <w:tcW w:w="2874" w:type="dxa"/>
            <w:tcBorders>
              <w:top w:val="nil"/>
              <w:left w:val="nil"/>
              <w:bottom w:val="single" w:sz="4" w:space="0" w:color="auto"/>
              <w:right w:val="single" w:sz="4" w:space="0" w:color="auto"/>
            </w:tcBorders>
            <w:noWrap/>
            <w:vAlign w:val="center"/>
            <w:hideMark/>
          </w:tcPr>
          <w:p w14:paraId="091A314A"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14</w:t>
            </w:r>
          </w:p>
        </w:tc>
        <w:tc>
          <w:tcPr>
            <w:tcW w:w="3489" w:type="dxa"/>
            <w:tcBorders>
              <w:top w:val="nil"/>
              <w:left w:val="nil"/>
              <w:bottom w:val="single" w:sz="4" w:space="0" w:color="auto"/>
              <w:right w:val="single" w:sz="4" w:space="0" w:color="auto"/>
            </w:tcBorders>
            <w:noWrap/>
            <w:vAlign w:val="center"/>
            <w:hideMark/>
          </w:tcPr>
          <w:p w14:paraId="4CE18B4B"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14</w:t>
            </w:r>
          </w:p>
        </w:tc>
        <w:tc>
          <w:tcPr>
            <w:tcW w:w="1143" w:type="dxa"/>
            <w:tcBorders>
              <w:top w:val="nil"/>
              <w:left w:val="nil"/>
              <w:bottom w:val="single" w:sz="4" w:space="0" w:color="auto"/>
              <w:right w:val="single" w:sz="4" w:space="0" w:color="auto"/>
            </w:tcBorders>
            <w:noWrap/>
            <w:vAlign w:val="center"/>
            <w:hideMark/>
          </w:tcPr>
          <w:p w14:paraId="03A9AAEB"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28</w:t>
            </w:r>
          </w:p>
        </w:tc>
        <w:tc>
          <w:tcPr>
            <w:tcW w:w="2078" w:type="dxa"/>
            <w:tcBorders>
              <w:top w:val="nil"/>
              <w:left w:val="nil"/>
              <w:bottom w:val="single" w:sz="4" w:space="0" w:color="auto"/>
              <w:right w:val="single" w:sz="4" w:space="0" w:color="auto"/>
            </w:tcBorders>
            <w:noWrap/>
            <w:vAlign w:val="center"/>
            <w:hideMark/>
          </w:tcPr>
          <w:p w14:paraId="1F0EB7B7"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1EDC4435"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36BF7266"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Upper Dir</w:t>
            </w:r>
          </w:p>
        </w:tc>
        <w:tc>
          <w:tcPr>
            <w:tcW w:w="2874" w:type="dxa"/>
            <w:tcBorders>
              <w:top w:val="nil"/>
              <w:left w:val="nil"/>
              <w:bottom w:val="single" w:sz="4" w:space="0" w:color="auto"/>
              <w:right w:val="single" w:sz="4" w:space="0" w:color="auto"/>
            </w:tcBorders>
            <w:noWrap/>
            <w:vAlign w:val="center"/>
            <w:hideMark/>
          </w:tcPr>
          <w:p w14:paraId="6994913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6</w:t>
            </w:r>
          </w:p>
        </w:tc>
        <w:tc>
          <w:tcPr>
            <w:tcW w:w="3489" w:type="dxa"/>
            <w:tcBorders>
              <w:top w:val="nil"/>
              <w:left w:val="nil"/>
              <w:bottom w:val="single" w:sz="4" w:space="0" w:color="auto"/>
              <w:right w:val="single" w:sz="4" w:space="0" w:color="auto"/>
            </w:tcBorders>
            <w:noWrap/>
            <w:vAlign w:val="center"/>
            <w:hideMark/>
          </w:tcPr>
          <w:p w14:paraId="0394B75E"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7</w:t>
            </w:r>
          </w:p>
        </w:tc>
        <w:tc>
          <w:tcPr>
            <w:tcW w:w="1143" w:type="dxa"/>
            <w:tcBorders>
              <w:top w:val="nil"/>
              <w:left w:val="nil"/>
              <w:bottom w:val="single" w:sz="4" w:space="0" w:color="auto"/>
              <w:right w:val="single" w:sz="4" w:space="0" w:color="auto"/>
            </w:tcBorders>
            <w:noWrap/>
            <w:vAlign w:val="center"/>
            <w:hideMark/>
          </w:tcPr>
          <w:p w14:paraId="7B4B3B54"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13</w:t>
            </w:r>
          </w:p>
        </w:tc>
        <w:tc>
          <w:tcPr>
            <w:tcW w:w="2078" w:type="dxa"/>
            <w:tcBorders>
              <w:top w:val="nil"/>
              <w:left w:val="nil"/>
              <w:bottom w:val="single" w:sz="4" w:space="0" w:color="auto"/>
              <w:right w:val="single" w:sz="4" w:space="0" w:color="auto"/>
            </w:tcBorders>
            <w:noWrap/>
            <w:vAlign w:val="center"/>
            <w:hideMark/>
          </w:tcPr>
          <w:p w14:paraId="10300FD6"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1D8331DE" w14:textId="77777777" w:rsidTr="00C41607">
        <w:trPr>
          <w:trHeight w:val="60"/>
        </w:trPr>
        <w:tc>
          <w:tcPr>
            <w:tcW w:w="4303" w:type="dxa"/>
            <w:tcBorders>
              <w:top w:val="nil"/>
              <w:left w:val="single" w:sz="4" w:space="0" w:color="auto"/>
              <w:bottom w:val="single" w:sz="4" w:space="0" w:color="auto"/>
              <w:right w:val="single" w:sz="4" w:space="0" w:color="auto"/>
            </w:tcBorders>
            <w:noWrap/>
            <w:vAlign w:val="center"/>
            <w:hideMark/>
          </w:tcPr>
          <w:p w14:paraId="03317954" w14:textId="77777777" w:rsidR="004A7FEB" w:rsidRPr="00B205F8" w:rsidRDefault="004A7FEB" w:rsidP="004A7FEB">
            <w:pPr>
              <w:spacing w:after="0" w:line="240" w:lineRule="auto"/>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Upper Kohistan</w:t>
            </w:r>
          </w:p>
        </w:tc>
        <w:tc>
          <w:tcPr>
            <w:tcW w:w="2874" w:type="dxa"/>
            <w:tcBorders>
              <w:top w:val="nil"/>
              <w:left w:val="nil"/>
              <w:bottom w:val="single" w:sz="4" w:space="0" w:color="auto"/>
              <w:right w:val="single" w:sz="4" w:space="0" w:color="auto"/>
            </w:tcBorders>
            <w:noWrap/>
            <w:vAlign w:val="center"/>
            <w:hideMark/>
          </w:tcPr>
          <w:p w14:paraId="1C08375A"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45</w:t>
            </w:r>
          </w:p>
        </w:tc>
        <w:tc>
          <w:tcPr>
            <w:tcW w:w="3489" w:type="dxa"/>
            <w:tcBorders>
              <w:top w:val="nil"/>
              <w:left w:val="nil"/>
              <w:bottom w:val="single" w:sz="4" w:space="0" w:color="auto"/>
              <w:right w:val="single" w:sz="4" w:space="0" w:color="auto"/>
            </w:tcBorders>
            <w:noWrap/>
            <w:vAlign w:val="center"/>
            <w:hideMark/>
          </w:tcPr>
          <w:p w14:paraId="02403525"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10</w:t>
            </w:r>
          </w:p>
        </w:tc>
        <w:tc>
          <w:tcPr>
            <w:tcW w:w="1143" w:type="dxa"/>
            <w:tcBorders>
              <w:top w:val="nil"/>
              <w:left w:val="nil"/>
              <w:bottom w:val="single" w:sz="4" w:space="0" w:color="auto"/>
              <w:right w:val="single" w:sz="4" w:space="0" w:color="auto"/>
            </w:tcBorders>
            <w:noWrap/>
            <w:vAlign w:val="center"/>
            <w:hideMark/>
          </w:tcPr>
          <w:p w14:paraId="74436E75"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55</w:t>
            </w:r>
          </w:p>
        </w:tc>
        <w:tc>
          <w:tcPr>
            <w:tcW w:w="2078" w:type="dxa"/>
            <w:tcBorders>
              <w:top w:val="nil"/>
              <w:left w:val="nil"/>
              <w:bottom w:val="single" w:sz="4" w:space="0" w:color="auto"/>
              <w:right w:val="single" w:sz="4" w:space="0" w:color="auto"/>
            </w:tcBorders>
            <w:noWrap/>
            <w:vAlign w:val="center"/>
            <w:hideMark/>
          </w:tcPr>
          <w:p w14:paraId="59F16A2D" w14:textId="77777777" w:rsidR="004A7FEB" w:rsidRPr="00B205F8" w:rsidRDefault="004A7FEB" w:rsidP="004A7FEB">
            <w:pPr>
              <w:spacing w:after="0" w:line="240" w:lineRule="auto"/>
              <w:jc w:val="center"/>
              <w:rPr>
                <w:rFonts w:ascii="Arial" w:eastAsia="Times New Roman" w:hAnsi="Arial" w:cs="Arial"/>
                <w:color w:val="000000"/>
                <w:sz w:val="20"/>
                <w:szCs w:val="24"/>
                <w:lang w:eastAsia="en-PK"/>
              </w:rPr>
            </w:pPr>
            <w:r w:rsidRPr="00B205F8">
              <w:rPr>
                <w:rFonts w:ascii="Arial" w:eastAsia="Times New Roman" w:hAnsi="Arial" w:cs="Arial"/>
                <w:color w:val="000000"/>
                <w:sz w:val="20"/>
                <w:szCs w:val="24"/>
                <w:lang w:eastAsia="en-PK"/>
              </w:rPr>
              <w:t>0</w:t>
            </w:r>
          </w:p>
        </w:tc>
      </w:tr>
      <w:tr w:rsidR="004A7FEB" w:rsidRPr="009E73A2" w14:paraId="5B74C7BD" w14:textId="77777777" w:rsidTr="00C41607">
        <w:trPr>
          <w:trHeight w:val="60"/>
        </w:trPr>
        <w:tc>
          <w:tcPr>
            <w:tcW w:w="4303" w:type="dxa"/>
            <w:tcBorders>
              <w:top w:val="nil"/>
              <w:left w:val="single" w:sz="4" w:space="0" w:color="auto"/>
              <w:bottom w:val="single" w:sz="4" w:space="0" w:color="auto"/>
              <w:right w:val="single" w:sz="4" w:space="0" w:color="auto"/>
            </w:tcBorders>
            <w:shd w:val="clear" w:color="auto" w:fill="DAE6B6" w:themeFill="accent6" w:themeFillTint="66"/>
            <w:noWrap/>
            <w:vAlign w:val="center"/>
            <w:hideMark/>
          </w:tcPr>
          <w:p w14:paraId="4D1CCC3E" w14:textId="77777777" w:rsidR="004A7FEB" w:rsidRPr="009E73A2" w:rsidRDefault="004A7FEB" w:rsidP="004A7FEB">
            <w:pPr>
              <w:spacing w:after="0" w:line="240" w:lineRule="auto"/>
              <w:rPr>
                <w:rFonts w:ascii="Arial" w:eastAsia="Times New Roman" w:hAnsi="Arial" w:cs="Arial"/>
                <w:b/>
                <w:bCs/>
                <w:color w:val="000000"/>
                <w:sz w:val="24"/>
                <w:szCs w:val="24"/>
                <w:lang w:eastAsia="en-PK"/>
              </w:rPr>
            </w:pPr>
            <w:r w:rsidRPr="009E73A2">
              <w:rPr>
                <w:rFonts w:ascii="Arial" w:eastAsia="Times New Roman" w:hAnsi="Arial" w:cs="Arial"/>
                <w:b/>
                <w:bCs/>
                <w:color w:val="000000"/>
                <w:sz w:val="24"/>
                <w:szCs w:val="24"/>
                <w:lang w:eastAsia="en-PK"/>
              </w:rPr>
              <w:t>Total</w:t>
            </w:r>
          </w:p>
        </w:tc>
        <w:tc>
          <w:tcPr>
            <w:tcW w:w="2874" w:type="dxa"/>
            <w:tcBorders>
              <w:top w:val="nil"/>
              <w:left w:val="nil"/>
              <w:bottom w:val="single" w:sz="4" w:space="0" w:color="auto"/>
              <w:right w:val="single" w:sz="4" w:space="0" w:color="auto"/>
            </w:tcBorders>
            <w:shd w:val="clear" w:color="auto" w:fill="DAE6B6" w:themeFill="accent6" w:themeFillTint="66"/>
            <w:noWrap/>
            <w:vAlign w:val="center"/>
            <w:hideMark/>
          </w:tcPr>
          <w:p w14:paraId="64D44202" w14:textId="77777777" w:rsidR="004A7FEB" w:rsidRPr="009E73A2" w:rsidRDefault="004A7FEB" w:rsidP="004A7FEB">
            <w:pPr>
              <w:spacing w:after="0" w:line="240" w:lineRule="auto"/>
              <w:jc w:val="center"/>
              <w:rPr>
                <w:rFonts w:ascii="Arial" w:eastAsia="Times New Roman" w:hAnsi="Arial" w:cs="Arial"/>
                <w:b/>
                <w:bCs/>
                <w:color w:val="000000"/>
                <w:sz w:val="24"/>
                <w:szCs w:val="24"/>
                <w:lang w:eastAsia="en-PK"/>
              </w:rPr>
            </w:pPr>
            <w:r w:rsidRPr="009E73A2">
              <w:rPr>
                <w:rFonts w:ascii="Arial" w:eastAsia="Times New Roman" w:hAnsi="Arial" w:cs="Arial"/>
                <w:b/>
                <w:bCs/>
                <w:color w:val="000000"/>
                <w:sz w:val="24"/>
                <w:szCs w:val="24"/>
                <w:lang w:eastAsia="en-PK"/>
              </w:rPr>
              <w:t>1077</w:t>
            </w:r>
          </w:p>
        </w:tc>
        <w:tc>
          <w:tcPr>
            <w:tcW w:w="3489" w:type="dxa"/>
            <w:tcBorders>
              <w:top w:val="nil"/>
              <w:left w:val="nil"/>
              <w:bottom w:val="single" w:sz="4" w:space="0" w:color="auto"/>
              <w:right w:val="single" w:sz="4" w:space="0" w:color="auto"/>
            </w:tcBorders>
            <w:shd w:val="clear" w:color="auto" w:fill="DAE6B6" w:themeFill="accent6" w:themeFillTint="66"/>
            <w:noWrap/>
            <w:vAlign w:val="center"/>
            <w:hideMark/>
          </w:tcPr>
          <w:p w14:paraId="3DF53E9D" w14:textId="77777777" w:rsidR="004A7FEB" w:rsidRPr="009E73A2" w:rsidRDefault="004A7FEB" w:rsidP="004A7FEB">
            <w:pPr>
              <w:spacing w:after="0" w:line="240" w:lineRule="auto"/>
              <w:jc w:val="center"/>
              <w:rPr>
                <w:rFonts w:ascii="Arial" w:eastAsia="Times New Roman" w:hAnsi="Arial" w:cs="Arial"/>
                <w:b/>
                <w:bCs/>
                <w:color w:val="000000"/>
                <w:sz w:val="24"/>
                <w:szCs w:val="24"/>
                <w:lang w:eastAsia="en-PK"/>
              </w:rPr>
            </w:pPr>
            <w:r w:rsidRPr="009E73A2">
              <w:rPr>
                <w:rFonts w:ascii="Arial" w:eastAsia="Times New Roman" w:hAnsi="Arial" w:cs="Arial"/>
                <w:b/>
                <w:bCs/>
                <w:color w:val="000000"/>
                <w:sz w:val="24"/>
                <w:szCs w:val="24"/>
                <w:lang w:eastAsia="en-PK"/>
              </w:rPr>
              <w:t>2581</w:t>
            </w:r>
          </w:p>
        </w:tc>
        <w:tc>
          <w:tcPr>
            <w:tcW w:w="1143" w:type="dxa"/>
            <w:tcBorders>
              <w:top w:val="nil"/>
              <w:left w:val="nil"/>
              <w:bottom w:val="single" w:sz="4" w:space="0" w:color="auto"/>
              <w:right w:val="single" w:sz="4" w:space="0" w:color="auto"/>
            </w:tcBorders>
            <w:shd w:val="clear" w:color="auto" w:fill="DAE6B6" w:themeFill="accent6" w:themeFillTint="66"/>
            <w:noWrap/>
            <w:vAlign w:val="center"/>
            <w:hideMark/>
          </w:tcPr>
          <w:p w14:paraId="046FD87E" w14:textId="77777777" w:rsidR="004A7FEB" w:rsidRPr="009E73A2" w:rsidRDefault="004A7FEB" w:rsidP="004A7FEB">
            <w:pPr>
              <w:spacing w:after="0" w:line="240" w:lineRule="auto"/>
              <w:jc w:val="center"/>
              <w:rPr>
                <w:rFonts w:ascii="Arial" w:eastAsia="Times New Roman" w:hAnsi="Arial" w:cs="Arial"/>
                <w:b/>
                <w:bCs/>
                <w:color w:val="000000"/>
                <w:sz w:val="24"/>
                <w:szCs w:val="24"/>
                <w:lang w:eastAsia="en-PK"/>
              </w:rPr>
            </w:pPr>
            <w:r w:rsidRPr="009E73A2">
              <w:rPr>
                <w:rFonts w:ascii="Arial" w:eastAsia="Times New Roman" w:hAnsi="Arial" w:cs="Arial"/>
                <w:b/>
                <w:bCs/>
                <w:color w:val="000000"/>
                <w:sz w:val="24"/>
                <w:szCs w:val="24"/>
                <w:lang w:eastAsia="en-PK"/>
              </w:rPr>
              <w:t>3658</w:t>
            </w:r>
          </w:p>
        </w:tc>
        <w:tc>
          <w:tcPr>
            <w:tcW w:w="2078" w:type="dxa"/>
            <w:tcBorders>
              <w:top w:val="nil"/>
              <w:left w:val="nil"/>
              <w:bottom w:val="single" w:sz="4" w:space="0" w:color="auto"/>
              <w:right w:val="single" w:sz="4" w:space="0" w:color="auto"/>
            </w:tcBorders>
            <w:shd w:val="clear" w:color="auto" w:fill="DAE6B6" w:themeFill="accent6" w:themeFillTint="66"/>
            <w:noWrap/>
            <w:vAlign w:val="center"/>
            <w:hideMark/>
          </w:tcPr>
          <w:p w14:paraId="51D109E0" w14:textId="77777777" w:rsidR="004A7FEB" w:rsidRPr="009E73A2" w:rsidRDefault="004A7FEB" w:rsidP="004A7FEB">
            <w:pPr>
              <w:spacing w:after="0" w:line="240" w:lineRule="auto"/>
              <w:jc w:val="center"/>
              <w:rPr>
                <w:rFonts w:ascii="Arial" w:eastAsia="Times New Roman" w:hAnsi="Arial" w:cs="Arial"/>
                <w:b/>
                <w:bCs/>
                <w:color w:val="000000"/>
                <w:sz w:val="24"/>
                <w:szCs w:val="24"/>
                <w:lang w:eastAsia="en-PK"/>
              </w:rPr>
            </w:pPr>
            <w:r w:rsidRPr="009E73A2">
              <w:rPr>
                <w:rFonts w:ascii="Arial" w:eastAsia="Times New Roman" w:hAnsi="Arial" w:cs="Arial"/>
                <w:b/>
                <w:bCs/>
                <w:color w:val="000000"/>
                <w:sz w:val="24"/>
                <w:szCs w:val="24"/>
                <w:lang w:eastAsia="en-PK"/>
              </w:rPr>
              <w:t>1301</w:t>
            </w:r>
          </w:p>
        </w:tc>
      </w:tr>
    </w:tbl>
    <w:p w14:paraId="2A1F970C" w14:textId="77777777" w:rsidR="004A7FEB" w:rsidRDefault="004A7FEB" w:rsidP="004A7FEB">
      <w:pPr>
        <w:rPr>
          <w:rFonts w:ascii="Arial" w:hAnsi="Arial" w:cs="Arial"/>
        </w:rPr>
      </w:pPr>
    </w:p>
    <w:p w14:paraId="18F264BA" w14:textId="77777777" w:rsidR="004A7FEB" w:rsidRPr="00746489" w:rsidRDefault="004A7FEB" w:rsidP="004A7FEB">
      <w:pPr>
        <w:rPr>
          <w:rFonts w:ascii="Arial" w:hAnsi="Arial" w:cs="Arial"/>
        </w:rPr>
      </w:pPr>
    </w:p>
    <w:p w14:paraId="260F0458" w14:textId="77777777" w:rsidR="004A7FEB" w:rsidRPr="007B69CA" w:rsidRDefault="004A7FEB" w:rsidP="004A7FEB">
      <w:pPr>
        <w:rPr>
          <w:rFonts w:ascii="Arial" w:hAnsi="Arial" w:cs="Arial"/>
          <w:u w:val="single"/>
        </w:rPr>
      </w:pPr>
      <w:r w:rsidRPr="00746489">
        <w:rPr>
          <w:rFonts w:ascii="Arial" w:hAnsi="Arial" w:cs="Arial"/>
        </w:rPr>
        <w:br w:type="page"/>
      </w:r>
      <w:r w:rsidRPr="007B69CA">
        <w:rPr>
          <w:rFonts w:ascii="Arial" w:hAnsi="Arial" w:cs="Arial"/>
          <w:b/>
          <w:bCs/>
          <w:sz w:val="28"/>
          <w:szCs w:val="28"/>
          <w:u w:val="single"/>
        </w:rPr>
        <w:lastRenderedPageBreak/>
        <w:t>Schools/ Health Facilities &amp; Water Supply Schemes (WSS) Damaged</w:t>
      </w:r>
    </w:p>
    <w:tbl>
      <w:tblPr>
        <w:tblW w:w="13750" w:type="dxa"/>
        <w:tblInd w:w="-5" w:type="dxa"/>
        <w:tblLook w:val="04A0" w:firstRow="1" w:lastRow="0" w:firstColumn="1" w:lastColumn="0" w:noHBand="0" w:noVBand="1"/>
      </w:tblPr>
      <w:tblGrid>
        <w:gridCol w:w="2813"/>
        <w:gridCol w:w="1030"/>
        <w:gridCol w:w="1524"/>
        <w:gridCol w:w="1048"/>
        <w:gridCol w:w="1030"/>
        <w:gridCol w:w="1524"/>
        <w:gridCol w:w="1048"/>
        <w:gridCol w:w="1030"/>
        <w:gridCol w:w="1524"/>
        <w:gridCol w:w="1179"/>
      </w:tblGrid>
      <w:tr w:rsidR="004A7FEB" w:rsidRPr="006B0BF7" w14:paraId="352CDB89" w14:textId="77777777" w:rsidTr="00F73F8C">
        <w:trPr>
          <w:trHeight w:val="315"/>
        </w:trPr>
        <w:tc>
          <w:tcPr>
            <w:tcW w:w="2813" w:type="dxa"/>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29267677"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District</w:t>
            </w:r>
          </w:p>
        </w:tc>
        <w:tc>
          <w:tcPr>
            <w:tcW w:w="3602" w:type="dxa"/>
            <w:gridSpan w:val="3"/>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439B8C8C"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Schools Damaged</w:t>
            </w:r>
          </w:p>
        </w:tc>
        <w:tc>
          <w:tcPr>
            <w:tcW w:w="3602" w:type="dxa"/>
            <w:gridSpan w:val="3"/>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416B9E1E"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Health Facilities</w:t>
            </w:r>
          </w:p>
        </w:tc>
        <w:tc>
          <w:tcPr>
            <w:tcW w:w="3733" w:type="dxa"/>
            <w:gridSpan w:val="3"/>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589DB4C5"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Water Supply Schemes (WSS)</w:t>
            </w:r>
          </w:p>
        </w:tc>
      </w:tr>
      <w:tr w:rsidR="004A7FEB" w:rsidRPr="006B0BF7" w14:paraId="509F21F9" w14:textId="77777777" w:rsidTr="00F73F8C">
        <w:trPr>
          <w:trHeight w:val="315"/>
        </w:trPr>
        <w:tc>
          <w:tcPr>
            <w:tcW w:w="2813" w:type="dxa"/>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hideMark/>
          </w:tcPr>
          <w:p w14:paraId="14EED4D0" w14:textId="77777777" w:rsidR="004A7FEB" w:rsidRPr="006B0BF7" w:rsidRDefault="004A7FEB" w:rsidP="004A7FEB">
            <w:pPr>
              <w:spacing w:after="0" w:line="240" w:lineRule="auto"/>
              <w:rPr>
                <w:rFonts w:ascii="Arial" w:eastAsia="Times New Roman" w:hAnsi="Arial" w:cs="Arial"/>
                <w:b/>
                <w:bCs/>
                <w:color w:val="000000"/>
                <w:sz w:val="24"/>
                <w:szCs w:val="24"/>
                <w:lang w:eastAsia="en-PK"/>
              </w:rPr>
            </w:pPr>
          </w:p>
        </w:tc>
        <w:tc>
          <w:tcPr>
            <w:tcW w:w="1030" w:type="dxa"/>
            <w:tcBorders>
              <w:top w:val="nil"/>
              <w:left w:val="nil"/>
              <w:bottom w:val="single" w:sz="4" w:space="0" w:color="auto"/>
              <w:right w:val="single" w:sz="4" w:space="0" w:color="auto"/>
            </w:tcBorders>
            <w:shd w:val="clear" w:color="auto" w:fill="90C5F6" w:themeFill="accent1" w:themeFillTint="66"/>
            <w:noWrap/>
            <w:vAlign w:val="center"/>
            <w:hideMark/>
          </w:tcPr>
          <w:p w14:paraId="2966F253"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Fully</w:t>
            </w:r>
          </w:p>
        </w:tc>
        <w:tc>
          <w:tcPr>
            <w:tcW w:w="1524" w:type="dxa"/>
            <w:tcBorders>
              <w:top w:val="nil"/>
              <w:left w:val="nil"/>
              <w:bottom w:val="single" w:sz="4" w:space="0" w:color="auto"/>
              <w:right w:val="single" w:sz="4" w:space="0" w:color="auto"/>
            </w:tcBorders>
            <w:shd w:val="clear" w:color="auto" w:fill="90C5F6" w:themeFill="accent1" w:themeFillTint="66"/>
            <w:noWrap/>
            <w:vAlign w:val="center"/>
            <w:hideMark/>
          </w:tcPr>
          <w:p w14:paraId="6D6B2DEB"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Partially</w:t>
            </w:r>
          </w:p>
        </w:tc>
        <w:tc>
          <w:tcPr>
            <w:tcW w:w="1048" w:type="dxa"/>
            <w:tcBorders>
              <w:top w:val="nil"/>
              <w:left w:val="nil"/>
              <w:bottom w:val="single" w:sz="4" w:space="0" w:color="auto"/>
              <w:right w:val="single" w:sz="4" w:space="0" w:color="auto"/>
            </w:tcBorders>
            <w:shd w:val="clear" w:color="auto" w:fill="90C5F6" w:themeFill="accent1" w:themeFillTint="66"/>
            <w:noWrap/>
            <w:vAlign w:val="center"/>
            <w:hideMark/>
          </w:tcPr>
          <w:p w14:paraId="43CD936C"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Total</w:t>
            </w:r>
          </w:p>
        </w:tc>
        <w:tc>
          <w:tcPr>
            <w:tcW w:w="1030" w:type="dxa"/>
            <w:tcBorders>
              <w:top w:val="nil"/>
              <w:left w:val="nil"/>
              <w:bottom w:val="single" w:sz="4" w:space="0" w:color="auto"/>
              <w:right w:val="single" w:sz="4" w:space="0" w:color="auto"/>
            </w:tcBorders>
            <w:shd w:val="clear" w:color="auto" w:fill="90C5F6" w:themeFill="accent1" w:themeFillTint="66"/>
            <w:noWrap/>
            <w:vAlign w:val="center"/>
            <w:hideMark/>
          </w:tcPr>
          <w:p w14:paraId="409D643C"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Fully</w:t>
            </w:r>
          </w:p>
        </w:tc>
        <w:tc>
          <w:tcPr>
            <w:tcW w:w="1524" w:type="dxa"/>
            <w:tcBorders>
              <w:top w:val="nil"/>
              <w:left w:val="nil"/>
              <w:bottom w:val="single" w:sz="4" w:space="0" w:color="auto"/>
              <w:right w:val="single" w:sz="4" w:space="0" w:color="auto"/>
            </w:tcBorders>
            <w:shd w:val="clear" w:color="auto" w:fill="90C5F6" w:themeFill="accent1" w:themeFillTint="66"/>
            <w:noWrap/>
            <w:vAlign w:val="center"/>
            <w:hideMark/>
          </w:tcPr>
          <w:p w14:paraId="711B2F01"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Partially</w:t>
            </w:r>
          </w:p>
        </w:tc>
        <w:tc>
          <w:tcPr>
            <w:tcW w:w="1048" w:type="dxa"/>
            <w:tcBorders>
              <w:top w:val="nil"/>
              <w:left w:val="nil"/>
              <w:bottom w:val="single" w:sz="4" w:space="0" w:color="auto"/>
              <w:right w:val="single" w:sz="4" w:space="0" w:color="auto"/>
            </w:tcBorders>
            <w:shd w:val="clear" w:color="auto" w:fill="90C5F6" w:themeFill="accent1" w:themeFillTint="66"/>
            <w:noWrap/>
            <w:vAlign w:val="center"/>
            <w:hideMark/>
          </w:tcPr>
          <w:p w14:paraId="3AE73811"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Total</w:t>
            </w:r>
          </w:p>
        </w:tc>
        <w:tc>
          <w:tcPr>
            <w:tcW w:w="1030" w:type="dxa"/>
            <w:tcBorders>
              <w:top w:val="nil"/>
              <w:left w:val="nil"/>
              <w:bottom w:val="single" w:sz="4" w:space="0" w:color="auto"/>
              <w:right w:val="single" w:sz="4" w:space="0" w:color="auto"/>
            </w:tcBorders>
            <w:shd w:val="clear" w:color="auto" w:fill="90C5F6" w:themeFill="accent1" w:themeFillTint="66"/>
            <w:noWrap/>
            <w:vAlign w:val="center"/>
            <w:hideMark/>
          </w:tcPr>
          <w:p w14:paraId="535EC402"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Fully</w:t>
            </w:r>
          </w:p>
        </w:tc>
        <w:tc>
          <w:tcPr>
            <w:tcW w:w="1524" w:type="dxa"/>
            <w:tcBorders>
              <w:top w:val="nil"/>
              <w:left w:val="nil"/>
              <w:bottom w:val="single" w:sz="4" w:space="0" w:color="auto"/>
              <w:right w:val="single" w:sz="4" w:space="0" w:color="auto"/>
            </w:tcBorders>
            <w:shd w:val="clear" w:color="auto" w:fill="90C5F6" w:themeFill="accent1" w:themeFillTint="66"/>
            <w:noWrap/>
            <w:vAlign w:val="center"/>
            <w:hideMark/>
          </w:tcPr>
          <w:p w14:paraId="759266C7"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Partially</w:t>
            </w:r>
          </w:p>
        </w:tc>
        <w:tc>
          <w:tcPr>
            <w:tcW w:w="1179" w:type="dxa"/>
            <w:tcBorders>
              <w:top w:val="nil"/>
              <w:left w:val="nil"/>
              <w:bottom w:val="single" w:sz="4" w:space="0" w:color="auto"/>
              <w:right w:val="single" w:sz="4" w:space="0" w:color="auto"/>
            </w:tcBorders>
            <w:shd w:val="clear" w:color="auto" w:fill="90C5F6" w:themeFill="accent1" w:themeFillTint="66"/>
            <w:noWrap/>
            <w:vAlign w:val="center"/>
            <w:hideMark/>
          </w:tcPr>
          <w:p w14:paraId="0C7DC945"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Total</w:t>
            </w:r>
          </w:p>
        </w:tc>
      </w:tr>
      <w:tr w:rsidR="004A7FEB" w:rsidRPr="006B0BF7" w14:paraId="7136577C"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03E7395C"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Abbottabad</w:t>
            </w:r>
          </w:p>
        </w:tc>
        <w:tc>
          <w:tcPr>
            <w:tcW w:w="1030" w:type="dxa"/>
            <w:tcBorders>
              <w:top w:val="nil"/>
              <w:left w:val="nil"/>
              <w:bottom w:val="single" w:sz="4" w:space="0" w:color="auto"/>
              <w:right w:val="single" w:sz="4" w:space="0" w:color="auto"/>
            </w:tcBorders>
            <w:noWrap/>
            <w:vAlign w:val="center"/>
            <w:hideMark/>
          </w:tcPr>
          <w:p w14:paraId="5890211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2C53333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103</w:t>
            </w:r>
          </w:p>
        </w:tc>
        <w:tc>
          <w:tcPr>
            <w:tcW w:w="1048" w:type="dxa"/>
            <w:tcBorders>
              <w:top w:val="nil"/>
              <w:left w:val="nil"/>
              <w:bottom w:val="single" w:sz="4" w:space="0" w:color="auto"/>
              <w:right w:val="single" w:sz="4" w:space="0" w:color="auto"/>
            </w:tcBorders>
            <w:noWrap/>
            <w:vAlign w:val="center"/>
            <w:hideMark/>
          </w:tcPr>
          <w:p w14:paraId="0EDFE0F4"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103</w:t>
            </w:r>
          </w:p>
        </w:tc>
        <w:tc>
          <w:tcPr>
            <w:tcW w:w="1030" w:type="dxa"/>
            <w:tcBorders>
              <w:top w:val="nil"/>
              <w:left w:val="nil"/>
              <w:bottom w:val="single" w:sz="4" w:space="0" w:color="auto"/>
              <w:right w:val="single" w:sz="4" w:space="0" w:color="auto"/>
            </w:tcBorders>
            <w:noWrap/>
            <w:vAlign w:val="center"/>
            <w:hideMark/>
          </w:tcPr>
          <w:p w14:paraId="3DC5B7A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652422D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8</w:t>
            </w:r>
          </w:p>
        </w:tc>
        <w:tc>
          <w:tcPr>
            <w:tcW w:w="1048" w:type="dxa"/>
            <w:tcBorders>
              <w:top w:val="nil"/>
              <w:left w:val="nil"/>
              <w:bottom w:val="single" w:sz="4" w:space="0" w:color="auto"/>
              <w:right w:val="single" w:sz="4" w:space="0" w:color="auto"/>
            </w:tcBorders>
            <w:noWrap/>
            <w:vAlign w:val="center"/>
            <w:hideMark/>
          </w:tcPr>
          <w:p w14:paraId="365883E4"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8</w:t>
            </w:r>
          </w:p>
        </w:tc>
        <w:tc>
          <w:tcPr>
            <w:tcW w:w="1030" w:type="dxa"/>
            <w:tcBorders>
              <w:top w:val="nil"/>
              <w:left w:val="nil"/>
              <w:bottom w:val="single" w:sz="4" w:space="0" w:color="auto"/>
              <w:right w:val="single" w:sz="4" w:space="0" w:color="auto"/>
            </w:tcBorders>
            <w:noWrap/>
            <w:vAlign w:val="center"/>
            <w:hideMark/>
          </w:tcPr>
          <w:p w14:paraId="7CC8A51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3872F08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37</w:t>
            </w:r>
          </w:p>
        </w:tc>
        <w:tc>
          <w:tcPr>
            <w:tcW w:w="1179" w:type="dxa"/>
            <w:tcBorders>
              <w:top w:val="nil"/>
              <w:left w:val="nil"/>
              <w:bottom w:val="single" w:sz="4" w:space="0" w:color="auto"/>
              <w:right w:val="single" w:sz="4" w:space="0" w:color="auto"/>
            </w:tcBorders>
            <w:noWrap/>
            <w:vAlign w:val="center"/>
            <w:hideMark/>
          </w:tcPr>
          <w:p w14:paraId="2C81235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37</w:t>
            </w:r>
          </w:p>
        </w:tc>
      </w:tr>
      <w:tr w:rsidR="004A7FEB" w:rsidRPr="006B0BF7" w14:paraId="0DF94928"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4CC732CC"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Bajaur</w:t>
            </w:r>
          </w:p>
        </w:tc>
        <w:tc>
          <w:tcPr>
            <w:tcW w:w="1030" w:type="dxa"/>
            <w:tcBorders>
              <w:top w:val="nil"/>
              <w:left w:val="nil"/>
              <w:bottom w:val="single" w:sz="4" w:space="0" w:color="auto"/>
              <w:right w:val="single" w:sz="4" w:space="0" w:color="auto"/>
            </w:tcBorders>
            <w:noWrap/>
            <w:vAlign w:val="center"/>
            <w:hideMark/>
          </w:tcPr>
          <w:p w14:paraId="10F4949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11F59F4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w:t>
            </w:r>
          </w:p>
        </w:tc>
        <w:tc>
          <w:tcPr>
            <w:tcW w:w="1048" w:type="dxa"/>
            <w:tcBorders>
              <w:top w:val="nil"/>
              <w:left w:val="nil"/>
              <w:bottom w:val="single" w:sz="4" w:space="0" w:color="auto"/>
              <w:right w:val="single" w:sz="4" w:space="0" w:color="auto"/>
            </w:tcBorders>
            <w:noWrap/>
            <w:vAlign w:val="center"/>
            <w:hideMark/>
          </w:tcPr>
          <w:p w14:paraId="16EC3DA3"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w:t>
            </w:r>
          </w:p>
        </w:tc>
        <w:tc>
          <w:tcPr>
            <w:tcW w:w="1030" w:type="dxa"/>
            <w:tcBorders>
              <w:top w:val="nil"/>
              <w:left w:val="nil"/>
              <w:bottom w:val="single" w:sz="4" w:space="0" w:color="auto"/>
              <w:right w:val="single" w:sz="4" w:space="0" w:color="auto"/>
            </w:tcBorders>
            <w:noWrap/>
            <w:vAlign w:val="center"/>
            <w:hideMark/>
          </w:tcPr>
          <w:p w14:paraId="00055DB3"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68E85A7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34E286A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7154A80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57C016C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7F3777B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r>
      <w:tr w:rsidR="004A7FEB" w:rsidRPr="006B0BF7" w14:paraId="4B9D155E"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2F783FB3"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Battagram</w:t>
            </w:r>
          </w:p>
        </w:tc>
        <w:tc>
          <w:tcPr>
            <w:tcW w:w="1030" w:type="dxa"/>
            <w:tcBorders>
              <w:top w:val="nil"/>
              <w:left w:val="nil"/>
              <w:bottom w:val="single" w:sz="4" w:space="0" w:color="auto"/>
              <w:right w:val="single" w:sz="4" w:space="0" w:color="auto"/>
            </w:tcBorders>
            <w:noWrap/>
            <w:vAlign w:val="center"/>
            <w:hideMark/>
          </w:tcPr>
          <w:p w14:paraId="33308A6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683A32C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27</w:t>
            </w:r>
          </w:p>
        </w:tc>
        <w:tc>
          <w:tcPr>
            <w:tcW w:w="1048" w:type="dxa"/>
            <w:tcBorders>
              <w:top w:val="nil"/>
              <w:left w:val="nil"/>
              <w:bottom w:val="single" w:sz="4" w:space="0" w:color="auto"/>
              <w:right w:val="single" w:sz="4" w:space="0" w:color="auto"/>
            </w:tcBorders>
            <w:noWrap/>
            <w:vAlign w:val="center"/>
            <w:hideMark/>
          </w:tcPr>
          <w:p w14:paraId="1BBA362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27</w:t>
            </w:r>
          </w:p>
        </w:tc>
        <w:tc>
          <w:tcPr>
            <w:tcW w:w="1030" w:type="dxa"/>
            <w:tcBorders>
              <w:top w:val="nil"/>
              <w:left w:val="nil"/>
              <w:bottom w:val="single" w:sz="4" w:space="0" w:color="auto"/>
              <w:right w:val="single" w:sz="4" w:space="0" w:color="auto"/>
            </w:tcBorders>
            <w:noWrap/>
            <w:vAlign w:val="center"/>
            <w:hideMark/>
          </w:tcPr>
          <w:p w14:paraId="51BC9C2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4BBEAB0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4</w:t>
            </w:r>
          </w:p>
        </w:tc>
        <w:tc>
          <w:tcPr>
            <w:tcW w:w="1048" w:type="dxa"/>
            <w:tcBorders>
              <w:top w:val="nil"/>
              <w:left w:val="nil"/>
              <w:bottom w:val="single" w:sz="4" w:space="0" w:color="auto"/>
              <w:right w:val="single" w:sz="4" w:space="0" w:color="auto"/>
            </w:tcBorders>
            <w:noWrap/>
            <w:vAlign w:val="center"/>
            <w:hideMark/>
          </w:tcPr>
          <w:p w14:paraId="6CB3195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4</w:t>
            </w:r>
          </w:p>
        </w:tc>
        <w:tc>
          <w:tcPr>
            <w:tcW w:w="1030" w:type="dxa"/>
            <w:tcBorders>
              <w:top w:val="nil"/>
              <w:left w:val="nil"/>
              <w:bottom w:val="single" w:sz="4" w:space="0" w:color="auto"/>
              <w:right w:val="single" w:sz="4" w:space="0" w:color="auto"/>
            </w:tcBorders>
            <w:noWrap/>
            <w:vAlign w:val="center"/>
            <w:hideMark/>
          </w:tcPr>
          <w:p w14:paraId="2DE0A9A7"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1ED92D3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44</w:t>
            </w:r>
          </w:p>
        </w:tc>
        <w:tc>
          <w:tcPr>
            <w:tcW w:w="1179" w:type="dxa"/>
            <w:tcBorders>
              <w:top w:val="nil"/>
              <w:left w:val="nil"/>
              <w:bottom w:val="single" w:sz="4" w:space="0" w:color="auto"/>
              <w:right w:val="single" w:sz="4" w:space="0" w:color="auto"/>
            </w:tcBorders>
            <w:noWrap/>
            <w:vAlign w:val="center"/>
            <w:hideMark/>
          </w:tcPr>
          <w:p w14:paraId="0CA907C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44</w:t>
            </w:r>
          </w:p>
        </w:tc>
      </w:tr>
      <w:tr w:rsidR="004A7FEB" w:rsidRPr="006B0BF7" w14:paraId="0834E418"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6449A571"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Buner</w:t>
            </w:r>
          </w:p>
        </w:tc>
        <w:tc>
          <w:tcPr>
            <w:tcW w:w="1030" w:type="dxa"/>
            <w:tcBorders>
              <w:top w:val="nil"/>
              <w:left w:val="nil"/>
              <w:bottom w:val="single" w:sz="4" w:space="0" w:color="auto"/>
              <w:right w:val="single" w:sz="4" w:space="0" w:color="auto"/>
            </w:tcBorders>
            <w:noWrap/>
            <w:vAlign w:val="center"/>
            <w:hideMark/>
          </w:tcPr>
          <w:p w14:paraId="785CC84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1A7C18A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29</w:t>
            </w:r>
          </w:p>
        </w:tc>
        <w:tc>
          <w:tcPr>
            <w:tcW w:w="1048" w:type="dxa"/>
            <w:tcBorders>
              <w:top w:val="nil"/>
              <w:left w:val="nil"/>
              <w:bottom w:val="single" w:sz="4" w:space="0" w:color="auto"/>
              <w:right w:val="single" w:sz="4" w:space="0" w:color="auto"/>
            </w:tcBorders>
            <w:noWrap/>
            <w:vAlign w:val="center"/>
            <w:hideMark/>
          </w:tcPr>
          <w:p w14:paraId="25CB400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29</w:t>
            </w:r>
          </w:p>
        </w:tc>
        <w:tc>
          <w:tcPr>
            <w:tcW w:w="1030" w:type="dxa"/>
            <w:tcBorders>
              <w:top w:val="nil"/>
              <w:left w:val="nil"/>
              <w:bottom w:val="single" w:sz="4" w:space="0" w:color="auto"/>
              <w:right w:val="single" w:sz="4" w:space="0" w:color="auto"/>
            </w:tcBorders>
            <w:noWrap/>
            <w:vAlign w:val="center"/>
            <w:hideMark/>
          </w:tcPr>
          <w:p w14:paraId="0164E3B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1681287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73FA4B8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6430476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2B303C6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748AB454"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r>
      <w:tr w:rsidR="004A7FEB" w:rsidRPr="006B0BF7" w14:paraId="56E4D00F"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701F1DA5"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Charsadda</w:t>
            </w:r>
          </w:p>
        </w:tc>
        <w:tc>
          <w:tcPr>
            <w:tcW w:w="1030" w:type="dxa"/>
            <w:tcBorders>
              <w:top w:val="nil"/>
              <w:left w:val="nil"/>
              <w:bottom w:val="single" w:sz="4" w:space="0" w:color="auto"/>
              <w:right w:val="single" w:sz="4" w:space="0" w:color="auto"/>
            </w:tcBorders>
            <w:noWrap/>
            <w:vAlign w:val="center"/>
            <w:hideMark/>
          </w:tcPr>
          <w:p w14:paraId="74C1343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32FDADD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5</w:t>
            </w:r>
          </w:p>
        </w:tc>
        <w:tc>
          <w:tcPr>
            <w:tcW w:w="1048" w:type="dxa"/>
            <w:tcBorders>
              <w:top w:val="nil"/>
              <w:left w:val="nil"/>
              <w:bottom w:val="single" w:sz="4" w:space="0" w:color="auto"/>
              <w:right w:val="single" w:sz="4" w:space="0" w:color="auto"/>
            </w:tcBorders>
            <w:noWrap/>
            <w:vAlign w:val="center"/>
            <w:hideMark/>
          </w:tcPr>
          <w:p w14:paraId="490345C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5</w:t>
            </w:r>
          </w:p>
        </w:tc>
        <w:tc>
          <w:tcPr>
            <w:tcW w:w="1030" w:type="dxa"/>
            <w:tcBorders>
              <w:top w:val="nil"/>
              <w:left w:val="nil"/>
              <w:bottom w:val="single" w:sz="4" w:space="0" w:color="auto"/>
              <w:right w:val="single" w:sz="4" w:space="0" w:color="auto"/>
            </w:tcBorders>
            <w:noWrap/>
            <w:vAlign w:val="center"/>
            <w:hideMark/>
          </w:tcPr>
          <w:p w14:paraId="1D97FAD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6A7F025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48" w:type="dxa"/>
            <w:tcBorders>
              <w:top w:val="nil"/>
              <w:left w:val="nil"/>
              <w:bottom w:val="single" w:sz="4" w:space="0" w:color="auto"/>
              <w:right w:val="single" w:sz="4" w:space="0" w:color="auto"/>
            </w:tcBorders>
            <w:noWrap/>
            <w:vAlign w:val="center"/>
            <w:hideMark/>
          </w:tcPr>
          <w:p w14:paraId="258A981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30" w:type="dxa"/>
            <w:tcBorders>
              <w:top w:val="nil"/>
              <w:left w:val="nil"/>
              <w:bottom w:val="single" w:sz="4" w:space="0" w:color="auto"/>
              <w:right w:val="single" w:sz="4" w:space="0" w:color="auto"/>
            </w:tcBorders>
            <w:noWrap/>
            <w:vAlign w:val="center"/>
            <w:hideMark/>
          </w:tcPr>
          <w:p w14:paraId="50F91F7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0039F1A7"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49F8551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r>
      <w:tr w:rsidR="004A7FEB" w:rsidRPr="006B0BF7" w14:paraId="0E39A43E"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230EB7FA"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Hangu</w:t>
            </w:r>
          </w:p>
        </w:tc>
        <w:tc>
          <w:tcPr>
            <w:tcW w:w="1030" w:type="dxa"/>
            <w:tcBorders>
              <w:top w:val="nil"/>
              <w:left w:val="nil"/>
              <w:bottom w:val="single" w:sz="4" w:space="0" w:color="auto"/>
              <w:right w:val="single" w:sz="4" w:space="0" w:color="auto"/>
            </w:tcBorders>
            <w:noWrap/>
            <w:vAlign w:val="center"/>
            <w:hideMark/>
          </w:tcPr>
          <w:p w14:paraId="06B4B43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5D722C8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48" w:type="dxa"/>
            <w:tcBorders>
              <w:top w:val="nil"/>
              <w:left w:val="nil"/>
              <w:bottom w:val="single" w:sz="4" w:space="0" w:color="auto"/>
              <w:right w:val="single" w:sz="4" w:space="0" w:color="auto"/>
            </w:tcBorders>
            <w:noWrap/>
            <w:vAlign w:val="center"/>
            <w:hideMark/>
          </w:tcPr>
          <w:p w14:paraId="0023C1C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30" w:type="dxa"/>
            <w:tcBorders>
              <w:top w:val="nil"/>
              <w:left w:val="nil"/>
              <w:bottom w:val="single" w:sz="4" w:space="0" w:color="auto"/>
              <w:right w:val="single" w:sz="4" w:space="0" w:color="auto"/>
            </w:tcBorders>
            <w:noWrap/>
            <w:vAlign w:val="center"/>
            <w:hideMark/>
          </w:tcPr>
          <w:p w14:paraId="76CE2E6F"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5ED8402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2922DD2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398A3293"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05C3075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25FDA1E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r>
      <w:tr w:rsidR="004A7FEB" w:rsidRPr="006B0BF7" w14:paraId="4677E66F"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545E9944"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Haripur</w:t>
            </w:r>
          </w:p>
        </w:tc>
        <w:tc>
          <w:tcPr>
            <w:tcW w:w="1030" w:type="dxa"/>
            <w:tcBorders>
              <w:top w:val="nil"/>
              <w:left w:val="nil"/>
              <w:bottom w:val="single" w:sz="4" w:space="0" w:color="auto"/>
              <w:right w:val="single" w:sz="4" w:space="0" w:color="auto"/>
            </w:tcBorders>
            <w:noWrap/>
            <w:vAlign w:val="center"/>
            <w:hideMark/>
          </w:tcPr>
          <w:p w14:paraId="4C2AAF2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7</w:t>
            </w:r>
          </w:p>
        </w:tc>
        <w:tc>
          <w:tcPr>
            <w:tcW w:w="1524" w:type="dxa"/>
            <w:tcBorders>
              <w:top w:val="nil"/>
              <w:left w:val="nil"/>
              <w:bottom w:val="single" w:sz="4" w:space="0" w:color="auto"/>
              <w:right w:val="single" w:sz="4" w:space="0" w:color="auto"/>
            </w:tcBorders>
            <w:noWrap/>
            <w:vAlign w:val="center"/>
            <w:hideMark/>
          </w:tcPr>
          <w:p w14:paraId="1C8D4E4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91</w:t>
            </w:r>
          </w:p>
        </w:tc>
        <w:tc>
          <w:tcPr>
            <w:tcW w:w="1048" w:type="dxa"/>
            <w:tcBorders>
              <w:top w:val="nil"/>
              <w:left w:val="nil"/>
              <w:bottom w:val="single" w:sz="4" w:space="0" w:color="auto"/>
              <w:right w:val="single" w:sz="4" w:space="0" w:color="auto"/>
            </w:tcBorders>
            <w:noWrap/>
            <w:vAlign w:val="center"/>
            <w:hideMark/>
          </w:tcPr>
          <w:p w14:paraId="74007944"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98</w:t>
            </w:r>
          </w:p>
        </w:tc>
        <w:tc>
          <w:tcPr>
            <w:tcW w:w="1030" w:type="dxa"/>
            <w:tcBorders>
              <w:top w:val="nil"/>
              <w:left w:val="nil"/>
              <w:bottom w:val="single" w:sz="4" w:space="0" w:color="auto"/>
              <w:right w:val="single" w:sz="4" w:space="0" w:color="auto"/>
            </w:tcBorders>
            <w:noWrap/>
            <w:vAlign w:val="center"/>
            <w:hideMark/>
          </w:tcPr>
          <w:p w14:paraId="51391B7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16E078EF"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3C8C193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65B0ACF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45E7A8D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634418C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r>
      <w:tr w:rsidR="004A7FEB" w:rsidRPr="006B0BF7" w14:paraId="02D1B40C"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00CFFD21"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Karak</w:t>
            </w:r>
          </w:p>
        </w:tc>
        <w:tc>
          <w:tcPr>
            <w:tcW w:w="1030" w:type="dxa"/>
            <w:tcBorders>
              <w:top w:val="nil"/>
              <w:left w:val="nil"/>
              <w:bottom w:val="single" w:sz="4" w:space="0" w:color="auto"/>
              <w:right w:val="single" w:sz="4" w:space="0" w:color="auto"/>
            </w:tcBorders>
            <w:noWrap/>
            <w:vAlign w:val="center"/>
            <w:hideMark/>
          </w:tcPr>
          <w:p w14:paraId="462E956F"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042790E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7CEDC69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48E8EAFF"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2A8C0597"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58BF3A3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3B29FB7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9</w:t>
            </w:r>
          </w:p>
        </w:tc>
        <w:tc>
          <w:tcPr>
            <w:tcW w:w="1524" w:type="dxa"/>
            <w:tcBorders>
              <w:top w:val="nil"/>
              <w:left w:val="nil"/>
              <w:bottom w:val="single" w:sz="4" w:space="0" w:color="auto"/>
              <w:right w:val="single" w:sz="4" w:space="0" w:color="auto"/>
            </w:tcBorders>
            <w:noWrap/>
            <w:vAlign w:val="center"/>
            <w:hideMark/>
          </w:tcPr>
          <w:p w14:paraId="54A1051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404DC6D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9</w:t>
            </w:r>
          </w:p>
        </w:tc>
      </w:tr>
      <w:tr w:rsidR="004A7FEB" w:rsidRPr="006B0BF7" w14:paraId="7EC034DD"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41F4DB98"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Khyber</w:t>
            </w:r>
          </w:p>
        </w:tc>
        <w:tc>
          <w:tcPr>
            <w:tcW w:w="1030" w:type="dxa"/>
            <w:tcBorders>
              <w:top w:val="nil"/>
              <w:left w:val="nil"/>
              <w:bottom w:val="single" w:sz="4" w:space="0" w:color="auto"/>
              <w:right w:val="single" w:sz="4" w:space="0" w:color="auto"/>
            </w:tcBorders>
            <w:noWrap/>
            <w:vAlign w:val="center"/>
            <w:hideMark/>
          </w:tcPr>
          <w:p w14:paraId="699928A4"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33B904E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w:t>
            </w:r>
          </w:p>
        </w:tc>
        <w:tc>
          <w:tcPr>
            <w:tcW w:w="1048" w:type="dxa"/>
            <w:tcBorders>
              <w:top w:val="nil"/>
              <w:left w:val="nil"/>
              <w:bottom w:val="single" w:sz="4" w:space="0" w:color="auto"/>
              <w:right w:val="single" w:sz="4" w:space="0" w:color="auto"/>
            </w:tcBorders>
            <w:noWrap/>
            <w:vAlign w:val="center"/>
            <w:hideMark/>
          </w:tcPr>
          <w:p w14:paraId="5BFEE0C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w:t>
            </w:r>
          </w:p>
        </w:tc>
        <w:tc>
          <w:tcPr>
            <w:tcW w:w="1030" w:type="dxa"/>
            <w:tcBorders>
              <w:top w:val="nil"/>
              <w:left w:val="nil"/>
              <w:bottom w:val="single" w:sz="4" w:space="0" w:color="auto"/>
              <w:right w:val="single" w:sz="4" w:space="0" w:color="auto"/>
            </w:tcBorders>
            <w:noWrap/>
            <w:vAlign w:val="center"/>
            <w:hideMark/>
          </w:tcPr>
          <w:p w14:paraId="5C01DC4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4E6B78A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w:t>
            </w:r>
          </w:p>
        </w:tc>
        <w:tc>
          <w:tcPr>
            <w:tcW w:w="1048" w:type="dxa"/>
            <w:tcBorders>
              <w:top w:val="nil"/>
              <w:left w:val="nil"/>
              <w:bottom w:val="single" w:sz="4" w:space="0" w:color="auto"/>
              <w:right w:val="single" w:sz="4" w:space="0" w:color="auto"/>
            </w:tcBorders>
            <w:noWrap/>
            <w:vAlign w:val="center"/>
            <w:hideMark/>
          </w:tcPr>
          <w:p w14:paraId="0C00DD7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w:t>
            </w:r>
          </w:p>
        </w:tc>
        <w:tc>
          <w:tcPr>
            <w:tcW w:w="1030" w:type="dxa"/>
            <w:tcBorders>
              <w:top w:val="nil"/>
              <w:left w:val="nil"/>
              <w:bottom w:val="single" w:sz="4" w:space="0" w:color="auto"/>
              <w:right w:val="single" w:sz="4" w:space="0" w:color="auto"/>
            </w:tcBorders>
            <w:noWrap/>
            <w:vAlign w:val="center"/>
            <w:hideMark/>
          </w:tcPr>
          <w:p w14:paraId="183BD6B3"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4AA84FA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179" w:type="dxa"/>
            <w:tcBorders>
              <w:top w:val="nil"/>
              <w:left w:val="nil"/>
              <w:bottom w:val="single" w:sz="4" w:space="0" w:color="auto"/>
              <w:right w:val="single" w:sz="4" w:space="0" w:color="auto"/>
            </w:tcBorders>
            <w:noWrap/>
            <w:vAlign w:val="center"/>
            <w:hideMark/>
          </w:tcPr>
          <w:p w14:paraId="36052744"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r>
      <w:tr w:rsidR="004A7FEB" w:rsidRPr="006B0BF7" w14:paraId="75983642"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2EB90855"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Kolai Pallas</w:t>
            </w:r>
          </w:p>
        </w:tc>
        <w:tc>
          <w:tcPr>
            <w:tcW w:w="1030" w:type="dxa"/>
            <w:tcBorders>
              <w:top w:val="nil"/>
              <w:left w:val="nil"/>
              <w:bottom w:val="single" w:sz="4" w:space="0" w:color="auto"/>
              <w:right w:val="single" w:sz="4" w:space="0" w:color="auto"/>
            </w:tcBorders>
            <w:noWrap/>
            <w:vAlign w:val="center"/>
            <w:hideMark/>
          </w:tcPr>
          <w:p w14:paraId="0B817D13"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01A7ED5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48" w:type="dxa"/>
            <w:tcBorders>
              <w:top w:val="nil"/>
              <w:left w:val="nil"/>
              <w:bottom w:val="single" w:sz="4" w:space="0" w:color="auto"/>
              <w:right w:val="single" w:sz="4" w:space="0" w:color="auto"/>
            </w:tcBorders>
            <w:noWrap/>
            <w:vAlign w:val="center"/>
            <w:hideMark/>
          </w:tcPr>
          <w:p w14:paraId="2249C9C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30" w:type="dxa"/>
            <w:tcBorders>
              <w:top w:val="nil"/>
              <w:left w:val="nil"/>
              <w:bottom w:val="single" w:sz="4" w:space="0" w:color="auto"/>
              <w:right w:val="single" w:sz="4" w:space="0" w:color="auto"/>
            </w:tcBorders>
            <w:noWrap/>
            <w:vAlign w:val="center"/>
            <w:hideMark/>
          </w:tcPr>
          <w:p w14:paraId="03CD90B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0036544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3F4CE18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0375E30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524" w:type="dxa"/>
            <w:tcBorders>
              <w:top w:val="nil"/>
              <w:left w:val="nil"/>
              <w:bottom w:val="single" w:sz="4" w:space="0" w:color="auto"/>
              <w:right w:val="single" w:sz="4" w:space="0" w:color="auto"/>
            </w:tcBorders>
            <w:noWrap/>
            <w:vAlign w:val="center"/>
            <w:hideMark/>
          </w:tcPr>
          <w:p w14:paraId="5C93A3A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26FA90F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r>
      <w:tr w:rsidR="004A7FEB" w:rsidRPr="006B0BF7" w14:paraId="0D29F777"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6B667CB5"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Kurram</w:t>
            </w:r>
          </w:p>
        </w:tc>
        <w:tc>
          <w:tcPr>
            <w:tcW w:w="1030" w:type="dxa"/>
            <w:tcBorders>
              <w:top w:val="nil"/>
              <w:left w:val="nil"/>
              <w:bottom w:val="single" w:sz="4" w:space="0" w:color="auto"/>
              <w:right w:val="single" w:sz="4" w:space="0" w:color="auto"/>
            </w:tcBorders>
            <w:noWrap/>
            <w:vAlign w:val="center"/>
            <w:hideMark/>
          </w:tcPr>
          <w:p w14:paraId="55CB19F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6BB046C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64988B5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4B26B8C3"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278AEC1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1790846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1E35216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2</w:t>
            </w:r>
          </w:p>
        </w:tc>
        <w:tc>
          <w:tcPr>
            <w:tcW w:w="1524" w:type="dxa"/>
            <w:tcBorders>
              <w:top w:val="nil"/>
              <w:left w:val="nil"/>
              <w:bottom w:val="single" w:sz="4" w:space="0" w:color="auto"/>
              <w:right w:val="single" w:sz="4" w:space="0" w:color="auto"/>
            </w:tcBorders>
            <w:noWrap/>
            <w:vAlign w:val="center"/>
            <w:hideMark/>
          </w:tcPr>
          <w:p w14:paraId="774FB4D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7</w:t>
            </w:r>
          </w:p>
        </w:tc>
        <w:tc>
          <w:tcPr>
            <w:tcW w:w="1179" w:type="dxa"/>
            <w:tcBorders>
              <w:top w:val="nil"/>
              <w:left w:val="nil"/>
              <w:bottom w:val="single" w:sz="4" w:space="0" w:color="auto"/>
              <w:right w:val="single" w:sz="4" w:space="0" w:color="auto"/>
            </w:tcBorders>
            <w:noWrap/>
            <w:vAlign w:val="center"/>
            <w:hideMark/>
          </w:tcPr>
          <w:p w14:paraId="47D9E4C3"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9</w:t>
            </w:r>
          </w:p>
        </w:tc>
      </w:tr>
      <w:tr w:rsidR="004A7FEB" w:rsidRPr="006B0BF7" w14:paraId="46AA1AA7"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1E0755EB"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Lower Chitral</w:t>
            </w:r>
          </w:p>
        </w:tc>
        <w:tc>
          <w:tcPr>
            <w:tcW w:w="1030" w:type="dxa"/>
            <w:tcBorders>
              <w:top w:val="nil"/>
              <w:left w:val="nil"/>
              <w:bottom w:val="single" w:sz="4" w:space="0" w:color="auto"/>
              <w:right w:val="single" w:sz="4" w:space="0" w:color="auto"/>
            </w:tcBorders>
            <w:noWrap/>
            <w:vAlign w:val="center"/>
            <w:hideMark/>
          </w:tcPr>
          <w:p w14:paraId="1A77C90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0066DA6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6</w:t>
            </w:r>
          </w:p>
        </w:tc>
        <w:tc>
          <w:tcPr>
            <w:tcW w:w="1048" w:type="dxa"/>
            <w:tcBorders>
              <w:top w:val="nil"/>
              <w:left w:val="nil"/>
              <w:bottom w:val="single" w:sz="4" w:space="0" w:color="auto"/>
              <w:right w:val="single" w:sz="4" w:space="0" w:color="auto"/>
            </w:tcBorders>
            <w:noWrap/>
            <w:vAlign w:val="center"/>
            <w:hideMark/>
          </w:tcPr>
          <w:p w14:paraId="04D6176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6</w:t>
            </w:r>
          </w:p>
        </w:tc>
        <w:tc>
          <w:tcPr>
            <w:tcW w:w="1030" w:type="dxa"/>
            <w:tcBorders>
              <w:top w:val="nil"/>
              <w:left w:val="nil"/>
              <w:bottom w:val="single" w:sz="4" w:space="0" w:color="auto"/>
              <w:right w:val="single" w:sz="4" w:space="0" w:color="auto"/>
            </w:tcBorders>
            <w:noWrap/>
            <w:vAlign w:val="center"/>
            <w:hideMark/>
          </w:tcPr>
          <w:p w14:paraId="244CD723"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32E6203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416E77A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45F0C3B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5</w:t>
            </w:r>
          </w:p>
        </w:tc>
        <w:tc>
          <w:tcPr>
            <w:tcW w:w="1524" w:type="dxa"/>
            <w:tcBorders>
              <w:top w:val="nil"/>
              <w:left w:val="nil"/>
              <w:bottom w:val="single" w:sz="4" w:space="0" w:color="auto"/>
              <w:right w:val="single" w:sz="4" w:space="0" w:color="auto"/>
            </w:tcBorders>
            <w:noWrap/>
            <w:vAlign w:val="center"/>
            <w:hideMark/>
          </w:tcPr>
          <w:p w14:paraId="4091A35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10</w:t>
            </w:r>
          </w:p>
        </w:tc>
        <w:tc>
          <w:tcPr>
            <w:tcW w:w="1179" w:type="dxa"/>
            <w:tcBorders>
              <w:top w:val="nil"/>
              <w:left w:val="nil"/>
              <w:bottom w:val="single" w:sz="4" w:space="0" w:color="auto"/>
              <w:right w:val="single" w:sz="4" w:space="0" w:color="auto"/>
            </w:tcBorders>
            <w:noWrap/>
            <w:vAlign w:val="center"/>
            <w:hideMark/>
          </w:tcPr>
          <w:p w14:paraId="2E351D1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15</w:t>
            </w:r>
          </w:p>
        </w:tc>
      </w:tr>
      <w:tr w:rsidR="004A7FEB" w:rsidRPr="006B0BF7" w14:paraId="7F284276"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06CD58F4"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Lower Dir</w:t>
            </w:r>
          </w:p>
        </w:tc>
        <w:tc>
          <w:tcPr>
            <w:tcW w:w="1030" w:type="dxa"/>
            <w:tcBorders>
              <w:top w:val="nil"/>
              <w:left w:val="nil"/>
              <w:bottom w:val="single" w:sz="4" w:space="0" w:color="auto"/>
              <w:right w:val="single" w:sz="4" w:space="0" w:color="auto"/>
            </w:tcBorders>
            <w:noWrap/>
            <w:vAlign w:val="center"/>
            <w:hideMark/>
          </w:tcPr>
          <w:p w14:paraId="0EDA4BC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6799E18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9</w:t>
            </w:r>
          </w:p>
        </w:tc>
        <w:tc>
          <w:tcPr>
            <w:tcW w:w="1048" w:type="dxa"/>
            <w:tcBorders>
              <w:top w:val="nil"/>
              <w:left w:val="nil"/>
              <w:bottom w:val="single" w:sz="4" w:space="0" w:color="auto"/>
              <w:right w:val="single" w:sz="4" w:space="0" w:color="auto"/>
            </w:tcBorders>
            <w:noWrap/>
            <w:vAlign w:val="center"/>
            <w:hideMark/>
          </w:tcPr>
          <w:p w14:paraId="156E5994"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9</w:t>
            </w:r>
          </w:p>
        </w:tc>
        <w:tc>
          <w:tcPr>
            <w:tcW w:w="1030" w:type="dxa"/>
            <w:tcBorders>
              <w:top w:val="nil"/>
              <w:left w:val="nil"/>
              <w:bottom w:val="single" w:sz="4" w:space="0" w:color="auto"/>
              <w:right w:val="single" w:sz="4" w:space="0" w:color="auto"/>
            </w:tcBorders>
            <w:noWrap/>
            <w:vAlign w:val="center"/>
            <w:hideMark/>
          </w:tcPr>
          <w:p w14:paraId="456F529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5ABF494F"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48" w:type="dxa"/>
            <w:tcBorders>
              <w:top w:val="nil"/>
              <w:left w:val="nil"/>
              <w:bottom w:val="single" w:sz="4" w:space="0" w:color="auto"/>
              <w:right w:val="single" w:sz="4" w:space="0" w:color="auto"/>
            </w:tcBorders>
            <w:noWrap/>
            <w:vAlign w:val="center"/>
            <w:hideMark/>
          </w:tcPr>
          <w:p w14:paraId="776C443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30" w:type="dxa"/>
            <w:tcBorders>
              <w:top w:val="nil"/>
              <w:left w:val="nil"/>
              <w:bottom w:val="single" w:sz="4" w:space="0" w:color="auto"/>
              <w:right w:val="single" w:sz="4" w:space="0" w:color="auto"/>
            </w:tcBorders>
            <w:noWrap/>
            <w:vAlign w:val="center"/>
            <w:hideMark/>
          </w:tcPr>
          <w:p w14:paraId="0F82277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0F308AF3"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544F3EC7"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r>
      <w:tr w:rsidR="004A7FEB" w:rsidRPr="006B0BF7" w14:paraId="5046F795"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468AB7D5"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Lower Kohistan</w:t>
            </w:r>
          </w:p>
        </w:tc>
        <w:tc>
          <w:tcPr>
            <w:tcW w:w="1030" w:type="dxa"/>
            <w:tcBorders>
              <w:top w:val="nil"/>
              <w:left w:val="nil"/>
              <w:bottom w:val="single" w:sz="4" w:space="0" w:color="auto"/>
              <w:right w:val="single" w:sz="4" w:space="0" w:color="auto"/>
            </w:tcBorders>
            <w:noWrap/>
            <w:vAlign w:val="center"/>
            <w:hideMark/>
          </w:tcPr>
          <w:p w14:paraId="52BB2FB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72231277"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468850E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7694502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32D40F1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0C547353"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1ED8FBF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5</w:t>
            </w:r>
          </w:p>
        </w:tc>
        <w:tc>
          <w:tcPr>
            <w:tcW w:w="1524" w:type="dxa"/>
            <w:tcBorders>
              <w:top w:val="nil"/>
              <w:left w:val="nil"/>
              <w:bottom w:val="single" w:sz="4" w:space="0" w:color="auto"/>
              <w:right w:val="single" w:sz="4" w:space="0" w:color="auto"/>
            </w:tcBorders>
            <w:noWrap/>
            <w:vAlign w:val="center"/>
            <w:hideMark/>
          </w:tcPr>
          <w:p w14:paraId="0545F64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68062F0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5</w:t>
            </w:r>
          </w:p>
        </w:tc>
      </w:tr>
      <w:tr w:rsidR="004A7FEB" w:rsidRPr="006B0BF7" w14:paraId="2C0764E7"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4D94F960"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Mansehra</w:t>
            </w:r>
          </w:p>
        </w:tc>
        <w:tc>
          <w:tcPr>
            <w:tcW w:w="1030" w:type="dxa"/>
            <w:tcBorders>
              <w:top w:val="nil"/>
              <w:left w:val="nil"/>
              <w:bottom w:val="single" w:sz="4" w:space="0" w:color="auto"/>
              <w:right w:val="single" w:sz="4" w:space="0" w:color="auto"/>
            </w:tcBorders>
            <w:noWrap/>
            <w:vAlign w:val="center"/>
            <w:hideMark/>
          </w:tcPr>
          <w:p w14:paraId="672FC77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6</w:t>
            </w:r>
          </w:p>
        </w:tc>
        <w:tc>
          <w:tcPr>
            <w:tcW w:w="1524" w:type="dxa"/>
            <w:tcBorders>
              <w:top w:val="nil"/>
              <w:left w:val="nil"/>
              <w:bottom w:val="single" w:sz="4" w:space="0" w:color="auto"/>
              <w:right w:val="single" w:sz="4" w:space="0" w:color="auto"/>
            </w:tcBorders>
            <w:noWrap/>
            <w:vAlign w:val="center"/>
            <w:hideMark/>
          </w:tcPr>
          <w:p w14:paraId="2F0325A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30</w:t>
            </w:r>
          </w:p>
        </w:tc>
        <w:tc>
          <w:tcPr>
            <w:tcW w:w="1048" w:type="dxa"/>
            <w:tcBorders>
              <w:top w:val="nil"/>
              <w:left w:val="nil"/>
              <w:bottom w:val="single" w:sz="4" w:space="0" w:color="auto"/>
              <w:right w:val="single" w:sz="4" w:space="0" w:color="auto"/>
            </w:tcBorders>
            <w:noWrap/>
            <w:vAlign w:val="center"/>
            <w:hideMark/>
          </w:tcPr>
          <w:p w14:paraId="26C824D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36</w:t>
            </w:r>
          </w:p>
        </w:tc>
        <w:tc>
          <w:tcPr>
            <w:tcW w:w="1030" w:type="dxa"/>
            <w:tcBorders>
              <w:top w:val="nil"/>
              <w:left w:val="nil"/>
              <w:bottom w:val="single" w:sz="4" w:space="0" w:color="auto"/>
              <w:right w:val="single" w:sz="4" w:space="0" w:color="auto"/>
            </w:tcBorders>
            <w:noWrap/>
            <w:vAlign w:val="center"/>
            <w:hideMark/>
          </w:tcPr>
          <w:p w14:paraId="673A86F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4B58FF1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19</w:t>
            </w:r>
          </w:p>
        </w:tc>
        <w:tc>
          <w:tcPr>
            <w:tcW w:w="1048" w:type="dxa"/>
            <w:tcBorders>
              <w:top w:val="nil"/>
              <w:left w:val="nil"/>
              <w:bottom w:val="single" w:sz="4" w:space="0" w:color="auto"/>
              <w:right w:val="single" w:sz="4" w:space="0" w:color="auto"/>
            </w:tcBorders>
            <w:noWrap/>
            <w:vAlign w:val="center"/>
            <w:hideMark/>
          </w:tcPr>
          <w:p w14:paraId="303FAA4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19</w:t>
            </w:r>
          </w:p>
        </w:tc>
        <w:tc>
          <w:tcPr>
            <w:tcW w:w="1030" w:type="dxa"/>
            <w:tcBorders>
              <w:top w:val="nil"/>
              <w:left w:val="nil"/>
              <w:bottom w:val="single" w:sz="4" w:space="0" w:color="auto"/>
              <w:right w:val="single" w:sz="4" w:space="0" w:color="auto"/>
            </w:tcBorders>
            <w:noWrap/>
            <w:vAlign w:val="center"/>
            <w:hideMark/>
          </w:tcPr>
          <w:p w14:paraId="1574BFE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3AF31E1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1BD741E3"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r>
      <w:tr w:rsidR="004A7FEB" w:rsidRPr="006B0BF7" w14:paraId="0AE5D233"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32B6B7AD"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Mohmand</w:t>
            </w:r>
          </w:p>
        </w:tc>
        <w:tc>
          <w:tcPr>
            <w:tcW w:w="1030" w:type="dxa"/>
            <w:tcBorders>
              <w:top w:val="nil"/>
              <w:left w:val="nil"/>
              <w:bottom w:val="single" w:sz="4" w:space="0" w:color="auto"/>
              <w:right w:val="single" w:sz="4" w:space="0" w:color="auto"/>
            </w:tcBorders>
            <w:noWrap/>
            <w:vAlign w:val="center"/>
            <w:hideMark/>
          </w:tcPr>
          <w:p w14:paraId="26B145CF"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79CFE77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48" w:type="dxa"/>
            <w:tcBorders>
              <w:top w:val="nil"/>
              <w:left w:val="nil"/>
              <w:bottom w:val="single" w:sz="4" w:space="0" w:color="auto"/>
              <w:right w:val="single" w:sz="4" w:space="0" w:color="auto"/>
            </w:tcBorders>
            <w:noWrap/>
            <w:vAlign w:val="center"/>
            <w:hideMark/>
          </w:tcPr>
          <w:p w14:paraId="37F0D00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30" w:type="dxa"/>
            <w:tcBorders>
              <w:top w:val="nil"/>
              <w:left w:val="nil"/>
              <w:bottom w:val="single" w:sz="4" w:space="0" w:color="auto"/>
              <w:right w:val="single" w:sz="4" w:space="0" w:color="auto"/>
            </w:tcBorders>
            <w:noWrap/>
            <w:vAlign w:val="center"/>
            <w:hideMark/>
          </w:tcPr>
          <w:p w14:paraId="2C6A3F3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030704AF"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3F4B64C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4A66BAE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621E1E9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38896B4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r>
      <w:tr w:rsidR="004A7FEB" w:rsidRPr="006B0BF7" w14:paraId="543AC595"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2DBD999D"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Shangla</w:t>
            </w:r>
          </w:p>
        </w:tc>
        <w:tc>
          <w:tcPr>
            <w:tcW w:w="1030" w:type="dxa"/>
            <w:tcBorders>
              <w:top w:val="nil"/>
              <w:left w:val="nil"/>
              <w:bottom w:val="single" w:sz="4" w:space="0" w:color="auto"/>
              <w:right w:val="single" w:sz="4" w:space="0" w:color="auto"/>
            </w:tcBorders>
            <w:noWrap/>
            <w:vAlign w:val="center"/>
            <w:hideMark/>
          </w:tcPr>
          <w:p w14:paraId="5DBAE08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114</w:t>
            </w:r>
          </w:p>
        </w:tc>
        <w:tc>
          <w:tcPr>
            <w:tcW w:w="1524" w:type="dxa"/>
            <w:tcBorders>
              <w:top w:val="nil"/>
              <w:left w:val="nil"/>
              <w:bottom w:val="single" w:sz="4" w:space="0" w:color="auto"/>
              <w:right w:val="single" w:sz="4" w:space="0" w:color="auto"/>
            </w:tcBorders>
            <w:noWrap/>
            <w:vAlign w:val="center"/>
            <w:hideMark/>
          </w:tcPr>
          <w:p w14:paraId="654428E7"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97</w:t>
            </w:r>
          </w:p>
        </w:tc>
        <w:tc>
          <w:tcPr>
            <w:tcW w:w="1048" w:type="dxa"/>
            <w:tcBorders>
              <w:top w:val="nil"/>
              <w:left w:val="nil"/>
              <w:bottom w:val="single" w:sz="4" w:space="0" w:color="auto"/>
              <w:right w:val="single" w:sz="4" w:space="0" w:color="auto"/>
            </w:tcBorders>
            <w:noWrap/>
            <w:vAlign w:val="center"/>
            <w:hideMark/>
          </w:tcPr>
          <w:p w14:paraId="02E216E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211</w:t>
            </w:r>
          </w:p>
        </w:tc>
        <w:tc>
          <w:tcPr>
            <w:tcW w:w="1030" w:type="dxa"/>
            <w:tcBorders>
              <w:top w:val="nil"/>
              <w:left w:val="nil"/>
              <w:bottom w:val="single" w:sz="4" w:space="0" w:color="auto"/>
              <w:right w:val="single" w:sz="4" w:space="0" w:color="auto"/>
            </w:tcBorders>
            <w:noWrap/>
            <w:vAlign w:val="center"/>
            <w:hideMark/>
          </w:tcPr>
          <w:p w14:paraId="3695BF3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17</w:t>
            </w:r>
          </w:p>
        </w:tc>
        <w:tc>
          <w:tcPr>
            <w:tcW w:w="1524" w:type="dxa"/>
            <w:tcBorders>
              <w:top w:val="nil"/>
              <w:left w:val="nil"/>
              <w:bottom w:val="single" w:sz="4" w:space="0" w:color="auto"/>
              <w:right w:val="single" w:sz="4" w:space="0" w:color="auto"/>
            </w:tcBorders>
            <w:noWrap/>
            <w:vAlign w:val="center"/>
            <w:hideMark/>
          </w:tcPr>
          <w:p w14:paraId="29D4666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2</w:t>
            </w:r>
          </w:p>
        </w:tc>
        <w:tc>
          <w:tcPr>
            <w:tcW w:w="1048" w:type="dxa"/>
            <w:tcBorders>
              <w:top w:val="nil"/>
              <w:left w:val="nil"/>
              <w:bottom w:val="single" w:sz="4" w:space="0" w:color="auto"/>
              <w:right w:val="single" w:sz="4" w:space="0" w:color="auto"/>
            </w:tcBorders>
            <w:noWrap/>
            <w:vAlign w:val="center"/>
            <w:hideMark/>
          </w:tcPr>
          <w:p w14:paraId="5469B00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19</w:t>
            </w:r>
          </w:p>
        </w:tc>
        <w:tc>
          <w:tcPr>
            <w:tcW w:w="1030" w:type="dxa"/>
            <w:tcBorders>
              <w:top w:val="nil"/>
              <w:left w:val="nil"/>
              <w:bottom w:val="single" w:sz="4" w:space="0" w:color="auto"/>
              <w:right w:val="single" w:sz="4" w:space="0" w:color="auto"/>
            </w:tcBorders>
            <w:noWrap/>
            <w:vAlign w:val="center"/>
            <w:hideMark/>
          </w:tcPr>
          <w:p w14:paraId="7593976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28</w:t>
            </w:r>
          </w:p>
        </w:tc>
        <w:tc>
          <w:tcPr>
            <w:tcW w:w="1524" w:type="dxa"/>
            <w:tcBorders>
              <w:top w:val="nil"/>
              <w:left w:val="nil"/>
              <w:bottom w:val="single" w:sz="4" w:space="0" w:color="auto"/>
              <w:right w:val="single" w:sz="4" w:space="0" w:color="auto"/>
            </w:tcBorders>
            <w:noWrap/>
            <w:vAlign w:val="center"/>
            <w:hideMark/>
          </w:tcPr>
          <w:p w14:paraId="3A23F22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75</w:t>
            </w:r>
          </w:p>
        </w:tc>
        <w:tc>
          <w:tcPr>
            <w:tcW w:w="1179" w:type="dxa"/>
            <w:tcBorders>
              <w:top w:val="nil"/>
              <w:left w:val="nil"/>
              <w:bottom w:val="single" w:sz="4" w:space="0" w:color="auto"/>
              <w:right w:val="single" w:sz="4" w:space="0" w:color="auto"/>
            </w:tcBorders>
            <w:noWrap/>
            <w:vAlign w:val="center"/>
            <w:hideMark/>
          </w:tcPr>
          <w:p w14:paraId="100CC05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103</w:t>
            </w:r>
          </w:p>
        </w:tc>
      </w:tr>
      <w:tr w:rsidR="004A7FEB" w:rsidRPr="006B0BF7" w14:paraId="06247925"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6DBABD04"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South Waziristan Lower</w:t>
            </w:r>
          </w:p>
        </w:tc>
        <w:tc>
          <w:tcPr>
            <w:tcW w:w="1030" w:type="dxa"/>
            <w:tcBorders>
              <w:top w:val="nil"/>
              <w:left w:val="nil"/>
              <w:bottom w:val="single" w:sz="4" w:space="0" w:color="auto"/>
              <w:right w:val="single" w:sz="4" w:space="0" w:color="auto"/>
            </w:tcBorders>
            <w:noWrap/>
            <w:vAlign w:val="center"/>
            <w:hideMark/>
          </w:tcPr>
          <w:p w14:paraId="2FF2452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7C52D46F"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10AC912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474A1FB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01AFD4C7"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51827E3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1631702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524" w:type="dxa"/>
            <w:tcBorders>
              <w:top w:val="nil"/>
              <w:left w:val="nil"/>
              <w:bottom w:val="single" w:sz="4" w:space="0" w:color="auto"/>
              <w:right w:val="single" w:sz="4" w:space="0" w:color="auto"/>
            </w:tcBorders>
            <w:noWrap/>
            <w:vAlign w:val="center"/>
            <w:hideMark/>
          </w:tcPr>
          <w:p w14:paraId="01A88D6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3A450D8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r>
      <w:tr w:rsidR="004A7FEB" w:rsidRPr="006B0BF7" w14:paraId="71BC881D"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40482681"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Swabi</w:t>
            </w:r>
          </w:p>
        </w:tc>
        <w:tc>
          <w:tcPr>
            <w:tcW w:w="1030" w:type="dxa"/>
            <w:tcBorders>
              <w:top w:val="nil"/>
              <w:left w:val="nil"/>
              <w:bottom w:val="single" w:sz="4" w:space="0" w:color="auto"/>
              <w:right w:val="single" w:sz="4" w:space="0" w:color="auto"/>
            </w:tcBorders>
            <w:noWrap/>
            <w:vAlign w:val="center"/>
            <w:hideMark/>
          </w:tcPr>
          <w:p w14:paraId="2AFA073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54F2C4F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5</w:t>
            </w:r>
          </w:p>
        </w:tc>
        <w:tc>
          <w:tcPr>
            <w:tcW w:w="1048" w:type="dxa"/>
            <w:tcBorders>
              <w:top w:val="nil"/>
              <w:left w:val="nil"/>
              <w:bottom w:val="single" w:sz="4" w:space="0" w:color="auto"/>
              <w:right w:val="single" w:sz="4" w:space="0" w:color="auto"/>
            </w:tcBorders>
            <w:noWrap/>
            <w:vAlign w:val="center"/>
            <w:hideMark/>
          </w:tcPr>
          <w:p w14:paraId="007AC2E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5</w:t>
            </w:r>
          </w:p>
        </w:tc>
        <w:tc>
          <w:tcPr>
            <w:tcW w:w="1030" w:type="dxa"/>
            <w:tcBorders>
              <w:top w:val="nil"/>
              <w:left w:val="nil"/>
              <w:bottom w:val="single" w:sz="4" w:space="0" w:color="auto"/>
              <w:right w:val="single" w:sz="4" w:space="0" w:color="auto"/>
            </w:tcBorders>
            <w:noWrap/>
            <w:vAlign w:val="center"/>
            <w:hideMark/>
          </w:tcPr>
          <w:p w14:paraId="0093A78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3B8DD15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w:t>
            </w:r>
          </w:p>
        </w:tc>
        <w:tc>
          <w:tcPr>
            <w:tcW w:w="1048" w:type="dxa"/>
            <w:tcBorders>
              <w:top w:val="nil"/>
              <w:left w:val="nil"/>
              <w:bottom w:val="single" w:sz="4" w:space="0" w:color="auto"/>
              <w:right w:val="single" w:sz="4" w:space="0" w:color="auto"/>
            </w:tcBorders>
            <w:noWrap/>
            <w:vAlign w:val="center"/>
            <w:hideMark/>
          </w:tcPr>
          <w:p w14:paraId="4AA3BA0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w:t>
            </w:r>
          </w:p>
        </w:tc>
        <w:tc>
          <w:tcPr>
            <w:tcW w:w="1030" w:type="dxa"/>
            <w:tcBorders>
              <w:top w:val="nil"/>
              <w:left w:val="nil"/>
              <w:bottom w:val="single" w:sz="4" w:space="0" w:color="auto"/>
              <w:right w:val="single" w:sz="4" w:space="0" w:color="auto"/>
            </w:tcBorders>
            <w:noWrap/>
            <w:vAlign w:val="center"/>
            <w:hideMark/>
          </w:tcPr>
          <w:p w14:paraId="062530A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5BC77B4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179" w:type="dxa"/>
            <w:tcBorders>
              <w:top w:val="nil"/>
              <w:left w:val="nil"/>
              <w:bottom w:val="single" w:sz="4" w:space="0" w:color="auto"/>
              <w:right w:val="single" w:sz="4" w:space="0" w:color="auto"/>
            </w:tcBorders>
            <w:noWrap/>
            <w:vAlign w:val="center"/>
            <w:hideMark/>
          </w:tcPr>
          <w:p w14:paraId="0ED08CF7"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r>
      <w:tr w:rsidR="004A7FEB" w:rsidRPr="006B0BF7" w14:paraId="4C0EA8DA"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68BEBD10"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Swat</w:t>
            </w:r>
          </w:p>
        </w:tc>
        <w:tc>
          <w:tcPr>
            <w:tcW w:w="1030" w:type="dxa"/>
            <w:tcBorders>
              <w:top w:val="nil"/>
              <w:left w:val="nil"/>
              <w:bottom w:val="single" w:sz="4" w:space="0" w:color="auto"/>
              <w:right w:val="single" w:sz="4" w:space="0" w:color="auto"/>
            </w:tcBorders>
            <w:noWrap/>
            <w:vAlign w:val="center"/>
            <w:hideMark/>
          </w:tcPr>
          <w:p w14:paraId="78680AD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4A73E55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163</w:t>
            </w:r>
          </w:p>
        </w:tc>
        <w:tc>
          <w:tcPr>
            <w:tcW w:w="1048" w:type="dxa"/>
            <w:tcBorders>
              <w:top w:val="nil"/>
              <w:left w:val="nil"/>
              <w:bottom w:val="single" w:sz="4" w:space="0" w:color="auto"/>
              <w:right w:val="single" w:sz="4" w:space="0" w:color="auto"/>
            </w:tcBorders>
            <w:noWrap/>
            <w:vAlign w:val="center"/>
            <w:hideMark/>
          </w:tcPr>
          <w:p w14:paraId="5B33214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163</w:t>
            </w:r>
          </w:p>
        </w:tc>
        <w:tc>
          <w:tcPr>
            <w:tcW w:w="1030" w:type="dxa"/>
            <w:tcBorders>
              <w:top w:val="nil"/>
              <w:left w:val="nil"/>
              <w:bottom w:val="single" w:sz="4" w:space="0" w:color="auto"/>
              <w:right w:val="single" w:sz="4" w:space="0" w:color="auto"/>
            </w:tcBorders>
            <w:noWrap/>
            <w:vAlign w:val="center"/>
            <w:hideMark/>
          </w:tcPr>
          <w:p w14:paraId="5390DB1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7730E414"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5</w:t>
            </w:r>
          </w:p>
        </w:tc>
        <w:tc>
          <w:tcPr>
            <w:tcW w:w="1048" w:type="dxa"/>
            <w:tcBorders>
              <w:top w:val="nil"/>
              <w:left w:val="nil"/>
              <w:bottom w:val="single" w:sz="4" w:space="0" w:color="auto"/>
              <w:right w:val="single" w:sz="4" w:space="0" w:color="auto"/>
            </w:tcBorders>
            <w:noWrap/>
            <w:vAlign w:val="center"/>
            <w:hideMark/>
          </w:tcPr>
          <w:p w14:paraId="29AAC95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5</w:t>
            </w:r>
          </w:p>
        </w:tc>
        <w:tc>
          <w:tcPr>
            <w:tcW w:w="1030" w:type="dxa"/>
            <w:tcBorders>
              <w:top w:val="nil"/>
              <w:left w:val="nil"/>
              <w:bottom w:val="single" w:sz="4" w:space="0" w:color="auto"/>
              <w:right w:val="single" w:sz="4" w:space="0" w:color="auto"/>
            </w:tcBorders>
            <w:noWrap/>
            <w:vAlign w:val="center"/>
            <w:hideMark/>
          </w:tcPr>
          <w:p w14:paraId="17FB65BA"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2</w:t>
            </w:r>
          </w:p>
        </w:tc>
        <w:tc>
          <w:tcPr>
            <w:tcW w:w="1524" w:type="dxa"/>
            <w:tcBorders>
              <w:top w:val="nil"/>
              <w:left w:val="nil"/>
              <w:bottom w:val="single" w:sz="4" w:space="0" w:color="auto"/>
              <w:right w:val="single" w:sz="4" w:space="0" w:color="auto"/>
            </w:tcBorders>
            <w:noWrap/>
            <w:vAlign w:val="center"/>
            <w:hideMark/>
          </w:tcPr>
          <w:p w14:paraId="227A56D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40</w:t>
            </w:r>
          </w:p>
        </w:tc>
        <w:tc>
          <w:tcPr>
            <w:tcW w:w="1179" w:type="dxa"/>
            <w:tcBorders>
              <w:top w:val="nil"/>
              <w:left w:val="nil"/>
              <w:bottom w:val="single" w:sz="4" w:space="0" w:color="auto"/>
              <w:right w:val="single" w:sz="4" w:space="0" w:color="auto"/>
            </w:tcBorders>
            <w:noWrap/>
            <w:vAlign w:val="center"/>
            <w:hideMark/>
          </w:tcPr>
          <w:p w14:paraId="4A62D19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42</w:t>
            </w:r>
          </w:p>
        </w:tc>
      </w:tr>
      <w:tr w:rsidR="004A7FEB" w:rsidRPr="006B0BF7" w14:paraId="104A3546"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697092BA"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Torghar</w:t>
            </w:r>
          </w:p>
        </w:tc>
        <w:tc>
          <w:tcPr>
            <w:tcW w:w="1030" w:type="dxa"/>
            <w:tcBorders>
              <w:top w:val="nil"/>
              <w:left w:val="nil"/>
              <w:bottom w:val="single" w:sz="4" w:space="0" w:color="auto"/>
              <w:right w:val="single" w:sz="4" w:space="0" w:color="auto"/>
            </w:tcBorders>
            <w:noWrap/>
            <w:vAlign w:val="center"/>
            <w:hideMark/>
          </w:tcPr>
          <w:p w14:paraId="1EB9DA1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5AF15DA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11</w:t>
            </w:r>
          </w:p>
        </w:tc>
        <w:tc>
          <w:tcPr>
            <w:tcW w:w="1048" w:type="dxa"/>
            <w:tcBorders>
              <w:top w:val="nil"/>
              <w:left w:val="nil"/>
              <w:bottom w:val="single" w:sz="4" w:space="0" w:color="auto"/>
              <w:right w:val="single" w:sz="4" w:space="0" w:color="auto"/>
            </w:tcBorders>
            <w:noWrap/>
            <w:vAlign w:val="center"/>
            <w:hideMark/>
          </w:tcPr>
          <w:p w14:paraId="78A1D42F"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11</w:t>
            </w:r>
          </w:p>
        </w:tc>
        <w:tc>
          <w:tcPr>
            <w:tcW w:w="1030" w:type="dxa"/>
            <w:tcBorders>
              <w:top w:val="nil"/>
              <w:left w:val="nil"/>
              <w:bottom w:val="single" w:sz="4" w:space="0" w:color="auto"/>
              <w:right w:val="single" w:sz="4" w:space="0" w:color="auto"/>
            </w:tcBorders>
            <w:noWrap/>
            <w:vAlign w:val="center"/>
            <w:hideMark/>
          </w:tcPr>
          <w:p w14:paraId="7356021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459AFF4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664109CF"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6822260F"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011B01D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7</w:t>
            </w:r>
          </w:p>
        </w:tc>
        <w:tc>
          <w:tcPr>
            <w:tcW w:w="1179" w:type="dxa"/>
            <w:tcBorders>
              <w:top w:val="nil"/>
              <w:left w:val="nil"/>
              <w:bottom w:val="single" w:sz="4" w:space="0" w:color="auto"/>
              <w:right w:val="single" w:sz="4" w:space="0" w:color="auto"/>
            </w:tcBorders>
            <w:noWrap/>
            <w:vAlign w:val="center"/>
            <w:hideMark/>
          </w:tcPr>
          <w:p w14:paraId="042165C7"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7</w:t>
            </w:r>
          </w:p>
        </w:tc>
      </w:tr>
      <w:tr w:rsidR="004A7FEB" w:rsidRPr="006B0BF7" w14:paraId="125D4854"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09EA8353"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Upper Chitral</w:t>
            </w:r>
          </w:p>
        </w:tc>
        <w:tc>
          <w:tcPr>
            <w:tcW w:w="1030" w:type="dxa"/>
            <w:tcBorders>
              <w:top w:val="nil"/>
              <w:left w:val="nil"/>
              <w:bottom w:val="single" w:sz="4" w:space="0" w:color="auto"/>
              <w:right w:val="single" w:sz="4" w:space="0" w:color="auto"/>
            </w:tcBorders>
            <w:noWrap/>
            <w:vAlign w:val="center"/>
            <w:hideMark/>
          </w:tcPr>
          <w:p w14:paraId="04BCC6E7"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592736F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48" w:type="dxa"/>
            <w:tcBorders>
              <w:top w:val="nil"/>
              <w:left w:val="nil"/>
              <w:bottom w:val="single" w:sz="4" w:space="0" w:color="auto"/>
              <w:right w:val="single" w:sz="4" w:space="0" w:color="auto"/>
            </w:tcBorders>
            <w:noWrap/>
            <w:vAlign w:val="center"/>
            <w:hideMark/>
          </w:tcPr>
          <w:p w14:paraId="50752DE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30" w:type="dxa"/>
            <w:tcBorders>
              <w:top w:val="nil"/>
              <w:left w:val="nil"/>
              <w:bottom w:val="single" w:sz="4" w:space="0" w:color="auto"/>
              <w:right w:val="single" w:sz="4" w:space="0" w:color="auto"/>
            </w:tcBorders>
            <w:noWrap/>
            <w:vAlign w:val="center"/>
            <w:hideMark/>
          </w:tcPr>
          <w:p w14:paraId="3A6DF5F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2781EDC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3E8BDE75"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16E20F5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79723D9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6</w:t>
            </w:r>
          </w:p>
        </w:tc>
        <w:tc>
          <w:tcPr>
            <w:tcW w:w="1179" w:type="dxa"/>
            <w:tcBorders>
              <w:top w:val="nil"/>
              <w:left w:val="nil"/>
              <w:bottom w:val="single" w:sz="4" w:space="0" w:color="auto"/>
              <w:right w:val="single" w:sz="4" w:space="0" w:color="auto"/>
            </w:tcBorders>
            <w:noWrap/>
            <w:vAlign w:val="center"/>
            <w:hideMark/>
          </w:tcPr>
          <w:p w14:paraId="2EB289C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6</w:t>
            </w:r>
          </w:p>
        </w:tc>
      </w:tr>
      <w:tr w:rsidR="004A7FEB" w:rsidRPr="006B0BF7" w14:paraId="1895DC7E"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1FAC839A"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Upper Dir</w:t>
            </w:r>
          </w:p>
        </w:tc>
        <w:tc>
          <w:tcPr>
            <w:tcW w:w="1030" w:type="dxa"/>
            <w:tcBorders>
              <w:top w:val="nil"/>
              <w:left w:val="nil"/>
              <w:bottom w:val="single" w:sz="4" w:space="0" w:color="auto"/>
              <w:right w:val="single" w:sz="4" w:space="0" w:color="auto"/>
            </w:tcBorders>
            <w:noWrap/>
            <w:vAlign w:val="center"/>
            <w:hideMark/>
          </w:tcPr>
          <w:p w14:paraId="3841708E"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4187C79C"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11018537"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026044C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423B702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7D4AEE5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3EA6BD2D"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1DB4301B"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179" w:type="dxa"/>
            <w:tcBorders>
              <w:top w:val="nil"/>
              <w:left w:val="nil"/>
              <w:bottom w:val="single" w:sz="4" w:space="0" w:color="auto"/>
              <w:right w:val="single" w:sz="4" w:space="0" w:color="auto"/>
            </w:tcBorders>
            <w:noWrap/>
            <w:vAlign w:val="center"/>
            <w:hideMark/>
          </w:tcPr>
          <w:p w14:paraId="24A63D9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r>
      <w:tr w:rsidR="004A7FEB" w:rsidRPr="006B0BF7" w14:paraId="0A6F78FA" w14:textId="77777777" w:rsidTr="00F73F8C">
        <w:trPr>
          <w:trHeight w:val="60"/>
        </w:trPr>
        <w:tc>
          <w:tcPr>
            <w:tcW w:w="2813" w:type="dxa"/>
            <w:tcBorders>
              <w:top w:val="nil"/>
              <w:left w:val="single" w:sz="4" w:space="0" w:color="auto"/>
              <w:bottom w:val="single" w:sz="4" w:space="0" w:color="auto"/>
              <w:right w:val="single" w:sz="4" w:space="0" w:color="auto"/>
            </w:tcBorders>
            <w:noWrap/>
            <w:vAlign w:val="center"/>
            <w:hideMark/>
          </w:tcPr>
          <w:p w14:paraId="4838934F" w14:textId="77777777" w:rsidR="004A7FEB" w:rsidRPr="00F73F8C" w:rsidRDefault="004A7FEB" w:rsidP="004A7FEB">
            <w:pPr>
              <w:spacing w:after="0" w:line="240" w:lineRule="auto"/>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Upper Kohistan</w:t>
            </w:r>
          </w:p>
        </w:tc>
        <w:tc>
          <w:tcPr>
            <w:tcW w:w="1030" w:type="dxa"/>
            <w:tcBorders>
              <w:top w:val="nil"/>
              <w:left w:val="nil"/>
              <w:bottom w:val="single" w:sz="4" w:space="0" w:color="auto"/>
              <w:right w:val="single" w:sz="4" w:space="0" w:color="auto"/>
            </w:tcBorders>
            <w:noWrap/>
            <w:vAlign w:val="center"/>
            <w:hideMark/>
          </w:tcPr>
          <w:p w14:paraId="3D7806C1"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3</w:t>
            </w:r>
          </w:p>
        </w:tc>
        <w:tc>
          <w:tcPr>
            <w:tcW w:w="1524" w:type="dxa"/>
            <w:tcBorders>
              <w:top w:val="nil"/>
              <w:left w:val="nil"/>
              <w:bottom w:val="single" w:sz="4" w:space="0" w:color="auto"/>
              <w:right w:val="single" w:sz="4" w:space="0" w:color="auto"/>
            </w:tcBorders>
            <w:noWrap/>
            <w:vAlign w:val="center"/>
            <w:hideMark/>
          </w:tcPr>
          <w:p w14:paraId="40A7F7C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1</w:t>
            </w:r>
          </w:p>
        </w:tc>
        <w:tc>
          <w:tcPr>
            <w:tcW w:w="1048" w:type="dxa"/>
            <w:tcBorders>
              <w:top w:val="nil"/>
              <w:left w:val="nil"/>
              <w:bottom w:val="single" w:sz="4" w:space="0" w:color="auto"/>
              <w:right w:val="single" w:sz="4" w:space="0" w:color="auto"/>
            </w:tcBorders>
            <w:noWrap/>
            <w:vAlign w:val="center"/>
            <w:hideMark/>
          </w:tcPr>
          <w:p w14:paraId="06D942B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4</w:t>
            </w:r>
          </w:p>
        </w:tc>
        <w:tc>
          <w:tcPr>
            <w:tcW w:w="1030" w:type="dxa"/>
            <w:tcBorders>
              <w:top w:val="nil"/>
              <w:left w:val="nil"/>
              <w:bottom w:val="single" w:sz="4" w:space="0" w:color="auto"/>
              <w:right w:val="single" w:sz="4" w:space="0" w:color="auto"/>
            </w:tcBorders>
            <w:noWrap/>
            <w:vAlign w:val="center"/>
            <w:hideMark/>
          </w:tcPr>
          <w:p w14:paraId="57E153E0"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7A5B99B4"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48" w:type="dxa"/>
            <w:tcBorders>
              <w:top w:val="nil"/>
              <w:left w:val="nil"/>
              <w:bottom w:val="single" w:sz="4" w:space="0" w:color="auto"/>
              <w:right w:val="single" w:sz="4" w:space="0" w:color="auto"/>
            </w:tcBorders>
            <w:noWrap/>
            <w:vAlign w:val="center"/>
            <w:hideMark/>
          </w:tcPr>
          <w:p w14:paraId="27248CB9"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030" w:type="dxa"/>
            <w:tcBorders>
              <w:top w:val="nil"/>
              <w:left w:val="nil"/>
              <w:bottom w:val="single" w:sz="4" w:space="0" w:color="auto"/>
              <w:right w:val="single" w:sz="4" w:space="0" w:color="auto"/>
            </w:tcBorders>
            <w:noWrap/>
            <w:vAlign w:val="center"/>
            <w:hideMark/>
          </w:tcPr>
          <w:p w14:paraId="40375246"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0</w:t>
            </w:r>
          </w:p>
        </w:tc>
        <w:tc>
          <w:tcPr>
            <w:tcW w:w="1524" w:type="dxa"/>
            <w:tcBorders>
              <w:top w:val="nil"/>
              <w:left w:val="nil"/>
              <w:bottom w:val="single" w:sz="4" w:space="0" w:color="auto"/>
              <w:right w:val="single" w:sz="4" w:space="0" w:color="auto"/>
            </w:tcBorders>
            <w:noWrap/>
            <w:vAlign w:val="center"/>
            <w:hideMark/>
          </w:tcPr>
          <w:p w14:paraId="255C22B2"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5</w:t>
            </w:r>
          </w:p>
        </w:tc>
        <w:tc>
          <w:tcPr>
            <w:tcW w:w="1179" w:type="dxa"/>
            <w:tcBorders>
              <w:top w:val="nil"/>
              <w:left w:val="nil"/>
              <w:bottom w:val="single" w:sz="4" w:space="0" w:color="auto"/>
              <w:right w:val="single" w:sz="4" w:space="0" w:color="auto"/>
            </w:tcBorders>
            <w:noWrap/>
            <w:vAlign w:val="center"/>
            <w:hideMark/>
          </w:tcPr>
          <w:p w14:paraId="5AABC348" w14:textId="77777777" w:rsidR="004A7FEB" w:rsidRPr="00F73F8C" w:rsidRDefault="004A7FEB" w:rsidP="004A7FEB">
            <w:pPr>
              <w:spacing w:after="0" w:line="240" w:lineRule="auto"/>
              <w:jc w:val="center"/>
              <w:rPr>
                <w:rFonts w:ascii="Arial" w:eastAsia="Times New Roman" w:hAnsi="Arial" w:cs="Arial"/>
                <w:color w:val="000000"/>
                <w:sz w:val="20"/>
                <w:szCs w:val="24"/>
                <w:lang w:eastAsia="en-PK"/>
              </w:rPr>
            </w:pPr>
            <w:r w:rsidRPr="00F73F8C">
              <w:rPr>
                <w:rFonts w:ascii="Arial" w:eastAsia="Times New Roman" w:hAnsi="Arial" w:cs="Arial"/>
                <w:color w:val="000000"/>
                <w:sz w:val="20"/>
                <w:szCs w:val="24"/>
                <w:lang w:eastAsia="en-PK"/>
              </w:rPr>
              <w:t>5</w:t>
            </w:r>
          </w:p>
        </w:tc>
      </w:tr>
      <w:tr w:rsidR="004A7FEB" w:rsidRPr="006B0BF7" w14:paraId="26629388" w14:textId="77777777" w:rsidTr="00F73F8C">
        <w:trPr>
          <w:trHeight w:val="60"/>
        </w:trPr>
        <w:tc>
          <w:tcPr>
            <w:tcW w:w="2813" w:type="dxa"/>
            <w:tcBorders>
              <w:top w:val="nil"/>
              <w:left w:val="single" w:sz="4" w:space="0" w:color="auto"/>
              <w:bottom w:val="single" w:sz="4" w:space="0" w:color="auto"/>
              <w:right w:val="single" w:sz="4" w:space="0" w:color="auto"/>
            </w:tcBorders>
            <w:shd w:val="clear" w:color="auto" w:fill="DAE6B6" w:themeFill="accent6" w:themeFillTint="66"/>
            <w:noWrap/>
            <w:vAlign w:val="center"/>
            <w:hideMark/>
          </w:tcPr>
          <w:p w14:paraId="7180BDCC" w14:textId="77777777" w:rsidR="004A7FEB" w:rsidRPr="006B0BF7" w:rsidRDefault="004A7FEB" w:rsidP="004A7FEB">
            <w:pPr>
              <w:spacing w:after="0" w:line="240" w:lineRule="auto"/>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Total</w:t>
            </w:r>
          </w:p>
        </w:tc>
        <w:tc>
          <w:tcPr>
            <w:tcW w:w="1030" w:type="dxa"/>
            <w:tcBorders>
              <w:top w:val="nil"/>
              <w:left w:val="nil"/>
              <w:bottom w:val="single" w:sz="4" w:space="0" w:color="auto"/>
              <w:right w:val="single" w:sz="4" w:space="0" w:color="auto"/>
            </w:tcBorders>
            <w:shd w:val="clear" w:color="auto" w:fill="DAE6B6" w:themeFill="accent6" w:themeFillTint="66"/>
            <w:noWrap/>
            <w:vAlign w:val="center"/>
            <w:hideMark/>
          </w:tcPr>
          <w:p w14:paraId="72FE370A"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130</w:t>
            </w:r>
          </w:p>
        </w:tc>
        <w:tc>
          <w:tcPr>
            <w:tcW w:w="1524" w:type="dxa"/>
            <w:tcBorders>
              <w:top w:val="nil"/>
              <w:left w:val="nil"/>
              <w:bottom w:val="single" w:sz="4" w:space="0" w:color="auto"/>
              <w:right w:val="single" w:sz="4" w:space="0" w:color="auto"/>
            </w:tcBorders>
            <w:shd w:val="clear" w:color="auto" w:fill="DAE6B6" w:themeFill="accent6" w:themeFillTint="66"/>
            <w:noWrap/>
            <w:vAlign w:val="center"/>
            <w:hideMark/>
          </w:tcPr>
          <w:p w14:paraId="1D926542"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587</w:t>
            </w:r>
          </w:p>
        </w:tc>
        <w:tc>
          <w:tcPr>
            <w:tcW w:w="1048" w:type="dxa"/>
            <w:tcBorders>
              <w:top w:val="nil"/>
              <w:left w:val="nil"/>
              <w:bottom w:val="single" w:sz="4" w:space="0" w:color="auto"/>
              <w:right w:val="single" w:sz="4" w:space="0" w:color="auto"/>
            </w:tcBorders>
            <w:shd w:val="clear" w:color="auto" w:fill="DAE6B6" w:themeFill="accent6" w:themeFillTint="66"/>
            <w:noWrap/>
            <w:vAlign w:val="center"/>
            <w:hideMark/>
          </w:tcPr>
          <w:p w14:paraId="14435ABD"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717</w:t>
            </w:r>
          </w:p>
        </w:tc>
        <w:tc>
          <w:tcPr>
            <w:tcW w:w="1030" w:type="dxa"/>
            <w:tcBorders>
              <w:top w:val="nil"/>
              <w:left w:val="nil"/>
              <w:bottom w:val="single" w:sz="4" w:space="0" w:color="auto"/>
              <w:right w:val="single" w:sz="4" w:space="0" w:color="auto"/>
            </w:tcBorders>
            <w:shd w:val="clear" w:color="auto" w:fill="DAE6B6" w:themeFill="accent6" w:themeFillTint="66"/>
            <w:noWrap/>
            <w:vAlign w:val="center"/>
            <w:hideMark/>
          </w:tcPr>
          <w:p w14:paraId="76FCBC41"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17</w:t>
            </w:r>
          </w:p>
        </w:tc>
        <w:tc>
          <w:tcPr>
            <w:tcW w:w="1524" w:type="dxa"/>
            <w:tcBorders>
              <w:top w:val="nil"/>
              <w:left w:val="nil"/>
              <w:bottom w:val="single" w:sz="4" w:space="0" w:color="auto"/>
              <w:right w:val="single" w:sz="4" w:space="0" w:color="auto"/>
            </w:tcBorders>
            <w:shd w:val="clear" w:color="auto" w:fill="DAE6B6" w:themeFill="accent6" w:themeFillTint="66"/>
            <w:noWrap/>
            <w:vAlign w:val="center"/>
            <w:hideMark/>
          </w:tcPr>
          <w:p w14:paraId="58CF0146"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46</w:t>
            </w:r>
          </w:p>
        </w:tc>
        <w:tc>
          <w:tcPr>
            <w:tcW w:w="1048" w:type="dxa"/>
            <w:tcBorders>
              <w:top w:val="nil"/>
              <w:left w:val="nil"/>
              <w:bottom w:val="single" w:sz="4" w:space="0" w:color="auto"/>
              <w:right w:val="single" w:sz="4" w:space="0" w:color="auto"/>
            </w:tcBorders>
            <w:shd w:val="clear" w:color="auto" w:fill="DAE6B6" w:themeFill="accent6" w:themeFillTint="66"/>
            <w:noWrap/>
            <w:vAlign w:val="center"/>
            <w:hideMark/>
          </w:tcPr>
          <w:p w14:paraId="1870B76B"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63</w:t>
            </w:r>
          </w:p>
        </w:tc>
        <w:tc>
          <w:tcPr>
            <w:tcW w:w="1030" w:type="dxa"/>
            <w:tcBorders>
              <w:top w:val="nil"/>
              <w:left w:val="nil"/>
              <w:bottom w:val="single" w:sz="4" w:space="0" w:color="auto"/>
              <w:right w:val="single" w:sz="4" w:space="0" w:color="auto"/>
            </w:tcBorders>
            <w:shd w:val="clear" w:color="auto" w:fill="DAE6B6" w:themeFill="accent6" w:themeFillTint="66"/>
            <w:noWrap/>
            <w:vAlign w:val="center"/>
            <w:hideMark/>
          </w:tcPr>
          <w:p w14:paraId="3739474F"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53</w:t>
            </w:r>
          </w:p>
        </w:tc>
        <w:tc>
          <w:tcPr>
            <w:tcW w:w="1524" w:type="dxa"/>
            <w:tcBorders>
              <w:top w:val="nil"/>
              <w:left w:val="nil"/>
              <w:bottom w:val="single" w:sz="4" w:space="0" w:color="auto"/>
              <w:right w:val="single" w:sz="4" w:space="0" w:color="auto"/>
            </w:tcBorders>
            <w:shd w:val="clear" w:color="auto" w:fill="DAE6B6" w:themeFill="accent6" w:themeFillTint="66"/>
            <w:noWrap/>
            <w:vAlign w:val="center"/>
            <w:hideMark/>
          </w:tcPr>
          <w:p w14:paraId="2B716776"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233</w:t>
            </w:r>
          </w:p>
        </w:tc>
        <w:tc>
          <w:tcPr>
            <w:tcW w:w="1179" w:type="dxa"/>
            <w:tcBorders>
              <w:top w:val="nil"/>
              <w:left w:val="nil"/>
              <w:bottom w:val="single" w:sz="4" w:space="0" w:color="auto"/>
              <w:right w:val="single" w:sz="4" w:space="0" w:color="auto"/>
            </w:tcBorders>
            <w:shd w:val="clear" w:color="auto" w:fill="DAE6B6" w:themeFill="accent6" w:themeFillTint="66"/>
            <w:noWrap/>
            <w:vAlign w:val="center"/>
            <w:hideMark/>
          </w:tcPr>
          <w:p w14:paraId="389AD177" w14:textId="77777777" w:rsidR="004A7FEB" w:rsidRPr="006B0BF7" w:rsidRDefault="004A7FEB" w:rsidP="004A7FEB">
            <w:pPr>
              <w:spacing w:after="0" w:line="240" w:lineRule="auto"/>
              <w:jc w:val="center"/>
              <w:rPr>
                <w:rFonts w:ascii="Arial" w:eastAsia="Times New Roman" w:hAnsi="Arial" w:cs="Arial"/>
                <w:b/>
                <w:bCs/>
                <w:color w:val="000000"/>
                <w:sz w:val="24"/>
                <w:szCs w:val="24"/>
                <w:lang w:eastAsia="en-PK"/>
              </w:rPr>
            </w:pPr>
            <w:r w:rsidRPr="006B0BF7">
              <w:rPr>
                <w:rFonts w:ascii="Arial" w:eastAsia="Times New Roman" w:hAnsi="Arial" w:cs="Arial"/>
                <w:b/>
                <w:bCs/>
                <w:color w:val="000000"/>
                <w:sz w:val="24"/>
                <w:szCs w:val="24"/>
                <w:lang w:eastAsia="en-PK"/>
              </w:rPr>
              <w:t>286</w:t>
            </w:r>
          </w:p>
        </w:tc>
      </w:tr>
    </w:tbl>
    <w:p w14:paraId="63110FD7" w14:textId="77777777" w:rsidR="004E3574" w:rsidRDefault="004E3574" w:rsidP="004A7FEB">
      <w:pPr>
        <w:rPr>
          <w:rFonts w:ascii="Arial" w:hAnsi="Arial" w:cs="Arial"/>
        </w:rPr>
      </w:pPr>
    </w:p>
    <w:p w14:paraId="20999C40" w14:textId="77777777" w:rsidR="004E3574" w:rsidRDefault="004E3574" w:rsidP="004A7FEB">
      <w:pPr>
        <w:rPr>
          <w:rFonts w:ascii="Arial" w:hAnsi="Arial" w:cs="Arial"/>
        </w:rPr>
      </w:pPr>
    </w:p>
    <w:p w14:paraId="400C015E" w14:textId="77777777" w:rsidR="004E3574" w:rsidRDefault="004E3574" w:rsidP="004A7FEB">
      <w:pPr>
        <w:rPr>
          <w:rFonts w:ascii="Arial" w:hAnsi="Arial" w:cs="Arial"/>
        </w:rPr>
      </w:pPr>
    </w:p>
    <w:p w14:paraId="6B410F7A" w14:textId="77777777" w:rsidR="004A7FEB" w:rsidRPr="007B69CA" w:rsidRDefault="004A7FEB" w:rsidP="004A7FEB">
      <w:pPr>
        <w:rPr>
          <w:rFonts w:ascii="Arial" w:hAnsi="Arial" w:cs="Arial"/>
          <w:b/>
          <w:bCs/>
          <w:sz w:val="28"/>
          <w:szCs w:val="28"/>
          <w:u w:val="single"/>
        </w:rPr>
      </w:pPr>
      <w:r w:rsidRPr="007B69CA">
        <w:rPr>
          <w:rFonts w:ascii="Arial" w:hAnsi="Arial" w:cs="Arial"/>
          <w:b/>
          <w:bCs/>
          <w:sz w:val="28"/>
          <w:szCs w:val="28"/>
          <w:u w:val="single"/>
        </w:rPr>
        <w:lastRenderedPageBreak/>
        <w:t>Irrigation Channels Damaged</w:t>
      </w:r>
    </w:p>
    <w:tbl>
      <w:tblPr>
        <w:tblW w:w="13691" w:type="dxa"/>
        <w:tblLook w:val="04A0" w:firstRow="1" w:lastRow="0" w:firstColumn="1" w:lastColumn="0" w:noHBand="0" w:noVBand="1"/>
      </w:tblPr>
      <w:tblGrid>
        <w:gridCol w:w="4899"/>
        <w:gridCol w:w="2771"/>
        <w:gridCol w:w="2986"/>
        <w:gridCol w:w="3035"/>
      </w:tblGrid>
      <w:tr w:rsidR="004A7FEB" w:rsidRPr="00FF4684" w14:paraId="5CB9518F" w14:textId="77777777" w:rsidTr="008A7621">
        <w:trPr>
          <w:trHeight w:val="317"/>
        </w:trPr>
        <w:tc>
          <w:tcPr>
            <w:tcW w:w="4899" w:type="dxa"/>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39FB9E14" w14:textId="77777777" w:rsidR="004A7FEB" w:rsidRPr="00FF4684" w:rsidRDefault="004A7FEB" w:rsidP="004A7FEB">
            <w:pPr>
              <w:spacing w:after="0" w:line="240" w:lineRule="auto"/>
              <w:jc w:val="center"/>
              <w:rPr>
                <w:rFonts w:ascii="Arial" w:eastAsia="Times New Roman" w:hAnsi="Arial" w:cs="Arial"/>
                <w:b/>
                <w:bCs/>
                <w:color w:val="000000"/>
                <w:sz w:val="24"/>
                <w:szCs w:val="24"/>
                <w:lang w:eastAsia="en-PK"/>
              </w:rPr>
            </w:pPr>
            <w:r w:rsidRPr="00FF4684">
              <w:rPr>
                <w:rFonts w:ascii="Arial" w:eastAsia="Times New Roman" w:hAnsi="Arial" w:cs="Arial"/>
                <w:b/>
                <w:bCs/>
                <w:color w:val="000000"/>
                <w:sz w:val="24"/>
                <w:szCs w:val="24"/>
                <w:lang w:eastAsia="en-PK"/>
              </w:rPr>
              <w:t>District</w:t>
            </w:r>
          </w:p>
        </w:tc>
        <w:tc>
          <w:tcPr>
            <w:tcW w:w="2771"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04EC2855" w14:textId="77777777" w:rsidR="004A7FEB" w:rsidRPr="00FF4684" w:rsidRDefault="004A7FEB" w:rsidP="004A7FEB">
            <w:pPr>
              <w:spacing w:after="0" w:line="240" w:lineRule="auto"/>
              <w:jc w:val="center"/>
              <w:rPr>
                <w:rFonts w:ascii="Arial" w:eastAsia="Times New Roman" w:hAnsi="Arial" w:cs="Arial"/>
                <w:b/>
                <w:bCs/>
                <w:color w:val="000000"/>
                <w:sz w:val="24"/>
                <w:szCs w:val="24"/>
                <w:lang w:eastAsia="en-PK"/>
              </w:rPr>
            </w:pPr>
            <w:r w:rsidRPr="00FF4684">
              <w:rPr>
                <w:rFonts w:ascii="Arial" w:eastAsia="Times New Roman" w:hAnsi="Arial" w:cs="Arial"/>
                <w:b/>
                <w:bCs/>
                <w:color w:val="000000"/>
                <w:sz w:val="24"/>
                <w:szCs w:val="24"/>
                <w:lang w:eastAsia="en-PK"/>
              </w:rPr>
              <w:t>Fully</w:t>
            </w:r>
          </w:p>
        </w:tc>
        <w:tc>
          <w:tcPr>
            <w:tcW w:w="2986"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72D3E7CB" w14:textId="77777777" w:rsidR="004A7FEB" w:rsidRPr="00FF4684" w:rsidRDefault="004A7FEB" w:rsidP="004A7FEB">
            <w:pPr>
              <w:spacing w:after="0" w:line="240" w:lineRule="auto"/>
              <w:jc w:val="center"/>
              <w:rPr>
                <w:rFonts w:ascii="Arial" w:eastAsia="Times New Roman" w:hAnsi="Arial" w:cs="Arial"/>
                <w:b/>
                <w:bCs/>
                <w:color w:val="000000"/>
                <w:sz w:val="24"/>
                <w:szCs w:val="24"/>
                <w:lang w:eastAsia="en-PK"/>
              </w:rPr>
            </w:pPr>
            <w:r w:rsidRPr="00FF4684">
              <w:rPr>
                <w:rFonts w:ascii="Arial" w:eastAsia="Times New Roman" w:hAnsi="Arial" w:cs="Arial"/>
                <w:b/>
                <w:bCs/>
                <w:color w:val="000000"/>
                <w:sz w:val="24"/>
                <w:szCs w:val="24"/>
                <w:lang w:eastAsia="en-PK"/>
              </w:rPr>
              <w:t>Partially</w:t>
            </w:r>
          </w:p>
        </w:tc>
        <w:tc>
          <w:tcPr>
            <w:tcW w:w="3035"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46704950" w14:textId="77777777" w:rsidR="004A7FEB" w:rsidRPr="00FF4684" w:rsidRDefault="004A7FEB" w:rsidP="004A7FEB">
            <w:pPr>
              <w:spacing w:after="0" w:line="240" w:lineRule="auto"/>
              <w:jc w:val="center"/>
              <w:rPr>
                <w:rFonts w:ascii="Arial" w:eastAsia="Times New Roman" w:hAnsi="Arial" w:cs="Arial"/>
                <w:b/>
                <w:bCs/>
                <w:color w:val="000000"/>
                <w:sz w:val="24"/>
                <w:szCs w:val="24"/>
                <w:lang w:eastAsia="en-PK"/>
              </w:rPr>
            </w:pPr>
            <w:r w:rsidRPr="00FF4684">
              <w:rPr>
                <w:rFonts w:ascii="Arial" w:eastAsia="Times New Roman" w:hAnsi="Arial" w:cs="Arial"/>
                <w:b/>
                <w:bCs/>
                <w:color w:val="000000"/>
                <w:sz w:val="24"/>
                <w:szCs w:val="24"/>
                <w:lang w:eastAsia="en-PK"/>
              </w:rPr>
              <w:t>Total</w:t>
            </w:r>
          </w:p>
        </w:tc>
      </w:tr>
      <w:tr w:rsidR="004A7FEB" w:rsidRPr="00FF4684" w14:paraId="6B559CC5" w14:textId="77777777" w:rsidTr="007B69CA">
        <w:trPr>
          <w:trHeight w:val="60"/>
        </w:trPr>
        <w:tc>
          <w:tcPr>
            <w:tcW w:w="4899" w:type="dxa"/>
            <w:tcBorders>
              <w:top w:val="nil"/>
              <w:left w:val="single" w:sz="4" w:space="0" w:color="auto"/>
              <w:bottom w:val="single" w:sz="4" w:space="0" w:color="auto"/>
              <w:right w:val="single" w:sz="4" w:space="0" w:color="auto"/>
            </w:tcBorders>
            <w:noWrap/>
            <w:vAlign w:val="center"/>
            <w:hideMark/>
          </w:tcPr>
          <w:p w14:paraId="4C7AD070"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Abbottabad</w:t>
            </w:r>
          </w:p>
        </w:tc>
        <w:tc>
          <w:tcPr>
            <w:tcW w:w="2771" w:type="dxa"/>
            <w:tcBorders>
              <w:top w:val="nil"/>
              <w:left w:val="nil"/>
              <w:bottom w:val="single" w:sz="4" w:space="0" w:color="auto"/>
              <w:right w:val="single" w:sz="4" w:space="0" w:color="auto"/>
            </w:tcBorders>
            <w:noWrap/>
            <w:vAlign w:val="center"/>
            <w:hideMark/>
          </w:tcPr>
          <w:p w14:paraId="1E9B2B56"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w:t>
            </w:r>
          </w:p>
        </w:tc>
        <w:tc>
          <w:tcPr>
            <w:tcW w:w="2986" w:type="dxa"/>
            <w:tcBorders>
              <w:top w:val="nil"/>
              <w:left w:val="nil"/>
              <w:bottom w:val="single" w:sz="4" w:space="0" w:color="auto"/>
              <w:right w:val="single" w:sz="4" w:space="0" w:color="auto"/>
            </w:tcBorders>
            <w:noWrap/>
            <w:vAlign w:val="center"/>
            <w:hideMark/>
          </w:tcPr>
          <w:p w14:paraId="41DA4321"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035" w:type="dxa"/>
            <w:tcBorders>
              <w:top w:val="nil"/>
              <w:left w:val="nil"/>
              <w:bottom w:val="single" w:sz="4" w:space="0" w:color="auto"/>
              <w:right w:val="single" w:sz="4" w:space="0" w:color="auto"/>
            </w:tcBorders>
            <w:noWrap/>
            <w:vAlign w:val="center"/>
            <w:hideMark/>
          </w:tcPr>
          <w:p w14:paraId="6D4E2E5D"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3</w:t>
            </w:r>
          </w:p>
        </w:tc>
      </w:tr>
      <w:tr w:rsidR="004A7FEB" w:rsidRPr="00FF4684" w14:paraId="6AAC9703" w14:textId="77777777" w:rsidTr="004E3574">
        <w:trPr>
          <w:trHeight w:val="60"/>
        </w:trPr>
        <w:tc>
          <w:tcPr>
            <w:tcW w:w="4899" w:type="dxa"/>
            <w:tcBorders>
              <w:top w:val="nil"/>
              <w:left w:val="single" w:sz="4" w:space="0" w:color="auto"/>
              <w:bottom w:val="single" w:sz="4" w:space="0" w:color="auto"/>
              <w:right w:val="single" w:sz="4" w:space="0" w:color="auto"/>
            </w:tcBorders>
            <w:noWrap/>
            <w:vAlign w:val="center"/>
            <w:hideMark/>
          </w:tcPr>
          <w:p w14:paraId="4E6C1C7D"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Bannu</w:t>
            </w:r>
          </w:p>
        </w:tc>
        <w:tc>
          <w:tcPr>
            <w:tcW w:w="2771" w:type="dxa"/>
            <w:tcBorders>
              <w:top w:val="nil"/>
              <w:left w:val="nil"/>
              <w:bottom w:val="single" w:sz="4" w:space="0" w:color="auto"/>
              <w:right w:val="single" w:sz="4" w:space="0" w:color="auto"/>
            </w:tcBorders>
            <w:noWrap/>
            <w:vAlign w:val="bottom"/>
            <w:hideMark/>
          </w:tcPr>
          <w:p w14:paraId="248DC90B"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2986" w:type="dxa"/>
            <w:tcBorders>
              <w:top w:val="nil"/>
              <w:left w:val="nil"/>
              <w:bottom w:val="single" w:sz="4" w:space="0" w:color="auto"/>
              <w:right w:val="single" w:sz="4" w:space="0" w:color="auto"/>
            </w:tcBorders>
            <w:noWrap/>
            <w:vAlign w:val="center"/>
            <w:hideMark/>
          </w:tcPr>
          <w:p w14:paraId="6E667878"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035" w:type="dxa"/>
            <w:tcBorders>
              <w:top w:val="nil"/>
              <w:left w:val="nil"/>
              <w:bottom w:val="single" w:sz="4" w:space="0" w:color="auto"/>
              <w:right w:val="single" w:sz="4" w:space="0" w:color="auto"/>
            </w:tcBorders>
            <w:noWrap/>
            <w:vAlign w:val="center"/>
            <w:hideMark/>
          </w:tcPr>
          <w:p w14:paraId="6C288CC0"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r>
      <w:tr w:rsidR="004A7FEB" w:rsidRPr="00FF4684" w14:paraId="2A43C2ED" w14:textId="77777777" w:rsidTr="007B69CA">
        <w:trPr>
          <w:trHeight w:val="60"/>
        </w:trPr>
        <w:tc>
          <w:tcPr>
            <w:tcW w:w="4899" w:type="dxa"/>
            <w:tcBorders>
              <w:top w:val="nil"/>
              <w:left w:val="single" w:sz="4" w:space="0" w:color="auto"/>
              <w:bottom w:val="single" w:sz="4" w:space="0" w:color="auto"/>
              <w:right w:val="single" w:sz="4" w:space="0" w:color="auto"/>
            </w:tcBorders>
            <w:noWrap/>
            <w:vAlign w:val="center"/>
            <w:hideMark/>
          </w:tcPr>
          <w:p w14:paraId="7A2A3244"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Battagram</w:t>
            </w:r>
          </w:p>
        </w:tc>
        <w:tc>
          <w:tcPr>
            <w:tcW w:w="2771" w:type="dxa"/>
            <w:tcBorders>
              <w:top w:val="nil"/>
              <w:left w:val="nil"/>
              <w:bottom w:val="single" w:sz="4" w:space="0" w:color="auto"/>
              <w:right w:val="single" w:sz="4" w:space="0" w:color="auto"/>
            </w:tcBorders>
            <w:noWrap/>
            <w:vAlign w:val="center"/>
            <w:hideMark/>
          </w:tcPr>
          <w:p w14:paraId="3FD75549"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2986" w:type="dxa"/>
            <w:tcBorders>
              <w:top w:val="nil"/>
              <w:left w:val="nil"/>
              <w:bottom w:val="single" w:sz="4" w:space="0" w:color="auto"/>
              <w:right w:val="single" w:sz="4" w:space="0" w:color="auto"/>
            </w:tcBorders>
            <w:noWrap/>
            <w:vAlign w:val="center"/>
            <w:hideMark/>
          </w:tcPr>
          <w:p w14:paraId="42EFB1A7"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17</w:t>
            </w:r>
          </w:p>
        </w:tc>
        <w:tc>
          <w:tcPr>
            <w:tcW w:w="3035" w:type="dxa"/>
            <w:tcBorders>
              <w:top w:val="nil"/>
              <w:left w:val="nil"/>
              <w:bottom w:val="single" w:sz="4" w:space="0" w:color="auto"/>
              <w:right w:val="single" w:sz="4" w:space="0" w:color="auto"/>
            </w:tcBorders>
            <w:noWrap/>
            <w:vAlign w:val="center"/>
            <w:hideMark/>
          </w:tcPr>
          <w:p w14:paraId="007F2F3C"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19</w:t>
            </w:r>
          </w:p>
        </w:tc>
      </w:tr>
      <w:tr w:rsidR="004A7FEB" w:rsidRPr="00FF4684" w14:paraId="12E174BC" w14:textId="77777777" w:rsidTr="008A7621">
        <w:trPr>
          <w:trHeight w:val="60"/>
        </w:trPr>
        <w:tc>
          <w:tcPr>
            <w:tcW w:w="4899" w:type="dxa"/>
            <w:tcBorders>
              <w:top w:val="nil"/>
              <w:left w:val="single" w:sz="4" w:space="0" w:color="auto"/>
              <w:bottom w:val="single" w:sz="4" w:space="0" w:color="auto"/>
              <w:right w:val="single" w:sz="4" w:space="0" w:color="auto"/>
            </w:tcBorders>
            <w:noWrap/>
            <w:vAlign w:val="center"/>
            <w:hideMark/>
          </w:tcPr>
          <w:p w14:paraId="0499C56F"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Haripur</w:t>
            </w:r>
          </w:p>
        </w:tc>
        <w:tc>
          <w:tcPr>
            <w:tcW w:w="2771" w:type="dxa"/>
            <w:tcBorders>
              <w:top w:val="nil"/>
              <w:left w:val="nil"/>
              <w:bottom w:val="single" w:sz="4" w:space="0" w:color="auto"/>
              <w:right w:val="single" w:sz="4" w:space="0" w:color="auto"/>
            </w:tcBorders>
            <w:noWrap/>
            <w:vAlign w:val="center"/>
            <w:hideMark/>
          </w:tcPr>
          <w:p w14:paraId="1A37EF4F"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w:t>
            </w:r>
          </w:p>
        </w:tc>
        <w:tc>
          <w:tcPr>
            <w:tcW w:w="2986" w:type="dxa"/>
            <w:tcBorders>
              <w:top w:val="nil"/>
              <w:left w:val="nil"/>
              <w:bottom w:val="single" w:sz="4" w:space="0" w:color="auto"/>
              <w:right w:val="single" w:sz="4" w:space="0" w:color="auto"/>
            </w:tcBorders>
            <w:noWrap/>
            <w:vAlign w:val="center"/>
            <w:hideMark/>
          </w:tcPr>
          <w:p w14:paraId="6EE45977"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3035" w:type="dxa"/>
            <w:tcBorders>
              <w:top w:val="nil"/>
              <w:left w:val="nil"/>
              <w:bottom w:val="single" w:sz="4" w:space="0" w:color="auto"/>
              <w:right w:val="single" w:sz="4" w:space="0" w:color="auto"/>
            </w:tcBorders>
            <w:noWrap/>
            <w:vAlign w:val="center"/>
            <w:hideMark/>
          </w:tcPr>
          <w:p w14:paraId="49490F6C"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w:t>
            </w:r>
          </w:p>
        </w:tc>
      </w:tr>
      <w:tr w:rsidR="004A7FEB" w:rsidRPr="00FF4684" w14:paraId="4E4493A7" w14:textId="77777777" w:rsidTr="008A7621">
        <w:trPr>
          <w:trHeight w:val="60"/>
        </w:trPr>
        <w:tc>
          <w:tcPr>
            <w:tcW w:w="4899" w:type="dxa"/>
            <w:tcBorders>
              <w:top w:val="nil"/>
              <w:left w:val="single" w:sz="4" w:space="0" w:color="auto"/>
              <w:bottom w:val="single" w:sz="4" w:space="0" w:color="auto"/>
              <w:right w:val="single" w:sz="4" w:space="0" w:color="auto"/>
            </w:tcBorders>
            <w:noWrap/>
            <w:vAlign w:val="center"/>
            <w:hideMark/>
          </w:tcPr>
          <w:p w14:paraId="6E48033F"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Karak</w:t>
            </w:r>
          </w:p>
        </w:tc>
        <w:tc>
          <w:tcPr>
            <w:tcW w:w="2771" w:type="dxa"/>
            <w:tcBorders>
              <w:top w:val="nil"/>
              <w:left w:val="nil"/>
              <w:bottom w:val="single" w:sz="4" w:space="0" w:color="auto"/>
              <w:right w:val="single" w:sz="4" w:space="0" w:color="auto"/>
            </w:tcBorders>
            <w:noWrap/>
            <w:vAlign w:val="center"/>
            <w:hideMark/>
          </w:tcPr>
          <w:p w14:paraId="5BB17581"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10</w:t>
            </w:r>
          </w:p>
        </w:tc>
        <w:tc>
          <w:tcPr>
            <w:tcW w:w="2986" w:type="dxa"/>
            <w:tcBorders>
              <w:top w:val="nil"/>
              <w:left w:val="nil"/>
              <w:bottom w:val="single" w:sz="4" w:space="0" w:color="auto"/>
              <w:right w:val="single" w:sz="4" w:space="0" w:color="auto"/>
            </w:tcBorders>
            <w:noWrap/>
            <w:vAlign w:val="center"/>
            <w:hideMark/>
          </w:tcPr>
          <w:p w14:paraId="41F5CC2D"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3035" w:type="dxa"/>
            <w:tcBorders>
              <w:top w:val="nil"/>
              <w:left w:val="nil"/>
              <w:bottom w:val="single" w:sz="4" w:space="0" w:color="auto"/>
              <w:right w:val="single" w:sz="4" w:space="0" w:color="auto"/>
            </w:tcBorders>
            <w:noWrap/>
            <w:vAlign w:val="center"/>
            <w:hideMark/>
          </w:tcPr>
          <w:p w14:paraId="0DA6ACEC"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10</w:t>
            </w:r>
          </w:p>
        </w:tc>
      </w:tr>
      <w:tr w:rsidR="004A7FEB" w:rsidRPr="00FF4684" w14:paraId="2D94D207" w14:textId="77777777" w:rsidTr="008A7621">
        <w:trPr>
          <w:trHeight w:val="60"/>
        </w:trPr>
        <w:tc>
          <w:tcPr>
            <w:tcW w:w="4899" w:type="dxa"/>
            <w:tcBorders>
              <w:top w:val="nil"/>
              <w:left w:val="single" w:sz="4" w:space="0" w:color="auto"/>
              <w:bottom w:val="single" w:sz="4" w:space="0" w:color="auto"/>
              <w:right w:val="single" w:sz="4" w:space="0" w:color="auto"/>
            </w:tcBorders>
            <w:noWrap/>
            <w:vAlign w:val="center"/>
            <w:hideMark/>
          </w:tcPr>
          <w:p w14:paraId="37E1572B"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Kurram</w:t>
            </w:r>
          </w:p>
        </w:tc>
        <w:tc>
          <w:tcPr>
            <w:tcW w:w="2771" w:type="dxa"/>
            <w:tcBorders>
              <w:top w:val="nil"/>
              <w:left w:val="nil"/>
              <w:bottom w:val="single" w:sz="4" w:space="0" w:color="auto"/>
              <w:right w:val="single" w:sz="4" w:space="0" w:color="auto"/>
            </w:tcBorders>
            <w:noWrap/>
            <w:vAlign w:val="center"/>
            <w:hideMark/>
          </w:tcPr>
          <w:p w14:paraId="5AD9DCDE"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2986" w:type="dxa"/>
            <w:tcBorders>
              <w:top w:val="nil"/>
              <w:left w:val="nil"/>
              <w:bottom w:val="single" w:sz="4" w:space="0" w:color="auto"/>
              <w:right w:val="single" w:sz="4" w:space="0" w:color="auto"/>
            </w:tcBorders>
            <w:noWrap/>
            <w:vAlign w:val="center"/>
            <w:hideMark/>
          </w:tcPr>
          <w:p w14:paraId="72FB1F17"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10</w:t>
            </w:r>
          </w:p>
        </w:tc>
        <w:tc>
          <w:tcPr>
            <w:tcW w:w="3035" w:type="dxa"/>
            <w:tcBorders>
              <w:top w:val="nil"/>
              <w:left w:val="nil"/>
              <w:bottom w:val="single" w:sz="4" w:space="0" w:color="auto"/>
              <w:right w:val="single" w:sz="4" w:space="0" w:color="auto"/>
            </w:tcBorders>
            <w:noWrap/>
            <w:vAlign w:val="center"/>
            <w:hideMark/>
          </w:tcPr>
          <w:p w14:paraId="26E4AB85"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10</w:t>
            </w:r>
          </w:p>
        </w:tc>
      </w:tr>
      <w:tr w:rsidR="004A7FEB" w:rsidRPr="00FF4684" w14:paraId="6E81A16B" w14:textId="77777777" w:rsidTr="008A7621">
        <w:trPr>
          <w:trHeight w:val="60"/>
        </w:trPr>
        <w:tc>
          <w:tcPr>
            <w:tcW w:w="4899" w:type="dxa"/>
            <w:tcBorders>
              <w:top w:val="nil"/>
              <w:left w:val="single" w:sz="4" w:space="0" w:color="auto"/>
              <w:bottom w:val="single" w:sz="4" w:space="0" w:color="auto"/>
              <w:right w:val="single" w:sz="4" w:space="0" w:color="auto"/>
            </w:tcBorders>
            <w:noWrap/>
            <w:vAlign w:val="center"/>
            <w:hideMark/>
          </w:tcPr>
          <w:p w14:paraId="414A1FAC"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Lakki Marwat</w:t>
            </w:r>
          </w:p>
        </w:tc>
        <w:tc>
          <w:tcPr>
            <w:tcW w:w="2771" w:type="dxa"/>
            <w:tcBorders>
              <w:top w:val="nil"/>
              <w:left w:val="nil"/>
              <w:bottom w:val="single" w:sz="4" w:space="0" w:color="auto"/>
              <w:right w:val="single" w:sz="4" w:space="0" w:color="auto"/>
            </w:tcBorders>
            <w:noWrap/>
            <w:vAlign w:val="bottom"/>
            <w:hideMark/>
          </w:tcPr>
          <w:p w14:paraId="53ADEE1D"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2986" w:type="dxa"/>
            <w:tcBorders>
              <w:top w:val="nil"/>
              <w:left w:val="nil"/>
              <w:bottom w:val="single" w:sz="4" w:space="0" w:color="auto"/>
              <w:right w:val="single" w:sz="4" w:space="0" w:color="auto"/>
            </w:tcBorders>
            <w:noWrap/>
            <w:vAlign w:val="center"/>
            <w:hideMark/>
          </w:tcPr>
          <w:p w14:paraId="5294A633"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12</w:t>
            </w:r>
          </w:p>
        </w:tc>
        <w:tc>
          <w:tcPr>
            <w:tcW w:w="3035" w:type="dxa"/>
            <w:tcBorders>
              <w:top w:val="nil"/>
              <w:left w:val="nil"/>
              <w:bottom w:val="single" w:sz="4" w:space="0" w:color="auto"/>
              <w:right w:val="single" w:sz="4" w:space="0" w:color="auto"/>
            </w:tcBorders>
            <w:noWrap/>
            <w:vAlign w:val="center"/>
            <w:hideMark/>
          </w:tcPr>
          <w:p w14:paraId="2BB8E04D"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12</w:t>
            </w:r>
          </w:p>
        </w:tc>
      </w:tr>
      <w:tr w:rsidR="004A7FEB" w:rsidRPr="00FF4684" w14:paraId="00E3C09C" w14:textId="77777777" w:rsidTr="008A7621">
        <w:trPr>
          <w:trHeight w:val="60"/>
        </w:trPr>
        <w:tc>
          <w:tcPr>
            <w:tcW w:w="4899" w:type="dxa"/>
            <w:tcBorders>
              <w:top w:val="nil"/>
              <w:left w:val="single" w:sz="4" w:space="0" w:color="auto"/>
              <w:bottom w:val="single" w:sz="4" w:space="0" w:color="auto"/>
              <w:right w:val="single" w:sz="4" w:space="0" w:color="auto"/>
            </w:tcBorders>
            <w:noWrap/>
            <w:vAlign w:val="center"/>
            <w:hideMark/>
          </w:tcPr>
          <w:p w14:paraId="7E1A6F97"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Lower Chitral</w:t>
            </w:r>
          </w:p>
        </w:tc>
        <w:tc>
          <w:tcPr>
            <w:tcW w:w="2771" w:type="dxa"/>
            <w:tcBorders>
              <w:top w:val="nil"/>
              <w:left w:val="nil"/>
              <w:bottom w:val="single" w:sz="4" w:space="0" w:color="auto"/>
              <w:right w:val="single" w:sz="4" w:space="0" w:color="auto"/>
            </w:tcBorders>
            <w:noWrap/>
            <w:vAlign w:val="center"/>
            <w:hideMark/>
          </w:tcPr>
          <w:p w14:paraId="5737FF72"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10</w:t>
            </w:r>
          </w:p>
        </w:tc>
        <w:tc>
          <w:tcPr>
            <w:tcW w:w="2986" w:type="dxa"/>
            <w:tcBorders>
              <w:top w:val="nil"/>
              <w:left w:val="nil"/>
              <w:bottom w:val="single" w:sz="4" w:space="0" w:color="auto"/>
              <w:right w:val="single" w:sz="4" w:space="0" w:color="auto"/>
            </w:tcBorders>
            <w:noWrap/>
            <w:vAlign w:val="center"/>
            <w:hideMark/>
          </w:tcPr>
          <w:p w14:paraId="1A4FA18B"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10</w:t>
            </w:r>
          </w:p>
        </w:tc>
        <w:tc>
          <w:tcPr>
            <w:tcW w:w="3035" w:type="dxa"/>
            <w:tcBorders>
              <w:top w:val="nil"/>
              <w:left w:val="nil"/>
              <w:bottom w:val="single" w:sz="4" w:space="0" w:color="auto"/>
              <w:right w:val="single" w:sz="4" w:space="0" w:color="auto"/>
            </w:tcBorders>
            <w:noWrap/>
            <w:vAlign w:val="center"/>
            <w:hideMark/>
          </w:tcPr>
          <w:p w14:paraId="7BF4FEE6"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20</w:t>
            </w:r>
          </w:p>
        </w:tc>
      </w:tr>
      <w:tr w:rsidR="004A7FEB" w:rsidRPr="00FF4684" w14:paraId="594D28B1" w14:textId="77777777" w:rsidTr="008A7621">
        <w:trPr>
          <w:trHeight w:val="60"/>
        </w:trPr>
        <w:tc>
          <w:tcPr>
            <w:tcW w:w="4899" w:type="dxa"/>
            <w:tcBorders>
              <w:top w:val="nil"/>
              <w:left w:val="single" w:sz="4" w:space="0" w:color="auto"/>
              <w:bottom w:val="single" w:sz="4" w:space="0" w:color="auto"/>
              <w:right w:val="single" w:sz="4" w:space="0" w:color="auto"/>
            </w:tcBorders>
            <w:noWrap/>
            <w:vAlign w:val="center"/>
            <w:hideMark/>
          </w:tcPr>
          <w:p w14:paraId="3C60C84F"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Lower Dir</w:t>
            </w:r>
          </w:p>
        </w:tc>
        <w:tc>
          <w:tcPr>
            <w:tcW w:w="2771" w:type="dxa"/>
            <w:tcBorders>
              <w:top w:val="nil"/>
              <w:left w:val="nil"/>
              <w:bottom w:val="single" w:sz="4" w:space="0" w:color="auto"/>
              <w:right w:val="single" w:sz="4" w:space="0" w:color="auto"/>
            </w:tcBorders>
            <w:noWrap/>
            <w:vAlign w:val="center"/>
            <w:hideMark/>
          </w:tcPr>
          <w:p w14:paraId="67F15BE9"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2986" w:type="dxa"/>
            <w:tcBorders>
              <w:top w:val="nil"/>
              <w:left w:val="nil"/>
              <w:bottom w:val="single" w:sz="4" w:space="0" w:color="auto"/>
              <w:right w:val="single" w:sz="4" w:space="0" w:color="auto"/>
            </w:tcBorders>
            <w:noWrap/>
            <w:vAlign w:val="center"/>
            <w:hideMark/>
          </w:tcPr>
          <w:p w14:paraId="315FDD73"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16</w:t>
            </w:r>
          </w:p>
        </w:tc>
        <w:tc>
          <w:tcPr>
            <w:tcW w:w="3035" w:type="dxa"/>
            <w:tcBorders>
              <w:top w:val="nil"/>
              <w:left w:val="nil"/>
              <w:bottom w:val="single" w:sz="4" w:space="0" w:color="auto"/>
              <w:right w:val="single" w:sz="4" w:space="0" w:color="auto"/>
            </w:tcBorders>
            <w:noWrap/>
            <w:vAlign w:val="center"/>
            <w:hideMark/>
          </w:tcPr>
          <w:p w14:paraId="45BF5C85"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16</w:t>
            </w:r>
          </w:p>
        </w:tc>
      </w:tr>
      <w:tr w:rsidR="004A7FEB" w:rsidRPr="00FF4684" w14:paraId="145C8886" w14:textId="77777777" w:rsidTr="008A7621">
        <w:trPr>
          <w:trHeight w:val="60"/>
        </w:trPr>
        <w:tc>
          <w:tcPr>
            <w:tcW w:w="4899" w:type="dxa"/>
            <w:tcBorders>
              <w:top w:val="nil"/>
              <w:left w:val="single" w:sz="4" w:space="0" w:color="auto"/>
              <w:bottom w:val="single" w:sz="4" w:space="0" w:color="auto"/>
              <w:right w:val="single" w:sz="4" w:space="0" w:color="auto"/>
            </w:tcBorders>
            <w:noWrap/>
            <w:vAlign w:val="center"/>
            <w:hideMark/>
          </w:tcPr>
          <w:p w14:paraId="001EE7FF"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Mansehra</w:t>
            </w:r>
          </w:p>
        </w:tc>
        <w:tc>
          <w:tcPr>
            <w:tcW w:w="2771" w:type="dxa"/>
            <w:tcBorders>
              <w:top w:val="nil"/>
              <w:left w:val="nil"/>
              <w:bottom w:val="single" w:sz="4" w:space="0" w:color="auto"/>
              <w:right w:val="single" w:sz="4" w:space="0" w:color="auto"/>
            </w:tcBorders>
            <w:noWrap/>
            <w:vAlign w:val="center"/>
            <w:hideMark/>
          </w:tcPr>
          <w:p w14:paraId="3CB6BF02"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2986" w:type="dxa"/>
            <w:tcBorders>
              <w:top w:val="nil"/>
              <w:left w:val="nil"/>
              <w:bottom w:val="single" w:sz="4" w:space="0" w:color="auto"/>
              <w:right w:val="single" w:sz="4" w:space="0" w:color="auto"/>
            </w:tcBorders>
            <w:noWrap/>
            <w:vAlign w:val="center"/>
            <w:hideMark/>
          </w:tcPr>
          <w:p w14:paraId="49CA915C"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9</w:t>
            </w:r>
          </w:p>
        </w:tc>
        <w:tc>
          <w:tcPr>
            <w:tcW w:w="3035" w:type="dxa"/>
            <w:tcBorders>
              <w:top w:val="nil"/>
              <w:left w:val="nil"/>
              <w:bottom w:val="single" w:sz="4" w:space="0" w:color="auto"/>
              <w:right w:val="single" w:sz="4" w:space="0" w:color="auto"/>
            </w:tcBorders>
            <w:noWrap/>
            <w:vAlign w:val="center"/>
            <w:hideMark/>
          </w:tcPr>
          <w:p w14:paraId="7B375248"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9</w:t>
            </w:r>
          </w:p>
        </w:tc>
      </w:tr>
      <w:tr w:rsidR="004A7FEB" w:rsidRPr="00FF4684" w14:paraId="3E106A54" w14:textId="77777777" w:rsidTr="008A7621">
        <w:trPr>
          <w:trHeight w:val="60"/>
        </w:trPr>
        <w:tc>
          <w:tcPr>
            <w:tcW w:w="4899" w:type="dxa"/>
            <w:tcBorders>
              <w:top w:val="nil"/>
              <w:left w:val="single" w:sz="4" w:space="0" w:color="auto"/>
              <w:bottom w:val="single" w:sz="4" w:space="0" w:color="auto"/>
              <w:right w:val="single" w:sz="4" w:space="0" w:color="auto"/>
            </w:tcBorders>
            <w:noWrap/>
            <w:vAlign w:val="center"/>
            <w:hideMark/>
          </w:tcPr>
          <w:p w14:paraId="3CEE339A"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South Waziristan Lower</w:t>
            </w:r>
          </w:p>
        </w:tc>
        <w:tc>
          <w:tcPr>
            <w:tcW w:w="2771" w:type="dxa"/>
            <w:tcBorders>
              <w:top w:val="nil"/>
              <w:left w:val="nil"/>
              <w:bottom w:val="single" w:sz="4" w:space="0" w:color="auto"/>
              <w:right w:val="single" w:sz="4" w:space="0" w:color="auto"/>
            </w:tcBorders>
            <w:noWrap/>
            <w:vAlign w:val="center"/>
            <w:hideMark/>
          </w:tcPr>
          <w:p w14:paraId="193E7A42"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9</w:t>
            </w:r>
          </w:p>
        </w:tc>
        <w:tc>
          <w:tcPr>
            <w:tcW w:w="2986" w:type="dxa"/>
            <w:tcBorders>
              <w:top w:val="nil"/>
              <w:left w:val="nil"/>
              <w:bottom w:val="single" w:sz="4" w:space="0" w:color="auto"/>
              <w:right w:val="single" w:sz="4" w:space="0" w:color="auto"/>
            </w:tcBorders>
            <w:noWrap/>
            <w:vAlign w:val="center"/>
            <w:hideMark/>
          </w:tcPr>
          <w:p w14:paraId="0CE4EB41"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3035" w:type="dxa"/>
            <w:tcBorders>
              <w:top w:val="nil"/>
              <w:left w:val="nil"/>
              <w:bottom w:val="single" w:sz="4" w:space="0" w:color="auto"/>
              <w:right w:val="single" w:sz="4" w:space="0" w:color="auto"/>
            </w:tcBorders>
            <w:noWrap/>
            <w:vAlign w:val="center"/>
            <w:hideMark/>
          </w:tcPr>
          <w:p w14:paraId="4521D5B5"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9</w:t>
            </w:r>
          </w:p>
        </w:tc>
      </w:tr>
      <w:tr w:rsidR="004A7FEB" w:rsidRPr="00FF4684" w14:paraId="643A5613" w14:textId="77777777" w:rsidTr="008A7621">
        <w:trPr>
          <w:trHeight w:val="60"/>
        </w:trPr>
        <w:tc>
          <w:tcPr>
            <w:tcW w:w="4899" w:type="dxa"/>
            <w:tcBorders>
              <w:top w:val="nil"/>
              <w:left w:val="single" w:sz="4" w:space="0" w:color="auto"/>
              <w:bottom w:val="single" w:sz="4" w:space="0" w:color="auto"/>
              <w:right w:val="single" w:sz="4" w:space="0" w:color="auto"/>
            </w:tcBorders>
            <w:noWrap/>
            <w:vAlign w:val="center"/>
            <w:hideMark/>
          </w:tcPr>
          <w:p w14:paraId="16CBEFBC"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Torghar</w:t>
            </w:r>
          </w:p>
        </w:tc>
        <w:tc>
          <w:tcPr>
            <w:tcW w:w="2771" w:type="dxa"/>
            <w:tcBorders>
              <w:top w:val="nil"/>
              <w:left w:val="nil"/>
              <w:bottom w:val="single" w:sz="4" w:space="0" w:color="auto"/>
              <w:right w:val="single" w:sz="4" w:space="0" w:color="auto"/>
            </w:tcBorders>
            <w:noWrap/>
            <w:vAlign w:val="center"/>
            <w:hideMark/>
          </w:tcPr>
          <w:p w14:paraId="28B8C342"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2986" w:type="dxa"/>
            <w:tcBorders>
              <w:top w:val="nil"/>
              <w:left w:val="nil"/>
              <w:bottom w:val="single" w:sz="4" w:space="0" w:color="auto"/>
              <w:right w:val="single" w:sz="4" w:space="0" w:color="auto"/>
            </w:tcBorders>
            <w:noWrap/>
            <w:vAlign w:val="center"/>
            <w:hideMark/>
          </w:tcPr>
          <w:p w14:paraId="53278B26"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13</w:t>
            </w:r>
          </w:p>
        </w:tc>
        <w:tc>
          <w:tcPr>
            <w:tcW w:w="3035" w:type="dxa"/>
            <w:tcBorders>
              <w:top w:val="nil"/>
              <w:left w:val="nil"/>
              <w:bottom w:val="single" w:sz="4" w:space="0" w:color="auto"/>
              <w:right w:val="single" w:sz="4" w:space="0" w:color="auto"/>
            </w:tcBorders>
            <w:noWrap/>
            <w:vAlign w:val="center"/>
            <w:hideMark/>
          </w:tcPr>
          <w:p w14:paraId="2F121848"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13</w:t>
            </w:r>
          </w:p>
        </w:tc>
      </w:tr>
      <w:tr w:rsidR="004A7FEB" w:rsidRPr="00FF4684" w14:paraId="71B5BE78" w14:textId="77777777" w:rsidTr="008A7621">
        <w:trPr>
          <w:trHeight w:val="60"/>
        </w:trPr>
        <w:tc>
          <w:tcPr>
            <w:tcW w:w="4899" w:type="dxa"/>
            <w:tcBorders>
              <w:top w:val="nil"/>
              <w:left w:val="single" w:sz="4" w:space="0" w:color="auto"/>
              <w:bottom w:val="single" w:sz="4" w:space="0" w:color="auto"/>
              <w:right w:val="single" w:sz="4" w:space="0" w:color="auto"/>
            </w:tcBorders>
            <w:noWrap/>
            <w:vAlign w:val="center"/>
            <w:hideMark/>
          </w:tcPr>
          <w:p w14:paraId="2D050187"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Upper Chitral</w:t>
            </w:r>
          </w:p>
        </w:tc>
        <w:tc>
          <w:tcPr>
            <w:tcW w:w="2771" w:type="dxa"/>
            <w:tcBorders>
              <w:top w:val="nil"/>
              <w:left w:val="nil"/>
              <w:bottom w:val="single" w:sz="4" w:space="0" w:color="auto"/>
              <w:right w:val="single" w:sz="4" w:space="0" w:color="auto"/>
            </w:tcBorders>
            <w:noWrap/>
            <w:vAlign w:val="center"/>
            <w:hideMark/>
          </w:tcPr>
          <w:p w14:paraId="34185DBA"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2986" w:type="dxa"/>
            <w:tcBorders>
              <w:top w:val="nil"/>
              <w:left w:val="nil"/>
              <w:bottom w:val="single" w:sz="4" w:space="0" w:color="auto"/>
              <w:right w:val="single" w:sz="4" w:space="0" w:color="auto"/>
            </w:tcBorders>
            <w:noWrap/>
            <w:vAlign w:val="center"/>
            <w:hideMark/>
          </w:tcPr>
          <w:p w14:paraId="25D07F90"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w:t>
            </w:r>
          </w:p>
        </w:tc>
        <w:tc>
          <w:tcPr>
            <w:tcW w:w="3035" w:type="dxa"/>
            <w:tcBorders>
              <w:top w:val="nil"/>
              <w:left w:val="nil"/>
              <w:bottom w:val="single" w:sz="4" w:space="0" w:color="auto"/>
              <w:right w:val="single" w:sz="4" w:space="0" w:color="auto"/>
            </w:tcBorders>
            <w:noWrap/>
            <w:vAlign w:val="center"/>
            <w:hideMark/>
          </w:tcPr>
          <w:p w14:paraId="4ABA8CBB"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1</w:t>
            </w:r>
          </w:p>
        </w:tc>
      </w:tr>
      <w:tr w:rsidR="004A7FEB" w:rsidRPr="00FF4684" w14:paraId="340E3C59" w14:textId="77777777" w:rsidTr="008A7621">
        <w:trPr>
          <w:trHeight w:val="60"/>
        </w:trPr>
        <w:tc>
          <w:tcPr>
            <w:tcW w:w="4899" w:type="dxa"/>
            <w:tcBorders>
              <w:top w:val="nil"/>
              <w:left w:val="single" w:sz="4" w:space="0" w:color="auto"/>
              <w:bottom w:val="single" w:sz="4" w:space="0" w:color="auto"/>
              <w:right w:val="single" w:sz="4" w:space="0" w:color="auto"/>
            </w:tcBorders>
            <w:noWrap/>
            <w:vAlign w:val="center"/>
            <w:hideMark/>
          </w:tcPr>
          <w:p w14:paraId="6458E7F2" w14:textId="77777777" w:rsidR="004A7FEB" w:rsidRPr="007B69CA" w:rsidRDefault="004A7FEB" w:rsidP="004A7FEB">
            <w:pPr>
              <w:spacing w:after="0" w:line="240" w:lineRule="auto"/>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Upper Dir</w:t>
            </w:r>
          </w:p>
        </w:tc>
        <w:tc>
          <w:tcPr>
            <w:tcW w:w="2771" w:type="dxa"/>
            <w:tcBorders>
              <w:top w:val="nil"/>
              <w:left w:val="nil"/>
              <w:bottom w:val="single" w:sz="4" w:space="0" w:color="auto"/>
              <w:right w:val="single" w:sz="4" w:space="0" w:color="auto"/>
            </w:tcBorders>
            <w:noWrap/>
            <w:vAlign w:val="center"/>
            <w:hideMark/>
          </w:tcPr>
          <w:p w14:paraId="41C70D8C"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0</w:t>
            </w:r>
          </w:p>
        </w:tc>
        <w:tc>
          <w:tcPr>
            <w:tcW w:w="2986" w:type="dxa"/>
            <w:tcBorders>
              <w:top w:val="nil"/>
              <w:left w:val="nil"/>
              <w:bottom w:val="single" w:sz="4" w:space="0" w:color="auto"/>
              <w:right w:val="single" w:sz="4" w:space="0" w:color="auto"/>
            </w:tcBorders>
            <w:noWrap/>
            <w:vAlign w:val="center"/>
            <w:hideMark/>
          </w:tcPr>
          <w:p w14:paraId="0C5F9D83"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c>
          <w:tcPr>
            <w:tcW w:w="3035" w:type="dxa"/>
            <w:tcBorders>
              <w:top w:val="nil"/>
              <w:left w:val="nil"/>
              <w:bottom w:val="single" w:sz="4" w:space="0" w:color="auto"/>
              <w:right w:val="single" w:sz="4" w:space="0" w:color="auto"/>
            </w:tcBorders>
            <w:noWrap/>
            <w:vAlign w:val="center"/>
            <w:hideMark/>
          </w:tcPr>
          <w:p w14:paraId="4B2A6269" w14:textId="77777777" w:rsidR="004A7FEB" w:rsidRPr="007B69CA" w:rsidRDefault="004A7FEB" w:rsidP="004A7FEB">
            <w:pPr>
              <w:spacing w:after="0" w:line="240" w:lineRule="auto"/>
              <w:jc w:val="center"/>
              <w:rPr>
                <w:rFonts w:ascii="Arial" w:eastAsia="Times New Roman" w:hAnsi="Arial" w:cs="Arial"/>
                <w:color w:val="000000"/>
                <w:sz w:val="20"/>
                <w:szCs w:val="24"/>
                <w:lang w:eastAsia="en-PK"/>
              </w:rPr>
            </w:pPr>
            <w:r w:rsidRPr="007B69CA">
              <w:rPr>
                <w:rFonts w:ascii="Arial" w:eastAsia="Times New Roman" w:hAnsi="Arial" w:cs="Arial"/>
                <w:color w:val="000000"/>
                <w:sz w:val="20"/>
                <w:szCs w:val="24"/>
                <w:lang w:eastAsia="en-PK"/>
              </w:rPr>
              <w:t>2</w:t>
            </w:r>
          </w:p>
        </w:tc>
      </w:tr>
      <w:tr w:rsidR="004A7FEB" w:rsidRPr="00FF4684" w14:paraId="3CEF70CF" w14:textId="77777777" w:rsidTr="004E3574">
        <w:trPr>
          <w:trHeight w:val="60"/>
        </w:trPr>
        <w:tc>
          <w:tcPr>
            <w:tcW w:w="4899" w:type="dxa"/>
            <w:tcBorders>
              <w:top w:val="nil"/>
              <w:left w:val="single" w:sz="4" w:space="0" w:color="auto"/>
              <w:bottom w:val="single" w:sz="4" w:space="0" w:color="auto"/>
              <w:right w:val="single" w:sz="4" w:space="0" w:color="auto"/>
            </w:tcBorders>
            <w:shd w:val="clear" w:color="auto" w:fill="DAE6B6" w:themeFill="accent6" w:themeFillTint="66"/>
            <w:noWrap/>
            <w:vAlign w:val="center"/>
            <w:hideMark/>
          </w:tcPr>
          <w:p w14:paraId="212DF2E2" w14:textId="77777777" w:rsidR="004A7FEB" w:rsidRPr="00FF4684" w:rsidRDefault="004A7FEB" w:rsidP="004A7FEB">
            <w:pPr>
              <w:spacing w:after="0" w:line="240" w:lineRule="auto"/>
              <w:rPr>
                <w:rFonts w:ascii="Arial" w:eastAsia="Times New Roman" w:hAnsi="Arial" w:cs="Arial"/>
                <w:b/>
                <w:bCs/>
                <w:color w:val="000000"/>
                <w:sz w:val="24"/>
                <w:szCs w:val="24"/>
                <w:lang w:eastAsia="en-PK"/>
              </w:rPr>
            </w:pPr>
            <w:r w:rsidRPr="00FF4684">
              <w:rPr>
                <w:rFonts w:ascii="Arial" w:eastAsia="Times New Roman" w:hAnsi="Arial" w:cs="Arial"/>
                <w:b/>
                <w:bCs/>
                <w:color w:val="000000"/>
                <w:sz w:val="24"/>
                <w:szCs w:val="24"/>
                <w:lang w:eastAsia="en-PK"/>
              </w:rPr>
              <w:t>Total</w:t>
            </w:r>
          </w:p>
        </w:tc>
        <w:tc>
          <w:tcPr>
            <w:tcW w:w="2771" w:type="dxa"/>
            <w:tcBorders>
              <w:top w:val="nil"/>
              <w:left w:val="nil"/>
              <w:bottom w:val="single" w:sz="4" w:space="0" w:color="auto"/>
              <w:right w:val="single" w:sz="4" w:space="0" w:color="auto"/>
            </w:tcBorders>
            <w:shd w:val="clear" w:color="auto" w:fill="DAE6B6" w:themeFill="accent6" w:themeFillTint="66"/>
            <w:noWrap/>
            <w:vAlign w:val="bottom"/>
            <w:hideMark/>
          </w:tcPr>
          <w:p w14:paraId="7ACB85B0" w14:textId="77777777" w:rsidR="004A7FEB" w:rsidRPr="00FF4684" w:rsidRDefault="004A7FEB" w:rsidP="004A7FEB">
            <w:pPr>
              <w:spacing w:after="0" w:line="240" w:lineRule="auto"/>
              <w:jc w:val="center"/>
              <w:rPr>
                <w:rFonts w:ascii="Arial" w:eastAsia="Times New Roman" w:hAnsi="Arial" w:cs="Arial"/>
                <w:b/>
                <w:bCs/>
                <w:color w:val="000000"/>
                <w:sz w:val="24"/>
                <w:szCs w:val="24"/>
                <w:lang w:eastAsia="en-PK"/>
              </w:rPr>
            </w:pPr>
            <w:r w:rsidRPr="00FF4684">
              <w:rPr>
                <w:rFonts w:ascii="Arial" w:eastAsia="Times New Roman" w:hAnsi="Arial" w:cs="Arial"/>
                <w:b/>
                <w:bCs/>
                <w:color w:val="000000"/>
                <w:sz w:val="24"/>
                <w:szCs w:val="24"/>
                <w:lang w:eastAsia="en-PK"/>
              </w:rPr>
              <w:t>33</w:t>
            </w:r>
          </w:p>
        </w:tc>
        <w:tc>
          <w:tcPr>
            <w:tcW w:w="2986" w:type="dxa"/>
            <w:tcBorders>
              <w:top w:val="nil"/>
              <w:left w:val="nil"/>
              <w:bottom w:val="single" w:sz="4" w:space="0" w:color="auto"/>
              <w:right w:val="single" w:sz="4" w:space="0" w:color="auto"/>
            </w:tcBorders>
            <w:shd w:val="clear" w:color="auto" w:fill="DAE6B6" w:themeFill="accent6" w:themeFillTint="66"/>
            <w:noWrap/>
            <w:vAlign w:val="bottom"/>
            <w:hideMark/>
          </w:tcPr>
          <w:p w14:paraId="6CD4BCFA" w14:textId="77777777" w:rsidR="004A7FEB" w:rsidRPr="00FF4684" w:rsidRDefault="004A7FEB" w:rsidP="004A7FEB">
            <w:pPr>
              <w:spacing w:after="0" w:line="240" w:lineRule="auto"/>
              <w:jc w:val="center"/>
              <w:rPr>
                <w:rFonts w:ascii="Arial" w:eastAsia="Times New Roman" w:hAnsi="Arial" w:cs="Arial"/>
                <w:b/>
                <w:bCs/>
                <w:color w:val="000000"/>
                <w:sz w:val="24"/>
                <w:szCs w:val="24"/>
                <w:lang w:eastAsia="en-PK"/>
              </w:rPr>
            </w:pPr>
            <w:r w:rsidRPr="00FF4684">
              <w:rPr>
                <w:rFonts w:ascii="Arial" w:eastAsia="Times New Roman" w:hAnsi="Arial" w:cs="Arial"/>
                <w:b/>
                <w:bCs/>
                <w:color w:val="000000"/>
                <w:sz w:val="24"/>
                <w:szCs w:val="24"/>
                <w:lang w:eastAsia="en-PK"/>
              </w:rPr>
              <w:t>94</w:t>
            </w:r>
          </w:p>
        </w:tc>
        <w:tc>
          <w:tcPr>
            <w:tcW w:w="3035" w:type="dxa"/>
            <w:tcBorders>
              <w:top w:val="nil"/>
              <w:left w:val="nil"/>
              <w:bottom w:val="single" w:sz="4" w:space="0" w:color="auto"/>
              <w:right w:val="single" w:sz="4" w:space="0" w:color="auto"/>
            </w:tcBorders>
            <w:shd w:val="clear" w:color="auto" w:fill="DAE6B6" w:themeFill="accent6" w:themeFillTint="66"/>
            <w:noWrap/>
            <w:vAlign w:val="bottom"/>
            <w:hideMark/>
          </w:tcPr>
          <w:p w14:paraId="3862AF64" w14:textId="77777777" w:rsidR="004A7FEB" w:rsidRPr="00FF4684" w:rsidRDefault="004A7FEB" w:rsidP="004A7FEB">
            <w:pPr>
              <w:spacing w:after="0" w:line="240" w:lineRule="auto"/>
              <w:jc w:val="center"/>
              <w:rPr>
                <w:rFonts w:ascii="Arial" w:eastAsia="Times New Roman" w:hAnsi="Arial" w:cs="Arial"/>
                <w:b/>
                <w:bCs/>
                <w:color w:val="000000"/>
                <w:sz w:val="24"/>
                <w:szCs w:val="24"/>
                <w:lang w:eastAsia="en-PK"/>
              </w:rPr>
            </w:pPr>
            <w:r w:rsidRPr="00FF4684">
              <w:rPr>
                <w:rFonts w:ascii="Arial" w:eastAsia="Times New Roman" w:hAnsi="Arial" w:cs="Arial"/>
                <w:b/>
                <w:bCs/>
                <w:color w:val="000000"/>
                <w:sz w:val="24"/>
                <w:szCs w:val="24"/>
                <w:lang w:eastAsia="en-PK"/>
              </w:rPr>
              <w:t>127</w:t>
            </w:r>
          </w:p>
        </w:tc>
      </w:tr>
    </w:tbl>
    <w:p w14:paraId="1A0F4772" w14:textId="408BCBC1" w:rsidR="004A7FEB" w:rsidRPr="007B69CA" w:rsidRDefault="004A7FEB" w:rsidP="004A7FEB">
      <w:pPr>
        <w:rPr>
          <w:rFonts w:ascii="Arial" w:hAnsi="Arial" w:cs="Arial"/>
          <w:u w:val="single"/>
        </w:rPr>
      </w:pPr>
      <w:r w:rsidRPr="007B69CA">
        <w:rPr>
          <w:rFonts w:ascii="Arial" w:hAnsi="Arial" w:cs="Arial"/>
          <w:b/>
          <w:bCs/>
          <w:sz w:val="28"/>
          <w:szCs w:val="28"/>
          <w:u w:val="single"/>
        </w:rPr>
        <w:t>Shops Damaged/ Inundated</w:t>
      </w:r>
    </w:p>
    <w:tbl>
      <w:tblPr>
        <w:tblW w:w="13846" w:type="dxa"/>
        <w:tblLook w:val="04A0" w:firstRow="1" w:lastRow="0" w:firstColumn="1" w:lastColumn="0" w:noHBand="0" w:noVBand="1"/>
      </w:tblPr>
      <w:tblGrid>
        <w:gridCol w:w="3795"/>
        <w:gridCol w:w="1914"/>
        <w:gridCol w:w="2833"/>
        <w:gridCol w:w="1946"/>
        <w:gridCol w:w="3358"/>
      </w:tblGrid>
      <w:tr w:rsidR="004A7FEB" w:rsidRPr="00D80BC0" w14:paraId="68A6B519" w14:textId="77777777" w:rsidTr="00957042">
        <w:trPr>
          <w:trHeight w:val="317"/>
        </w:trPr>
        <w:tc>
          <w:tcPr>
            <w:tcW w:w="3795" w:type="dxa"/>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57348E45" w14:textId="77777777" w:rsidR="004A7FEB" w:rsidRPr="00D80BC0" w:rsidRDefault="004A7FEB" w:rsidP="004A7FEB">
            <w:pPr>
              <w:spacing w:after="0" w:line="240" w:lineRule="auto"/>
              <w:jc w:val="center"/>
              <w:rPr>
                <w:rFonts w:ascii="Arial" w:eastAsia="Times New Roman" w:hAnsi="Arial" w:cs="Arial"/>
                <w:b/>
                <w:bCs/>
                <w:color w:val="000000"/>
                <w:sz w:val="24"/>
                <w:szCs w:val="24"/>
                <w:lang w:eastAsia="en-PK"/>
              </w:rPr>
            </w:pPr>
            <w:r w:rsidRPr="00D80BC0">
              <w:rPr>
                <w:rFonts w:ascii="Arial" w:eastAsia="Times New Roman" w:hAnsi="Arial" w:cs="Arial"/>
                <w:b/>
                <w:bCs/>
                <w:color w:val="000000"/>
                <w:sz w:val="24"/>
                <w:szCs w:val="24"/>
                <w:lang w:eastAsia="en-PK"/>
              </w:rPr>
              <w:t>District</w:t>
            </w:r>
          </w:p>
        </w:tc>
        <w:tc>
          <w:tcPr>
            <w:tcW w:w="1914"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1642CD34" w14:textId="77777777" w:rsidR="004A7FEB" w:rsidRPr="00D80BC0" w:rsidRDefault="004A7FEB" w:rsidP="004A7FEB">
            <w:pPr>
              <w:spacing w:after="0" w:line="240" w:lineRule="auto"/>
              <w:jc w:val="center"/>
              <w:rPr>
                <w:rFonts w:ascii="Arial" w:eastAsia="Times New Roman" w:hAnsi="Arial" w:cs="Arial"/>
                <w:b/>
                <w:bCs/>
                <w:color w:val="000000"/>
                <w:sz w:val="24"/>
                <w:szCs w:val="24"/>
                <w:lang w:eastAsia="en-PK"/>
              </w:rPr>
            </w:pPr>
            <w:r w:rsidRPr="00D80BC0">
              <w:rPr>
                <w:rFonts w:ascii="Arial" w:eastAsia="Times New Roman" w:hAnsi="Arial" w:cs="Arial"/>
                <w:b/>
                <w:bCs/>
                <w:color w:val="000000"/>
                <w:sz w:val="24"/>
                <w:szCs w:val="24"/>
                <w:lang w:eastAsia="en-PK"/>
              </w:rPr>
              <w:t>Fully</w:t>
            </w:r>
          </w:p>
        </w:tc>
        <w:tc>
          <w:tcPr>
            <w:tcW w:w="2833"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1BC6F918" w14:textId="77777777" w:rsidR="004A7FEB" w:rsidRPr="00D80BC0" w:rsidRDefault="004A7FEB" w:rsidP="004A7FEB">
            <w:pPr>
              <w:spacing w:after="0" w:line="240" w:lineRule="auto"/>
              <w:jc w:val="center"/>
              <w:rPr>
                <w:rFonts w:ascii="Arial" w:eastAsia="Times New Roman" w:hAnsi="Arial" w:cs="Arial"/>
                <w:b/>
                <w:bCs/>
                <w:color w:val="000000"/>
                <w:sz w:val="24"/>
                <w:szCs w:val="24"/>
                <w:lang w:eastAsia="en-PK"/>
              </w:rPr>
            </w:pPr>
            <w:r w:rsidRPr="00D80BC0">
              <w:rPr>
                <w:rFonts w:ascii="Arial" w:eastAsia="Times New Roman" w:hAnsi="Arial" w:cs="Arial"/>
                <w:b/>
                <w:bCs/>
                <w:color w:val="000000"/>
                <w:sz w:val="24"/>
                <w:szCs w:val="24"/>
                <w:lang w:eastAsia="en-PK"/>
              </w:rPr>
              <w:t>Partially</w:t>
            </w:r>
          </w:p>
        </w:tc>
        <w:tc>
          <w:tcPr>
            <w:tcW w:w="1946"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3B4EBFD9" w14:textId="77777777" w:rsidR="004A7FEB" w:rsidRPr="00D80BC0" w:rsidRDefault="004A7FEB" w:rsidP="004A7FEB">
            <w:pPr>
              <w:spacing w:after="0" w:line="240" w:lineRule="auto"/>
              <w:jc w:val="center"/>
              <w:rPr>
                <w:rFonts w:ascii="Arial" w:eastAsia="Times New Roman" w:hAnsi="Arial" w:cs="Arial"/>
                <w:b/>
                <w:bCs/>
                <w:color w:val="000000"/>
                <w:sz w:val="24"/>
                <w:szCs w:val="24"/>
                <w:lang w:eastAsia="en-PK"/>
              </w:rPr>
            </w:pPr>
            <w:r w:rsidRPr="00D80BC0">
              <w:rPr>
                <w:rFonts w:ascii="Arial" w:eastAsia="Times New Roman" w:hAnsi="Arial" w:cs="Arial"/>
                <w:b/>
                <w:bCs/>
                <w:color w:val="000000"/>
                <w:sz w:val="24"/>
                <w:szCs w:val="24"/>
                <w:lang w:eastAsia="en-PK"/>
              </w:rPr>
              <w:t>Total</w:t>
            </w:r>
          </w:p>
        </w:tc>
        <w:tc>
          <w:tcPr>
            <w:tcW w:w="3358"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5722AF2A" w14:textId="77777777" w:rsidR="004A7FEB" w:rsidRPr="00D80BC0" w:rsidRDefault="004A7FEB" w:rsidP="004A7FEB">
            <w:pPr>
              <w:spacing w:after="0" w:line="240" w:lineRule="auto"/>
              <w:jc w:val="center"/>
              <w:rPr>
                <w:rFonts w:ascii="Arial" w:eastAsia="Times New Roman" w:hAnsi="Arial" w:cs="Arial"/>
                <w:b/>
                <w:bCs/>
                <w:color w:val="000000"/>
                <w:sz w:val="24"/>
                <w:szCs w:val="24"/>
                <w:lang w:eastAsia="en-PK"/>
              </w:rPr>
            </w:pPr>
            <w:r w:rsidRPr="00D80BC0">
              <w:rPr>
                <w:rFonts w:ascii="Arial" w:eastAsia="Times New Roman" w:hAnsi="Arial" w:cs="Arial"/>
                <w:b/>
                <w:bCs/>
                <w:color w:val="000000"/>
                <w:sz w:val="24"/>
                <w:szCs w:val="24"/>
                <w:lang w:eastAsia="en-PK"/>
              </w:rPr>
              <w:t>Inundated</w:t>
            </w:r>
          </w:p>
        </w:tc>
      </w:tr>
      <w:tr w:rsidR="004A7FEB" w:rsidRPr="00D80BC0" w14:paraId="2F6E4C83"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5E7E6DED"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Bajaur</w:t>
            </w:r>
          </w:p>
        </w:tc>
        <w:tc>
          <w:tcPr>
            <w:tcW w:w="1914" w:type="dxa"/>
            <w:tcBorders>
              <w:top w:val="nil"/>
              <w:left w:val="nil"/>
              <w:bottom w:val="single" w:sz="4" w:space="0" w:color="auto"/>
              <w:right w:val="single" w:sz="4" w:space="0" w:color="auto"/>
            </w:tcBorders>
            <w:noWrap/>
            <w:vAlign w:val="bottom"/>
            <w:hideMark/>
          </w:tcPr>
          <w:p w14:paraId="334C01E1"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w:t>
            </w:r>
          </w:p>
        </w:tc>
        <w:tc>
          <w:tcPr>
            <w:tcW w:w="2833" w:type="dxa"/>
            <w:tcBorders>
              <w:top w:val="nil"/>
              <w:left w:val="nil"/>
              <w:bottom w:val="single" w:sz="4" w:space="0" w:color="auto"/>
              <w:right w:val="single" w:sz="4" w:space="0" w:color="auto"/>
            </w:tcBorders>
            <w:noWrap/>
            <w:vAlign w:val="bottom"/>
            <w:hideMark/>
          </w:tcPr>
          <w:p w14:paraId="05F0D3FB"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w:t>
            </w:r>
          </w:p>
        </w:tc>
        <w:tc>
          <w:tcPr>
            <w:tcW w:w="1946" w:type="dxa"/>
            <w:tcBorders>
              <w:top w:val="nil"/>
              <w:left w:val="nil"/>
              <w:bottom w:val="single" w:sz="4" w:space="0" w:color="auto"/>
              <w:right w:val="single" w:sz="4" w:space="0" w:color="auto"/>
            </w:tcBorders>
            <w:noWrap/>
            <w:vAlign w:val="bottom"/>
            <w:hideMark/>
          </w:tcPr>
          <w:p w14:paraId="0301035A"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3358" w:type="dxa"/>
            <w:tcBorders>
              <w:top w:val="nil"/>
              <w:left w:val="nil"/>
              <w:bottom w:val="single" w:sz="4" w:space="0" w:color="auto"/>
              <w:right w:val="single" w:sz="4" w:space="0" w:color="auto"/>
            </w:tcBorders>
            <w:noWrap/>
            <w:vAlign w:val="bottom"/>
            <w:hideMark/>
          </w:tcPr>
          <w:p w14:paraId="58EA4BE4"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r>
      <w:tr w:rsidR="004A7FEB" w:rsidRPr="00D80BC0" w14:paraId="5E9C6272"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357A1089"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Battagram</w:t>
            </w:r>
          </w:p>
        </w:tc>
        <w:tc>
          <w:tcPr>
            <w:tcW w:w="1914" w:type="dxa"/>
            <w:tcBorders>
              <w:top w:val="nil"/>
              <w:left w:val="nil"/>
              <w:bottom w:val="single" w:sz="4" w:space="0" w:color="auto"/>
              <w:right w:val="single" w:sz="4" w:space="0" w:color="auto"/>
            </w:tcBorders>
            <w:noWrap/>
            <w:vAlign w:val="bottom"/>
            <w:hideMark/>
          </w:tcPr>
          <w:p w14:paraId="26D9348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5</w:t>
            </w:r>
          </w:p>
        </w:tc>
        <w:tc>
          <w:tcPr>
            <w:tcW w:w="2833" w:type="dxa"/>
            <w:tcBorders>
              <w:top w:val="nil"/>
              <w:left w:val="nil"/>
              <w:bottom w:val="single" w:sz="4" w:space="0" w:color="auto"/>
              <w:right w:val="single" w:sz="4" w:space="0" w:color="auto"/>
            </w:tcBorders>
            <w:noWrap/>
            <w:vAlign w:val="bottom"/>
            <w:hideMark/>
          </w:tcPr>
          <w:p w14:paraId="75C11A4C"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c>
          <w:tcPr>
            <w:tcW w:w="1946" w:type="dxa"/>
            <w:tcBorders>
              <w:top w:val="nil"/>
              <w:left w:val="nil"/>
              <w:bottom w:val="single" w:sz="4" w:space="0" w:color="auto"/>
              <w:right w:val="single" w:sz="4" w:space="0" w:color="auto"/>
            </w:tcBorders>
            <w:noWrap/>
            <w:vAlign w:val="bottom"/>
            <w:hideMark/>
          </w:tcPr>
          <w:p w14:paraId="0C1ACE19"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5</w:t>
            </w:r>
          </w:p>
        </w:tc>
        <w:tc>
          <w:tcPr>
            <w:tcW w:w="3358" w:type="dxa"/>
            <w:tcBorders>
              <w:top w:val="nil"/>
              <w:left w:val="nil"/>
              <w:bottom w:val="single" w:sz="4" w:space="0" w:color="auto"/>
              <w:right w:val="single" w:sz="4" w:space="0" w:color="auto"/>
            </w:tcBorders>
            <w:noWrap/>
            <w:vAlign w:val="bottom"/>
            <w:hideMark/>
          </w:tcPr>
          <w:p w14:paraId="7B614B8D"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r>
      <w:tr w:rsidR="004A7FEB" w:rsidRPr="00D80BC0" w14:paraId="780ECCF2"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tcPr>
          <w:p w14:paraId="3079A3EE"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Buner</w:t>
            </w:r>
          </w:p>
        </w:tc>
        <w:tc>
          <w:tcPr>
            <w:tcW w:w="1914" w:type="dxa"/>
            <w:tcBorders>
              <w:top w:val="nil"/>
              <w:left w:val="nil"/>
              <w:bottom w:val="single" w:sz="4" w:space="0" w:color="auto"/>
              <w:right w:val="single" w:sz="4" w:space="0" w:color="auto"/>
            </w:tcBorders>
            <w:noWrap/>
            <w:vAlign w:val="bottom"/>
          </w:tcPr>
          <w:p w14:paraId="4592A63F"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452</w:t>
            </w:r>
          </w:p>
        </w:tc>
        <w:tc>
          <w:tcPr>
            <w:tcW w:w="2833" w:type="dxa"/>
            <w:tcBorders>
              <w:top w:val="nil"/>
              <w:left w:val="nil"/>
              <w:bottom w:val="single" w:sz="4" w:space="0" w:color="auto"/>
              <w:right w:val="single" w:sz="4" w:space="0" w:color="auto"/>
            </w:tcBorders>
            <w:noWrap/>
            <w:vAlign w:val="bottom"/>
          </w:tcPr>
          <w:p w14:paraId="26008EFD"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521</w:t>
            </w:r>
          </w:p>
        </w:tc>
        <w:tc>
          <w:tcPr>
            <w:tcW w:w="1946" w:type="dxa"/>
            <w:tcBorders>
              <w:top w:val="nil"/>
              <w:left w:val="nil"/>
              <w:bottom w:val="single" w:sz="4" w:space="0" w:color="auto"/>
              <w:right w:val="single" w:sz="4" w:space="0" w:color="auto"/>
            </w:tcBorders>
            <w:noWrap/>
            <w:vAlign w:val="bottom"/>
          </w:tcPr>
          <w:p w14:paraId="7E7A3A0D"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973</w:t>
            </w:r>
          </w:p>
        </w:tc>
        <w:tc>
          <w:tcPr>
            <w:tcW w:w="3358" w:type="dxa"/>
            <w:tcBorders>
              <w:top w:val="nil"/>
              <w:left w:val="nil"/>
              <w:bottom w:val="single" w:sz="4" w:space="0" w:color="auto"/>
              <w:right w:val="single" w:sz="4" w:space="0" w:color="auto"/>
            </w:tcBorders>
            <w:noWrap/>
            <w:vAlign w:val="bottom"/>
          </w:tcPr>
          <w:p w14:paraId="32120321"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1000</w:t>
            </w:r>
          </w:p>
        </w:tc>
      </w:tr>
      <w:tr w:rsidR="004A7FEB" w:rsidRPr="00D80BC0" w14:paraId="72A00087"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6AD95673"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Hangu</w:t>
            </w:r>
          </w:p>
        </w:tc>
        <w:tc>
          <w:tcPr>
            <w:tcW w:w="1914" w:type="dxa"/>
            <w:tcBorders>
              <w:top w:val="nil"/>
              <w:left w:val="nil"/>
              <w:bottom w:val="single" w:sz="4" w:space="0" w:color="auto"/>
              <w:right w:val="single" w:sz="4" w:space="0" w:color="auto"/>
            </w:tcBorders>
            <w:noWrap/>
            <w:vAlign w:val="bottom"/>
            <w:hideMark/>
          </w:tcPr>
          <w:p w14:paraId="2ED6616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c>
          <w:tcPr>
            <w:tcW w:w="2833" w:type="dxa"/>
            <w:tcBorders>
              <w:top w:val="nil"/>
              <w:left w:val="nil"/>
              <w:bottom w:val="single" w:sz="4" w:space="0" w:color="auto"/>
              <w:right w:val="single" w:sz="4" w:space="0" w:color="auto"/>
            </w:tcBorders>
            <w:noWrap/>
            <w:vAlign w:val="bottom"/>
            <w:hideMark/>
          </w:tcPr>
          <w:p w14:paraId="71638E59"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w:t>
            </w:r>
          </w:p>
        </w:tc>
        <w:tc>
          <w:tcPr>
            <w:tcW w:w="1946" w:type="dxa"/>
            <w:tcBorders>
              <w:top w:val="nil"/>
              <w:left w:val="nil"/>
              <w:bottom w:val="single" w:sz="4" w:space="0" w:color="auto"/>
              <w:right w:val="single" w:sz="4" w:space="0" w:color="auto"/>
            </w:tcBorders>
            <w:noWrap/>
            <w:vAlign w:val="bottom"/>
            <w:hideMark/>
          </w:tcPr>
          <w:p w14:paraId="1358D5AF"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w:t>
            </w:r>
          </w:p>
        </w:tc>
        <w:tc>
          <w:tcPr>
            <w:tcW w:w="3358" w:type="dxa"/>
            <w:tcBorders>
              <w:top w:val="nil"/>
              <w:left w:val="nil"/>
              <w:bottom w:val="single" w:sz="4" w:space="0" w:color="auto"/>
              <w:right w:val="single" w:sz="4" w:space="0" w:color="auto"/>
            </w:tcBorders>
            <w:noWrap/>
            <w:vAlign w:val="bottom"/>
            <w:hideMark/>
          </w:tcPr>
          <w:p w14:paraId="520A5D09"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r>
      <w:tr w:rsidR="004A7FEB" w:rsidRPr="00D80BC0" w14:paraId="10002FD6"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7F412836"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Haripur</w:t>
            </w:r>
          </w:p>
        </w:tc>
        <w:tc>
          <w:tcPr>
            <w:tcW w:w="1914" w:type="dxa"/>
            <w:tcBorders>
              <w:top w:val="nil"/>
              <w:left w:val="nil"/>
              <w:bottom w:val="single" w:sz="4" w:space="0" w:color="auto"/>
              <w:right w:val="single" w:sz="4" w:space="0" w:color="auto"/>
            </w:tcBorders>
            <w:noWrap/>
            <w:vAlign w:val="bottom"/>
            <w:hideMark/>
          </w:tcPr>
          <w:p w14:paraId="01B0927D"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c>
          <w:tcPr>
            <w:tcW w:w="2833" w:type="dxa"/>
            <w:tcBorders>
              <w:top w:val="nil"/>
              <w:left w:val="nil"/>
              <w:bottom w:val="single" w:sz="4" w:space="0" w:color="auto"/>
              <w:right w:val="single" w:sz="4" w:space="0" w:color="auto"/>
            </w:tcBorders>
            <w:noWrap/>
            <w:vAlign w:val="bottom"/>
            <w:hideMark/>
          </w:tcPr>
          <w:p w14:paraId="6DF0640E"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w:t>
            </w:r>
          </w:p>
        </w:tc>
        <w:tc>
          <w:tcPr>
            <w:tcW w:w="1946" w:type="dxa"/>
            <w:tcBorders>
              <w:top w:val="nil"/>
              <w:left w:val="nil"/>
              <w:bottom w:val="single" w:sz="4" w:space="0" w:color="auto"/>
              <w:right w:val="single" w:sz="4" w:space="0" w:color="auto"/>
            </w:tcBorders>
            <w:noWrap/>
            <w:vAlign w:val="bottom"/>
            <w:hideMark/>
          </w:tcPr>
          <w:p w14:paraId="3A3B521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w:t>
            </w:r>
          </w:p>
        </w:tc>
        <w:tc>
          <w:tcPr>
            <w:tcW w:w="3358" w:type="dxa"/>
            <w:tcBorders>
              <w:top w:val="nil"/>
              <w:left w:val="nil"/>
              <w:bottom w:val="single" w:sz="4" w:space="0" w:color="auto"/>
              <w:right w:val="single" w:sz="4" w:space="0" w:color="auto"/>
            </w:tcBorders>
            <w:noWrap/>
            <w:vAlign w:val="bottom"/>
            <w:hideMark/>
          </w:tcPr>
          <w:p w14:paraId="10C92795"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r>
      <w:tr w:rsidR="004A7FEB" w:rsidRPr="00D80BC0" w14:paraId="697D23BD"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7237DAC3"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Khyber</w:t>
            </w:r>
          </w:p>
        </w:tc>
        <w:tc>
          <w:tcPr>
            <w:tcW w:w="1914" w:type="dxa"/>
            <w:tcBorders>
              <w:top w:val="nil"/>
              <w:left w:val="nil"/>
              <w:bottom w:val="single" w:sz="4" w:space="0" w:color="auto"/>
              <w:right w:val="single" w:sz="4" w:space="0" w:color="auto"/>
            </w:tcBorders>
            <w:noWrap/>
            <w:vAlign w:val="bottom"/>
            <w:hideMark/>
          </w:tcPr>
          <w:p w14:paraId="63D0699E"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c>
          <w:tcPr>
            <w:tcW w:w="2833" w:type="dxa"/>
            <w:tcBorders>
              <w:top w:val="nil"/>
              <w:left w:val="nil"/>
              <w:bottom w:val="single" w:sz="4" w:space="0" w:color="auto"/>
              <w:right w:val="single" w:sz="4" w:space="0" w:color="auto"/>
            </w:tcBorders>
            <w:noWrap/>
            <w:vAlign w:val="bottom"/>
            <w:hideMark/>
          </w:tcPr>
          <w:p w14:paraId="4D70B920"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1946" w:type="dxa"/>
            <w:tcBorders>
              <w:top w:val="nil"/>
              <w:left w:val="nil"/>
              <w:bottom w:val="single" w:sz="4" w:space="0" w:color="auto"/>
              <w:right w:val="single" w:sz="4" w:space="0" w:color="auto"/>
            </w:tcBorders>
            <w:noWrap/>
            <w:vAlign w:val="bottom"/>
            <w:hideMark/>
          </w:tcPr>
          <w:p w14:paraId="787ADB96"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3358" w:type="dxa"/>
            <w:tcBorders>
              <w:top w:val="nil"/>
              <w:left w:val="nil"/>
              <w:bottom w:val="single" w:sz="4" w:space="0" w:color="auto"/>
              <w:right w:val="single" w:sz="4" w:space="0" w:color="auto"/>
            </w:tcBorders>
            <w:noWrap/>
            <w:vAlign w:val="bottom"/>
            <w:hideMark/>
          </w:tcPr>
          <w:p w14:paraId="1C46F6F7"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r>
      <w:tr w:rsidR="004A7FEB" w:rsidRPr="00D80BC0" w14:paraId="76E37B8C"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00D10AD7"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Kurram</w:t>
            </w:r>
          </w:p>
        </w:tc>
        <w:tc>
          <w:tcPr>
            <w:tcW w:w="1914" w:type="dxa"/>
            <w:tcBorders>
              <w:top w:val="nil"/>
              <w:left w:val="nil"/>
              <w:bottom w:val="single" w:sz="4" w:space="0" w:color="auto"/>
              <w:right w:val="single" w:sz="4" w:space="0" w:color="auto"/>
            </w:tcBorders>
            <w:noWrap/>
            <w:vAlign w:val="bottom"/>
            <w:hideMark/>
          </w:tcPr>
          <w:p w14:paraId="6E999346"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2833" w:type="dxa"/>
            <w:tcBorders>
              <w:top w:val="nil"/>
              <w:left w:val="nil"/>
              <w:bottom w:val="single" w:sz="4" w:space="0" w:color="auto"/>
              <w:right w:val="single" w:sz="4" w:space="0" w:color="auto"/>
            </w:tcBorders>
            <w:noWrap/>
            <w:vAlign w:val="bottom"/>
            <w:hideMark/>
          </w:tcPr>
          <w:p w14:paraId="14B3D4FA"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c>
          <w:tcPr>
            <w:tcW w:w="1946" w:type="dxa"/>
            <w:tcBorders>
              <w:top w:val="nil"/>
              <w:left w:val="nil"/>
              <w:bottom w:val="single" w:sz="4" w:space="0" w:color="auto"/>
              <w:right w:val="single" w:sz="4" w:space="0" w:color="auto"/>
            </w:tcBorders>
            <w:noWrap/>
            <w:vAlign w:val="bottom"/>
            <w:hideMark/>
          </w:tcPr>
          <w:p w14:paraId="51FE3317"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3358" w:type="dxa"/>
            <w:tcBorders>
              <w:top w:val="nil"/>
              <w:left w:val="nil"/>
              <w:bottom w:val="single" w:sz="4" w:space="0" w:color="auto"/>
              <w:right w:val="single" w:sz="4" w:space="0" w:color="auto"/>
            </w:tcBorders>
            <w:noWrap/>
            <w:vAlign w:val="bottom"/>
            <w:hideMark/>
          </w:tcPr>
          <w:p w14:paraId="1FFAE302"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r>
      <w:tr w:rsidR="004A7FEB" w:rsidRPr="00D80BC0" w14:paraId="599B7548"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10079011"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Mansehra</w:t>
            </w:r>
          </w:p>
        </w:tc>
        <w:tc>
          <w:tcPr>
            <w:tcW w:w="1914" w:type="dxa"/>
            <w:tcBorders>
              <w:top w:val="nil"/>
              <w:left w:val="nil"/>
              <w:bottom w:val="single" w:sz="4" w:space="0" w:color="auto"/>
              <w:right w:val="single" w:sz="4" w:space="0" w:color="auto"/>
            </w:tcBorders>
            <w:noWrap/>
            <w:vAlign w:val="bottom"/>
            <w:hideMark/>
          </w:tcPr>
          <w:p w14:paraId="0D2E865D"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5</w:t>
            </w:r>
          </w:p>
        </w:tc>
        <w:tc>
          <w:tcPr>
            <w:tcW w:w="2833" w:type="dxa"/>
            <w:tcBorders>
              <w:top w:val="nil"/>
              <w:left w:val="nil"/>
              <w:bottom w:val="single" w:sz="4" w:space="0" w:color="auto"/>
              <w:right w:val="single" w:sz="4" w:space="0" w:color="auto"/>
            </w:tcBorders>
            <w:noWrap/>
            <w:vAlign w:val="bottom"/>
            <w:hideMark/>
          </w:tcPr>
          <w:p w14:paraId="4CE55B60"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c>
          <w:tcPr>
            <w:tcW w:w="1946" w:type="dxa"/>
            <w:tcBorders>
              <w:top w:val="nil"/>
              <w:left w:val="nil"/>
              <w:bottom w:val="single" w:sz="4" w:space="0" w:color="auto"/>
              <w:right w:val="single" w:sz="4" w:space="0" w:color="auto"/>
            </w:tcBorders>
            <w:noWrap/>
            <w:vAlign w:val="bottom"/>
            <w:hideMark/>
          </w:tcPr>
          <w:p w14:paraId="15EF578E"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5</w:t>
            </w:r>
          </w:p>
        </w:tc>
        <w:tc>
          <w:tcPr>
            <w:tcW w:w="3358" w:type="dxa"/>
            <w:tcBorders>
              <w:top w:val="nil"/>
              <w:left w:val="nil"/>
              <w:bottom w:val="single" w:sz="4" w:space="0" w:color="auto"/>
              <w:right w:val="single" w:sz="4" w:space="0" w:color="auto"/>
            </w:tcBorders>
            <w:noWrap/>
            <w:vAlign w:val="bottom"/>
            <w:hideMark/>
          </w:tcPr>
          <w:p w14:paraId="19FEA8B9"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r>
      <w:tr w:rsidR="004A7FEB" w:rsidRPr="00D80BC0" w14:paraId="26609E93"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3BEF2E36"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Mohmand</w:t>
            </w:r>
          </w:p>
        </w:tc>
        <w:tc>
          <w:tcPr>
            <w:tcW w:w="1914" w:type="dxa"/>
            <w:tcBorders>
              <w:top w:val="nil"/>
              <w:left w:val="nil"/>
              <w:bottom w:val="single" w:sz="4" w:space="0" w:color="auto"/>
              <w:right w:val="single" w:sz="4" w:space="0" w:color="auto"/>
            </w:tcBorders>
            <w:noWrap/>
            <w:vAlign w:val="bottom"/>
            <w:hideMark/>
          </w:tcPr>
          <w:p w14:paraId="61CCAC66"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14</w:t>
            </w:r>
          </w:p>
        </w:tc>
        <w:tc>
          <w:tcPr>
            <w:tcW w:w="2833" w:type="dxa"/>
            <w:tcBorders>
              <w:top w:val="nil"/>
              <w:left w:val="nil"/>
              <w:bottom w:val="single" w:sz="4" w:space="0" w:color="auto"/>
              <w:right w:val="single" w:sz="4" w:space="0" w:color="auto"/>
            </w:tcBorders>
            <w:noWrap/>
            <w:vAlign w:val="bottom"/>
            <w:hideMark/>
          </w:tcPr>
          <w:p w14:paraId="03FEBCA5"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c>
          <w:tcPr>
            <w:tcW w:w="1946" w:type="dxa"/>
            <w:tcBorders>
              <w:top w:val="nil"/>
              <w:left w:val="nil"/>
              <w:bottom w:val="single" w:sz="4" w:space="0" w:color="auto"/>
              <w:right w:val="single" w:sz="4" w:space="0" w:color="auto"/>
            </w:tcBorders>
            <w:noWrap/>
            <w:vAlign w:val="bottom"/>
            <w:hideMark/>
          </w:tcPr>
          <w:p w14:paraId="5E97B585"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14</w:t>
            </w:r>
          </w:p>
        </w:tc>
        <w:tc>
          <w:tcPr>
            <w:tcW w:w="3358" w:type="dxa"/>
            <w:tcBorders>
              <w:top w:val="nil"/>
              <w:left w:val="nil"/>
              <w:bottom w:val="single" w:sz="4" w:space="0" w:color="auto"/>
              <w:right w:val="single" w:sz="4" w:space="0" w:color="auto"/>
            </w:tcBorders>
            <w:noWrap/>
            <w:vAlign w:val="bottom"/>
            <w:hideMark/>
          </w:tcPr>
          <w:p w14:paraId="7D1B9644"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r>
      <w:tr w:rsidR="004A7FEB" w:rsidRPr="00D80BC0" w14:paraId="1EE9A808"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63B02838"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Shangla</w:t>
            </w:r>
          </w:p>
        </w:tc>
        <w:tc>
          <w:tcPr>
            <w:tcW w:w="1914" w:type="dxa"/>
            <w:tcBorders>
              <w:top w:val="nil"/>
              <w:left w:val="nil"/>
              <w:bottom w:val="single" w:sz="4" w:space="0" w:color="auto"/>
              <w:right w:val="single" w:sz="4" w:space="0" w:color="auto"/>
            </w:tcBorders>
            <w:noWrap/>
            <w:vAlign w:val="bottom"/>
            <w:hideMark/>
          </w:tcPr>
          <w:p w14:paraId="7803DCBC"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2833" w:type="dxa"/>
            <w:tcBorders>
              <w:top w:val="nil"/>
              <w:left w:val="nil"/>
              <w:bottom w:val="single" w:sz="4" w:space="0" w:color="auto"/>
              <w:right w:val="single" w:sz="4" w:space="0" w:color="auto"/>
            </w:tcBorders>
            <w:noWrap/>
            <w:vAlign w:val="bottom"/>
            <w:hideMark/>
          </w:tcPr>
          <w:p w14:paraId="473803D2"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c>
          <w:tcPr>
            <w:tcW w:w="1946" w:type="dxa"/>
            <w:tcBorders>
              <w:top w:val="nil"/>
              <w:left w:val="nil"/>
              <w:bottom w:val="single" w:sz="4" w:space="0" w:color="auto"/>
              <w:right w:val="single" w:sz="4" w:space="0" w:color="auto"/>
            </w:tcBorders>
            <w:noWrap/>
            <w:vAlign w:val="bottom"/>
            <w:hideMark/>
          </w:tcPr>
          <w:p w14:paraId="4AF75BF1"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3358" w:type="dxa"/>
            <w:tcBorders>
              <w:top w:val="nil"/>
              <w:left w:val="nil"/>
              <w:bottom w:val="single" w:sz="4" w:space="0" w:color="auto"/>
              <w:right w:val="single" w:sz="4" w:space="0" w:color="auto"/>
            </w:tcBorders>
            <w:noWrap/>
            <w:vAlign w:val="bottom"/>
            <w:hideMark/>
          </w:tcPr>
          <w:p w14:paraId="0E8EFF6D"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r>
      <w:tr w:rsidR="004A7FEB" w:rsidRPr="00D80BC0" w14:paraId="1FF2BDC3"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04DFED90"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Swabi</w:t>
            </w:r>
          </w:p>
        </w:tc>
        <w:tc>
          <w:tcPr>
            <w:tcW w:w="1914" w:type="dxa"/>
            <w:tcBorders>
              <w:top w:val="nil"/>
              <w:left w:val="nil"/>
              <w:bottom w:val="single" w:sz="4" w:space="0" w:color="auto"/>
              <w:right w:val="single" w:sz="4" w:space="0" w:color="auto"/>
            </w:tcBorders>
            <w:noWrap/>
            <w:vAlign w:val="bottom"/>
            <w:hideMark/>
          </w:tcPr>
          <w:p w14:paraId="1DA958B3"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2833" w:type="dxa"/>
            <w:tcBorders>
              <w:top w:val="nil"/>
              <w:left w:val="nil"/>
              <w:bottom w:val="single" w:sz="4" w:space="0" w:color="auto"/>
              <w:right w:val="single" w:sz="4" w:space="0" w:color="auto"/>
            </w:tcBorders>
            <w:noWrap/>
            <w:vAlign w:val="bottom"/>
            <w:hideMark/>
          </w:tcPr>
          <w:p w14:paraId="04BC8507"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c>
          <w:tcPr>
            <w:tcW w:w="1946" w:type="dxa"/>
            <w:tcBorders>
              <w:top w:val="nil"/>
              <w:left w:val="nil"/>
              <w:bottom w:val="single" w:sz="4" w:space="0" w:color="auto"/>
              <w:right w:val="single" w:sz="4" w:space="0" w:color="auto"/>
            </w:tcBorders>
            <w:noWrap/>
            <w:vAlign w:val="bottom"/>
            <w:hideMark/>
          </w:tcPr>
          <w:p w14:paraId="4F48014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3358" w:type="dxa"/>
            <w:tcBorders>
              <w:top w:val="nil"/>
              <w:left w:val="nil"/>
              <w:bottom w:val="single" w:sz="4" w:space="0" w:color="auto"/>
              <w:right w:val="single" w:sz="4" w:space="0" w:color="auto"/>
            </w:tcBorders>
            <w:noWrap/>
            <w:vAlign w:val="bottom"/>
            <w:hideMark/>
          </w:tcPr>
          <w:p w14:paraId="186619A6"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r>
      <w:tr w:rsidR="004A7FEB" w:rsidRPr="00D80BC0" w14:paraId="22422F07"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3E66AE1E"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Swat</w:t>
            </w:r>
          </w:p>
        </w:tc>
        <w:tc>
          <w:tcPr>
            <w:tcW w:w="1914" w:type="dxa"/>
            <w:tcBorders>
              <w:top w:val="nil"/>
              <w:left w:val="nil"/>
              <w:bottom w:val="single" w:sz="4" w:space="0" w:color="auto"/>
              <w:right w:val="single" w:sz="4" w:space="0" w:color="auto"/>
            </w:tcBorders>
            <w:noWrap/>
            <w:vAlign w:val="bottom"/>
            <w:hideMark/>
          </w:tcPr>
          <w:p w14:paraId="04328B4B"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12</w:t>
            </w:r>
          </w:p>
        </w:tc>
        <w:tc>
          <w:tcPr>
            <w:tcW w:w="2833" w:type="dxa"/>
            <w:tcBorders>
              <w:top w:val="nil"/>
              <w:left w:val="nil"/>
              <w:bottom w:val="single" w:sz="4" w:space="0" w:color="auto"/>
              <w:right w:val="single" w:sz="4" w:space="0" w:color="auto"/>
            </w:tcBorders>
            <w:noWrap/>
            <w:vAlign w:val="bottom"/>
            <w:hideMark/>
          </w:tcPr>
          <w:p w14:paraId="2216804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10</w:t>
            </w:r>
          </w:p>
        </w:tc>
        <w:tc>
          <w:tcPr>
            <w:tcW w:w="1946" w:type="dxa"/>
            <w:tcBorders>
              <w:top w:val="nil"/>
              <w:left w:val="nil"/>
              <w:bottom w:val="single" w:sz="4" w:space="0" w:color="auto"/>
              <w:right w:val="single" w:sz="4" w:space="0" w:color="auto"/>
            </w:tcBorders>
            <w:noWrap/>
            <w:vAlign w:val="bottom"/>
            <w:hideMark/>
          </w:tcPr>
          <w:p w14:paraId="5444214C"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22</w:t>
            </w:r>
          </w:p>
        </w:tc>
        <w:tc>
          <w:tcPr>
            <w:tcW w:w="3358" w:type="dxa"/>
            <w:tcBorders>
              <w:top w:val="nil"/>
              <w:left w:val="nil"/>
              <w:bottom w:val="single" w:sz="4" w:space="0" w:color="auto"/>
              <w:right w:val="single" w:sz="4" w:space="0" w:color="auto"/>
            </w:tcBorders>
            <w:noWrap/>
            <w:vAlign w:val="bottom"/>
            <w:hideMark/>
          </w:tcPr>
          <w:p w14:paraId="54BE43F7"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2459</w:t>
            </w:r>
          </w:p>
        </w:tc>
      </w:tr>
      <w:tr w:rsidR="004A7FEB" w:rsidRPr="00D80BC0" w14:paraId="62DE1EF1" w14:textId="77777777" w:rsidTr="00957042">
        <w:trPr>
          <w:trHeight w:val="60"/>
        </w:trPr>
        <w:tc>
          <w:tcPr>
            <w:tcW w:w="3795" w:type="dxa"/>
            <w:tcBorders>
              <w:top w:val="nil"/>
              <w:left w:val="single" w:sz="4" w:space="0" w:color="auto"/>
              <w:bottom w:val="single" w:sz="4" w:space="0" w:color="auto"/>
              <w:right w:val="single" w:sz="4" w:space="0" w:color="auto"/>
            </w:tcBorders>
            <w:noWrap/>
            <w:vAlign w:val="center"/>
            <w:hideMark/>
          </w:tcPr>
          <w:p w14:paraId="6012E048"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Upper Chitral</w:t>
            </w:r>
          </w:p>
        </w:tc>
        <w:tc>
          <w:tcPr>
            <w:tcW w:w="1914" w:type="dxa"/>
            <w:tcBorders>
              <w:top w:val="nil"/>
              <w:left w:val="nil"/>
              <w:bottom w:val="single" w:sz="4" w:space="0" w:color="auto"/>
              <w:right w:val="single" w:sz="4" w:space="0" w:color="auto"/>
            </w:tcBorders>
            <w:noWrap/>
            <w:vAlign w:val="bottom"/>
            <w:hideMark/>
          </w:tcPr>
          <w:p w14:paraId="4F330199"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w:t>
            </w:r>
          </w:p>
        </w:tc>
        <w:tc>
          <w:tcPr>
            <w:tcW w:w="2833" w:type="dxa"/>
            <w:tcBorders>
              <w:top w:val="nil"/>
              <w:left w:val="nil"/>
              <w:bottom w:val="single" w:sz="4" w:space="0" w:color="auto"/>
              <w:right w:val="single" w:sz="4" w:space="0" w:color="auto"/>
            </w:tcBorders>
            <w:noWrap/>
            <w:vAlign w:val="bottom"/>
            <w:hideMark/>
          </w:tcPr>
          <w:p w14:paraId="72D12372"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c>
          <w:tcPr>
            <w:tcW w:w="1946" w:type="dxa"/>
            <w:tcBorders>
              <w:top w:val="nil"/>
              <w:left w:val="nil"/>
              <w:bottom w:val="single" w:sz="4" w:space="0" w:color="auto"/>
              <w:right w:val="single" w:sz="4" w:space="0" w:color="auto"/>
            </w:tcBorders>
            <w:noWrap/>
            <w:vAlign w:val="bottom"/>
            <w:hideMark/>
          </w:tcPr>
          <w:p w14:paraId="5C49B696"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w:t>
            </w:r>
          </w:p>
        </w:tc>
        <w:tc>
          <w:tcPr>
            <w:tcW w:w="3358" w:type="dxa"/>
            <w:tcBorders>
              <w:top w:val="nil"/>
              <w:left w:val="nil"/>
              <w:bottom w:val="single" w:sz="4" w:space="0" w:color="auto"/>
              <w:right w:val="single" w:sz="4" w:space="0" w:color="auto"/>
            </w:tcBorders>
            <w:noWrap/>
            <w:vAlign w:val="bottom"/>
            <w:hideMark/>
          </w:tcPr>
          <w:p w14:paraId="12EE812C"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w:t>
            </w:r>
          </w:p>
        </w:tc>
      </w:tr>
      <w:tr w:rsidR="004A7FEB" w:rsidRPr="00D80BC0" w14:paraId="5900288F" w14:textId="77777777" w:rsidTr="00957042">
        <w:trPr>
          <w:trHeight w:val="60"/>
        </w:trPr>
        <w:tc>
          <w:tcPr>
            <w:tcW w:w="3795" w:type="dxa"/>
            <w:tcBorders>
              <w:top w:val="nil"/>
              <w:left w:val="single" w:sz="4" w:space="0" w:color="auto"/>
              <w:bottom w:val="single" w:sz="4" w:space="0" w:color="auto"/>
              <w:right w:val="single" w:sz="4" w:space="0" w:color="auto"/>
            </w:tcBorders>
            <w:shd w:val="clear" w:color="auto" w:fill="DAE6B6" w:themeFill="accent6" w:themeFillTint="66"/>
            <w:noWrap/>
            <w:vAlign w:val="center"/>
            <w:hideMark/>
          </w:tcPr>
          <w:p w14:paraId="7E55F8F6" w14:textId="77777777" w:rsidR="004A7FEB" w:rsidRPr="00D80BC0" w:rsidRDefault="004A7FEB" w:rsidP="004A7FEB">
            <w:pPr>
              <w:spacing w:after="0" w:line="240" w:lineRule="auto"/>
              <w:rPr>
                <w:rFonts w:ascii="Arial" w:eastAsia="Times New Roman" w:hAnsi="Arial" w:cs="Arial"/>
                <w:b/>
                <w:bCs/>
                <w:color w:val="000000"/>
                <w:sz w:val="24"/>
                <w:szCs w:val="24"/>
                <w:lang w:eastAsia="en-PK"/>
              </w:rPr>
            </w:pPr>
            <w:r w:rsidRPr="00D80BC0">
              <w:rPr>
                <w:rFonts w:ascii="Arial" w:eastAsia="Times New Roman" w:hAnsi="Arial" w:cs="Arial"/>
                <w:b/>
                <w:bCs/>
                <w:color w:val="000000"/>
                <w:sz w:val="24"/>
                <w:szCs w:val="24"/>
                <w:lang w:eastAsia="en-PK"/>
              </w:rPr>
              <w:t>Total</w:t>
            </w:r>
          </w:p>
        </w:tc>
        <w:tc>
          <w:tcPr>
            <w:tcW w:w="1914" w:type="dxa"/>
            <w:tcBorders>
              <w:top w:val="nil"/>
              <w:left w:val="nil"/>
              <w:bottom w:val="single" w:sz="4" w:space="0" w:color="auto"/>
              <w:right w:val="single" w:sz="4" w:space="0" w:color="auto"/>
            </w:tcBorders>
            <w:shd w:val="clear" w:color="auto" w:fill="DAE6B6" w:themeFill="accent6" w:themeFillTint="66"/>
            <w:noWrap/>
            <w:vAlign w:val="bottom"/>
            <w:hideMark/>
          </w:tcPr>
          <w:p w14:paraId="433CE768" w14:textId="77777777" w:rsidR="004A7FEB" w:rsidRPr="00D80BC0" w:rsidRDefault="004A7FEB" w:rsidP="004A7FEB">
            <w:pPr>
              <w:spacing w:after="0" w:line="240" w:lineRule="auto"/>
              <w:jc w:val="center"/>
              <w:rPr>
                <w:rFonts w:ascii="Arial" w:eastAsia="Times New Roman" w:hAnsi="Arial" w:cs="Arial"/>
                <w:b/>
                <w:bCs/>
                <w:color w:val="000000"/>
                <w:sz w:val="24"/>
                <w:szCs w:val="24"/>
                <w:lang w:eastAsia="en-PK"/>
              </w:rPr>
            </w:pPr>
            <w:r>
              <w:rPr>
                <w:rFonts w:ascii="Arial" w:eastAsia="Times New Roman" w:hAnsi="Arial" w:cs="Arial"/>
                <w:b/>
                <w:bCs/>
                <w:color w:val="000000"/>
                <w:sz w:val="24"/>
                <w:szCs w:val="24"/>
                <w:lang w:eastAsia="en-PK"/>
              </w:rPr>
              <w:fldChar w:fldCharType="begin"/>
            </w:r>
            <w:r>
              <w:rPr>
                <w:rFonts w:ascii="Arial" w:eastAsia="Times New Roman" w:hAnsi="Arial" w:cs="Arial"/>
                <w:b/>
                <w:bCs/>
                <w:color w:val="000000"/>
                <w:sz w:val="24"/>
                <w:szCs w:val="24"/>
                <w:lang w:eastAsia="en-PK"/>
              </w:rPr>
              <w:instrText xml:space="preserve"> =SUM(ABOVE) </w:instrText>
            </w:r>
            <w:r>
              <w:rPr>
                <w:rFonts w:ascii="Arial" w:eastAsia="Times New Roman" w:hAnsi="Arial" w:cs="Arial"/>
                <w:b/>
                <w:bCs/>
                <w:color w:val="000000"/>
                <w:sz w:val="24"/>
                <w:szCs w:val="24"/>
                <w:lang w:eastAsia="en-PK"/>
              </w:rPr>
              <w:fldChar w:fldCharType="separate"/>
            </w:r>
            <w:r>
              <w:rPr>
                <w:rFonts w:ascii="Arial" w:eastAsia="Times New Roman" w:hAnsi="Arial" w:cs="Arial"/>
                <w:b/>
                <w:bCs/>
                <w:noProof/>
                <w:color w:val="000000"/>
                <w:sz w:val="24"/>
                <w:szCs w:val="24"/>
                <w:lang w:eastAsia="en-PK"/>
              </w:rPr>
              <w:t>500</w:t>
            </w:r>
            <w:r>
              <w:rPr>
                <w:rFonts w:ascii="Arial" w:eastAsia="Times New Roman" w:hAnsi="Arial" w:cs="Arial"/>
                <w:b/>
                <w:bCs/>
                <w:color w:val="000000"/>
                <w:sz w:val="24"/>
                <w:szCs w:val="24"/>
                <w:lang w:eastAsia="en-PK"/>
              </w:rPr>
              <w:fldChar w:fldCharType="end"/>
            </w:r>
          </w:p>
        </w:tc>
        <w:tc>
          <w:tcPr>
            <w:tcW w:w="2833" w:type="dxa"/>
            <w:tcBorders>
              <w:top w:val="nil"/>
              <w:left w:val="nil"/>
              <w:bottom w:val="single" w:sz="4" w:space="0" w:color="auto"/>
              <w:right w:val="single" w:sz="4" w:space="0" w:color="auto"/>
            </w:tcBorders>
            <w:shd w:val="clear" w:color="auto" w:fill="DAE6B6" w:themeFill="accent6" w:themeFillTint="66"/>
            <w:noWrap/>
            <w:vAlign w:val="bottom"/>
            <w:hideMark/>
          </w:tcPr>
          <w:p w14:paraId="12866C4E" w14:textId="77777777" w:rsidR="004A7FEB" w:rsidRPr="00D80BC0" w:rsidRDefault="004A7FEB" w:rsidP="004A7FEB">
            <w:pPr>
              <w:spacing w:after="0" w:line="240" w:lineRule="auto"/>
              <w:jc w:val="center"/>
              <w:rPr>
                <w:rFonts w:ascii="Arial" w:eastAsia="Times New Roman" w:hAnsi="Arial" w:cs="Arial"/>
                <w:b/>
                <w:bCs/>
                <w:color w:val="000000"/>
                <w:sz w:val="24"/>
                <w:szCs w:val="24"/>
                <w:lang w:eastAsia="en-PK"/>
              </w:rPr>
            </w:pPr>
            <w:r>
              <w:rPr>
                <w:rFonts w:ascii="Arial" w:eastAsia="Times New Roman" w:hAnsi="Arial" w:cs="Arial"/>
                <w:b/>
                <w:bCs/>
                <w:color w:val="000000"/>
                <w:sz w:val="24"/>
                <w:szCs w:val="24"/>
                <w:lang w:eastAsia="en-PK"/>
              </w:rPr>
              <w:fldChar w:fldCharType="begin"/>
            </w:r>
            <w:r>
              <w:rPr>
                <w:rFonts w:ascii="Arial" w:eastAsia="Times New Roman" w:hAnsi="Arial" w:cs="Arial"/>
                <w:b/>
                <w:bCs/>
                <w:color w:val="000000"/>
                <w:sz w:val="24"/>
                <w:szCs w:val="24"/>
                <w:lang w:eastAsia="en-PK"/>
              </w:rPr>
              <w:instrText xml:space="preserve"> =SUM(ABOVE) </w:instrText>
            </w:r>
            <w:r>
              <w:rPr>
                <w:rFonts w:ascii="Arial" w:eastAsia="Times New Roman" w:hAnsi="Arial" w:cs="Arial"/>
                <w:b/>
                <w:bCs/>
                <w:color w:val="000000"/>
                <w:sz w:val="24"/>
                <w:szCs w:val="24"/>
                <w:lang w:eastAsia="en-PK"/>
              </w:rPr>
              <w:fldChar w:fldCharType="separate"/>
            </w:r>
            <w:r>
              <w:rPr>
                <w:rFonts w:ascii="Arial" w:eastAsia="Times New Roman" w:hAnsi="Arial" w:cs="Arial"/>
                <w:b/>
                <w:bCs/>
                <w:noProof/>
                <w:color w:val="000000"/>
                <w:sz w:val="24"/>
                <w:szCs w:val="24"/>
                <w:lang w:eastAsia="en-PK"/>
              </w:rPr>
              <w:t>538</w:t>
            </w:r>
            <w:r>
              <w:rPr>
                <w:rFonts w:ascii="Arial" w:eastAsia="Times New Roman" w:hAnsi="Arial" w:cs="Arial"/>
                <w:b/>
                <w:bCs/>
                <w:color w:val="000000"/>
                <w:sz w:val="24"/>
                <w:szCs w:val="24"/>
                <w:lang w:eastAsia="en-PK"/>
              </w:rPr>
              <w:fldChar w:fldCharType="end"/>
            </w:r>
          </w:p>
        </w:tc>
        <w:tc>
          <w:tcPr>
            <w:tcW w:w="1946" w:type="dxa"/>
            <w:tcBorders>
              <w:top w:val="nil"/>
              <w:left w:val="nil"/>
              <w:bottom w:val="single" w:sz="4" w:space="0" w:color="auto"/>
              <w:right w:val="single" w:sz="4" w:space="0" w:color="auto"/>
            </w:tcBorders>
            <w:shd w:val="clear" w:color="auto" w:fill="DAE6B6" w:themeFill="accent6" w:themeFillTint="66"/>
            <w:noWrap/>
            <w:vAlign w:val="bottom"/>
            <w:hideMark/>
          </w:tcPr>
          <w:p w14:paraId="49F5B8EA" w14:textId="77777777" w:rsidR="004A7FEB" w:rsidRPr="00D80BC0" w:rsidRDefault="004A7FEB" w:rsidP="004A7FEB">
            <w:pPr>
              <w:spacing w:after="0" w:line="240" w:lineRule="auto"/>
              <w:jc w:val="center"/>
              <w:rPr>
                <w:rFonts w:ascii="Arial" w:eastAsia="Times New Roman" w:hAnsi="Arial" w:cs="Arial"/>
                <w:b/>
                <w:bCs/>
                <w:color w:val="000000"/>
                <w:sz w:val="24"/>
                <w:szCs w:val="24"/>
                <w:lang w:eastAsia="en-PK"/>
              </w:rPr>
            </w:pPr>
            <w:r>
              <w:rPr>
                <w:rFonts w:ascii="Arial" w:eastAsia="Times New Roman" w:hAnsi="Arial" w:cs="Arial"/>
                <w:b/>
                <w:bCs/>
                <w:color w:val="000000"/>
                <w:sz w:val="24"/>
                <w:szCs w:val="24"/>
                <w:lang w:eastAsia="en-PK"/>
              </w:rPr>
              <w:fldChar w:fldCharType="begin"/>
            </w:r>
            <w:r>
              <w:rPr>
                <w:rFonts w:ascii="Arial" w:eastAsia="Times New Roman" w:hAnsi="Arial" w:cs="Arial"/>
                <w:b/>
                <w:bCs/>
                <w:color w:val="000000"/>
                <w:sz w:val="24"/>
                <w:szCs w:val="24"/>
                <w:lang w:eastAsia="en-PK"/>
              </w:rPr>
              <w:instrText xml:space="preserve"> =SUM(ABOVE) </w:instrText>
            </w:r>
            <w:r>
              <w:rPr>
                <w:rFonts w:ascii="Arial" w:eastAsia="Times New Roman" w:hAnsi="Arial" w:cs="Arial"/>
                <w:b/>
                <w:bCs/>
                <w:color w:val="000000"/>
                <w:sz w:val="24"/>
                <w:szCs w:val="24"/>
                <w:lang w:eastAsia="en-PK"/>
              </w:rPr>
              <w:fldChar w:fldCharType="separate"/>
            </w:r>
            <w:r>
              <w:rPr>
                <w:rFonts w:ascii="Arial" w:eastAsia="Times New Roman" w:hAnsi="Arial" w:cs="Arial"/>
                <w:b/>
                <w:bCs/>
                <w:noProof/>
                <w:color w:val="000000"/>
                <w:sz w:val="24"/>
                <w:szCs w:val="24"/>
                <w:lang w:eastAsia="en-PK"/>
              </w:rPr>
              <w:t>1038</w:t>
            </w:r>
            <w:r>
              <w:rPr>
                <w:rFonts w:ascii="Arial" w:eastAsia="Times New Roman" w:hAnsi="Arial" w:cs="Arial"/>
                <w:b/>
                <w:bCs/>
                <w:color w:val="000000"/>
                <w:sz w:val="24"/>
                <w:szCs w:val="24"/>
                <w:lang w:eastAsia="en-PK"/>
              </w:rPr>
              <w:fldChar w:fldCharType="end"/>
            </w:r>
          </w:p>
        </w:tc>
        <w:tc>
          <w:tcPr>
            <w:tcW w:w="3358" w:type="dxa"/>
            <w:tcBorders>
              <w:top w:val="nil"/>
              <w:left w:val="nil"/>
              <w:bottom w:val="single" w:sz="4" w:space="0" w:color="auto"/>
              <w:right w:val="single" w:sz="4" w:space="0" w:color="auto"/>
            </w:tcBorders>
            <w:shd w:val="clear" w:color="auto" w:fill="DAE6B6" w:themeFill="accent6" w:themeFillTint="66"/>
            <w:noWrap/>
            <w:vAlign w:val="bottom"/>
            <w:hideMark/>
          </w:tcPr>
          <w:p w14:paraId="72C3B4E8" w14:textId="77777777" w:rsidR="004A7FEB" w:rsidRPr="00D80BC0" w:rsidRDefault="004A7FEB" w:rsidP="004A7FEB">
            <w:pPr>
              <w:spacing w:after="0" w:line="240" w:lineRule="auto"/>
              <w:jc w:val="center"/>
              <w:rPr>
                <w:rFonts w:ascii="Arial" w:eastAsia="Times New Roman" w:hAnsi="Arial" w:cs="Arial"/>
                <w:b/>
                <w:bCs/>
                <w:color w:val="000000"/>
                <w:sz w:val="24"/>
                <w:szCs w:val="24"/>
                <w:lang w:eastAsia="en-PK"/>
              </w:rPr>
            </w:pPr>
            <w:r>
              <w:rPr>
                <w:rFonts w:ascii="Arial" w:eastAsia="Times New Roman" w:hAnsi="Arial" w:cs="Arial"/>
                <w:b/>
                <w:bCs/>
                <w:color w:val="000000"/>
                <w:sz w:val="24"/>
                <w:szCs w:val="24"/>
                <w:lang w:eastAsia="en-PK"/>
              </w:rPr>
              <w:fldChar w:fldCharType="begin"/>
            </w:r>
            <w:r>
              <w:rPr>
                <w:rFonts w:ascii="Arial" w:eastAsia="Times New Roman" w:hAnsi="Arial" w:cs="Arial"/>
                <w:b/>
                <w:bCs/>
                <w:color w:val="000000"/>
                <w:sz w:val="24"/>
                <w:szCs w:val="24"/>
                <w:lang w:eastAsia="en-PK"/>
              </w:rPr>
              <w:instrText xml:space="preserve"> =SUM(ABOVE) </w:instrText>
            </w:r>
            <w:r>
              <w:rPr>
                <w:rFonts w:ascii="Arial" w:eastAsia="Times New Roman" w:hAnsi="Arial" w:cs="Arial"/>
                <w:b/>
                <w:bCs/>
                <w:color w:val="000000"/>
                <w:sz w:val="24"/>
                <w:szCs w:val="24"/>
                <w:lang w:eastAsia="en-PK"/>
              </w:rPr>
              <w:fldChar w:fldCharType="separate"/>
            </w:r>
            <w:r>
              <w:rPr>
                <w:rFonts w:ascii="Arial" w:eastAsia="Times New Roman" w:hAnsi="Arial" w:cs="Arial"/>
                <w:b/>
                <w:bCs/>
                <w:noProof/>
                <w:color w:val="000000"/>
                <w:sz w:val="24"/>
                <w:szCs w:val="24"/>
                <w:lang w:eastAsia="en-PK"/>
              </w:rPr>
              <w:t>3459</w:t>
            </w:r>
            <w:r>
              <w:rPr>
                <w:rFonts w:ascii="Arial" w:eastAsia="Times New Roman" w:hAnsi="Arial" w:cs="Arial"/>
                <w:b/>
                <w:bCs/>
                <w:color w:val="000000"/>
                <w:sz w:val="24"/>
                <w:szCs w:val="24"/>
                <w:lang w:eastAsia="en-PK"/>
              </w:rPr>
              <w:fldChar w:fldCharType="end"/>
            </w:r>
          </w:p>
        </w:tc>
      </w:tr>
    </w:tbl>
    <w:p w14:paraId="644F365F" w14:textId="03FE1929" w:rsidR="004A7FEB" w:rsidRPr="007B69CA" w:rsidRDefault="004A7FEB" w:rsidP="004A7FEB">
      <w:pPr>
        <w:rPr>
          <w:rFonts w:ascii="Arial" w:hAnsi="Arial" w:cs="Arial"/>
          <w:b/>
          <w:bCs/>
          <w:sz w:val="28"/>
          <w:szCs w:val="28"/>
          <w:u w:val="single"/>
        </w:rPr>
      </w:pPr>
      <w:r w:rsidRPr="007B69CA">
        <w:rPr>
          <w:rFonts w:ascii="Arial" w:hAnsi="Arial" w:cs="Arial"/>
          <w:b/>
          <w:bCs/>
          <w:sz w:val="28"/>
          <w:szCs w:val="28"/>
          <w:u w:val="single"/>
        </w:rPr>
        <w:lastRenderedPageBreak/>
        <w:t>Roads, Bridges &amp; Culverts Damaged</w:t>
      </w:r>
    </w:p>
    <w:tbl>
      <w:tblPr>
        <w:tblW w:w="13795" w:type="dxa"/>
        <w:tblLook w:val="04A0" w:firstRow="1" w:lastRow="0" w:firstColumn="1" w:lastColumn="0" w:noHBand="0" w:noVBand="1"/>
      </w:tblPr>
      <w:tblGrid>
        <w:gridCol w:w="4505"/>
        <w:gridCol w:w="3110"/>
        <w:gridCol w:w="2819"/>
        <w:gridCol w:w="3361"/>
      </w:tblGrid>
      <w:tr w:rsidR="004A7FEB" w:rsidRPr="00DF177A" w14:paraId="49924605" w14:textId="77777777" w:rsidTr="00957042">
        <w:trPr>
          <w:trHeight w:val="300"/>
        </w:trPr>
        <w:tc>
          <w:tcPr>
            <w:tcW w:w="4505" w:type="dxa"/>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4DE5D70B"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District</w:t>
            </w:r>
          </w:p>
        </w:tc>
        <w:tc>
          <w:tcPr>
            <w:tcW w:w="3110"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0577967E"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Damaged Roads</w:t>
            </w:r>
          </w:p>
        </w:tc>
        <w:tc>
          <w:tcPr>
            <w:tcW w:w="2819"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57D51CEA"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Damage Spots</w:t>
            </w:r>
          </w:p>
        </w:tc>
        <w:tc>
          <w:tcPr>
            <w:tcW w:w="3361" w:type="dxa"/>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25C31F3E"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Damaged Length (KM)</w:t>
            </w:r>
          </w:p>
        </w:tc>
      </w:tr>
      <w:tr w:rsidR="004A7FEB" w:rsidRPr="00DF177A" w14:paraId="024484B0" w14:textId="77777777" w:rsidTr="00957042">
        <w:trPr>
          <w:trHeight w:val="288"/>
        </w:trPr>
        <w:tc>
          <w:tcPr>
            <w:tcW w:w="4505" w:type="dxa"/>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hideMark/>
          </w:tcPr>
          <w:p w14:paraId="0B950603" w14:textId="77777777" w:rsidR="004A7FEB" w:rsidRPr="00DF177A" w:rsidRDefault="004A7FEB" w:rsidP="004A7FEB">
            <w:pPr>
              <w:spacing w:after="0" w:line="240" w:lineRule="auto"/>
              <w:rPr>
                <w:rFonts w:ascii="Arial" w:eastAsia="Times New Roman" w:hAnsi="Arial" w:cs="Arial"/>
                <w:color w:val="000000"/>
                <w:sz w:val="24"/>
                <w:szCs w:val="24"/>
                <w:lang w:eastAsia="en-PK"/>
              </w:rPr>
            </w:pPr>
          </w:p>
        </w:tc>
        <w:tc>
          <w:tcPr>
            <w:tcW w:w="3110" w:type="dxa"/>
            <w:tcBorders>
              <w:top w:val="nil"/>
              <w:left w:val="nil"/>
              <w:bottom w:val="single" w:sz="4" w:space="0" w:color="auto"/>
              <w:right w:val="single" w:sz="4" w:space="0" w:color="auto"/>
            </w:tcBorders>
            <w:shd w:val="clear" w:color="auto" w:fill="90C5F6" w:themeFill="accent1" w:themeFillTint="66"/>
            <w:noWrap/>
            <w:vAlign w:val="center"/>
            <w:hideMark/>
          </w:tcPr>
          <w:p w14:paraId="6F144C8C"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(Number)</w:t>
            </w:r>
          </w:p>
        </w:tc>
        <w:tc>
          <w:tcPr>
            <w:tcW w:w="2819" w:type="dxa"/>
            <w:tcBorders>
              <w:top w:val="nil"/>
              <w:left w:val="nil"/>
              <w:bottom w:val="single" w:sz="4" w:space="0" w:color="auto"/>
              <w:right w:val="single" w:sz="4" w:space="0" w:color="auto"/>
            </w:tcBorders>
            <w:shd w:val="clear" w:color="auto" w:fill="90C5F6" w:themeFill="accent1" w:themeFillTint="66"/>
            <w:noWrap/>
            <w:vAlign w:val="center"/>
            <w:hideMark/>
          </w:tcPr>
          <w:p w14:paraId="78C97E2F"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(Number)</w:t>
            </w:r>
          </w:p>
        </w:tc>
        <w:tc>
          <w:tcPr>
            <w:tcW w:w="3361" w:type="dxa"/>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hideMark/>
          </w:tcPr>
          <w:p w14:paraId="64FABD7E" w14:textId="77777777" w:rsidR="004A7FEB" w:rsidRPr="00DF177A" w:rsidRDefault="004A7FEB" w:rsidP="004A7FEB">
            <w:pPr>
              <w:spacing w:after="0" w:line="240" w:lineRule="auto"/>
              <w:rPr>
                <w:rFonts w:ascii="Arial" w:eastAsia="Times New Roman" w:hAnsi="Arial" w:cs="Arial"/>
                <w:color w:val="000000"/>
                <w:sz w:val="24"/>
                <w:szCs w:val="24"/>
                <w:lang w:eastAsia="en-PK"/>
              </w:rPr>
            </w:pPr>
          </w:p>
        </w:tc>
      </w:tr>
      <w:tr w:rsidR="004A7FEB" w:rsidRPr="00DF177A" w14:paraId="39AF3EBE"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19A2F55C"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Swat</w:t>
            </w:r>
          </w:p>
        </w:tc>
        <w:tc>
          <w:tcPr>
            <w:tcW w:w="3110" w:type="dxa"/>
            <w:tcBorders>
              <w:top w:val="nil"/>
              <w:left w:val="nil"/>
              <w:bottom w:val="single" w:sz="4" w:space="0" w:color="auto"/>
              <w:right w:val="single" w:sz="4" w:space="0" w:color="auto"/>
            </w:tcBorders>
            <w:shd w:val="clear" w:color="000000" w:fill="FFFFFF"/>
            <w:noWrap/>
            <w:vAlign w:val="center"/>
            <w:hideMark/>
          </w:tcPr>
          <w:p w14:paraId="1BAB7E5A"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98</w:t>
            </w:r>
          </w:p>
        </w:tc>
        <w:tc>
          <w:tcPr>
            <w:tcW w:w="2819" w:type="dxa"/>
            <w:tcBorders>
              <w:top w:val="nil"/>
              <w:left w:val="nil"/>
              <w:bottom w:val="single" w:sz="4" w:space="0" w:color="auto"/>
              <w:right w:val="single" w:sz="4" w:space="0" w:color="auto"/>
            </w:tcBorders>
            <w:shd w:val="clear" w:color="000000" w:fill="FFFFFF"/>
            <w:noWrap/>
            <w:vAlign w:val="center"/>
            <w:hideMark/>
          </w:tcPr>
          <w:p w14:paraId="1D1B0875"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122</w:t>
            </w:r>
          </w:p>
        </w:tc>
        <w:tc>
          <w:tcPr>
            <w:tcW w:w="3361" w:type="dxa"/>
            <w:tcBorders>
              <w:top w:val="nil"/>
              <w:left w:val="nil"/>
              <w:bottom w:val="single" w:sz="4" w:space="0" w:color="auto"/>
              <w:right w:val="single" w:sz="4" w:space="0" w:color="auto"/>
            </w:tcBorders>
            <w:shd w:val="clear" w:color="000000" w:fill="FFFFFF"/>
            <w:noWrap/>
            <w:vAlign w:val="center"/>
            <w:hideMark/>
          </w:tcPr>
          <w:p w14:paraId="3120281A"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54.09</w:t>
            </w:r>
          </w:p>
        </w:tc>
      </w:tr>
      <w:tr w:rsidR="004A7FEB" w:rsidRPr="00DF177A" w14:paraId="3C0EC441"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1306DBF0"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Buner</w:t>
            </w:r>
          </w:p>
        </w:tc>
        <w:tc>
          <w:tcPr>
            <w:tcW w:w="3110" w:type="dxa"/>
            <w:tcBorders>
              <w:top w:val="nil"/>
              <w:left w:val="nil"/>
              <w:bottom w:val="single" w:sz="4" w:space="0" w:color="auto"/>
              <w:right w:val="single" w:sz="4" w:space="0" w:color="auto"/>
            </w:tcBorders>
            <w:shd w:val="clear" w:color="000000" w:fill="FFFFFF"/>
            <w:noWrap/>
            <w:vAlign w:val="center"/>
            <w:hideMark/>
          </w:tcPr>
          <w:p w14:paraId="093042A9"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58</w:t>
            </w:r>
          </w:p>
        </w:tc>
        <w:tc>
          <w:tcPr>
            <w:tcW w:w="2819" w:type="dxa"/>
            <w:tcBorders>
              <w:top w:val="nil"/>
              <w:left w:val="nil"/>
              <w:bottom w:val="single" w:sz="4" w:space="0" w:color="auto"/>
              <w:right w:val="single" w:sz="4" w:space="0" w:color="auto"/>
            </w:tcBorders>
            <w:shd w:val="clear" w:color="000000" w:fill="FFFFFF"/>
            <w:noWrap/>
            <w:vAlign w:val="center"/>
            <w:hideMark/>
          </w:tcPr>
          <w:p w14:paraId="1B79F0EA"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102</w:t>
            </w:r>
          </w:p>
        </w:tc>
        <w:tc>
          <w:tcPr>
            <w:tcW w:w="3361" w:type="dxa"/>
            <w:tcBorders>
              <w:top w:val="nil"/>
              <w:left w:val="nil"/>
              <w:bottom w:val="single" w:sz="4" w:space="0" w:color="auto"/>
              <w:right w:val="single" w:sz="4" w:space="0" w:color="auto"/>
            </w:tcBorders>
            <w:shd w:val="clear" w:color="000000" w:fill="FFFFFF"/>
            <w:noWrap/>
            <w:vAlign w:val="center"/>
            <w:hideMark/>
          </w:tcPr>
          <w:p w14:paraId="301BF83B"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118.28</w:t>
            </w:r>
          </w:p>
        </w:tc>
      </w:tr>
      <w:tr w:rsidR="004A7FEB" w:rsidRPr="00DF177A" w14:paraId="73AC3013"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1D8BBCC5"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Mansehra</w:t>
            </w:r>
          </w:p>
        </w:tc>
        <w:tc>
          <w:tcPr>
            <w:tcW w:w="3110" w:type="dxa"/>
            <w:tcBorders>
              <w:top w:val="nil"/>
              <w:left w:val="nil"/>
              <w:bottom w:val="single" w:sz="4" w:space="0" w:color="auto"/>
              <w:right w:val="single" w:sz="4" w:space="0" w:color="auto"/>
            </w:tcBorders>
            <w:shd w:val="clear" w:color="000000" w:fill="FFFFFF"/>
            <w:noWrap/>
            <w:vAlign w:val="center"/>
            <w:hideMark/>
          </w:tcPr>
          <w:p w14:paraId="14D58C2A"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66</w:t>
            </w:r>
          </w:p>
        </w:tc>
        <w:tc>
          <w:tcPr>
            <w:tcW w:w="2819" w:type="dxa"/>
            <w:tcBorders>
              <w:top w:val="nil"/>
              <w:left w:val="nil"/>
              <w:bottom w:val="single" w:sz="4" w:space="0" w:color="auto"/>
              <w:right w:val="single" w:sz="4" w:space="0" w:color="auto"/>
            </w:tcBorders>
            <w:shd w:val="clear" w:color="000000" w:fill="FFFFFF"/>
            <w:noWrap/>
            <w:vAlign w:val="center"/>
            <w:hideMark/>
          </w:tcPr>
          <w:p w14:paraId="5F6EDC61"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71</w:t>
            </w:r>
          </w:p>
        </w:tc>
        <w:tc>
          <w:tcPr>
            <w:tcW w:w="3361" w:type="dxa"/>
            <w:tcBorders>
              <w:top w:val="nil"/>
              <w:left w:val="nil"/>
              <w:bottom w:val="single" w:sz="4" w:space="0" w:color="auto"/>
              <w:right w:val="single" w:sz="4" w:space="0" w:color="auto"/>
            </w:tcBorders>
            <w:shd w:val="clear" w:color="000000" w:fill="FFFFFF"/>
            <w:noWrap/>
            <w:vAlign w:val="center"/>
            <w:hideMark/>
          </w:tcPr>
          <w:p w14:paraId="3B096D20"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276.38</w:t>
            </w:r>
          </w:p>
        </w:tc>
      </w:tr>
      <w:tr w:rsidR="004A7FEB" w:rsidRPr="00DF177A" w14:paraId="57799F8A"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2FBD45BC"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Shangla</w:t>
            </w:r>
          </w:p>
        </w:tc>
        <w:tc>
          <w:tcPr>
            <w:tcW w:w="3110" w:type="dxa"/>
            <w:tcBorders>
              <w:top w:val="nil"/>
              <w:left w:val="nil"/>
              <w:bottom w:val="single" w:sz="4" w:space="0" w:color="auto"/>
              <w:right w:val="single" w:sz="4" w:space="0" w:color="auto"/>
            </w:tcBorders>
            <w:shd w:val="clear" w:color="000000" w:fill="FFFFFF"/>
            <w:noWrap/>
            <w:vAlign w:val="center"/>
            <w:hideMark/>
          </w:tcPr>
          <w:p w14:paraId="0B290874"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39</w:t>
            </w:r>
          </w:p>
        </w:tc>
        <w:tc>
          <w:tcPr>
            <w:tcW w:w="2819" w:type="dxa"/>
            <w:tcBorders>
              <w:top w:val="nil"/>
              <w:left w:val="nil"/>
              <w:bottom w:val="single" w:sz="4" w:space="0" w:color="auto"/>
              <w:right w:val="single" w:sz="4" w:space="0" w:color="auto"/>
            </w:tcBorders>
            <w:shd w:val="clear" w:color="000000" w:fill="FFFFFF"/>
            <w:noWrap/>
            <w:vAlign w:val="center"/>
            <w:hideMark/>
          </w:tcPr>
          <w:p w14:paraId="403604BC"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55</w:t>
            </w:r>
          </w:p>
        </w:tc>
        <w:tc>
          <w:tcPr>
            <w:tcW w:w="3361" w:type="dxa"/>
            <w:tcBorders>
              <w:top w:val="nil"/>
              <w:left w:val="nil"/>
              <w:bottom w:val="single" w:sz="4" w:space="0" w:color="auto"/>
              <w:right w:val="single" w:sz="4" w:space="0" w:color="auto"/>
            </w:tcBorders>
            <w:shd w:val="clear" w:color="000000" w:fill="FFFFFF"/>
            <w:noWrap/>
            <w:vAlign w:val="center"/>
            <w:hideMark/>
          </w:tcPr>
          <w:p w14:paraId="73607BC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45.9</w:t>
            </w:r>
          </w:p>
        </w:tc>
      </w:tr>
      <w:tr w:rsidR="004A7FEB" w:rsidRPr="00DF177A" w14:paraId="1BFFBCD8"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6FEA62F2"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Haripur</w:t>
            </w:r>
          </w:p>
        </w:tc>
        <w:tc>
          <w:tcPr>
            <w:tcW w:w="3110" w:type="dxa"/>
            <w:tcBorders>
              <w:top w:val="nil"/>
              <w:left w:val="nil"/>
              <w:bottom w:val="single" w:sz="4" w:space="0" w:color="auto"/>
              <w:right w:val="single" w:sz="4" w:space="0" w:color="auto"/>
            </w:tcBorders>
            <w:shd w:val="clear" w:color="000000" w:fill="FFFFFF"/>
            <w:noWrap/>
            <w:vAlign w:val="center"/>
            <w:hideMark/>
          </w:tcPr>
          <w:p w14:paraId="0DE2DABF"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48</w:t>
            </w:r>
          </w:p>
        </w:tc>
        <w:tc>
          <w:tcPr>
            <w:tcW w:w="2819" w:type="dxa"/>
            <w:tcBorders>
              <w:top w:val="nil"/>
              <w:left w:val="nil"/>
              <w:bottom w:val="single" w:sz="4" w:space="0" w:color="auto"/>
              <w:right w:val="single" w:sz="4" w:space="0" w:color="auto"/>
            </w:tcBorders>
            <w:shd w:val="clear" w:color="000000" w:fill="FFFFFF"/>
            <w:noWrap/>
            <w:vAlign w:val="center"/>
            <w:hideMark/>
          </w:tcPr>
          <w:p w14:paraId="52EE9C8A"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49</w:t>
            </w:r>
          </w:p>
        </w:tc>
        <w:tc>
          <w:tcPr>
            <w:tcW w:w="3361" w:type="dxa"/>
            <w:tcBorders>
              <w:top w:val="nil"/>
              <w:left w:val="nil"/>
              <w:bottom w:val="single" w:sz="4" w:space="0" w:color="auto"/>
              <w:right w:val="single" w:sz="4" w:space="0" w:color="auto"/>
            </w:tcBorders>
            <w:shd w:val="clear" w:color="000000" w:fill="FFFFFF"/>
            <w:noWrap/>
            <w:vAlign w:val="center"/>
            <w:hideMark/>
          </w:tcPr>
          <w:p w14:paraId="26F83B1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45.68</w:t>
            </w:r>
          </w:p>
        </w:tc>
      </w:tr>
      <w:tr w:rsidR="004A7FEB" w:rsidRPr="00DF177A" w14:paraId="3D5ABA3C"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3CFC7BFE"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Swabi</w:t>
            </w:r>
          </w:p>
        </w:tc>
        <w:tc>
          <w:tcPr>
            <w:tcW w:w="3110" w:type="dxa"/>
            <w:tcBorders>
              <w:top w:val="nil"/>
              <w:left w:val="nil"/>
              <w:bottom w:val="single" w:sz="4" w:space="0" w:color="auto"/>
              <w:right w:val="single" w:sz="4" w:space="0" w:color="auto"/>
            </w:tcBorders>
            <w:shd w:val="clear" w:color="000000" w:fill="FFFFFF"/>
            <w:noWrap/>
            <w:vAlign w:val="center"/>
            <w:hideMark/>
          </w:tcPr>
          <w:p w14:paraId="3D2D8ABA"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45</w:t>
            </w:r>
          </w:p>
        </w:tc>
        <w:tc>
          <w:tcPr>
            <w:tcW w:w="2819" w:type="dxa"/>
            <w:tcBorders>
              <w:top w:val="nil"/>
              <w:left w:val="nil"/>
              <w:bottom w:val="single" w:sz="4" w:space="0" w:color="auto"/>
              <w:right w:val="single" w:sz="4" w:space="0" w:color="auto"/>
            </w:tcBorders>
            <w:shd w:val="clear" w:color="000000" w:fill="FFFFFF"/>
            <w:noWrap/>
            <w:vAlign w:val="center"/>
            <w:hideMark/>
          </w:tcPr>
          <w:p w14:paraId="172FD80A"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45</w:t>
            </w:r>
          </w:p>
        </w:tc>
        <w:tc>
          <w:tcPr>
            <w:tcW w:w="3361" w:type="dxa"/>
            <w:tcBorders>
              <w:top w:val="nil"/>
              <w:left w:val="nil"/>
              <w:bottom w:val="single" w:sz="4" w:space="0" w:color="auto"/>
              <w:right w:val="single" w:sz="4" w:space="0" w:color="auto"/>
            </w:tcBorders>
            <w:shd w:val="clear" w:color="000000" w:fill="FFFFFF"/>
            <w:noWrap/>
            <w:vAlign w:val="center"/>
            <w:hideMark/>
          </w:tcPr>
          <w:p w14:paraId="217FC2A3"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92.59</w:t>
            </w:r>
          </w:p>
        </w:tc>
      </w:tr>
      <w:tr w:rsidR="004A7FEB" w:rsidRPr="00DF177A" w14:paraId="59512E7A"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5CA77386"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Dir Lower</w:t>
            </w:r>
          </w:p>
        </w:tc>
        <w:tc>
          <w:tcPr>
            <w:tcW w:w="3110" w:type="dxa"/>
            <w:tcBorders>
              <w:top w:val="nil"/>
              <w:left w:val="nil"/>
              <w:bottom w:val="single" w:sz="4" w:space="0" w:color="auto"/>
              <w:right w:val="single" w:sz="4" w:space="0" w:color="auto"/>
            </w:tcBorders>
            <w:shd w:val="clear" w:color="000000" w:fill="FFFFFF"/>
            <w:noWrap/>
            <w:vAlign w:val="center"/>
            <w:hideMark/>
          </w:tcPr>
          <w:p w14:paraId="1F07D2D1"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41</w:t>
            </w:r>
          </w:p>
        </w:tc>
        <w:tc>
          <w:tcPr>
            <w:tcW w:w="2819" w:type="dxa"/>
            <w:tcBorders>
              <w:top w:val="nil"/>
              <w:left w:val="nil"/>
              <w:bottom w:val="single" w:sz="4" w:space="0" w:color="auto"/>
              <w:right w:val="single" w:sz="4" w:space="0" w:color="auto"/>
            </w:tcBorders>
            <w:shd w:val="clear" w:color="000000" w:fill="FFFFFF"/>
            <w:noWrap/>
            <w:vAlign w:val="center"/>
            <w:hideMark/>
          </w:tcPr>
          <w:p w14:paraId="0A2F6E6D"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41</w:t>
            </w:r>
          </w:p>
        </w:tc>
        <w:tc>
          <w:tcPr>
            <w:tcW w:w="3361" w:type="dxa"/>
            <w:tcBorders>
              <w:top w:val="nil"/>
              <w:left w:val="nil"/>
              <w:bottom w:val="single" w:sz="4" w:space="0" w:color="auto"/>
              <w:right w:val="single" w:sz="4" w:space="0" w:color="auto"/>
            </w:tcBorders>
            <w:shd w:val="clear" w:color="000000" w:fill="FFFFFF"/>
            <w:noWrap/>
            <w:vAlign w:val="center"/>
            <w:hideMark/>
          </w:tcPr>
          <w:p w14:paraId="58ABFE8C"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40.56</w:t>
            </w:r>
          </w:p>
        </w:tc>
      </w:tr>
      <w:tr w:rsidR="004A7FEB" w:rsidRPr="00DF177A" w14:paraId="5F2C2005"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1A70F48F"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Abbottabad</w:t>
            </w:r>
          </w:p>
        </w:tc>
        <w:tc>
          <w:tcPr>
            <w:tcW w:w="3110" w:type="dxa"/>
            <w:tcBorders>
              <w:top w:val="nil"/>
              <w:left w:val="nil"/>
              <w:bottom w:val="single" w:sz="4" w:space="0" w:color="auto"/>
              <w:right w:val="single" w:sz="4" w:space="0" w:color="auto"/>
            </w:tcBorders>
            <w:shd w:val="clear" w:color="000000" w:fill="FFFFFF"/>
            <w:noWrap/>
            <w:vAlign w:val="center"/>
            <w:hideMark/>
          </w:tcPr>
          <w:p w14:paraId="7A62DD8C"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34</w:t>
            </w:r>
          </w:p>
        </w:tc>
        <w:tc>
          <w:tcPr>
            <w:tcW w:w="2819" w:type="dxa"/>
            <w:tcBorders>
              <w:top w:val="nil"/>
              <w:left w:val="nil"/>
              <w:bottom w:val="single" w:sz="4" w:space="0" w:color="auto"/>
              <w:right w:val="single" w:sz="4" w:space="0" w:color="auto"/>
            </w:tcBorders>
            <w:shd w:val="clear" w:color="000000" w:fill="FFFFFF"/>
            <w:noWrap/>
            <w:vAlign w:val="center"/>
            <w:hideMark/>
          </w:tcPr>
          <w:p w14:paraId="3DDA4EA1"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34</w:t>
            </w:r>
          </w:p>
        </w:tc>
        <w:tc>
          <w:tcPr>
            <w:tcW w:w="3361" w:type="dxa"/>
            <w:tcBorders>
              <w:top w:val="nil"/>
              <w:left w:val="nil"/>
              <w:bottom w:val="single" w:sz="4" w:space="0" w:color="auto"/>
              <w:right w:val="single" w:sz="4" w:space="0" w:color="auto"/>
            </w:tcBorders>
            <w:shd w:val="clear" w:color="000000" w:fill="FFFFFF"/>
            <w:noWrap/>
            <w:vAlign w:val="center"/>
            <w:hideMark/>
          </w:tcPr>
          <w:p w14:paraId="7B07393F"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33.65</w:t>
            </w:r>
          </w:p>
        </w:tc>
      </w:tr>
      <w:tr w:rsidR="004A7FEB" w:rsidRPr="00DF177A" w14:paraId="44BC9F9D"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3AD53CA7"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Dir Upper</w:t>
            </w:r>
          </w:p>
        </w:tc>
        <w:tc>
          <w:tcPr>
            <w:tcW w:w="3110" w:type="dxa"/>
            <w:tcBorders>
              <w:top w:val="nil"/>
              <w:left w:val="nil"/>
              <w:bottom w:val="single" w:sz="4" w:space="0" w:color="auto"/>
              <w:right w:val="single" w:sz="4" w:space="0" w:color="auto"/>
            </w:tcBorders>
            <w:shd w:val="clear" w:color="000000" w:fill="FFFFFF"/>
            <w:noWrap/>
            <w:vAlign w:val="center"/>
            <w:hideMark/>
          </w:tcPr>
          <w:p w14:paraId="2184AE8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24</w:t>
            </w:r>
          </w:p>
        </w:tc>
        <w:tc>
          <w:tcPr>
            <w:tcW w:w="2819" w:type="dxa"/>
            <w:tcBorders>
              <w:top w:val="nil"/>
              <w:left w:val="nil"/>
              <w:bottom w:val="single" w:sz="4" w:space="0" w:color="auto"/>
              <w:right w:val="single" w:sz="4" w:space="0" w:color="auto"/>
            </w:tcBorders>
            <w:shd w:val="clear" w:color="000000" w:fill="FFFFFF"/>
            <w:noWrap/>
            <w:vAlign w:val="center"/>
            <w:hideMark/>
          </w:tcPr>
          <w:p w14:paraId="7A286567"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34</w:t>
            </w:r>
          </w:p>
        </w:tc>
        <w:tc>
          <w:tcPr>
            <w:tcW w:w="3361" w:type="dxa"/>
            <w:tcBorders>
              <w:top w:val="nil"/>
              <w:left w:val="nil"/>
              <w:bottom w:val="single" w:sz="4" w:space="0" w:color="auto"/>
              <w:right w:val="single" w:sz="4" w:space="0" w:color="auto"/>
            </w:tcBorders>
            <w:shd w:val="clear" w:color="000000" w:fill="FFFFFF"/>
            <w:noWrap/>
            <w:vAlign w:val="center"/>
            <w:hideMark/>
          </w:tcPr>
          <w:p w14:paraId="7AC723FD"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120.74</w:t>
            </w:r>
          </w:p>
        </w:tc>
      </w:tr>
      <w:tr w:rsidR="004A7FEB" w:rsidRPr="00DF177A" w14:paraId="43A80618"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134429DF"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Battagram</w:t>
            </w:r>
          </w:p>
        </w:tc>
        <w:tc>
          <w:tcPr>
            <w:tcW w:w="3110" w:type="dxa"/>
            <w:tcBorders>
              <w:top w:val="nil"/>
              <w:left w:val="nil"/>
              <w:bottom w:val="single" w:sz="4" w:space="0" w:color="auto"/>
              <w:right w:val="single" w:sz="4" w:space="0" w:color="auto"/>
            </w:tcBorders>
            <w:shd w:val="clear" w:color="000000" w:fill="FFFFFF"/>
            <w:noWrap/>
            <w:vAlign w:val="center"/>
            <w:hideMark/>
          </w:tcPr>
          <w:p w14:paraId="39070FB4"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32</w:t>
            </w:r>
          </w:p>
        </w:tc>
        <w:tc>
          <w:tcPr>
            <w:tcW w:w="2819" w:type="dxa"/>
            <w:tcBorders>
              <w:top w:val="nil"/>
              <w:left w:val="nil"/>
              <w:bottom w:val="single" w:sz="4" w:space="0" w:color="auto"/>
              <w:right w:val="single" w:sz="4" w:space="0" w:color="auto"/>
            </w:tcBorders>
            <w:shd w:val="clear" w:color="000000" w:fill="FFFFFF"/>
            <w:noWrap/>
            <w:vAlign w:val="center"/>
            <w:hideMark/>
          </w:tcPr>
          <w:p w14:paraId="5EF22F00"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32</w:t>
            </w:r>
          </w:p>
        </w:tc>
        <w:tc>
          <w:tcPr>
            <w:tcW w:w="3361" w:type="dxa"/>
            <w:tcBorders>
              <w:top w:val="nil"/>
              <w:left w:val="nil"/>
              <w:bottom w:val="single" w:sz="4" w:space="0" w:color="auto"/>
              <w:right w:val="single" w:sz="4" w:space="0" w:color="auto"/>
            </w:tcBorders>
            <w:shd w:val="clear" w:color="000000" w:fill="FFFFFF"/>
            <w:noWrap/>
            <w:vAlign w:val="center"/>
            <w:hideMark/>
          </w:tcPr>
          <w:p w14:paraId="0C01FF33"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80.25</w:t>
            </w:r>
          </w:p>
        </w:tc>
      </w:tr>
      <w:tr w:rsidR="004A7FEB" w:rsidRPr="00DF177A" w14:paraId="1300BF16"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1FFE93E6"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Khyber</w:t>
            </w:r>
          </w:p>
        </w:tc>
        <w:tc>
          <w:tcPr>
            <w:tcW w:w="3110" w:type="dxa"/>
            <w:tcBorders>
              <w:top w:val="nil"/>
              <w:left w:val="nil"/>
              <w:bottom w:val="single" w:sz="4" w:space="0" w:color="auto"/>
              <w:right w:val="single" w:sz="4" w:space="0" w:color="auto"/>
            </w:tcBorders>
            <w:shd w:val="clear" w:color="000000" w:fill="FFFFFF"/>
            <w:noWrap/>
            <w:vAlign w:val="center"/>
            <w:hideMark/>
          </w:tcPr>
          <w:p w14:paraId="047C957B"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26</w:t>
            </w:r>
          </w:p>
        </w:tc>
        <w:tc>
          <w:tcPr>
            <w:tcW w:w="2819" w:type="dxa"/>
            <w:tcBorders>
              <w:top w:val="nil"/>
              <w:left w:val="nil"/>
              <w:bottom w:val="single" w:sz="4" w:space="0" w:color="auto"/>
              <w:right w:val="single" w:sz="4" w:space="0" w:color="auto"/>
            </w:tcBorders>
            <w:shd w:val="clear" w:color="000000" w:fill="FFFFFF"/>
            <w:noWrap/>
            <w:vAlign w:val="center"/>
            <w:hideMark/>
          </w:tcPr>
          <w:p w14:paraId="3A7F48A1"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28</w:t>
            </w:r>
          </w:p>
        </w:tc>
        <w:tc>
          <w:tcPr>
            <w:tcW w:w="3361" w:type="dxa"/>
            <w:tcBorders>
              <w:top w:val="nil"/>
              <w:left w:val="nil"/>
              <w:bottom w:val="single" w:sz="4" w:space="0" w:color="auto"/>
              <w:right w:val="single" w:sz="4" w:space="0" w:color="auto"/>
            </w:tcBorders>
            <w:shd w:val="clear" w:color="000000" w:fill="FFFFFF"/>
            <w:noWrap/>
            <w:vAlign w:val="center"/>
            <w:hideMark/>
          </w:tcPr>
          <w:p w14:paraId="40122420"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49.7</w:t>
            </w:r>
          </w:p>
        </w:tc>
      </w:tr>
      <w:tr w:rsidR="004A7FEB" w:rsidRPr="00DF177A" w14:paraId="7912A627"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1EAF7235"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Mardan</w:t>
            </w:r>
          </w:p>
        </w:tc>
        <w:tc>
          <w:tcPr>
            <w:tcW w:w="3110" w:type="dxa"/>
            <w:tcBorders>
              <w:top w:val="nil"/>
              <w:left w:val="nil"/>
              <w:bottom w:val="single" w:sz="4" w:space="0" w:color="auto"/>
              <w:right w:val="single" w:sz="4" w:space="0" w:color="auto"/>
            </w:tcBorders>
            <w:shd w:val="clear" w:color="000000" w:fill="FFFFFF"/>
            <w:noWrap/>
            <w:vAlign w:val="center"/>
            <w:hideMark/>
          </w:tcPr>
          <w:p w14:paraId="4BBD0C1B"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25</w:t>
            </w:r>
          </w:p>
        </w:tc>
        <w:tc>
          <w:tcPr>
            <w:tcW w:w="2819" w:type="dxa"/>
            <w:tcBorders>
              <w:top w:val="nil"/>
              <w:left w:val="nil"/>
              <w:bottom w:val="single" w:sz="4" w:space="0" w:color="auto"/>
              <w:right w:val="single" w:sz="4" w:space="0" w:color="auto"/>
            </w:tcBorders>
            <w:shd w:val="clear" w:color="000000" w:fill="FFFFFF"/>
            <w:noWrap/>
            <w:vAlign w:val="center"/>
            <w:hideMark/>
          </w:tcPr>
          <w:p w14:paraId="2E865222"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25</w:t>
            </w:r>
          </w:p>
        </w:tc>
        <w:tc>
          <w:tcPr>
            <w:tcW w:w="3361" w:type="dxa"/>
            <w:tcBorders>
              <w:top w:val="nil"/>
              <w:left w:val="nil"/>
              <w:bottom w:val="single" w:sz="4" w:space="0" w:color="auto"/>
              <w:right w:val="single" w:sz="4" w:space="0" w:color="auto"/>
            </w:tcBorders>
            <w:shd w:val="clear" w:color="000000" w:fill="FFFFFF"/>
            <w:noWrap/>
            <w:vAlign w:val="center"/>
            <w:hideMark/>
          </w:tcPr>
          <w:p w14:paraId="7209B286"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13.22</w:t>
            </w:r>
          </w:p>
        </w:tc>
      </w:tr>
      <w:tr w:rsidR="004A7FEB" w:rsidRPr="00DF177A" w14:paraId="0D9B8CC1"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5B7D2086"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Bajaur</w:t>
            </w:r>
          </w:p>
        </w:tc>
        <w:tc>
          <w:tcPr>
            <w:tcW w:w="3110" w:type="dxa"/>
            <w:tcBorders>
              <w:top w:val="nil"/>
              <w:left w:val="nil"/>
              <w:bottom w:val="single" w:sz="4" w:space="0" w:color="auto"/>
              <w:right w:val="single" w:sz="4" w:space="0" w:color="auto"/>
            </w:tcBorders>
            <w:shd w:val="clear" w:color="000000" w:fill="FFFFFF"/>
            <w:noWrap/>
            <w:vAlign w:val="center"/>
            <w:hideMark/>
          </w:tcPr>
          <w:p w14:paraId="6A55A65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19</w:t>
            </w:r>
          </w:p>
        </w:tc>
        <w:tc>
          <w:tcPr>
            <w:tcW w:w="2819" w:type="dxa"/>
            <w:tcBorders>
              <w:top w:val="nil"/>
              <w:left w:val="nil"/>
              <w:bottom w:val="single" w:sz="4" w:space="0" w:color="auto"/>
              <w:right w:val="single" w:sz="4" w:space="0" w:color="auto"/>
            </w:tcBorders>
            <w:shd w:val="clear" w:color="000000" w:fill="FFFFFF"/>
            <w:noWrap/>
            <w:vAlign w:val="center"/>
            <w:hideMark/>
          </w:tcPr>
          <w:p w14:paraId="72DB6CDC"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21</w:t>
            </w:r>
          </w:p>
        </w:tc>
        <w:tc>
          <w:tcPr>
            <w:tcW w:w="3361" w:type="dxa"/>
            <w:tcBorders>
              <w:top w:val="nil"/>
              <w:left w:val="nil"/>
              <w:bottom w:val="single" w:sz="4" w:space="0" w:color="auto"/>
              <w:right w:val="single" w:sz="4" w:space="0" w:color="auto"/>
            </w:tcBorders>
            <w:shd w:val="clear" w:color="000000" w:fill="FFFFFF"/>
            <w:noWrap/>
            <w:vAlign w:val="center"/>
            <w:hideMark/>
          </w:tcPr>
          <w:p w14:paraId="66EC2D87"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23.6</w:t>
            </w:r>
          </w:p>
        </w:tc>
      </w:tr>
      <w:tr w:rsidR="004A7FEB" w:rsidRPr="00DF177A" w14:paraId="312254B0"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2373937E"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Karak</w:t>
            </w:r>
          </w:p>
        </w:tc>
        <w:tc>
          <w:tcPr>
            <w:tcW w:w="3110" w:type="dxa"/>
            <w:tcBorders>
              <w:top w:val="nil"/>
              <w:left w:val="nil"/>
              <w:bottom w:val="single" w:sz="4" w:space="0" w:color="auto"/>
              <w:right w:val="single" w:sz="4" w:space="0" w:color="auto"/>
            </w:tcBorders>
            <w:shd w:val="clear" w:color="000000" w:fill="FFFFFF"/>
            <w:noWrap/>
            <w:vAlign w:val="center"/>
            <w:hideMark/>
          </w:tcPr>
          <w:p w14:paraId="23EE1846"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16</w:t>
            </w:r>
          </w:p>
        </w:tc>
        <w:tc>
          <w:tcPr>
            <w:tcW w:w="2819" w:type="dxa"/>
            <w:tcBorders>
              <w:top w:val="nil"/>
              <w:left w:val="nil"/>
              <w:bottom w:val="single" w:sz="4" w:space="0" w:color="auto"/>
              <w:right w:val="single" w:sz="4" w:space="0" w:color="auto"/>
            </w:tcBorders>
            <w:shd w:val="clear" w:color="000000" w:fill="FFFFFF"/>
            <w:noWrap/>
            <w:vAlign w:val="center"/>
            <w:hideMark/>
          </w:tcPr>
          <w:p w14:paraId="0026048F"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17</w:t>
            </w:r>
          </w:p>
        </w:tc>
        <w:tc>
          <w:tcPr>
            <w:tcW w:w="3361" w:type="dxa"/>
            <w:tcBorders>
              <w:top w:val="nil"/>
              <w:left w:val="nil"/>
              <w:bottom w:val="single" w:sz="4" w:space="0" w:color="auto"/>
              <w:right w:val="single" w:sz="4" w:space="0" w:color="auto"/>
            </w:tcBorders>
            <w:shd w:val="clear" w:color="000000" w:fill="FFFFFF"/>
            <w:noWrap/>
            <w:vAlign w:val="center"/>
            <w:hideMark/>
          </w:tcPr>
          <w:p w14:paraId="4D898E3B"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27.77</w:t>
            </w:r>
          </w:p>
        </w:tc>
      </w:tr>
      <w:tr w:rsidR="004A7FEB" w:rsidRPr="00DF177A" w14:paraId="5625A7E9"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0D17B158"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Malakand</w:t>
            </w:r>
          </w:p>
        </w:tc>
        <w:tc>
          <w:tcPr>
            <w:tcW w:w="3110" w:type="dxa"/>
            <w:tcBorders>
              <w:top w:val="nil"/>
              <w:left w:val="nil"/>
              <w:bottom w:val="single" w:sz="4" w:space="0" w:color="auto"/>
              <w:right w:val="single" w:sz="4" w:space="0" w:color="auto"/>
            </w:tcBorders>
            <w:shd w:val="clear" w:color="000000" w:fill="FFFFFF"/>
            <w:noWrap/>
            <w:vAlign w:val="center"/>
            <w:hideMark/>
          </w:tcPr>
          <w:p w14:paraId="60FB226E"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13</w:t>
            </w:r>
          </w:p>
        </w:tc>
        <w:tc>
          <w:tcPr>
            <w:tcW w:w="2819" w:type="dxa"/>
            <w:tcBorders>
              <w:top w:val="nil"/>
              <w:left w:val="nil"/>
              <w:bottom w:val="single" w:sz="4" w:space="0" w:color="auto"/>
              <w:right w:val="single" w:sz="4" w:space="0" w:color="auto"/>
            </w:tcBorders>
            <w:shd w:val="clear" w:color="000000" w:fill="FFFFFF"/>
            <w:noWrap/>
            <w:vAlign w:val="center"/>
            <w:hideMark/>
          </w:tcPr>
          <w:p w14:paraId="1D64CF46"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13</w:t>
            </w:r>
          </w:p>
        </w:tc>
        <w:tc>
          <w:tcPr>
            <w:tcW w:w="3361" w:type="dxa"/>
            <w:tcBorders>
              <w:top w:val="nil"/>
              <w:left w:val="nil"/>
              <w:bottom w:val="single" w:sz="4" w:space="0" w:color="auto"/>
              <w:right w:val="single" w:sz="4" w:space="0" w:color="auto"/>
            </w:tcBorders>
            <w:shd w:val="clear" w:color="000000" w:fill="FFFFFF"/>
            <w:noWrap/>
            <w:vAlign w:val="center"/>
            <w:hideMark/>
          </w:tcPr>
          <w:p w14:paraId="3F7066D4"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7.25</w:t>
            </w:r>
          </w:p>
        </w:tc>
      </w:tr>
      <w:tr w:rsidR="004A7FEB" w:rsidRPr="00DF177A" w14:paraId="24F0F9D1"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7DA767C3"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Kurram</w:t>
            </w:r>
          </w:p>
        </w:tc>
        <w:tc>
          <w:tcPr>
            <w:tcW w:w="3110" w:type="dxa"/>
            <w:tcBorders>
              <w:top w:val="nil"/>
              <w:left w:val="nil"/>
              <w:bottom w:val="single" w:sz="4" w:space="0" w:color="auto"/>
              <w:right w:val="single" w:sz="4" w:space="0" w:color="auto"/>
            </w:tcBorders>
            <w:shd w:val="clear" w:color="000000" w:fill="FFFFFF"/>
            <w:noWrap/>
            <w:vAlign w:val="center"/>
            <w:hideMark/>
          </w:tcPr>
          <w:p w14:paraId="1A44A70B"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12</w:t>
            </w:r>
          </w:p>
        </w:tc>
        <w:tc>
          <w:tcPr>
            <w:tcW w:w="2819" w:type="dxa"/>
            <w:tcBorders>
              <w:top w:val="nil"/>
              <w:left w:val="nil"/>
              <w:bottom w:val="single" w:sz="4" w:space="0" w:color="auto"/>
              <w:right w:val="single" w:sz="4" w:space="0" w:color="auto"/>
            </w:tcBorders>
            <w:shd w:val="clear" w:color="000000" w:fill="FFFFFF"/>
            <w:noWrap/>
            <w:vAlign w:val="center"/>
            <w:hideMark/>
          </w:tcPr>
          <w:p w14:paraId="56C90692"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13</w:t>
            </w:r>
          </w:p>
        </w:tc>
        <w:tc>
          <w:tcPr>
            <w:tcW w:w="3361" w:type="dxa"/>
            <w:tcBorders>
              <w:top w:val="nil"/>
              <w:left w:val="nil"/>
              <w:bottom w:val="single" w:sz="4" w:space="0" w:color="auto"/>
              <w:right w:val="single" w:sz="4" w:space="0" w:color="auto"/>
            </w:tcBorders>
            <w:shd w:val="clear" w:color="000000" w:fill="FFFFFF"/>
            <w:noWrap/>
            <w:vAlign w:val="center"/>
            <w:hideMark/>
          </w:tcPr>
          <w:p w14:paraId="790DE401"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10.02</w:t>
            </w:r>
          </w:p>
        </w:tc>
      </w:tr>
      <w:tr w:rsidR="004A7FEB" w:rsidRPr="00DF177A" w14:paraId="5AA6A3B2"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4BAC9FB7"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Torghar</w:t>
            </w:r>
          </w:p>
        </w:tc>
        <w:tc>
          <w:tcPr>
            <w:tcW w:w="3110" w:type="dxa"/>
            <w:tcBorders>
              <w:top w:val="nil"/>
              <w:left w:val="nil"/>
              <w:bottom w:val="single" w:sz="4" w:space="0" w:color="auto"/>
              <w:right w:val="single" w:sz="4" w:space="0" w:color="auto"/>
            </w:tcBorders>
            <w:shd w:val="clear" w:color="000000" w:fill="FFFFFF"/>
            <w:noWrap/>
            <w:vAlign w:val="center"/>
            <w:hideMark/>
          </w:tcPr>
          <w:p w14:paraId="387812B0"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12</w:t>
            </w:r>
          </w:p>
        </w:tc>
        <w:tc>
          <w:tcPr>
            <w:tcW w:w="2819" w:type="dxa"/>
            <w:tcBorders>
              <w:top w:val="nil"/>
              <w:left w:val="nil"/>
              <w:bottom w:val="single" w:sz="4" w:space="0" w:color="auto"/>
              <w:right w:val="single" w:sz="4" w:space="0" w:color="auto"/>
            </w:tcBorders>
            <w:shd w:val="clear" w:color="000000" w:fill="FFFFFF"/>
            <w:noWrap/>
            <w:vAlign w:val="center"/>
            <w:hideMark/>
          </w:tcPr>
          <w:p w14:paraId="7171B04B"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12</w:t>
            </w:r>
          </w:p>
        </w:tc>
        <w:tc>
          <w:tcPr>
            <w:tcW w:w="3361" w:type="dxa"/>
            <w:tcBorders>
              <w:top w:val="nil"/>
              <w:left w:val="nil"/>
              <w:bottom w:val="single" w:sz="4" w:space="0" w:color="auto"/>
              <w:right w:val="single" w:sz="4" w:space="0" w:color="auto"/>
            </w:tcBorders>
            <w:shd w:val="clear" w:color="000000" w:fill="FFFFFF"/>
            <w:noWrap/>
            <w:vAlign w:val="center"/>
            <w:hideMark/>
          </w:tcPr>
          <w:p w14:paraId="31851C97"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28.87</w:t>
            </w:r>
          </w:p>
        </w:tc>
      </w:tr>
      <w:tr w:rsidR="004A7FEB" w:rsidRPr="00DF177A" w14:paraId="5B108B89"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45E2D182"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Chitral Lower</w:t>
            </w:r>
          </w:p>
        </w:tc>
        <w:tc>
          <w:tcPr>
            <w:tcW w:w="3110" w:type="dxa"/>
            <w:tcBorders>
              <w:top w:val="nil"/>
              <w:left w:val="nil"/>
              <w:bottom w:val="single" w:sz="4" w:space="0" w:color="auto"/>
              <w:right w:val="single" w:sz="4" w:space="0" w:color="auto"/>
            </w:tcBorders>
            <w:shd w:val="clear" w:color="000000" w:fill="FFFFFF"/>
            <w:noWrap/>
            <w:vAlign w:val="center"/>
            <w:hideMark/>
          </w:tcPr>
          <w:p w14:paraId="298C4D02"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8</w:t>
            </w:r>
          </w:p>
        </w:tc>
        <w:tc>
          <w:tcPr>
            <w:tcW w:w="2819" w:type="dxa"/>
            <w:tcBorders>
              <w:top w:val="nil"/>
              <w:left w:val="nil"/>
              <w:bottom w:val="single" w:sz="4" w:space="0" w:color="auto"/>
              <w:right w:val="single" w:sz="4" w:space="0" w:color="auto"/>
            </w:tcBorders>
            <w:shd w:val="clear" w:color="000000" w:fill="FFFFFF"/>
            <w:noWrap/>
            <w:vAlign w:val="center"/>
            <w:hideMark/>
          </w:tcPr>
          <w:p w14:paraId="067304F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11</w:t>
            </w:r>
          </w:p>
        </w:tc>
        <w:tc>
          <w:tcPr>
            <w:tcW w:w="3361" w:type="dxa"/>
            <w:tcBorders>
              <w:top w:val="nil"/>
              <w:left w:val="nil"/>
              <w:bottom w:val="single" w:sz="4" w:space="0" w:color="auto"/>
              <w:right w:val="single" w:sz="4" w:space="0" w:color="auto"/>
            </w:tcBorders>
            <w:shd w:val="clear" w:color="000000" w:fill="FFFFFF"/>
            <w:noWrap/>
            <w:vAlign w:val="center"/>
            <w:hideMark/>
          </w:tcPr>
          <w:p w14:paraId="05925D43"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145.7</w:t>
            </w:r>
          </w:p>
        </w:tc>
      </w:tr>
      <w:tr w:rsidR="004A7FEB" w:rsidRPr="00DF177A" w14:paraId="52E2B799"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24C5E974"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Chitral Upper</w:t>
            </w:r>
          </w:p>
        </w:tc>
        <w:tc>
          <w:tcPr>
            <w:tcW w:w="3110" w:type="dxa"/>
            <w:tcBorders>
              <w:top w:val="nil"/>
              <w:left w:val="nil"/>
              <w:bottom w:val="single" w:sz="4" w:space="0" w:color="auto"/>
              <w:right w:val="single" w:sz="4" w:space="0" w:color="auto"/>
            </w:tcBorders>
            <w:shd w:val="clear" w:color="000000" w:fill="FFFFFF"/>
            <w:noWrap/>
            <w:vAlign w:val="center"/>
            <w:hideMark/>
          </w:tcPr>
          <w:p w14:paraId="5799C315"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2819" w:type="dxa"/>
            <w:tcBorders>
              <w:top w:val="nil"/>
              <w:left w:val="nil"/>
              <w:bottom w:val="single" w:sz="4" w:space="0" w:color="auto"/>
              <w:right w:val="single" w:sz="4" w:space="0" w:color="auto"/>
            </w:tcBorders>
            <w:shd w:val="clear" w:color="000000" w:fill="FFFFFF"/>
            <w:noWrap/>
            <w:vAlign w:val="center"/>
            <w:hideMark/>
          </w:tcPr>
          <w:p w14:paraId="40DDE275"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11</w:t>
            </w:r>
          </w:p>
        </w:tc>
        <w:tc>
          <w:tcPr>
            <w:tcW w:w="3361" w:type="dxa"/>
            <w:tcBorders>
              <w:top w:val="nil"/>
              <w:left w:val="nil"/>
              <w:bottom w:val="single" w:sz="4" w:space="0" w:color="auto"/>
              <w:right w:val="single" w:sz="4" w:space="0" w:color="auto"/>
            </w:tcBorders>
            <w:shd w:val="clear" w:color="000000" w:fill="FFFFFF"/>
            <w:noWrap/>
            <w:vAlign w:val="center"/>
            <w:hideMark/>
          </w:tcPr>
          <w:p w14:paraId="1B457693"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9.37</w:t>
            </w:r>
          </w:p>
        </w:tc>
      </w:tr>
      <w:tr w:rsidR="004A7FEB" w:rsidRPr="00DF177A" w14:paraId="7F1DE0F1"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5EAA4C63"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South Waziristan Lower</w:t>
            </w:r>
          </w:p>
        </w:tc>
        <w:tc>
          <w:tcPr>
            <w:tcW w:w="3110" w:type="dxa"/>
            <w:tcBorders>
              <w:top w:val="nil"/>
              <w:left w:val="nil"/>
              <w:bottom w:val="single" w:sz="4" w:space="0" w:color="auto"/>
              <w:right w:val="single" w:sz="4" w:space="0" w:color="auto"/>
            </w:tcBorders>
            <w:shd w:val="clear" w:color="000000" w:fill="FFFFFF"/>
            <w:noWrap/>
            <w:vAlign w:val="center"/>
            <w:hideMark/>
          </w:tcPr>
          <w:p w14:paraId="464149B5"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7</w:t>
            </w:r>
          </w:p>
        </w:tc>
        <w:tc>
          <w:tcPr>
            <w:tcW w:w="2819" w:type="dxa"/>
            <w:tcBorders>
              <w:top w:val="nil"/>
              <w:left w:val="nil"/>
              <w:bottom w:val="single" w:sz="4" w:space="0" w:color="auto"/>
              <w:right w:val="single" w:sz="4" w:space="0" w:color="auto"/>
            </w:tcBorders>
            <w:shd w:val="clear" w:color="000000" w:fill="FFFFFF"/>
            <w:noWrap/>
            <w:vAlign w:val="center"/>
            <w:hideMark/>
          </w:tcPr>
          <w:p w14:paraId="51B57321"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7</w:t>
            </w:r>
          </w:p>
        </w:tc>
        <w:tc>
          <w:tcPr>
            <w:tcW w:w="3361" w:type="dxa"/>
            <w:tcBorders>
              <w:top w:val="nil"/>
              <w:left w:val="nil"/>
              <w:bottom w:val="single" w:sz="4" w:space="0" w:color="auto"/>
              <w:right w:val="single" w:sz="4" w:space="0" w:color="auto"/>
            </w:tcBorders>
            <w:shd w:val="clear" w:color="000000" w:fill="FFFFFF"/>
            <w:noWrap/>
            <w:vAlign w:val="center"/>
            <w:hideMark/>
          </w:tcPr>
          <w:p w14:paraId="390E92AE"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8</w:t>
            </w:r>
          </w:p>
        </w:tc>
      </w:tr>
      <w:tr w:rsidR="004A7FEB" w:rsidRPr="00DF177A" w14:paraId="5AD26ED7"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384B858C"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Kohistan Lower</w:t>
            </w:r>
          </w:p>
        </w:tc>
        <w:tc>
          <w:tcPr>
            <w:tcW w:w="3110" w:type="dxa"/>
            <w:tcBorders>
              <w:top w:val="nil"/>
              <w:left w:val="nil"/>
              <w:bottom w:val="single" w:sz="4" w:space="0" w:color="auto"/>
              <w:right w:val="single" w:sz="4" w:space="0" w:color="auto"/>
            </w:tcBorders>
            <w:shd w:val="clear" w:color="000000" w:fill="FFFFFF"/>
            <w:noWrap/>
            <w:vAlign w:val="center"/>
            <w:hideMark/>
          </w:tcPr>
          <w:p w14:paraId="444F1969"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5</w:t>
            </w:r>
          </w:p>
        </w:tc>
        <w:tc>
          <w:tcPr>
            <w:tcW w:w="2819" w:type="dxa"/>
            <w:tcBorders>
              <w:top w:val="nil"/>
              <w:left w:val="nil"/>
              <w:bottom w:val="single" w:sz="4" w:space="0" w:color="auto"/>
              <w:right w:val="single" w:sz="4" w:space="0" w:color="auto"/>
            </w:tcBorders>
            <w:shd w:val="clear" w:color="000000" w:fill="FFFFFF"/>
            <w:noWrap/>
            <w:vAlign w:val="center"/>
            <w:hideMark/>
          </w:tcPr>
          <w:p w14:paraId="298EAAE9"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6</w:t>
            </w:r>
          </w:p>
        </w:tc>
        <w:tc>
          <w:tcPr>
            <w:tcW w:w="3361" w:type="dxa"/>
            <w:tcBorders>
              <w:top w:val="nil"/>
              <w:left w:val="nil"/>
              <w:bottom w:val="single" w:sz="4" w:space="0" w:color="auto"/>
              <w:right w:val="single" w:sz="4" w:space="0" w:color="auto"/>
            </w:tcBorders>
            <w:shd w:val="clear" w:color="000000" w:fill="FFFFFF"/>
            <w:noWrap/>
            <w:vAlign w:val="center"/>
            <w:hideMark/>
          </w:tcPr>
          <w:p w14:paraId="613F7759"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26.3</w:t>
            </w:r>
          </w:p>
        </w:tc>
      </w:tr>
      <w:tr w:rsidR="004A7FEB" w:rsidRPr="00DF177A" w14:paraId="585B2B06"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55F32251"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Tank</w:t>
            </w:r>
          </w:p>
        </w:tc>
        <w:tc>
          <w:tcPr>
            <w:tcW w:w="3110" w:type="dxa"/>
            <w:tcBorders>
              <w:top w:val="nil"/>
              <w:left w:val="nil"/>
              <w:bottom w:val="single" w:sz="4" w:space="0" w:color="auto"/>
              <w:right w:val="single" w:sz="4" w:space="0" w:color="auto"/>
            </w:tcBorders>
            <w:shd w:val="clear" w:color="000000" w:fill="FFFFFF"/>
            <w:noWrap/>
            <w:vAlign w:val="center"/>
            <w:hideMark/>
          </w:tcPr>
          <w:p w14:paraId="6B787310"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5</w:t>
            </w:r>
          </w:p>
        </w:tc>
        <w:tc>
          <w:tcPr>
            <w:tcW w:w="2819" w:type="dxa"/>
            <w:tcBorders>
              <w:top w:val="nil"/>
              <w:left w:val="nil"/>
              <w:bottom w:val="single" w:sz="4" w:space="0" w:color="auto"/>
              <w:right w:val="single" w:sz="4" w:space="0" w:color="auto"/>
            </w:tcBorders>
            <w:shd w:val="clear" w:color="000000" w:fill="FFFFFF"/>
            <w:noWrap/>
            <w:vAlign w:val="center"/>
            <w:hideMark/>
          </w:tcPr>
          <w:p w14:paraId="06E30D66"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5</w:t>
            </w:r>
          </w:p>
        </w:tc>
        <w:tc>
          <w:tcPr>
            <w:tcW w:w="3361" w:type="dxa"/>
            <w:tcBorders>
              <w:top w:val="nil"/>
              <w:left w:val="nil"/>
              <w:bottom w:val="single" w:sz="4" w:space="0" w:color="auto"/>
              <w:right w:val="single" w:sz="4" w:space="0" w:color="auto"/>
            </w:tcBorders>
            <w:shd w:val="clear" w:color="000000" w:fill="FFFFFF"/>
            <w:noWrap/>
            <w:vAlign w:val="center"/>
            <w:hideMark/>
          </w:tcPr>
          <w:p w14:paraId="4F85BAC6"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6.9</w:t>
            </w:r>
          </w:p>
        </w:tc>
      </w:tr>
      <w:tr w:rsidR="004A7FEB" w:rsidRPr="00DF177A" w14:paraId="6AB4CD56"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3C8E7101"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Kohistan Upper</w:t>
            </w:r>
          </w:p>
        </w:tc>
        <w:tc>
          <w:tcPr>
            <w:tcW w:w="3110" w:type="dxa"/>
            <w:tcBorders>
              <w:top w:val="nil"/>
              <w:left w:val="nil"/>
              <w:bottom w:val="single" w:sz="4" w:space="0" w:color="auto"/>
              <w:right w:val="single" w:sz="4" w:space="0" w:color="auto"/>
            </w:tcBorders>
            <w:shd w:val="clear" w:color="000000" w:fill="FFFFFF"/>
            <w:noWrap/>
            <w:vAlign w:val="center"/>
            <w:hideMark/>
          </w:tcPr>
          <w:p w14:paraId="3F91F573"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w:t>
            </w:r>
          </w:p>
        </w:tc>
        <w:tc>
          <w:tcPr>
            <w:tcW w:w="2819" w:type="dxa"/>
            <w:tcBorders>
              <w:top w:val="nil"/>
              <w:left w:val="nil"/>
              <w:bottom w:val="single" w:sz="4" w:space="0" w:color="auto"/>
              <w:right w:val="single" w:sz="4" w:space="0" w:color="auto"/>
            </w:tcBorders>
            <w:shd w:val="clear" w:color="000000" w:fill="FFFFFF"/>
            <w:noWrap/>
            <w:vAlign w:val="center"/>
            <w:hideMark/>
          </w:tcPr>
          <w:p w14:paraId="5D821E8F"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4</w:t>
            </w:r>
          </w:p>
        </w:tc>
        <w:tc>
          <w:tcPr>
            <w:tcW w:w="3361" w:type="dxa"/>
            <w:tcBorders>
              <w:top w:val="nil"/>
              <w:left w:val="nil"/>
              <w:bottom w:val="single" w:sz="4" w:space="0" w:color="auto"/>
              <w:right w:val="single" w:sz="4" w:space="0" w:color="auto"/>
            </w:tcBorders>
            <w:shd w:val="clear" w:color="000000" w:fill="FFFFFF"/>
            <w:noWrap/>
            <w:vAlign w:val="center"/>
            <w:hideMark/>
          </w:tcPr>
          <w:p w14:paraId="63DB2F5C"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7.5</w:t>
            </w:r>
          </w:p>
        </w:tc>
      </w:tr>
      <w:tr w:rsidR="004A7FEB" w:rsidRPr="00DF177A" w14:paraId="5C14644A"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3536522E"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Dera Ismail Khan</w:t>
            </w:r>
          </w:p>
        </w:tc>
        <w:tc>
          <w:tcPr>
            <w:tcW w:w="3110" w:type="dxa"/>
            <w:tcBorders>
              <w:top w:val="nil"/>
              <w:left w:val="nil"/>
              <w:bottom w:val="single" w:sz="4" w:space="0" w:color="auto"/>
              <w:right w:val="single" w:sz="4" w:space="0" w:color="auto"/>
            </w:tcBorders>
            <w:shd w:val="clear" w:color="000000" w:fill="FFFFFF"/>
            <w:noWrap/>
            <w:vAlign w:val="center"/>
            <w:hideMark/>
          </w:tcPr>
          <w:p w14:paraId="7FFB84CD"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2819" w:type="dxa"/>
            <w:tcBorders>
              <w:top w:val="nil"/>
              <w:left w:val="nil"/>
              <w:bottom w:val="single" w:sz="4" w:space="0" w:color="auto"/>
              <w:right w:val="single" w:sz="4" w:space="0" w:color="auto"/>
            </w:tcBorders>
            <w:shd w:val="clear" w:color="000000" w:fill="FFFFFF"/>
            <w:noWrap/>
            <w:vAlign w:val="center"/>
            <w:hideMark/>
          </w:tcPr>
          <w:p w14:paraId="6F22A15C"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3361" w:type="dxa"/>
            <w:tcBorders>
              <w:top w:val="nil"/>
              <w:left w:val="nil"/>
              <w:bottom w:val="single" w:sz="4" w:space="0" w:color="auto"/>
              <w:right w:val="single" w:sz="4" w:space="0" w:color="auto"/>
            </w:tcBorders>
            <w:shd w:val="clear" w:color="000000" w:fill="FFFFFF"/>
            <w:noWrap/>
            <w:vAlign w:val="center"/>
            <w:hideMark/>
          </w:tcPr>
          <w:p w14:paraId="1E952E0D"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1.1</w:t>
            </w:r>
          </w:p>
        </w:tc>
      </w:tr>
      <w:tr w:rsidR="004A7FEB" w:rsidRPr="00DF177A" w14:paraId="38B8FE1E"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1558543C"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Nowshera</w:t>
            </w:r>
          </w:p>
        </w:tc>
        <w:tc>
          <w:tcPr>
            <w:tcW w:w="3110" w:type="dxa"/>
            <w:tcBorders>
              <w:top w:val="nil"/>
              <w:left w:val="nil"/>
              <w:bottom w:val="single" w:sz="4" w:space="0" w:color="auto"/>
              <w:right w:val="single" w:sz="4" w:space="0" w:color="auto"/>
            </w:tcBorders>
            <w:shd w:val="clear" w:color="000000" w:fill="FFFFFF"/>
            <w:noWrap/>
            <w:vAlign w:val="center"/>
            <w:hideMark/>
          </w:tcPr>
          <w:p w14:paraId="78A4441B"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2819" w:type="dxa"/>
            <w:tcBorders>
              <w:top w:val="nil"/>
              <w:left w:val="nil"/>
              <w:bottom w:val="single" w:sz="4" w:space="0" w:color="auto"/>
              <w:right w:val="single" w:sz="4" w:space="0" w:color="auto"/>
            </w:tcBorders>
            <w:shd w:val="clear" w:color="000000" w:fill="FFFFFF"/>
            <w:noWrap/>
            <w:vAlign w:val="center"/>
            <w:hideMark/>
          </w:tcPr>
          <w:p w14:paraId="50D5B67F"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3</w:t>
            </w:r>
          </w:p>
        </w:tc>
        <w:tc>
          <w:tcPr>
            <w:tcW w:w="3361" w:type="dxa"/>
            <w:tcBorders>
              <w:top w:val="nil"/>
              <w:left w:val="nil"/>
              <w:bottom w:val="single" w:sz="4" w:space="0" w:color="auto"/>
              <w:right w:val="single" w:sz="4" w:space="0" w:color="auto"/>
            </w:tcBorders>
            <w:shd w:val="clear" w:color="000000" w:fill="FFFFFF"/>
            <w:noWrap/>
            <w:vAlign w:val="center"/>
            <w:hideMark/>
          </w:tcPr>
          <w:p w14:paraId="31C6F530"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20.76</w:t>
            </w:r>
          </w:p>
        </w:tc>
      </w:tr>
      <w:tr w:rsidR="004A7FEB" w:rsidRPr="00DF177A" w14:paraId="3173116B"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2BF989E9"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South Waziristan Upper</w:t>
            </w:r>
          </w:p>
        </w:tc>
        <w:tc>
          <w:tcPr>
            <w:tcW w:w="3110" w:type="dxa"/>
            <w:tcBorders>
              <w:top w:val="nil"/>
              <w:left w:val="nil"/>
              <w:bottom w:val="single" w:sz="4" w:space="0" w:color="auto"/>
              <w:right w:val="single" w:sz="4" w:space="0" w:color="auto"/>
            </w:tcBorders>
            <w:shd w:val="clear" w:color="000000" w:fill="FFFFFF"/>
            <w:noWrap/>
            <w:vAlign w:val="center"/>
            <w:hideMark/>
          </w:tcPr>
          <w:p w14:paraId="1F2C6E49"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w:t>
            </w:r>
          </w:p>
        </w:tc>
        <w:tc>
          <w:tcPr>
            <w:tcW w:w="2819" w:type="dxa"/>
            <w:tcBorders>
              <w:top w:val="nil"/>
              <w:left w:val="nil"/>
              <w:bottom w:val="single" w:sz="4" w:space="0" w:color="auto"/>
              <w:right w:val="single" w:sz="4" w:space="0" w:color="auto"/>
            </w:tcBorders>
            <w:shd w:val="clear" w:color="000000" w:fill="FFFFFF"/>
            <w:noWrap/>
            <w:vAlign w:val="center"/>
            <w:hideMark/>
          </w:tcPr>
          <w:p w14:paraId="068FBAAB"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2</w:t>
            </w:r>
          </w:p>
        </w:tc>
        <w:tc>
          <w:tcPr>
            <w:tcW w:w="3361" w:type="dxa"/>
            <w:tcBorders>
              <w:top w:val="nil"/>
              <w:left w:val="nil"/>
              <w:bottom w:val="single" w:sz="4" w:space="0" w:color="auto"/>
              <w:right w:val="single" w:sz="4" w:space="0" w:color="auto"/>
            </w:tcBorders>
            <w:shd w:val="clear" w:color="000000" w:fill="FFFFFF"/>
            <w:noWrap/>
            <w:vAlign w:val="center"/>
            <w:hideMark/>
          </w:tcPr>
          <w:p w14:paraId="52F8E4EC"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1.8</w:t>
            </w:r>
          </w:p>
        </w:tc>
      </w:tr>
      <w:tr w:rsidR="004A7FEB" w:rsidRPr="00DF177A" w14:paraId="617002CC"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26700DFD"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Charsadda</w:t>
            </w:r>
          </w:p>
        </w:tc>
        <w:tc>
          <w:tcPr>
            <w:tcW w:w="3110" w:type="dxa"/>
            <w:tcBorders>
              <w:top w:val="nil"/>
              <w:left w:val="nil"/>
              <w:bottom w:val="single" w:sz="4" w:space="0" w:color="auto"/>
              <w:right w:val="single" w:sz="4" w:space="0" w:color="auto"/>
            </w:tcBorders>
            <w:shd w:val="clear" w:color="000000" w:fill="FFFFFF"/>
            <w:noWrap/>
            <w:vAlign w:val="center"/>
            <w:hideMark/>
          </w:tcPr>
          <w:p w14:paraId="33D56DC4"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w:t>
            </w:r>
          </w:p>
        </w:tc>
        <w:tc>
          <w:tcPr>
            <w:tcW w:w="2819" w:type="dxa"/>
            <w:tcBorders>
              <w:top w:val="nil"/>
              <w:left w:val="nil"/>
              <w:bottom w:val="single" w:sz="4" w:space="0" w:color="auto"/>
              <w:right w:val="single" w:sz="4" w:space="0" w:color="auto"/>
            </w:tcBorders>
            <w:shd w:val="clear" w:color="000000" w:fill="FFFFFF"/>
            <w:noWrap/>
            <w:vAlign w:val="center"/>
            <w:hideMark/>
          </w:tcPr>
          <w:p w14:paraId="1DE0BD4A"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w:t>
            </w:r>
          </w:p>
        </w:tc>
        <w:tc>
          <w:tcPr>
            <w:tcW w:w="3361" w:type="dxa"/>
            <w:tcBorders>
              <w:top w:val="nil"/>
              <w:left w:val="nil"/>
              <w:bottom w:val="single" w:sz="4" w:space="0" w:color="auto"/>
              <w:right w:val="single" w:sz="4" w:space="0" w:color="auto"/>
            </w:tcBorders>
            <w:shd w:val="clear" w:color="000000" w:fill="FFFFFF"/>
            <w:noWrap/>
            <w:vAlign w:val="center"/>
            <w:hideMark/>
          </w:tcPr>
          <w:p w14:paraId="51CA857E"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0.4</w:t>
            </w:r>
          </w:p>
        </w:tc>
      </w:tr>
      <w:tr w:rsidR="004A7FEB" w:rsidRPr="00DF177A" w14:paraId="3EBCB19C" w14:textId="77777777" w:rsidTr="00957042">
        <w:trPr>
          <w:trHeight w:val="60"/>
        </w:trPr>
        <w:tc>
          <w:tcPr>
            <w:tcW w:w="4505" w:type="dxa"/>
            <w:tcBorders>
              <w:top w:val="nil"/>
              <w:left w:val="single" w:sz="4" w:space="0" w:color="auto"/>
              <w:bottom w:val="single" w:sz="4" w:space="0" w:color="auto"/>
              <w:right w:val="single" w:sz="4" w:space="0" w:color="auto"/>
            </w:tcBorders>
            <w:shd w:val="clear" w:color="000000" w:fill="FFFFFF"/>
            <w:noWrap/>
            <w:vAlign w:val="center"/>
            <w:hideMark/>
          </w:tcPr>
          <w:p w14:paraId="212825A7" w14:textId="77777777" w:rsidR="004A7FEB" w:rsidRPr="00957042" w:rsidRDefault="004A7FEB" w:rsidP="004A7FEB">
            <w:pPr>
              <w:spacing w:after="0" w:line="240" w:lineRule="auto"/>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Kohat</w:t>
            </w:r>
          </w:p>
        </w:tc>
        <w:tc>
          <w:tcPr>
            <w:tcW w:w="3110" w:type="dxa"/>
            <w:tcBorders>
              <w:top w:val="nil"/>
              <w:left w:val="nil"/>
              <w:bottom w:val="single" w:sz="4" w:space="0" w:color="auto"/>
              <w:right w:val="single" w:sz="4" w:space="0" w:color="auto"/>
            </w:tcBorders>
            <w:shd w:val="clear" w:color="000000" w:fill="FFFFFF"/>
            <w:noWrap/>
            <w:vAlign w:val="center"/>
            <w:hideMark/>
          </w:tcPr>
          <w:p w14:paraId="1C392D7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w:t>
            </w:r>
          </w:p>
        </w:tc>
        <w:tc>
          <w:tcPr>
            <w:tcW w:w="2819" w:type="dxa"/>
            <w:tcBorders>
              <w:top w:val="nil"/>
              <w:left w:val="nil"/>
              <w:bottom w:val="single" w:sz="4" w:space="0" w:color="auto"/>
              <w:right w:val="single" w:sz="4" w:space="0" w:color="auto"/>
            </w:tcBorders>
            <w:shd w:val="clear" w:color="000000" w:fill="FFFFFF"/>
            <w:noWrap/>
            <w:vAlign w:val="center"/>
            <w:hideMark/>
          </w:tcPr>
          <w:p w14:paraId="5892181A"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w:t>
            </w:r>
          </w:p>
        </w:tc>
        <w:tc>
          <w:tcPr>
            <w:tcW w:w="3361" w:type="dxa"/>
            <w:tcBorders>
              <w:top w:val="nil"/>
              <w:left w:val="nil"/>
              <w:bottom w:val="single" w:sz="4" w:space="0" w:color="auto"/>
              <w:right w:val="single" w:sz="4" w:space="0" w:color="auto"/>
            </w:tcBorders>
            <w:shd w:val="clear" w:color="000000" w:fill="FFFFFF"/>
            <w:noWrap/>
            <w:vAlign w:val="center"/>
            <w:hideMark/>
          </w:tcPr>
          <w:p w14:paraId="77B39088" w14:textId="77777777" w:rsidR="004A7FEB" w:rsidRPr="00957042" w:rsidRDefault="004A7FEB" w:rsidP="004A7FEB">
            <w:pPr>
              <w:spacing w:after="0" w:line="240" w:lineRule="auto"/>
              <w:jc w:val="center"/>
              <w:rPr>
                <w:rFonts w:ascii="Arial" w:eastAsia="Times New Roman" w:hAnsi="Arial" w:cs="Arial"/>
                <w:color w:val="000000"/>
                <w:sz w:val="20"/>
                <w:szCs w:val="24"/>
                <w:lang w:eastAsia="en-PK"/>
              </w:rPr>
            </w:pPr>
            <w:r w:rsidRPr="00957042">
              <w:rPr>
                <w:rFonts w:ascii="Arial" w:eastAsia="Times New Roman" w:hAnsi="Arial" w:cs="Arial"/>
                <w:color w:val="000000"/>
                <w:sz w:val="20"/>
                <w:szCs w:val="24"/>
                <w:lang w:eastAsia="en-PK"/>
              </w:rPr>
              <w:t>1.5</w:t>
            </w:r>
          </w:p>
        </w:tc>
      </w:tr>
      <w:tr w:rsidR="004A7FEB" w:rsidRPr="00DF177A" w14:paraId="5F26A9AA" w14:textId="77777777" w:rsidTr="00957042">
        <w:trPr>
          <w:trHeight w:val="60"/>
        </w:trPr>
        <w:tc>
          <w:tcPr>
            <w:tcW w:w="4505" w:type="dxa"/>
            <w:tcBorders>
              <w:top w:val="nil"/>
              <w:left w:val="single" w:sz="4" w:space="0" w:color="auto"/>
              <w:bottom w:val="single" w:sz="4" w:space="0" w:color="auto"/>
              <w:right w:val="single" w:sz="4" w:space="0" w:color="auto"/>
            </w:tcBorders>
            <w:shd w:val="clear" w:color="auto" w:fill="DAE6B6" w:themeFill="accent6" w:themeFillTint="66"/>
            <w:noWrap/>
            <w:vAlign w:val="center"/>
            <w:hideMark/>
          </w:tcPr>
          <w:p w14:paraId="67F67F6B" w14:textId="77777777" w:rsidR="004A7FEB" w:rsidRPr="00DF177A" w:rsidRDefault="004A7FEB" w:rsidP="004A7FEB">
            <w:pPr>
              <w:spacing w:after="0" w:line="240" w:lineRule="auto"/>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Total </w:t>
            </w:r>
          </w:p>
        </w:tc>
        <w:tc>
          <w:tcPr>
            <w:tcW w:w="3110" w:type="dxa"/>
            <w:tcBorders>
              <w:top w:val="nil"/>
              <w:left w:val="nil"/>
              <w:bottom w:val="single" w:sz="4" w:space="0" w:color="auto"/>
              <w:right w:val="single" w:sz="4" w:space="0" w:color="auto"/>
            </w:tcBorders>
            <w:shd w:val="clear" w:color="auto" w:fill="DAE6B6" w:themeFill="accent6" w:themeFillTint="66"/>
            <w:noWrap/>
            <w:vAlign w:val="center"/>
            <w:hideMark/>
          </w:tcPr>
          <w:p w14:paraId="76830C3A"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650</w:t>
            </w:r>
          </w:p>
        </w:tc>
        <w:tc>
          <w:tcPr>
            <w:tcW w:w="2819" w:type="dxa"/>
            <w:tcBorders>
              <w:top w:val="nil"/>
              <w:left w:val="nil"/>
              <w:bottom w:val="single" w:sz="4" w:space="0" w:color="auto"/>
              <w:right w:val="single" w:sz="4" w:space="0" w:color="auto"/>
            </w:tcBorders>
            <w:shd w:val="clear" w:color="auto" w:fill="DAE6B6" w:themeFill="accent6" w:themeFillTint="66"/>
            <w:noWrap/>
            <w:vAlign w:val="center"/>
            <w:hideMark/>
          </w:tcPr>
          <w:p w14:paraId="1C78FD8A"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768</w:t>
            </w:r>
          </w:p>
        </w:tc>
        <w:tc>
          <w:tcPr>
            <w:tcW w:w="3361" w:type="dxa"/>
            <w:tcBorders>
              <w:top w:val="nil"/>
              <w:left w:val="nil"/>
              <w:bottom w:val="single" w:sz="4" w:space="0" w:color="auto"/>
              <w:right w:val="single" w:sz="4" w:space="0" w:color="auto"/>
            </w:tcBorders>
            <w:shd w:val="clear" w:color="auto" w:fill="DAE6B6" w:themeFill="accent6" w:themeFillTint="66"/>
            <w:noWrap/>
            <w:vAlign w:val="center"/>
            <w:hideMark/>
          </w:tcPr>
          <w:p w14:paraId="68A36355"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1,297.86</w:t>
            </w:r>
          </w:p>
        </w:tc>
      </w:tr>
    </w:tbl>
    <w:p w14:paraId="6947CD46" w14:textId="77777777" w:rsidR="004A7FEB" w:rsidRDefault="004A7FEB" w:rsidP="004A7FEB">
      <w:pPr>
        <w:rPr>
          <w:rFonts w:ascii="Arial" w:hAnsi="Arial" w:cs="Arial"/>
          <w:b/>
          <w:bCs/>
          <w:sz w:val="28"/>
          <w:szCs w:val="28"/>
        </w:rPr>
      </w:pPr>
    </w:p>
    <w:tbl>
      <w:tblPr>
        <w:tblW w:w="13813" w:type="dxa"/>
        <w:tblLook w:val="04A0" w:firstRow="1" w:lastRow="0" w:firstColumn="1" w:lastColumn="0" w:noHBand="0" w:noVBand="1"/>
      </w:tblPr>
      <w:tblGrid>
        <w:gridCol w:w="4118"/>
        <w:gridCol w:w="3300"/>
        <w:gridCol w:w="2823"/>
        <w:gridCol w:w="3572"/>
      </w:tblGrid>
      <w:tr w:rsidR="004A7FEB" w:rsidRPr="00DF177A" w14:paraId="6302D11F" w14:textId="77777777" w:rsidTr="00957042">
        <w:trPr>
          <w:trHeight w:val="299"/>
        </w:trPr>
        <w:tc>
          <w:tcPr>
            <w:tcW w:w="4118" w:type="dxa"/>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029AF390"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lastRenderedPageBreak/>
              <w:t>District</w:t>
            </w:r>
          </w:p>
        </w:tc>
        <w:tc>
          <w:tcPr>
            <w:tcW w:w="3300"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0D7E9BD4"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Damaged Bridges</w:t>
            </w:r>
          </w:p>
        </w:tc>
        <w:tc>
          <w:tcPr>
            <w:tcW w:w="2823"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4D2CD68E"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Damage Spots</w:t>
            </w:r>
          </w:p>
        </w:tc>
        <w:tc>
          <w:tcPr>
            <w:tcW w:w="3572" w:type="dxa"/>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4C2FDB74"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b/>
                <w:bCs/>
                <w:color w:val="000000"/>
                <w:sz w:val="24"/>
                <w:szCs w:val="24"/>
                <w:lang w:eastAsia="en-PK"/>
              </w:rPr>
              <w:t>Damaged Length (Meter)</w:t>
            </w:r>
          </w:p>
        </w:tc>
      </w:tr>
      <w:tr w:rsidR="004A7FEB" w:rsidRPr="00DF177A" w14:paraId="64A40B98" w14:textId="77777777" w:rsidTr="00957042">
        <w:trPr>
          <w:trHeight w:val="287"/>
        </w:trPr>
        <w:tc>
          <w:tcPr>
            <w:tcW w:w="4118" w:type="dxa"/>
            <w:vMerge/>
            <w:tcBorders>
              <w:top w:val="single" w:sz="4" w:space="0" w:color="auto"/>
              <w:left w:val="single" w:sz="4" w:space="0" w:color="auto"/>
              <w:bottom w:val="single" w:sz="4" w:space="0" w:color="auto"/>
              <w:right w:val="single" w:sz="4" w:space="0" w:color="auto"/>
            </w:tcBorders>
            <w:vAlign w:val="center"/>
            <w:hideMark/>
          </w:tcPr>
          <w:p w14:paraId="7E1D863F" w14:textId="77777777" w:rsidR="004A7FEB" w:rsidRPr="00DF177A" w:rsidRDefault="004A7FEB" w:rsidP="004A7FEB">
            <w:pPr>
              <w:spacing w:after="0" w:line="240" w:lineRule="auto"/>
              <w:rPr>
                <w:rFonts w:ascii="Arial" w:eastAsia="Times New Roman" w:hAnsi="Arial" w:cs="Arial"/>
                <w:b/>
                <w:bCs/>
                <w:color w:val="000000"/>
                <w:sz w:val="24"/>
                <w:szCs w:val="24"/>
                <w:lang w:eastAsia="en-PK"/>
              </w:rPr>
            </w:pPr>
          </w:p>
        </w:tc>
        <w:tc>
          <w:tcPr>
            <w:tcW w:w="3300" w:type="dxa"/>
            <w:tcBorders>
              <w:top w:val="nil"/>
              <w:left w:val="nil"/>
              <w:bottom w:val="single" w:sz="4" w:space="0" w:color="auto"/>
              <w:right w:val="single" w:sz="4" w:space="0" w:color="auto"/>
            </w:tcBorders>
            <w:shd w:val="clear" w:color="auto" w:fill="90C5F6" w:themeFill="accent1" w:themeFillTint="66"/>
            <w:noWrap/>
            <w:vAlign w:val="center"/>
            <w:hideMark/>
          </w:tcPr>
          <w:p w14:paraId="4DB425FB"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(Number)</w:t>
            </w:r>
          </w:p>
        </w:tc>
        <w:tc>
          <w:tcPr>
            <w:tcW w:w="2823" w:type="dxa"/>
            <w:tcBorders>
              <w:top w:val="nil"/>
              <w:left w:val="nil"/>
              <w:bottom w:val="single" w:sz="4" w:space="0" w:color="auto"/>
              <w:right w:val="single" w:sz="4" w:space="0" w:color="auto"/>
            </w:tcBorders>
            <w:shd w:val="clear" w:color="auto" w:fill="90C5F6" w:themeFill="accent1" w:themeFillTint="66"/>
            <w:noWrap/>
            <w:vAlign w:val="center"/>
            <w:hideMark/>
          </w:tcPr>
          <w:p w14:paraId="1321FB35"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(Number)</w:t>
            </w:r>
          </w:p>
        </w:tc>
        <w:tc>
          <w:tcPr>
            <w:tcW w:w="3572" w:type="dxa"/>
            <w:vMerge/>
            <w:tcBorders>
              <w:top w:val="single" w:sz="4" w:space="0" w:color="auto"/>
              <w:left w:val="single" w:sz="4" w:space="0" w:color="auto"/>
              <w:bottom w:val="single" w:sz="4" w:space="0" w:color="auto"/>
              <w:right w:val="single" w:sz="4" w:space="0" w:color="auto"/>
            </w:tcBorders>
            <w:vAlign w:val="center"/>
            <w:hideMark/>
          </w:tcPr>
          <w:p w14:paraId="19AEDEBF" w14:textId="77777777" w:rsidR="004A7FEB" w:rsidRPr="00DF177A" w:rsidRDefault="004A7FEB" w:rsidP="004A7FEB">
            <w:pPr>
              <w:spacing w:after="0" w:line="240" w:lineRule="auto"/>
              <w:rPr>
                <w:rFonts w:ascii="Arial" w:eastAsia="Times New Roman" w:hAnsi="Arial" w:cs="Arial"/>
                <w:color w:val="000000"/>
                <w:sz w:val="24"/>
                <w:szCs w:val="24"/>
                <w:lang w:eastAsia="en-PK"/>
              </w:rPr>
            </w:pPr>
          </w:p>
        </w:tc>
      </w:tr>
      <w:tr w:rsidR="004A7FEB" w:rsidRPr="00DF177A" w14:paraId="6AFEFC36"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045DA7A1"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Mardan</w:t>
            </w:r>
          </w:p>
        </w:tc>
        <w:tc>
          <w:tcPr>
            <w:tcW w:w="3300" w:type="dxa"/>
            <w:tcBorders>
              <w:top w:val="nil"/>
              <w:left w:val="nil"/>
              <w:bottom w:val="single" w:sz="4" w:space="0" w:color="auto"/>
              <w:right w:val="single" w:sz="4" w:space="0" w:color="auto"/>
            </w:tcBorders>
            <w:shd w:val="clear" w:color="000000" w:fill="FFFFFF"/>
            <w:noWrap/>
            <w:vAlign w:val="center"/>
            <w:hideMark/>
          </w:tcPr>
          <w:p w14:paraId="17F48410"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17</w:t>
            </w:r>
          </w:p>
        </w:tc>
        <w:tc>
          <w:tcPr>
            <w:tcW w:w="2823" w:type="dxa"/>
            <w:tcBorders>
              <w:top w:val="nil"/>
              <w:left w:val="nil"/>
              <w:bottom w:val="single" w:sz="4" w:space="0" w:color="auto"/>
              <w:right w:val="single" w:sz="4" w:space="0" w:color="auto"/>
            </w:tcBorders>
            <w:shd w:val="clear" w:color="000000" w:fill="FFFFFF"/>
            <w:noWrap/>
            <w:vAlign w:val="center"/>
            <w:hideMark/>
          </w:tcPr>
          <w:p w14:paraId="1A7B129C"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17</w:t>
            </w:r>
          </w:p>
        </w:tc>
        <w:tc>
          <w:tcPr>
            <w:tcW w:w="3572" w:type="dxa"/>
            <w:tcBorders>
              <w:top w:val="nil"/>
              <w:left w:val="nil"/>
              <w:bottom w:val="single" w:sz="4" w:space="0" w:color="auto"/>
              <w:right w:val="single" w:sz="4" w:space="0" w:color="auto"/>
            </w:tcBorders>
            <w:shd w:val="clear" w:color="000000" w:fill="FFFFFF"/>
            <w:noWrap/>
            <w:vAlign w:val="center"/>
            <w:hideMark/>
          </w:tcPr>
          <w:p w14:paraId="7E85B85E"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3,130</w:t>
            </w:r>
          </w:p>
        </w:tc>
      </w:tr>
      <w:tr w:rsidR="004A7FEB" w:rsidRPr="00DF177A" w14:paraId="52C76038"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531E8C71"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Swat</w:t>
            </w:r>
          </w:p>
        </w:tc>
        <w:tc>
          <w:tcPr>
            <w:tcW w:w="3300" w:type="dxa"/>
            <w:tcBorders>
              <w:top w:val="nil"/>
              <w:left w:val="nil"/>
              <w:bottom w:val="single" w:sz="4" w:space="0" w:color="auto"/>
              <w:right w:val="single" w:sz="4" w:space="0" w:color="auto"/>
            </w:tcBorders>
            <w:shd w:val="clear" w:color="000000" w:fill="FFFFFF"/>
            <w:noWrap/>
            <w:vAlign w:val="center"/>
            <w:hideMark/>
          </w:tcPr>
          <w:p w14:paraId="55FEA962"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14</w:t>
            </w:r>
          </w:p>
        </w:tc>
        <w:tc>
          <w:tcPr>
            <w:tcW w:w="2823" w:type="dxa"/>
            <w:tcBorders>
              <w:top w:val="nil"/>
              <w:left w:val="nil"/>
              <w:bottom w:val="single" w:sz="4" w:space="0" w:color="auto"/>
              <w:right w:val="single" w:sz="4" w:space="0" w:color="auto"/>
            </w:tcBorders>
            <w:shd w:val="clear" w:color="000000" w:fill="FFFFFF"/>
            <w:noWrap/>
            <w:vAlign w:val="center"/>
            <w:hideMark/>
          </w:tcPr>
          <w:p w14:paraId="25B508BE"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14</w:t>
            </w:r>
          </w:p>
        </w:tc>
        <w:tc>
          <w:tcPr>
            <w:tcW w:w="3572" w:type="dxa"/>
            <w:tcBorders>
              <w:top w:val="nil"/>
              <w:left w:val="nil"/>
              <w:bottom w:val="single" w:sz="4" w:space="0" w:color="auto"/>
              <w:right w:val="single" w:sz="4" w:space="0" w:color="auto"/>
            </w:tcBorders>
            <w:shd w:val="clear" w:color="000000" w:fill="FFFFFF"/>
            <w:noWrap/>
            <w:vAlign w:val="center"/>
            <w:hideMark/>
          </w:tcPr>
          <w:p w14:paraId="2D1D2955"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124.63</w:t>
            </w:r>
          </w:p>
        </w:tc>
      </w:tr>
      <w:tr w:rsidR="004A7FEB" w:rsidRPr="00DF177A" w14:paraId="035AB3B0"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45C322FA"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South Waziristan Upper</w:t>
            </w:r>
          </w:p>
        </w:tc>
        <w:tc>
          <w:tcPr>
            <w:tcW w:w="3300" w:type="dxa"/>
            <w:tcBorders>
              <w:top w:val="nil"/>
              <w:left w:val="nil"/>
              <w:bottom w:val="single" w:sz="4" w:space="0" w:color="auto"/>
              <w:right w:val="single" w:sz="4" w:space="0" w:color="auto"/>
            </w:tcBorders>
            <w:shd w:val="clear" w:color="000000" w:fill="FFFFFF"/>
            <w:noWrap/>
            <w:vAlign w:val="center"/>
            <w:hideMark/>
          </w:tcPr>
          <w:p w14:paraId="6A21BA78"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8</w:t>
            </w:r>
          </w:p>
        </w:tc>
        <w:tc>
          <w:tcPr>
            <w:tcW w:w="2823" w:type="dxa"/>
            <w:tcBorders>
              <w:top w:val="nil"/>
              <w:left w:val="nil"/>
              <w:bottom w:val="single" w:sz="4" w:space="0" w:color="auto"/>
              <w:right w:val="single" w:sz="4" w:space="0" w:color="auto"/>
            </w:tcBorders>
            <w:shd w:val="clear" w:color="000000" w:fill="FFFFFF"/>
            <w:noWrap/>
            <w:vAlign w:val="center"/>
            <w:hideMark/>
          </w:tcPr>
          <w:p w14:paraId="2AFB6BC8"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8</w:t>
            </w:r>
          </w:p>
        </w:tc>
        <w:tc>
          <w:tcPr>
            <w:tcW w:w="3572" w:type="dxa"/>
            <w:tcBorders>
              <w:top w:val="nil"/>
              <w:left w:val="nil"/>
              <w:bottom w:val="single" w:sz="4" w:space="0" w:color="auto"/>
              <w:right w:val="single" w:sz="4" w:space="0" w:color="auto"/>
            </w:tcBorders>
            <w:shd w:val="clear" w:color="000000" w:fill="FFFFFF"/>
            <w:noWrap/>
            <w:vAlign w:val="center"/>
            <w:hideMark/>
          </w:tcPr>
          <w:p w14:paraId="0A629780"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435</w:t>
            </w:r>
          </w:p>
        </w:tc>
      </w:tr>
      <w:tr w:rsidR="004A7FEB" w:rsidRPr="00DF177A" w14:paraId="7588180C"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49AC2487"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Swabi</w:t>
            </w:r>
          </w:p>
        </w:tc>
        <w:tc>
          <w:tcPr>
            <w:tcW w:w="3300" w:type="dxa"/>
            <w:tcBorders>
              <w:top w:val="nil"/>
              <w:left w:val="nil"/>
              <w:bottom w:val="single" w:sz="4" w:space="0" w:color="auto"/>
              <w:right w:val="single" w:sz="4" w:space="0" w:color="auto"/>
            </w:tcBorders>
            <w:shd w:val="clear" w:color="000000" w:fill="FFFFFF"/>
            <w:noWrap/>
            <w:vAlign w:val="center"/>
            <w:hideMark/>
          </w:tcPr>
          <w:p w14:paraId="6C0234B8"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w:t>
            </w:r>
          </w:p>
        </w:tc>
        <w:tc>
          <w:tcPr>
            <w:tcW w:w="2823" w:type="dxa"/>
            <w:tcBorders>
              <w:top w:val="nil"/>
              <w:left w:val="nil"/>
              <w:bottom w:val="single" w:sz="4" w:space="0" w:color="auto"/>
              <w:right w:val="single" w:sz="4" w:space="0" w:color="auto"/>
            </w:tcBorders>
            <w:shd w:val="clear" w:color="000000" w:fill="FFFFFF"/>
            <w:noWrap/>
            <w:vAlign w:val="center"/>
            <w:hideMark/>
          </w:tcPr>
          <w:p w14:paraId="2BAD6357"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w:t>
            </w:r>
          </w:p>
        </w:tc>
        <w:tc>
          <w:tcPr>
            <w:tcW w:w="3572" w:type="dxa"/>
            <w:tcBorders>
              <w:top w:val="nil"/>
              <w:left w:val="nil"/>
              <w:bottom w:val="single" w:sz="4" w:space="0" w:color="auto"/>
              <w:right w:val="single" w:sz="4" w:space="0" w:color="auto"/>
            </w:tcBorders>
            <w:shd w:val="clear" w:color="000000" w:fill="FFFFFF"/>
            <w:noWrap/>
            <w:vAlign w:val="center"/>
            <w:hideMark/>
          </w:tcPr>
          <w:p w14:paraId="35C8DB0B"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537</w:t>
            </w:r>
          </w:p>
        </w:tc>
      </w:tr>
      <w:tr w:rsidR="004A7FEB" w:rsidRPr="00DF177A" w14:paraId="50D11B07"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010F8983"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Dir Upper</w:t>
            </w:r>
          </w:p>
        </w:tc>
        <w:tc>
          <w:tcPr>
            <w:tcW w:w="3300" w:type="dxa"/>
            <w:tcBorders>
              <w:top w:val="nil"/>
              <w:left w:val="nil"/>
              <w:bottom w:val="single" w:sz="4" w:space="0" w:color="auto"/>
              <w:right w:val="single" w:sz="4" w:space="0" w:color="auto"/>
            </w:tcBorders>
            <w:shd w:val="clear" w:color="000000" w:fill="FFFFFF"/>
            <w:noWrap/>
            <w:vAlign w:val="center"/>
            <w:hideMark/>
          </w:tcPr>
          <w:p w14:paraId="4C1B118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w:t>
            </w:r>
          </w:p>
        </w:tc>
        <w:tc>
          <w:tcPr>
            <w:tcW w:w="2823" w:type="dxa"/>
            <w:tcBorders>
              <w:top w:val="nil"/>
              <w:left w:val="nil"/>
              <w:bottom w:val="single" w:sz="4" w:space="0" w:color="auto"/>
              <w:right w:val="single" w:sz="4" w:space="0" w:color="auto"/>
            </w:tcBorders>
            <w:shd w:val="clear" w:color="000000" w:fill="FFFFFF"/>
            <w:noWrap/>
            <w:vAlign w:val="center"/>
            <w:hideMark/>
          </w:tcPr>
          <w:p w14:paraId="457C1E98"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w:t>
            </w:r>
          </w:p>
        </w:tc>
        <w:tc>
          <w:tcPr>
            <w:tcW w:w="3572" w:type="dxa"/>
            <w:tcBorders>
              <w:top w:val="nil"/>
              <w:left w:val="nil"/>
              <w:bottom w:val="single" w:sz="4" w:space="0" w:color="auto"/>
              <w:right w:val="single" w:sz="4" w:space="0" w:color="auto"/>
            </w:tcBorders>
            <w:shd w:val="clear" w:color="000000" w:fill="FFFFFF"/>
            <w:noWrap/>
            <w:vAlign w:val="center"/>
            <w:hideMark/>
          </w:tcPr>
          <w:p w14:paraId="45AE752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340</w:t>
            </w:r>
          </w:p>
        </w:tc>
      </w:tr>
      <w:tr w:rsidR="004A7FEB" w:rsidRPr="00DF177A" w14:paraId="7FC0AFE0"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0106CEC9"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Dir Lower</w:t>
            </w:r>
          </w:p>
        </w:tc>
        <w:tc>
          <w:tcPr>
            <w:tcW w:w="3300" w:type="dxa"/>
            <w:tcBorders>
              <w:top w:val="nil"/>
              <w:left w:val="nil"/>
              <w:bottom w:val="single" w:sz="4" w:space="0" w:color="auto"/>
              <w:right w:val="single" w:sz="4" w:space="0" w:color="auto"/>
            </w:tcBorders>
            <w:shd w:val="clear" w:color="000000" w:fill="FFFFFF"/>
            <w:noWrap/>
            <w:vAlign w:val="center"/>
            <w:hideMark/>
          </w:tcPr>
          <w:p w14:paraId="7D37B66E"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5</w:t>
            </w:r>
          </w:p>
        </w:tc>
        <w:tc>
          <w:tcPr>
            <w:tcW w:w="2823" w:type="dxa"/>
            <w:tcBorders>
              <w:top w:val="nil"/>
              <w:left w:val="nil"/>
              <w:bottom w:val="single" w:sz="4" w:space="0" w:color="auto"/>
              <w:right w:val="single" w:sz="4" w:space="0" w:color="auto"/>
            </w:tcBorders>
            <w:shd w:val="clear" w:color="000000" w:fill="FFFFFF"/>
            <w:noWrap/>
            <w:vAlign w:val="center"/>
            <w:hideMark/>
          </w:tcPr>
          <w:p w14:paraId="5D5E89C1"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5</w:t>
            </w:r>
          </w:p>
        </w:tc>
        <w:tc>
          <w:tcPr>
            <w:tcW w:w="3572" w:type="dxa"/>
            <w:tcBorders>
              <w:top w:val="nil"/>
              <w:left w:val="nil"/>
              <w:bottom w:val="single" w:sz="4" w:space="0" w:color="auto"/>
              <w:right w:val="single" w:sz="4" w:space="0" w:color="auto"/>
            </w:tcBorders>
            <w:shd w:val="clear" w:color="000000" w:fill="FFFFFF"/>
            <w:noWrap/>
            <w:vAlign w:val="center"/>
            <w:hideMark/>
          </w:tcPr>
          <w:p w14:paraId="0ED796CB"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81</w:t>
            </w:r>
          </w:p>
        </w:tc>
      </w:tr>
      <w:tr w:rsidR="004A7FEB" w:rsidRPr="00DF177A" w14:paraId="5AA4C2AE"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1E28252E"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Abbottabad</w:t>
            </w:r>
          </w:p>
        </w:tc>
        <w:tc>
          <w:tcPr>
            <w:tcW w:w="3300" w:type="dxa"/>
            <w:tcBorders>
              <w:top w:val="nil"/>
              <w:left w:val="nil"/>
              <w:bottom w:val="single" w:sz="4" w:space="0" w:color="auto"/>
              <w:right w:val="single" w:sz="4" w:space="0" w:color="auto"/>
            </w:tcBorders>
            <w:shd w:val="clear" w:color="000000" w:fill="FFFFFF"/>
            <w:noWrap/>
            <w:vAlign w:val="center"/>
            <w:hideMark/>
          </w:tcPr>
          <w:p w14:paraId="0527127B"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w:t>
            </w:r>
          </w:p>
        </w:tc>
        <w:tc>
          <w:tcPr>
            <w:tcW w:w="2823" w:type="dxa"/>
            <w:tcBorders>
              <w:top w:val="nil"/>
              <w:left w:val="nil"/>
              <w:bottom w:val="single" w:sz="4" w:space="0" w:color="auto"/>
              <w:right w:val="single" w:sz="4" w:space="0" w:color="auto"/>
            </w:tcBorders>
            <w:shd w:val="clear" w:color="000000" w:fill="FFFFFF"/>
            <w:noWrap/>
            <w:vAlign w:val="center"/>
            <w:hideMark/>
          </w:tcPr>
          <w:p w14:paraId="46FCB813"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w:t>
            </w:r>
          </w:p>
        </w:tc>
        <w:tc>
          <w:tcPr>
            <w:tcW w:w="3572" w:type="dxa"/>
            <w:tcBorders>
              <w:top w:val="nil"/>
              <w:left w:val="nil"/>
              <w:bottom w:val="single" w:sz="4" w:space="0" w:color="auto"/>
              <w:right w:val="single" w:sz="4" w:space="0" w:color="auto"/>
            </w:tcBorders>
            <w:shd w:val="clear" w:color="000000" w:fill="FFFFFF"/>
            <w:noWrap/>
            <w:vAlign w:val="center"/>
            <w:hideMark/>
          </w:tcPr>
          <w:p w14:paraId="682E7E00"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127</w:t>
            </w:r>
          </w:p>
        </w:tc>
      </w:tr>
      <w:tr w:rsidR="004A7FEB" w:rsidRPr="00DF177A" w14:paraId="46942E53"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7DCD70A3"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Buner</w:t>
            </w:r>
          </w:p>
        </w:tc>
        <w:tc>
          <w:tcPr>
            <w:tcW w:w="3300" w:type="dxa"/>
            <w:tcBorders>
              <w:top w:val="nil"/>
              <w:left w:val="nil"/>
              <w:bottom w:val="single" w:sz="4" w:space="0" w:color="auto"/>
              <w:right w:val="single" w:sz="4" w:space="0" w:color="auto"/>
            </w:tcBorders>
            <w:shd w:val="clear" w:color="000000" w:fill="FFFFFF"/>
            <w:noWrap/>
            <w:vAlign w:val="center"/>
            <w:hideMark/>
          </w:tcPr>
          <w:p w14:paraId="4D671ED7"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w:t>
            </w:r>
          </w:p>
        </w:tc>
        <w:tc>
          <w:tcPr>
            <w:tcW w:w="2823" w:type="dxa"/>
            <w:tcBorders>
              <w:top w:val="nil"/>
              <w:left w:val="nil"/>
              <w:bottom w:val="single" w:sz="4" w:space="0" w:color="auto"/>
              <w:right w:val="single" w:sz="4" w:space="0" w:color="auto"/>
            </w:tcBorders>
            <w:shd w:val="clear" w:color="000000" w:fill="FFFFFF"/>
            <w:noWrap/>
            <w:vAlign w:val="center"/>
            <w:hideMark/>
          </w:tcPr>
          <w:p w14:paraId="0817013D"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w:t>
            </w:r>
          </w:p>
        </w:tc>
        <w:tc>
          <w:tcPr>
            <w:tcW w:w="3572" w:type="dxa"/>
            <w:tcBorders>
              <w:top w:val="nil"/>
              <w:left w:val="nil"/>
              <w:bottom w:val="single" w:sz="4" w:space="0" w:color="auto"/>
              <w:right w:val="single" w:sz="4" w:space="0" w:color="auto"/>
            </w:tcBorders>
            <w:shd w:val="clear" w:color="000000" w:fill="FFFFFF"/>
            <w:noWrap/>
            <w:vAlign w:val="center"/>
            <w:hideMark/>
          </w:tcPr>
          <w:p w14:paraId="7597408C"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175</w:t>
            </w:r>
          </w:p>
        </w:tc>
      </w:tr>
      <w:tr w:rsidR="004A7FEB" w:rsidRPr="00DF177A" w14:paraId="378ECC18"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3DC1FC8C"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Kohistan Upper</w:t>
            </w:r>
          </w:p>
        </w:tc>
        <w:tc>
          <w:tcPr>
            <w:tcW w:w="3300" w:type="dxa"/>
            <w:tcBorders>
              <w:top w:val="nil"/>
              <w:left w:val="nil"/>
              <w:bottom w:val="single" w:sz="4" w:space="0" w:color="auto"/>
              <w:right w:val="single" w:sz="4" w:space="0" w:color="auto"/>
            </w:tcBorders>
            <w:shd w:val="clear" w:color="000000" w:fill="FFFFFF"/>
            <w:noWrap/>
            <w:vAlign w:val="center"/>
            <w:hideMark/>
          </w:tcPr>
          <w:p w14:paraId="56024AE5"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w:t>
            </w:r>
          </w:p>
        </w:tc>
        <w:tc>
          <w:tcPr>
            <w:tcW w:w="2823" w:type="dxa"/>
            <w:tcBorders>
              <w:top w:val="nil"/>
              <w:left w:val="nil"/>
              <w:bottom w:val="single" w:sz="4" w:space="0" w:color="auto"/>
              <w:right w:val="single" w:sz="4" w:space="0" w:color="auto"/>
            </w:tcBorders>
            <w:shd w:val="clear" w:color="000000" w:fill="FFFFFF"/>
            <w:noWrap/>
            <w:vAlign w:val="center"/>
            <w:hideMark/>
          </w:tcPr>
          <w:p w14:paraId="31000A5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w:t>
            </w:r>
          </w:p>
        </w:tc>
        <w:tc>
          <w:tcPr>
            <w:tcW w:w="3572" w:type="dxa"/>
            <w:tcBorders>
              <w:top w:val="nil"/>
              <w:left w:val="nil"/>
              <w:bottom w:val="single" w:sz="4" w:space="0" w:color="auto"/>
              <w:right w:val="single" w:sz="4" w:space="0" w:color="auto"/>
            </w:tcBorders>
            <w:shd w:val="clear" w:color="000000" w:fill="FFFFFF"/>
            <w:noWrap/>
            <w:vAlign w:val="center"/>
            <w:hideMark/>
          </w:tcPr>
          <w:p w14:paraId="6999423B"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27</w:t>
            </w:r>
          </w:p>
        </w:tc>
      </w:tr>
      <w:tr w:rsidR="004A7FEB" w:rsidRPr="00DF177A" w14:paraId="0F08CFE0"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7C387574"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Mansehra</w:t>
            </w:r>
          </w:p>
        </w:tc>
        <w:tc>
          <w:tcPr>
            <w:tcW w:w="3300" w:type="dxa"/>
            <w:tcBorders>
              <w:top w:val="nil"/>
              <w:left w:val="nil"/>
              <w:bottom w:val="single" w:sz="4" w:space="0" w:color="auto"/>
              <w:right w:val="single" w:sz="4" w:space="0" w:color="auto"/>
            </w:tcBorders>
            <w:shd w:val="clear" w:color="000000" w:fill="FFFFFF"/>
            <w:noWrap/>
            <w:vAlign w:val="center"/>
            <w:hideMark/>
          </w:tcPr>
          <w:p w14:paraId="1CFEE0F3"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w:t>
            </w:r>
          </w:p>
        </w:tc>
        <w:tc>
          <w:tcPr>
            <w:tcW w:w="2823" w:type="dxa"/>
            <w:tcBorders>
              <w:top w:val="nil"/>
              <w:left w:val="nil"/>
              <w:bottom w:val="single" w:sz="4" w:space="0" w:color="auto"/>
              <w:right w:val="single" w:sz="4" w:space="0" w:color="auto"/>
            </w:tcBorders>
            <w:shd w:val="clear" w:color="000000" w:fill="FFFFFF"/>
            <w:noWrap/>
            <w:vAlign w:val="center"/>
            <w:hideMark/>
          </w:tcPr>
          <w:p w14:paraId="79087CDA"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w:t>
            </w:r>
          </w:p>
        </w:tc>
        <w:tc>
          <w:tcPr>
            <w:tcW w:w="3572" w:type="dxa"/>
            <w:tcBorders>
              <w:top w:val="nil"/>
              <w:left w:val="nil"/>
              <w:bottom w:val="single" w:sz="4" w:space="0" w:color="auto"/>
              <w:right w:val="single" w:sz="4" w:space="0" w:color="auto"/>
            </w:tcBorders>
            <w:shd w:val="clear" w:color="000000" w:fill="FFFFFF"/>
            <w:noWrap/>
            <w:vAlign w:val="center"/>
            <w:hideMark/>
          </w:tcPr>
          <w:p w14:paraId="55AAA85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283</w:t>
            </w:r>
          </w:p>
        </w:tc>
      </w:tr>
      <w:tr w:rsidR="004A7FEB" w:rsidRPr="00DF177A" w14:paraId="3C0177F9"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601B75AD"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Haripur</w:t>
            </w:r>
          </w:p>
        </w:tc>
        <w:tc>
          <w:tcPr>
            <w:tcW w:w="3300" w:type="dxa"/>
            <w:tcBorders>
              <w:top w:val="nil"/>
              <w:left w:val="nil"/>
              <w:bottom w:val="single" w:sz="4" w:space="0" w:color="auto"/>
              <w:right w:val="single" w:sz="4" w:space="0" w:color="auto"/>
            </w:tcBorders>
            <w:shd w:val="clear" w:color="000000" w:fill="FFFFFF"/>
            <w:noWrap/>
            <w:vAlign w:val="center"/>
            <w:hideMark/>
          </w:tcPr>
          <w:p w14:paraId="187E5B9F"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w:t>
            </w:r>
          </w:p>
        </w:tc>
        <w:tc>
          <w:tcPr>
            <w:tcW w:w="2823" w:type="dxa"/>
            <w:tcBorders>
              <w:top w:val="nil"/>
              <w:left w:val="nil"/>
              <w:bottom w:val="single" w:sz="4" w:space="0" w:color="auto"/>
              <w:right w:val="single" w:sz="4" w:space="0" w:color="auto"/>
            </w:tcBorders>
            <w:shd w:val="clear" w:color="000000" w:fill="FFFFFF"/>
            <w:noWrap/>
            <w:vAlign w:val="center"/>
            <w:hideMark/>
          </w:tcPr>
          <w:p w14:paraId="428D9A35"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w:t>
            </w:r>
          </w:p>
        </w:tc>
        <w:tc>
          <w:tcPr>
            <w:tcW w:w="3572" w:type="dxa"/>
            <w:tcBorders>
              <w:top w:val="nil"/>
              <w:left w:val="nil"/>
              <w:bottom w:val="single" w:sz="4" w:space="0" w:color="auto"/>
              <w:right w:val="single" w:sz="4" w:space="0" w:color="auto"/>
            </w:tcBorders>
            <w:shd w:val="clear" w:color="000000" w:fill="FFFFFF"/>
            <w:noWrap/>
            <w:vAlign w:val="center"/>
            <w:hideMark/>
          </w:tcPr>
          <w:p w14:paraId="4D61CCFA"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470</w:t>
            </w:r>
          </w:p>
        </w:tc>
      </w:tr>
      <w:tr w:rsidR="004A7FEB" w:rsidRPr="00DF177A" w14:paraId="6EAC0034"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1F646D8A"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Shangla</w:t>
            </w:r>
          </w:p>
        </w:tc>
        <w:tc>
          <w:tcPr>
            <w:tcW w:w="3300" w:type="dxa"/>
            <w:tcBorders>
              <w:top w:val="nil"/>
              <w:left w:val="nil"/>
              <w:bottom w:val="single" w:sz="4" w:space="0" w:color="auto"/>
              <w:right w:val="single" w:sz="4" w:space="0" w:color="auto"/>
            </w:tcBorders>
            <w:shd w:val="clear" w:color="000000" w:fill="FFFFFF"/>
            <w:noWrap/>
            <w:vAlign w:val="center"/>
            <w:hideMark/>
          </w:tcPr>
          <w:p w14:paraId="6ACB180E"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w:t>
            </w:r>
          </w:p>
        </w:tc>
        <w:tc>
          <w:tcPr>
            <w:tcW w:w="2823" w:type="dxa"/>
            <w:tcBorders>
              <w:top w:val="nil"/>
              <w:left w:val="nil"/>
              <w:bottom w:val="single" w:sz="4" w:space="0" w:color="auto"/>
              <w:right w:val="single" w:sz="4" w:space="0" w:color="auto"/>
            </w:tcBorders>
            <w:shd w:val="clear" w:color="000000" w:fill="FFFFFF"/>
            <w:noWrap/>
            <w:vAlign w:val="center"/>
            <w:hideMark/>
          </w:tcPr>
          <w:p w14:paraId="0C66B18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w:t>
            </w:r>
          </w:p>
        </w:tc>
        <w:tc>
          <w:tcPr>
            <w:tcW w:w="3572" w:type="dxa"/>
            <w:tcBorders>
              <w:top w:val="nil"/>
              <w:left w:val="nil"/>
              <w:bottom w:val="single" w:sz="4" w:space="0" w:color="auto"/>
              <w:right w:val="single" w:sz="4" w:space="0" w:color="auto"/>
            </w:tcBorders>
            <w:shd w:val="clear" w:color="000000" w:fill="FFFFFF"/>
            <w:noWrap/>
            <w:vAlign w:val="center"/>
            <w:hideMark/>
          </w:tcPr>
          <w:p w14:paraId="5AB50C7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115</w:t>
            </w:r>
          </w:p>
        </w:tc>
      </w:tr>
      <w:tr w:rsidR="004A7FEB" w:rsidRPr="00DF177A" w14:paraId="445FD771"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5790B5F6"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Kurram</w:t>
            </w:r>
          </w:p>
        </w:tc>
        <w:tc>
          <w:tcPr>
            <w:tcW w:w="3300" w:type="dxa"/>
            <w:tcBorders>
              <w:top w:val="nil"/>
              <w:left w:val="nil"/>
              <w:bottom w:val="single" w:sz="4" w:space="0" w:color="auto"/>
              <w:right w:val="single" w:sz="4" w:space="0" w:color="auto"/>
            </w:tcBorders>
            <w:shd w:val="clear" w:color="000000" w:fill="FFFFFF"/>
            <w:noWrap/>
            <w:vAlign w:val="center"/>
            <w:hideMark/>
          </w:tcPr>
          <w:p w14:paraId="65A18DEF"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w:t>
            </w:r>
          </w:p>
        </w:tc>
        <w:tc>
          <w:tcPr>
            <w:tcW w:w="2823" w:type="dxa"/>
            <w:tcBorders>
              <w:top w:val="nil"/>
              <w:left w:val="nil"/>
              <w:bottom w:val="single" w:sz="4" w:space="0" w:color="auto"/>
              <w:right w:val="single" w:sz="4" w:space="0" w:color="auto"/>
            </w:tcBorders>
            <w:shd w:val="clear" w:color="000000" w:fill="FFFFFF"/>
            <w:noWrap/>
            <w:vAlign w:val="center"/>
            <w:hideMark/>
          </w:tcPr>
          <w:p w14:paraId="01CEF56D"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w:t>
            </w:r>
          </w:p>
        </w:tc>
        <w:tc>
          <w:tcPr>
            <w:tcW w:w="3572" w:type="dxa"/>
            <w:tcBorders>
              <w:top w:val="nil"/>
              <w:left w:val="nil"/>
              <w:bottom w:val="single" w:sz="4" w:space="0" w:color="auto"/>
              <w:right w:val="single" w:sz="4" w:space="0" w:color="auto"/>
            </w:tcBorders>
            <w:shd w:val="clear" w:color="000000" w:fill="FFFFFF"/>
            <w:noWrap/>
            <w:vAlign w:val="center"/>
            <w:hideMark/>
          </w:tcPr>
          <w:p w14:paraId="7BAA03C7"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10.01</w:t>
            </w:r>
          </w:p>
        </w:tc>
      </w:tr>
      <w:tr w:rsidR="004A7FEB" w:rsidRPr="00DF177A" w14:paraId="5E3084C7"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2BD8D50E"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Bajaur</w:t>
            </w:r>
          </w:p>
        </w:tc>
        <w:tc>
          <w:tcPr>
            <w:tcW w:w="3300" w:type="dxa"/>
            <w:tcBorders>
              <w:top w:val="nil"/>
              <w:left w:val="nil"/>
              <w:bottom w:val="single" w:sz="4" w:space="0" w:color="auto"/>
              <w:right w:val="single" w:sz="4" w:space="0" w:color="auto"/>
            </w:tcBorders>
            <w:shd w:val="clear" w:color="000000" w:fill="FFFFFF"/>
            <w:noWrap/>
            <w:vAlign w:val="center"/>
            <w:hideMark/>
          </w:tcPr>
          <w:p w14:paraId="38724D1B"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w:t>
            </w:r>
          </w:p>
        </w:tc>
        <w:tc>
          <w:tcPr>
            <w:tcW w:w="2823" w:type="dxa"/>
            <w:tcBorders>
              <w:top w:val="nil"/>
              <w:left w:val="nil"/>
              <w:bottom w:val="single" w:sz="4" w:space="0" w:color="auto"/>
              <w:right w:val="single" w:sz="4" w:space="0" w:color="auto"/>
            </w:tcBorders>
            <w:shd w:val="clear" w:color="000000" w:fill="FFFFFF"/>
            <w:noWrap/>
            <w:vAlign w:val="center"/>
            <w:hideMark/>
          </w:tcPr>
          <w:p w14:paraId="1404E88B"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w:t>
            </w:r>
          </w:p>
        </w:tc>
        <w:tc>
          <w:tcPr>
            <w:tcW w:w="3572" w:type="dxa"/>
            <w:tcBorders>
              <w:top w:val="nil"/>
              <w:left w:val="nil"/>
              <w:bottom w:val="single" w:sz="4" w:space="0" w:color="auto"/>
              <w:right w:val="single" w:sz="4" w:space="0" w:color="auto"/>
            </w:tcBorders>
            <w:shd w:val="clear" w:color="000000" w:fill="FFFFFF"/>
            <w:noWrap/>
            <w:vAlign w:val="center"/>
            <w:hideMark/>
          </w:tcPr>
          <w:p w14:paraId="1B59C6E8"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70</w:t>
            </w:r>
          </w:p>
        </w:tc>
      </w:tr>
      <w:tr w:rsidR="004A7FEB" w:rsidRPr="00DF177A" w14:paraId="1C20D4E0"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06629F9D"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Dera Ismail Khan</w:t>
            </w:r>
          </w:p>
        </w:tc>
        <w:tc>
          <w:tcPr>
            <w:tcW w:w="3300" w:type="dxa"/>
            <w:tcBorders>
              <w:top w:val="nil"/>
              <w:left w:val="nil"/>
              <w:bottom w:val="single" w:sz="4" w:space="0" w:color="auto"/>
              <w:right w:val="single" w:sz="4" w:space="0" w:color="auto"/>
            </w:tcBorders>
            <w:shd w:val="clear" w:color="000000" w:fill="FFFFFF"/>
            <w:noWrap/>
            <w:vAlign w:val="center"/>
            <w:hideMark/>
          </w:tcPr>
          <w:p w14:paraId="1091EAEF"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2823" w:type="dxa"/>
            <w:tcBorders>
              <w:top w:val="nil"/>
              <w:left w:val="nil"/>
              <w:bottom w:val="single" w:sz="4" w:space="0" w:color="auto"/>
              <w:right w:val="single" w:sz="4" w:space="0" w:color="auto"/>
            </w:tcBorders>
            <w:shd w:val="clear" w:color="000000" w:fill="FFFFFF"/>
            <w:noWrap/>
            <w:vAlign w:val="center"/>
            <w:hideMark/>
          </w:tcPr>
          <w:p w14:paraId="48EE7C5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3572" w:type="dxa"/>
            <w:tcBorders>
              <w:top w:val="nil"/>
              <w:left w:val="nil"/>
              <w:bottom w:val="single" w:sz="4" w:space="0" w:color="auto"/>
              <w:right w:val="single" w:sz="4" w:space="0" w:color="auto"/>
            </w:tcBorders>
            <w:shd w:val="clear" w:color="000000" w:fill="FFFFFF"/>
            <w:noWrap/>
            <w:vAlign w:val="center"/>
            <w:hideMark/>
          </w:tcPr>
          <w:p w14:paraId="0024BAD9"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25</w:t>
            </w:r>
          </w:p>
        </w:tc>
      </w:tr>
      <w:tr w:rsidR="004A7FEB" w:rsidRPr="00DF177A" w14:paraId="668A44E1"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32935824"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Malakand</w:t>
            </w:r>
          </w:p>
        </w:tc>
        <w:tc>
          <w:tcPr>
            <w:tcW w:w="3300" w:type="dxa"/>
            <w:tcBorders>
              <w:top w:val="nil"/>
              <w:left w:val="nil"/>
              <w:bottom w:val="single" w:sz="4" w:space="0" w:color="auto"/>
              <w:right w:val="single" w:sz="4" w:space="0" w:color="auto"/>
            </w:tcBorders>
            <w:shd w:val="clear" w:color="000000" w:fill="FFFFFF"/>
            <w:noWrap/>
            <w:vAlign w:val="center"/>
            <w:hideMark/>
          </w:tcPr>
          <w:p w14:paraId="59A918DF"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2823" w:type="dxa"/>
            <w:tcBorders>
              <w:top w:val="nil"/>
              <w:left w:val="nil"/>
              <w:bottom w:val="single" w:sz="4" w:space="0" w:color="auto"/>
              <w:right w:val="single" w:sz="4" w:space="0" w:color="auto"/>
            </w:tcBorders>
            <w:shd w:val="clear" w:color="000000" w:fill="FFFFFF"/>
            <w:noWrap/>
            <w:vAlign w:val="center"/>
            <w:hideMark/>
          </w:tcPr>
          <w:p w14:paraId="472BFAE7"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3572" w:type="dxa"/>
            <w:tcBorders>
              <w:top w:val="nil"/>
              <w:left w:val="nil"/>
              <w:bottom w:val="single" w:sz="4" w:space="0" w:color="auto"/>
              <w:right w:val="single" w:sz="4" w:space="0" w:color="auto"/>
            </w:tcBorders>
            <w:shd w:val="clear" w:color="000000" w:fill="FFFFFF"/>
            <w:noWrap/>
            <w:vAlign w:val="center"/>
            <w:hideMark/>
          </w:tcPr>
          <w:p w14:paraId="7D454C3A"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20</w:t>
            </w:r>
          </w:p>
        </w:tc>
      </w:tr>
      <w:tr w:rsidR="004A7FEB" w:rsidRPr="00DF177A" w14:paraId="019C78A9"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618156A9"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Nowshera</w:t>
            </w:r>
          </w:p>
        </w:tc>
        <w:tc>
          <w:tcPr>
            <w:tcW w:w="3300" w:type="dxa"/>
            <w:tcBorders>
              <w:top w:val="nil"/>
              <w:left w:val="nil"/>
              <w:bottom w:val="single" w:sz="4" w:space="0" w:color="auto"/>
              <w:right w:val="single" w:sz="4" w:space="0" w:color="auto"/>
            </w:tcBorders>
            <w:shd w:val="clear" w:color="000000" w:fill="FFFFFF"/>
            <w:noWrap/>
            <w:vAlign w:val="center"/>
            <w:hideMark/>
          </w:tcPr>
          <w:p w14:paraId="39E672F4"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2823" w:type="dxa"/>
            <w:tcBorders>
              <w:top w:val="nil"/>
              <w:left w:val="nil"/>
              <w:bottom w:val="single" w:sz="4" w:space="0" w:color="auto"/>
              <w:right w:val="single" w:sz="4" w:space="0" w:color="auto"/>
            </w:tcBorders>
            <w:shd w:val="clear" w:color="000000" w:fill="FFFFFF"/>
            <w:noWrap/>
            <w:vAlign w:val="center"/>
            <w:hideMark/>
          </w:tcPr>
          <w:p w14:paraId="58D4C12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3572" w:type="dxa"/>
            <w:tcBorders>
              <w:top w:val="nil"/>
              <w:left w:val="nil"/>
              <w:bottom w:val="single" w:sz="4" w:space="0" w:color="auto"/>
              <w:right w:val="single" w:sz="4" w:space="0" w:color="auto"/>
            </w:tcBorders>
            <w:shd w:val="clear" w:color="000000" w:fill="FFFFFF"/>
            <w:noWrap/>
            <w:vAlign w:val="center"/>
            <w:hideMark/>
          </w:tcPr>
          <w:p w14:paraId="7502A5B8"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44.5</w:t>
            </w:r>
          </w:p>
        </w:tc>
      </w:tr>
      <w:tr w:rsidR="004A7FEB" w:rsidRPr="00DF177A" w14:paraId="78AAB4BC" w14:textId="77777777" w:rsidTr="004A7FEB">
        <w:trPr>
          <w:trHeight w:val="299"/>
        </w:trPr>
        <w:tc>
          <w:tcPr>
            <w:tcW w:w="4118" w:type="dxa"/>
            <w:tcBorders>
              <w:top w:val="nil"/>
              <w:left w:val="single" w:sz="4" w:space="0" w:color="auto"/>
              <w:bottom w:val="single" w:sz="4" w:space="0" w:color="auto"/>
              <w:right w:val="single" w:sz="4" w:space="0" w:color="auto"/>
            </w:tcBorders>
            <w:shd w:val="clear" w:color="000000" w:fill="FFFFFF"/>
            <w:noWrap/>
            <w:vAlign w:val="center"/>
            <w:hideMark/>
          </w:tcPr>
          <w:p w14:paraId="6ACDA5C3"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South Waziristan Lower</w:t>
            </w:r>
          </w:p>
        </w:tc>
        <w:tc>
          <w:tcPr>
            <w:tcW w:w="3300" w:type="dxa"/>
            <w:tcBorders>
              <w:top w:val="nil"/>
              <w:left w:val="nil"/>
              <w:bottom w:val="single" w:sz="4" w:space="0" w:color="auto"/>
              <w:right w:val="single" w:sz="4" w:space="0" w:color="auto"/>
            </w:tcBorders>
            <w:shd w:val="clear" w:color="000000" w:fill="FFFFFF"/>
            <w:noWrap/>
            <w:vAlign w:val="center"/>
            <w:hideMark/>
          </w:tcPr>
          <w:p w14:paraId="6E5D16C9"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2823" w:type="dxa"/>
            <w:tcBorders>
              <w:top w:val="nil"/>
              <w:left w:val="nil"/>
              <w:bottom w:val="single" w:sz="4" w:space="0" w:color="auto"/>
              <w:right w:val="single" w:sz="4" w:space="0" w:color="auto"/>
            </w:tcBorders>
            <w:shd w:val="clear" w:color="000000" w:fill="FFFFFF"/>
            <w:noWrap/>
            <w:vAlign w:val="center"/>
            <w:hideMark/>
          </w:tcPr>
          <w:p w14:paraId="04400673"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3572" w:type="dxa"/>
            <w:tcBorders>
              <w:top w:val="nil"/>
              <w:left w:val="nil"/>
              <w:bottom w:val="single" w:sz="4" w:space="0" w:color="auto"/>
              <w:right w:val="single" w:sz="4" w:space="0" w:color="auto"/>
            </w:tcBorders>
            <w:shd w:val="clear" w:color="000000" w:fill="FFFFFF"/>
            <w:noWrap/>
            <w:vAlign w:val="center"/>
            <w:hideMark/>
          </w:tcPr>
          <w:p w14:paraId="27440CC5"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1.5</w:t>
            </w:r>
          </w:p>
        </w:tc>
      </w:tr>
      <w:tr w:rsidR="004A7FEB" w:rsidRPr="00DF177A" w14:paraId="157AE1D1" w14:textId="77777777" w:rsidTr="002C1FDD">
        <w:trPr>
          <w:trHeight w:val="299"/>
        </w:trPr>
        <w:tc>
          <w:tcPr>
            <w:tcW w:w="4118" w:type="dxa"/>
            <w:tcBorders>
              <w:top w:val="nil"/>
              <w:left w:val="single" w:sz="4" w:space="0" w:color="auto"/>
              <w:bottom w:val="single" w:sz="4" w:space="0" w:color="auto"/>
              <w:right w:val="single" w:sz="4" w:space="0" w:color="auto"/>
            </w:tcBorders>
            <w:shd w:val="clear" w:color="auto" w:fill="DAE6B6" w:themeFill="accent6" w:themeFillTint="66"/>
            <w:noWrap/>
            <w:vAlign w:val="center"/>
            <w:hideMark/>
          </w:tcPr>
          <w:p w14:paraId="47E481F7" w14:textId="77777777" w:rsidR="004A7FEB" w:rsidRPr="00DF177A" w:rsidRDefault="004A7FEB" w:rsidP="004A7FEB">
            <w:pPr>
              <w:spacing w:after="0" w:line="240" w:lineRule="auto"/>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Total </w:t>
            </w:r>
          </w:p>
        </w:tc>
        <w:tc>
          <w:tcPr>
            <w:tcW w:w="3300" w:type="dxa"/>
            <w:tcBorders>
              <w:top w:val="nil"/>
              <w:left w:val="nil"/>
              <w:bottom w:val="single" w:sz="4" w:space="0" w:color="auto"/>
              <w:right w:val="single" w:sz="4" w:space="0" w:color="auto"/>
            </w:tcBorders>
            <w:shd w:val="clear" w:color="auto" w:fill="DAE6B6" w:themeFill="accent6" w:themeFillTint="66"/>
            <w:noWrap/>
            <w:vAlign w:val="center"/>
            <w:hideMark/>
          </w:tcPr>
          <w:p w14:paraId="245AA957"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89</w:t>
            </w:r>
          </w:p>
        </w:tc>
        <w:tc>
          <w:tcPr>
            <w:tcW w:w="2823" w:type="dxa"/>
            <w:tcBorders>
              <w:top w:val="nil"/>
              <w:left w:val="nil"/>
              <w:bottom w:val="single" w:sz="4" w:space="0" w:color="auto"/>
              <w:right w:val="single" w:sz="4" w:space="0" w:color="auto"/>
            </w:tcBorders>
            <w:shd w:val="clear" w:color="auto" w:fill="DAE6B6" w:themeFill="accent6" w:themeFillTint="66"/>
            <w:noWrap/>
            <w:vAlign w:val="center"/>
            <w:hideMark/>
          </w:tcPr>
          <w:p w14:paraId="451F2275"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89</w:t>
            </w:r>
          </w:p>
        </w:tc>
        <w:tc>
          <w:tcPr>
            <w:tcW w:w="3572" w:type="dxa"/>
            <w:tcBorders>
              <w:top w:val="nil"/>
              <w:left w:val="nil"/>
              <w:bottom w:val="single" w:sz="4" w:space="0" w:color="auto"/>
              <w:right w:val="single" w:sz="4" w:space="0" w:color="auto"/>
            </w:tcBorders>
            <w:shd w:val="clear" w:color="auto" w:fill="DAE6B6" w:themeFill="accent6" w:themeFillTint="66"/>
            <w:noWrap/>
            <w:vAlign w:val="center"/>
            <w:hideMark/>
          </w:tcPr>
          <w:p w14:paraId="5679B0A7"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6,015.64</w:t>
            </w:r>
          </w:p>
        </w:tc>
      </w:tr>
    </w:tbl>
    <w:p w14:paraId="2635DF07" w14:textId="77777777" w:rsidR="004A7FEB" w:rsidRDefault="004A7FEB" w:rsidP="004A7FEB">
      <w:pPr>
        <w:rPr>
          <w:rFonts w:ascii="Arial" w:hAnsi="Arial" w:cs="Arial"/>
          <w:b/>
          <w:bCs/>
          <w:sz w:val="28"/>
          <w:szCs w:val="28"/>
        </w:rPr>
      </w:pPr>
    </w:p>
    <w:p w14:paraId="4617FADB" w14:textId="77777777" w:rsidR="00957042" w:rsidRDefault="00957042" w:rsidP="004A7FEB">
      <w:pPr>
        <w:rPr>
          <w:rFonts w:ascii="Arial" w:hAnsi="Arial" w:cs="Arial"/>
          <w:b/>
          <w:bCs/>
          <w:sz w:val="28"/>
          <w:szCs w:val="28"/>
        </w:rPr>
      </w:pPr>
    </w:p>
    <w:p w14:paraId="279D3CE1" w14:textId="77777777" w:rsidR="004E3574" w:rsidRDefault="004E3574" w:rsidP="004A7FEB">
      <w:pPr>
        <w:rPr>
          <w:rFonts w:ascii="Arial" w:hAnsi="Arial" w:cs="Arial"/>
          <w:b/>
          <w:bCs/>
          <w:sz w:val="28"/>
          <w:szCs w:val="28"/>
        </w:rPr>
      </w:pPr>
    </w:p>
    <w:p w14:paraId="56355363" w14:textId="77777777" w:rsidR="004E3574" w:rsidRDefault="004E3574" w:rsidP="004A7FEB">
      <w:pPr>
        <w:rPr>
          <w:rFonts w:ascii="Arial" w:hAnsi="Arial" w:cs="Arial"/>
          <w:b/>
          <w:bCs/>
          <w:sz w:val="28"/>
          <w:szCs w:val="28"/>
        </w:rPr>
      </w:pPr>
    </w:p>
    <w:tbl>
      <w:tblPr>
        <w:tblW w:w="13864" w:type="dxa"/>
        <w:tblLook w:val="04A0" w:firstRow="1" w:lastRow="0" w:firstColumn="1" w:lastColumn="0" w:noHBand="0" w:noVBand="1"/>
      </w:tblPr>
      <w:tblGrid>
        <w:gridCol w:w="3305"/>
        <w:gridCol w:w="3534"/>
        <w:gridCol w:w="2833"/>
        <w:gridCol w:w="4192"/>
      </w:tblGrid>
      <w:tr w:rsidR="004A7FEB" w:rsidRPr="00DF177A" w14:paraId="77C4D282" w14:textId="77777777" w:rsidTr="00957042">
        <w:trPr>
          <w:trHeight w:val="444"/>
        </w:trPr>
        <w:tc>
          <w:tcPr>
            <w:tcW w:w="3305" w:type="dxa"/>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7BB9C9AF"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lastRenderedPageBreak/>
              <w:t>District</w:t>
            </w:r>
          </w:p>
        </w:tc>
        <w:tc>
          <w:tcPr>
            <w:tcW w:w="3534"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217B3CFB"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Damaged Culverts</w:t>
            </w:r>
          </w:p>
        </w:tc>
        <w:tc>
          <w:tcPr>
            <w:tcW w:w="2833" w:type="dxa"/>
            <w:tcBorders>
              <w:top w:val="single" w:sz="4" w:space="0" w:color="auto"/>
              <w:left w:val="nil"/>
              <w:bottom w:val="single" w:sz="4" w:space="0" w:color="auto"/>
              <w:right w:val="single" w:sz="4" w:space="0" w:color="auto"/>
            </w:tcBorders>
            <w:shd w:val="clear" w:color="auto" w:fill="90C5F6" w:themeFill="accent1" w:themeFillTint="66"/>
            <w:noWrap/>
            <w:vAlign w:val="center"/>
            <w:hideMark/>
          </w:tcPr>
          <w:p w14:paraId="0FDF2D26"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Damage Spots</w:t>
            </w:r>
          </w:p>
        </w:tc>
        <w:tc>
          <w:tcPr>
            <w:tcW w:w="4192" w:type="dxa"/>
            <w:vMerge w:val="restar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hideMark/>
          </w:tcPr>
          <w:p w14:paraId="7FD3B49C"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Damaged Length (Meter)</w:t>
            </w:r>
          </w:p>
        </w:tc>
      </w:tr>
      <w:tr w:rsidR="004A7FEB" w:rsidRPr="00DF177A" w14:paraId="71FB70FF" w14:textId="77777777" w:rsidTr="00957042">
        <w:trPr>
          <w:trHeight w:val="426"/>
        </w:trPr>
        <w:tc>
          <w:tcPr>
            <w:tcW w:w="3305" w:type="dxa"/>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hideMark/>
          </w:tcPr>
          <w:p w14:paraId="54CCBF95" w14:textId="77777777" w:rsidR="004A7FEB" w:rsidRPr="00DF177A" w:rsidRDefault="004A7FEB" w:rsidP="004A7FEB">
            <w:pPr>
              <w:spacing w:after="0" w:line="240" w:lineRule="auto"/>
              <w:rPr>
                <w:rFonts w:ascii="Arial" w:eastAsia="Times New Roman" w:hAnsi="Arial" w:cs="Arial"/>
                <w:color w:val="000000"/>
                <w:sz w:val="24"/>
                <w:szCs w:val="24"/>
                <w:lang w:eastAsia="en-PK"/>
              </w:rPr>
            </w:pPr>
          </w:p>
        </w:tc>
        <w:tc>
          <w:tcPr>
            <w:tcW w:w="3534" w:type="dxa"/>
            <w:tcBorders>
              <w:top w:val="nil"/>
              <w:left w:val="nil"/>
              <w:bottom w:val="single" w:sz="4" w:space="0" w:color="auto"/>
              <w:right w:val="single" w:sz="4" w:space="0" w:color="auto"/>
            </w:tcBorders>
            <w:shd w:val="clear" w:color="auto" w:fill="90C5F6" w:themeFill="accent1" w:themeFillTint="66"/>
            <w:noWrap/>
            <w:vAlign w:val="center"/>
            <w:hideMark/>
          </w:tcPr>
          <w:p w14:paraId="4DDEA8CB"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(Number)</w:t>
            </w:r>
          </w:p>
        </w:tc>
        <w:tc>
          <w:tcPr>
            <w:tcW w:w="2833" w:type="dxa"/>
            <w:tcBorders>
              <w:top w:val="nil"/>
              <w:left w:val="nil"/>
              <w:bottom w:val="single" w:sz="4" w:space="0" w:color="auto"/>
              <w:right w:val="single" w:sz="4" w:space="0" w:color="auto"/>
            </w:tcBorders>
            <w:shd w:val="clear" w:color="auto" w:fill="90C5F6" w:themeFill="accent1" w:themeFillTint="66"/>
            <w:noWrap/>
            <w:vAlign w:val="center"/>
            <w:hideMark/>
          </w:tcPr>
          <w:p w14:paraId="71FE62A3"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(Number)</w:t>
            </w:r>
          </w:p>
        </w:tc>
        <w:tc>
          <w:tcPr>
            <w:tcW w:w="4192" w:type="dxa"/>
            <w:vMerge/>
            <w:tcBorders>
              <w:top w:val="single" w:sz="4" w:space="0" w:color="auto"/>
              <w:left w:val="single" w:sz="4" w:space="0" w:color="auto"/>
              <w:bottom w:val="single" w:sz="4" w:space="0" w:color="auto"/>
              <w:right w:val="single" w:sz="4" w:space="0" w:color="auto"/>
            </w:tcBorders>
            <w:shd w:val="clear" w:color="auto" w:fill="90C5F6" w:themeFill="accent1" w:themeFillTint="66"/>
            <w:vAlign w:val="center"/>
            <w:hideMark/>
          </w:tcPr>
          <w:p w14:paraId="471B00D3" w14:textId="77777777" w:rsidR="004A7FEB" w:rsidRPr="00DF177A" w:rsidRDefault="004A7FEB" w:rsidP="004A7FEB">
            <w:pPr>
              <w:spacing w:after="0" w:line="240" w:lineRule="auto"/>
              <w:rPr>
                <w:rFonts w:ascii="Arial" w:eastAsia="Times New Roman" w:hAnsi="Arial" w:cs="Arial"/>
                <w:color w:val="000000"/>
                <w:sz w:val="24"/>
                <w:szCs w:val="24"/>
                <w:lang w:eastAsia="en-PK"/>
              </w:rPr>
            </w:pPr>
          </w:p>
        </w:tc>
      </w:tr>
      <w:tr w:rsidR="004A7FEB" w:rsidRPr="00DF177A" w14:paraId="31F1877E"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562AD860"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Swabi</w:t>
            </w:r>
          </w:p>
        </w:tc>
        <w:tc>
          <w:tcPr>
            <w:tcW w:w="3534" w:type="dxa"/>
            <w:tcBorders>
              <w:top w:val="nil"/>
              <w:left w:val="nil"/>
              <w:bottom w:val="single" w:sz="4" w:space="0" w:color="auto"/>
              <w:right w:val="single" w:sz="4" w:space="0" w:color="auto"/>
            </w:tcBorders>
            <w:shd w:val="clear" w:color="000000" w:fill="FFFFFF"/>
            <w:noWrap/>
            <w:vAlign w:val="center"/>
            <w:hideMark/>
          </w:tcPr>
          <w:p w14:paraId="44BBD0E3"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18</w:t>
            </w:r>
          </w:p>
        </w:tc>
        <w:tc>
          <w:tcPr>
            <w:tcW w:w="2833" w:type="dxa"/>
            <w:tcBorders>
              <w:top w:val="nil"/>
              <w:left w:val="nil"/>
              <w:bottom w:val="single" w:sz="4" w:space="0" w:color="auto"/>
              <w:right w:val="single" w:sz="4" w:space="0" w:color="auto"/>
            </w:tcBorders>
            <w:shd w:val="clear" w:color="000000" w:fill="FFFFFF"/>
            <w:noWrap/>
            <w:vAlign w:val="center"/>
            <w:hideMark/>
          </w:tcPr>
          <w:p w14:paraId="7449718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18</w:t>
            </w:r>
          </w:p>
        </w:tc>
        <w:tc>
          <w:tcPr>
            <w:tcW w:w="4192" w:type="dxa"/>
            <w:tcBorders>
              <w:top w:val="nil"/>
              <w:left w:val="nil"/>
              <w:bottom w:val="single" w:sz="4" w:space="0" w:color="auto"/>
              <w:right w:val="single" w:sz="4" w:space="0" w:color="auto"/>
            </w:tcBorders>
            <w:shd w:val="clear" w:color="000000" w:fill="FFFFFF"/>
            <w:noWrap/>
            <w:vAlign w:val="center"/>
            <w:hideMark/>
          </w:tcPr>
          <w:p w14:paraId="40951272"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808</w:t>
            </w:r>
          </w:p>
        </w:tc>
      </w:tr>
      <w:tr w:rsidR="004A7FEB" w:rsidRPr="00DF177A" w14:paraId="16089A68"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19E7ABB7"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Haripur</w:t>
            </w:r>
          </w:p>
        </w:tc>
        <w:tc>
          <w:tcPr>
            <w:tcW w:w="3534" w:type="dxa"/>
            <w:tcBorders>
              <w:top w:val="nil"/>
              <w:left w:val="nil"/>
              <w:bottom w:val="single" w:sz="4" w:space="0" w:color="auto"/>
              <w:right w:val="single" w:sz="4" w:space="0" w:color="auto"/>
            </w:tcBorders>
            <w:shd w:val="clear" w:color="000000" w:fill="FFFFFF"/>
            <w:noWrap/>
            <w:vAlign w:val="center"/>
            <w:hideMark/>
          </w:tcPr>
          <w:p w14:paraId="67B35522"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12</w:t>
            </w:r>
          </w:p>
        </w:tc>
        <w:tc>
          <w:tcPr>
            <w:tcW w:w="2833" w:type="dxa"/>
            <w:tcBorders>
              <w:top w:val="nil"/>
              <w:left w:val="nil"/>
              <w:bottom w:val="single" w:sz="4" w:space="0" w:color="auto"/>
              <w:right w:val="single" w:sz="4" w:space="0" w:color="auto"/>
            </w:tcBorders>
            <w:shd w:val="clear" w:color="000000" w:fill="FFFFFF"/>
            <w:noWrap/>
            <w:vAlign w:val="center"/>
            <w:hideMark/>
          </w:tcPr>
          <w:p w14:paraId="65D5E865"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12</w:t>
            </w:r>
          </w:p>
        </w:tc>
        <w:tc>
          <w:tcPr>
            <w:tcW w:w="4192" w:type="dxa"/>
            <w:tcBorders>
              <w:top w:val="nil"/>
              <w:left w:val="nil"/>
              <w:bottom w:val="single" w:sz="4" w:space="0" w:color="auto"/>
              <w:right w:val="single" w:sz="4" w:space="0" w:color="auto"/>
            </w:tcBorders>
            <w:shd w:val="clear" w:color="000000" w:fill="FFFFFF"/>
            <w:noWrap/>
            <w:vAlign w:val="center"/>
            <w:hideMark/>
          </w:tcPr>
          <w:p w14:paraId="5A414BDF"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167.51</w:t>
            </w:r>
          </w:p>
        </w:tc>
      </w:tr>
      <w:tr w:rsidR="004A7FEB" w:rsidRPr="00DF177A" w14:paraId="1C7AC8AB"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63184CF0"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Swat</w:t>
            </w:r>
          </w:p>
        </w:tc>
        <w:tc>
          <w:tcPr>
            <w:tcW w:w="3534" w:type="dxa"/>
            <w:tcBorders>
              <w:top w:val="nil"/>
              <w:left w:val="nil"/>
              <w:bottom w:val="single" w:sz="4" w:space="0" w:color="auto"/>
              <w:right w:val="single" w:sz="4" w:space="0" w:color="auto"/>
            </w:tcBorders>
            <w:shd w:val="clear" w:color="000000" w:fill="FFFFFF"/>
            <w:noWrap/>
            <w:vAlign w:val="center"/>
            <w:hideMark/>
          </w:tcPr>
          <w:p w14:paraId="364C8621"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9</w:t>
            </w:r>
          </w:p>
        </w:tc>
        <w:tc>
          <w:tcPr>
            <w:tcW w:w="2833" w:type="dxa"/>
            <w:tcBorders>
              <w:top w:val="nil"/>
              <w:left w:val="nil"/>
              <w:bottom w:val="single" w:sz="4" w:space="0" w:color="auto"/>
              <w:right w:val="single" w:sz="4" w:space="0" w:color="auto"/>
            </w:tcBorders>
            <w:shd w:val="clear" w:color="000000" w:fill="FFFFFF"/>
            <w:noWrap/>
            <w:vAlign w:val="center"/>
            <w:hideMark/>
          </w:tcPr>
          <w:p w14:paraId="30C26BE4"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12</w:t>
            </w:r>
          </w:p>
        </w:tc>
        <w:tc>
          <w:tcPr>
            <w:tcW w:w="4192" w:type="dxa"/>
            <w:tcBorders>
              <w:top w:val="nil"/>
              <w:left w:val="nil"/>
              <w:bottom w:val="single" w:sz="4" w:space="0" w:color="auto"/>
              <w:right w:val="single" w:sz="4" w:space="0" w:color="auto"/>
            </w:tcBorders>
            <w:shd w:val="clear" w:color="000000" w:fill="FFFFFF"/>
            <w:noWrap/>
            <w:vAlign w:val="center"/>
            <w:hideMark/>
          </w:tcPr>
          <w:p w14:paraId="2DB1E3BE"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138.24</w:t>
            </w:r>
          </w:p>
        </w:tc>
      </w:tr>
      <w:tr w:rsidR="004A7FEB" w:rsidRPr="00DF177A" w14:paraId="3218F41A"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2D70F707"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Malakand</w:t>
            </w:r>
          </w:p>
        </w:tc>
        <w:tc>
          <w:tcPr>
            <w:tcW w:w="3534" w:type="dxa"/>
            <w:tcBorders>
              <w:top w:val="nil"/>
              <w:left w:val="nil"/>
              <w:bottom w:val="single" w:sz="4" w:space="0" w:color="auto"/>
              <w:right w:val="single" w:sz="4" w:space="0" w:color="auto"/>
            </w:tcBorders>
            <w:shd w:val="clear" w:color="000000" w:fill="FFFFFF"/>
            <w:noWrap/>
            <w:vAlign w:val="center"/>
            <w:hideMark/>
          </w:tcPr>
          <w:p w14:paraId="61C19624"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w:t>
            </w:r>
          </w:p>
        </w:tc>
        <w:tc>
          <w:tcPr>
            <w:tcW w:w="2833" w:type="dxa"/>
            <w:tcBorders>
              <w:top w:val="nil"/>
              <w:left w:val="nil"/>
              <w:bottom w:val="single" w:sz="4" w:space="0" w:color="auto"/>
              <w:right w:val="single" w:sz="4" w:space="0" w:color="auto"/>
            </w:tcBorders>
            <w:shd w:val="clear" w:color="000000" w:fill="FFFFFF"/>
            <w:noWrap/>
            <w:vAlign w:val="center"/>
            <w:hideMark/>
          </w:tcPr>
          <w:p w14:paraId="5AA9D1AC"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8</w:t>
            </w:r>
          </w:p>
        </w:tc>
        <w:tc>
          <w:tcPr>
            <w:tcW w:w="4192" w:type="dxa"/>
            <w:tcBorders>
              <w:top w:val="nil"/>
              <w:left w:val="nil"/>
              <w:bottom w:val="single" w:sz="4" w:space="0" w:color="auto"/>
              <w:right w:val="single" w:sz="4" w:space="0" w:color="auto"/>
            </w:tcBorders>
            <w:shd w:val="clear" w:color="000000" w:fill="FFFFFF"/>
            <w:noWrap/>
            <w:vAlign w:val="center"/>
            <w:hideMark/>
          </w:tcPr>
          <w:p w14:paraId="3FDD9138"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811</w:t>
            </w:r>
          </w:p>
        </w:tc>
      </w:tr>
      <w:tr w:rsidR="004A7FEB" w:rsidRPr="00DF177A" w14:paraId="7F11C5AD"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02594C5C"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Buner</w:t>
            </w:r>
          </w:p>
        </w:tc>
        <w:tc>
          <w:tcPr>
            <w:tcW w:w="3534" w:type="dxa"/>
            <w:tcBorders>
              <w:top w:val="nil"/>
              <w:left w:val="nil"/>
              <w:bottom w:val="single" w:sz="4" w:space="0" w:color="auto"/>
              <w:right w:val="single" w:sz="4" w:space="0" w:color="auto"/>
            </w:tcBorders>
            <w:shd w:val="clear" w:color="000000" w:fill="FFFFFF"/>
            <w:noWrap/>
            <w:vAlign w:val="center"/>
            <w:hideMark/>
          </w:tcPr>
          <w:p w14:paraId="36D320C4"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6</w:t>
            </w:r>
          </w:p>
        </w:tc>
        <w:tc>
          <w:tcPr>
            <w:tcW w:w="2833" w:type="dxa"/>
            <w:tcBorders>
              <w:top w:val="nil"/>
              <w:left w:val="nil"/>
              <w:bottom w:val="single" w:sz="4" w:space="0" w:color="auto"/>
              <w:right w:val="single" w:sz="4" w:space="0" w:color="auto"/>
            </w:tcBorders>
            <w:shd w:val="clear" w:color="000000" w:fill="FFFFFF"/>
            <w:noWrap/>
            <w:vAlign w:val="center"/>
            <w:hideMark/>
          </w:tcPr>
          <w:p w14:paraId="5C9CD3A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w:t>
            </w:r>
          </w:p>
        </w:tc>
        <w:tc>
          <w:tcPr>
            <w:tcW w:w="4192" w:type="dxa"/>
            <w:tcBorders>
              <w:top w:val="nil"/>
              <w:left w:val="nil"/>
              <w:bottom w:val="single" w:sz="4" w:space="0" w:color="auto"/>
              <w:right w:val="single" w:sz="4" w:space="0" w:color="auto"/>
            </w:tcBorders>
            <w:shd w:val="clear" w:color="000000" w:fill="FFFFFF"/>
            <w:noWrap/>
            <w:vAlign w:val="center"/>
            <w:hideMark/>
          </w:tcPr>
          <w:p w14:paraId="07706CFC"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74.3</w:t>
            </w:r>
          </w:p>
        </w:tc>
      </w:tr>
      <w:tr w:rsidR="004A7FEB" w:rsidRPr="00DF177A" w14:paraId="230E7D78"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67D97EA6"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Mardan</w:t>
            </w:r>
          </w:p>
        </w:tc>
        <w:tc>
          <w:tcPr>
            <w:tcW w:w="3534" w:type="dxa"/>
            <w:tcBorders>
              <w:top w:val="nil"/>
              <w:left w:val="nil"/>
              <w:bottom w:val="single" w:sz="4" w:space="0" w:color="auto"/>
              <w:right w:val="single" w:sz="4" w:space="0" w:color="auto"/>
            </w:tcBorders>
            <w:shd w:val="clear" w:color="000000" w:fill="FFFFFF"/>
            <w:noWrap/>
            <w:vAlign w:val="center"/>
            <w:hideMark/>
          </w:tcPr>
          <w:p w14:paraId="1DDC8970"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w:t>
            </w:r>
          </w:p>
        </w:tc>
        <w:tc>
          <w:tcPr>
            <w:tcW w:w="2833" w:type="dxa"/>
            <w:tcBorders>
              <w:top w:val="nil"/>
              <w:left w:val="nil"/>
              <w:bottom w:val="single" w:sz="4" w:space="0" w:color="auto"/>
              <w:right w:val="single" w:sz="4" w:space="0" w:color="auto"/>
            </w:tcBorders>
            <w:shd w:val="clear" w:color="000000" w:fill="FFFFFF"/>
            <w:noWrap/>
            <w:vAlign w:val="center"/>
            <w:hideMark/>
          </w:tcPr>
          <w:p w14:paraId="30914D14"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w:t>
            </w:r>
          </w:p>
        </w:tc>
        <w:tc>
          <w:tcPr>
            <w:tcW w:w="4192" w:type="dxa"/>
            <w:tcBorders>
              <w:top w:val="nil"/>
              <w:left w:val="nil"/>
              <w:bottom w:val="single" w:sz="4" w:space="0" w:color="auto"/>
              <w:right w:val="single" w:sz="4" w:space="0" w:color="auto"/>
            </w:tcBorders>
            <w:shd w:val="clear" w:color="000000" w:fill="FFFFFF"/>
            <w:noWrap/>
            <w:vAlign w:val="center"/>
            <w:hideMark/>
          </w:tcPr>
          <w:p w14:paraId="5146C55E"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246.5</w:t>
            </w:r>
          </w:p>
        </w:tc>
      </w:tr>
      <w:tr w:rsidR="004A7FEB" w:rsidRPr="00DF177A" w14:paraId="733FC4CA"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7DF021A8"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Khyber</w:t>
            </w:r>
          </w:p>
        </w:tc>
        <w:tc>
          <w:tcPr>
            <w:tcW w:w="3534" w:type="dxa"/>
            <w:tcBorders>
              <w:top w:val="nil"/>
              <w:left w:val="nil"/>
              <w:bottom w:val="single" w:sz="4" w:space="0" w:color="auto"/>
              <w:right w:val="single" w:sz="4" w:space="0" w:color="auto"/>
            </w:tcBorders>
            <w:shd w:val="clear" w:color="000000" w:fill="FFFFFF"/>
            <w:noWrap/>
            <w:vAlign w:val="center"/>
            <w:hideMark/>
          </w:tcPr>
          <w:p w14:paraId="00482BA9"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w:t>
            </w:r>
          </w:p>
        </w:tc>
        <w:tc>
          <w:tcPr>
            <w:tcW w:w="2833" w:type="dxa"/>
            <w:tcBorders>
              <w:top w:val="nil"/>
              <w:left w:val="nil"/>
              <w:bottom w:val="single" w:sz="4" w:space="0" w:color="auto"/>
              <w:right w:val="single" w:sz="4" w:space="0" w:color="auto"/>
            </w:tcBorders>
            <w:shd w:val="clear" w:color="000000" w:fill="FFFFFF"/>
            <w:noWrap/>
            <w:vAlign w:val="center"/>
            <w:hideMark/>
          </w:tcPr>
          <w:p w14:paraId="6BBFAF29"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w:t>
            </w:r>
          </w:p>
        </w:tc>
        <w:tc>
          <w:tcPr>
            <w:tcW w:w="4192" w:type="dxa"/>
            <w:tcBorders>
              <w:top w:val="nil"/>
              <w:left w:val="nil"/>
              <w:bottom w:val="single" w:sz="4" w:space="0" w:color="auto"/>
              <w:right w:val="single" w:sz="4" w:space="0" w:color="auto"/>
            </w:tcBorders>
            <w:shd w:val="clear" w:color="000000" w:fill="FFFFFF"/>
            <w:noWrap/>
            <w:vAlign w:val="center"/>
            <w:hideMark/>
          </w:tcPr>
          <w:p w14:paraId="33AF9DA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263.43</w:t>
            </w:r>
          </w:p>
        </w:tc>
      </w:tr>
      <w:tr w:rsidR="004A7FEB" w:rsidRPr="00DF177A" w14:paraId="11E8F418"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706D7144"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Abbottabad</w:t>
            </w:r>
          </w:p>
        </w:tc>
        <w:tc>
          <w:tcPr>
            <w:tcW w:w="3534" w:type="dxa"/>
            <w:tcBorders>
              <w:top w:val="nil"/>
              <w:left w:val="nil"/>
              <w:bottom w:val="single" w:sz="4" w:space="0" w:color="auto"/>
              <w:right w:val="single" w:sz="4" w:space="0" w:color="auto"/>
            </w:tcBorders>
            <w:shd w:val="clear" w:color="000000" w:fill="FFFFFF"/>
            <w:noWrap/>
            <w:vAlign w:val="center"/>
            <w:hideMark/>
          </w:tcPr>
          <w:p w14:paraId="319F2F85"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6</w:t>
            </w:r>
          </w:p>
        </w:tc>
        <w:tc>
          <w:tcPr>
            <w:tcW w:w="2833" w:type="dxa"/>
            <w:tcBorders>
              <w:top w:val="nil"/>
              <w:left w:val="nil"/>
              <w:bottom w:val="single" w:sz="4" w:space="0" w:color="auto"/>
              <w:right w:val="single" w:sz="4" w:space="0" w:color="auto"/>
            </w:tcBorders>
            <w:shd w:val="clear" w:color="000000" w:fill="FFFFFF"/>
            <w:noWrap/>
            <w:vAlign w:val="center"/>
            <w:hideMark/>
          </w:tcPr>
          <w:p w14:paraId="42EED7DC"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6</w:t>
            </w:r>
          </w:p>
        </w:tc>
        <w:tc>
          <w:tcPr>
            <w:tcW w:w="4192" w:type="dxa"/>
            <w:tcBorders>
              <w:top w:val="nil"/>
              <w:left w:val="nil"/>
              <w:bottom w:val="single" w:sz="4" w:space="0" w:color="auto"/>
              <w:right w:val="single" w:sz="4" w:space="0" w:color="auto"/>
            </w:tcBorders>
            <w:shd w:val="clear" w:color="000000" w:fill="FFFFFF"/>
            <w:noWrap/>
            <w:vAlign w:val="center"/>
            <w:hideMark/>
          </w:tcPr>
          <w:p w14:paraId="5FDBE4E4"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72.31</w:t>
            </w:r>
          </w:p>
        </w:tc>
      </w:tr>
      <w:tr w:rsidR="004A7FEB" w:rsidRPr="00DF177A" w14:paraId="227D86D0"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30E8FA76"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Bajaur</w:t>
            </w:r>
          </w:p>
        </w:tc>
        <w:tc>
          <w:tcPr>
            <w:tcW w:w="3534" w:type="dxa"/>
            <w:tcBorders>
              <w:top w:val="nil"/>
              <w:left w:val="nil"/>
              <w:bottom w:val="single" w:sz="4" w:space="0" w:color="auto"/>
              <w:right w:val="single" w:sz="4" w:space="0" w:color="auto"/>
            </w:tcBorders>
            <w:shd w:val="clear" w:color="000000" w:fill="FFFFFF"/>
            <w:noWrap/>
            <w:vAlign w:val="center"/>
            <w:hideMark/>
          </w:tcPr>
          <w:p w14:paraId="74DD4E1E"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6</w:t>
            </w:r>
          </w:p>
        </w:tc>
        <w:tc>
          <w:tcPr>
            <w:tcW w:w="2833" w:type="dxa"/>
            <w:tcBorders>
              <w:top w:val="nil"/>
              <w:left w:val="nil"/>
              <w:bottom w:val="single" w:sz="4" w:space="0" w:color="auto"/>
              <w:right w:val="single" w:sz="4" w:space="0" w:color="auto"/>
            </w:tcBorders>
            <w:shd w:val="clear" w:color="000000" w:fill="FFFFFF"/>
            <w:noWrap/>
            <w:vAlign w:val="center"/>
            <w:hideMark/>
          </w:tcPr>
          <w:p w14:paraId="690AB92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6</w:t>
            </w:r>
          </w:p>
        </w:tc>
        <w:tc>
          <w:tcPr>
            <w:tcW w:w="4192" w:type="dxa"/>
            <w:tcBorders>
              <w:top w:val="nil"/>
              <w:left w:val="nil"/>
              <w:bottom w:val="single" w:sz="4" w:space="0" w:color="auto"/>
              <w:right w:val="single" w:sz="4" w:space="0" w:color="auto"/>
            </w:tcBorders>
            <w:shd w:val="clear" w:color="000000" w:fill="FFFFFF"/>
            <w:noWrap/>
            <w:vAlign w:val="center"/>
            <w:hideMark/>
          </w:tcPr>
          <w:p w14:paraId="5B6DE881"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112.65</w:t>
            </w:r>
          </w:p>
        </w:tc>
      </w:tr>
      <w:tr w:rsidR="004A7FEB" w:rsidRPr="00DF177A" w14:paraId="1EE93A88"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44A9AD42"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Dir Lower</w:t>
            </w:r>
          </w:p>
        </w:tc>
        <w:tc>
          <w:tcPr>
            <w:tcW w:w="3534" w:type="dxa"/>
            <w:tcBorders>
              <w:top w:val="nil"/>
              <w:left w:val="nil"/>
              <w:bottom w:val="single" w:sz="4" w:space="0" w:color="auto"/>
              <w:right w:val="single" w:sz="4" w:space="0" w:color="auto"/>
            </w:tcBorders>
            <w:shd w:val="clear" w:color="000000" w:fill="FFFFFF"/>
            <w:noWrap/>
            <w:vAlign w:val="center"/>
            <w:hideMark/>
          </w:tcPr>
          <w:p w14:paraId="3C6892B2"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w:t>
            </w:r>
          </w:p>
        </w:tc>
        <w:tc>
          <w:tcPr>
            <w:tcW w:w="2833" w:type="dxa"/>
            <w:tcBorders>
              <w:top w:val="nil"/>
              <w:left w:val="nil"/>
              <w:bottom w:val="single" w:sz="4" w:space="0" w:color="auto"/>
              <w:right w:val="single" w:sz="4" w:space="0" w:color="auto"/>
            </w:tcBorders>
            <w:shd w:val="clear" w:color="000000" w:fill="FFFFFF"/>
            <w:noWrap/>
            <w:vAlign w:val="center"/>
            <w:hideMark/>
          </w:tcPr>
          <w:p w14:paraId="12D088B7"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4</w:t>
            </w:r>
          </w:p>
        </w:tc>
        <w:tc>
          <w:tcPr>
            <w:tcW w:w="4192" w:type="dxa"/>
            <w:tcBorders>
              <w:top w:val="nil"/>
              <w:left w:val="nil"/>
              <w:bottom w:val="single" w:sz="4" w:space="0" w:color="auto"/>
              <w:right w:val="single" w:sz="4" w:space="0" w:color="auto"/>
            </w:tcBorders>
            <w:shd w:val="clear" w:color="000000" w:fill="FFFFFF"/>
            <w:noWrap/>
            <w:vAlign w:val="center"/>
            <w:hideMark/>
          </w:tcPr>
          <w:p w14:paraId="651983FC"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25</w:t>
            </w:r>
          </w:p>
        </w:tc>
      </w:tr>
      <w:tr w:rsidR="004A7FEB" w:rsidRPr="00DF177A" w14:paraId="1B0C00E1"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74774107"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Dera Ismail Khan</w:t>
            </w:r>
          </w:p>
        </w:tc>
        <w:tc>
          <w:tcPr>
            <w:tcW w:w="3534" w:type="dxa"/>
            <w:tcBorders>
              <w:top w:val="nil"/>
              <w:left w:val="nil"/>
              <w:bottom w:val="single" w:sz="4" w:space="0" w:color="auto"/>
              <w:right w:val="single" w:sz="4" w:space="0" w:color="auto"/>
            </w:tcBorders>
            <w:shd w:val="clear" w:color="000000" w:fill="FFFFFF"/>
            <w:noWrap/>
            <w:vAlign w:val="center"/>
            <w:hideMark/>
          </w:tcPr>
          <w:p w14:paraId="1E06B0A4"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w:t>
            </w:r>
          </w:p>
        </w:tc>
        <w:tc>
          <w:tcPr>
            <w:tcW w:w="2833" w:type="dxa"/>
            <w:tcBorders>
              <w:top w:val="nil"/>
              <w:left w:val="nil"/>
              <w:bottom w:val="single" w:sz="4" w:space="0" w:color="auto"/>
              <w:right w:val="single" w:sz="4" w:space="0" w:color="auto"/>
            </w:tcBorders>
            <w:shd w:val="clear" w:color="000000" w:fill="FFFFFF"/>
            <w:noWrap/>
            <w:vAlign w:val="center"/>
            <w:hideMark/>
          </w:tcPr>
          <w:p w14:paraId="01B34A3D"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w:t>
            </w:r>
          </w:p>
        </w:tc>
        <w:tc>
          <w:tcPr>
            <w:tcW w:w="4192" w:type="dxa"/>
            <w:tcBorders>
              <w:top w:val="nil"/>
              <w:left w:val="nil"/>
              <w:bottom w:val="single" w:sz="4" w:space="0" w:color="auto"/>
              <w:right w:val="single" w:sz="4" w:space="0" w:color="auto"/>
            </w:tcBorders>
            <w:shd w:val="clear" w:color="000000" w:fill="FFFFFF"/>
            <w:noWrap/>
            <w:vAlign w:val="center"/>
            <w:hideMark/>
          </w:tcPr>
          <w:p w14:paraId="5633C4A6"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21.33</w:t>
            </w:r>
          </w:p>
        </w:tc>
      </w:tr>
      <w:tr w:rsidR="004A7FEB" w:rsidRPr="00DF177A" w14:paraId="13331606"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368A89C9"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Dir Upper</w:t>
            </w:r>
          </w:p>
        </w:tc>
        <w:tc>
          <w:tcPr>
            <w:tcW w:w="3534" w:type="dxa"/>
            <w:tcBorders>
              <w:top w:val="nil"/>
              <w:left w:val="nil"/>
              <w:bottom w:val="single" w:sz="4" w:space="0" w:color="auto"/>
              <w:right w:val="single" w:sz="4" w:space="0" w:color="auto"/>
            </w:tcBorders>
            <w:shd w:val="clear" w:color="000000" w:fill="FFFFFF"/>
            <w:noWrap/>
            <w:vAlign w:val="center"/>
            <w:hideMark/>
          </w:tcPr>
          <w:p w14:paraId="7BD4B9E2"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w:t>
            </w:r>
          </w:p>
        </w:tc>
        <w:tc>
          <w:tcPr>
            <w:tcW w:w="2833" w:type="dxa"/>
            <w:tcBorders>
              <w:top w:val="nil"/>
              <w:left w:val="nil"/>
              <w:bottom w:val="single" w:sz="4" w:space="0" w:color="auto"/>
              <w:right w:val="single" w:sz="4" w:space="0" w:color="auto"/>
            </w:tcBorders>
            <w:shd w:val="clear" w:color="000000" w:fill="FFFFFF"/>
            <w:noWrap/>
            <w:vAlign w:val="center"/>
            <w:hideMark/>
          </w:tcPr>
          <w:p w14:paraId="2AEC1973"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w:t>
            </w:r>
          </w:p>
        </w:tc>
        <w:tc>
          <w:tcPr>
            <w:tcW w:w="4192" w:type="dxa"/>
            <w:tcBorders>
              <w:top w:val="nil"/>
              <w:left w:val="nil"/>
              <w:bottom w:val="single" w:sz="4" w:space="0" w:color="auto"/>
              <w:right w:val="single" w:sz="4" w:space="0" w:color="auto"/>
            </w:tcBorders>
            <w:shd w:val="clear" w:color="000000" w:fill="FFFFFF"/>
            <w:noWrap/>
            <w:vAlign w:val="center"/>
            <w:hideMark/>
          </w:tcPr>
          <w:p w14:paraId="3E991E7A"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20.5</w:t>
            </w:r>
          </w:p>
        </w:tc>
      </w:tr>
      <w:tr w:rsidR="004A7FEB" w:rsidRPr="00DF177A" w14:paraId="645CF8A7"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29E0A6A5"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Lakki Marwat</w:t>
            </w:r>
          </w:p>
        </w:tc>
        <w:tc>
          <w:tcPr>
            <w:tcW w:w="3534" w:type="dxa"/>
            <w:tcBorders>
              <w:top w:val="nil"/>
              <w:left w:val="nil"/>
              <w:bottom w:val="single" w:sz="4" w:space="0" w:color="auto"/>
              <w:right w:val="single" w:sz="4" w:space="0" w:color="auto"/>
            </w:tcBorders>
            <w:shd w:val="clear" w:color="000000" w:fill="FFFFFF"/>
            <w:noWrap/>
            <w:vAlign w:val="center"/>
            <w:hideMark/>
          </w:tcPr>
          <w:p w14:paraId="2A65BFD7"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w:t>
            </w:r>
          </w:p>
        </w:tc>
        <w:tc>
          <w:tcPr>
            <w:tcW w:w="2833" w:type="dxa"/>
            <w:tcBorders>
              <w:top w:val="nil"/>
              <w:left w:val="nil"/>
              <w:bottom w:val="single" w:sz="4" w:space="0" w:color="auto"/>
              <w:right w:val="single" w:sz="4" w:space="0" w:color="auto"/>
            </w:tcBorders>
            <w:shd w:val="clear" w:color="000000" w:fill="FFFFFF"/>
            <w:noWrap/>
            <w:vAlign w:val="center"/>
            <w:hideMark/>
          </w:tcPr>
          <w:p w14:paraId="1C7D61EA"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w:t>
            </w:r>
          </w:p>
        </w:tc>
        <w:tc>
          <w:tcPr>
            <w:tcW w:w="4192" w:type="dxa"/>
            <w:tcBorders>
              <w:top w:val="nil"/>
              <w:left w:val="nil"/>
              <w:bottom w:val="single" w:sz="4" w:space="0" w:color="auto"/>
              <w:right w:val="single" w:sz="4" w:space="0" w:color="auto"/>
            </w:tcBorders>
            <w:shd w:val="clear" w:color="000000" w:fill="FFFFFF"/>
            <w:noWrap/>
            <w:vAlign w:val="center"/>
            <w:hideMark/>
          </w:tcPr>
          <w:p w14:paraId="11221A70"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32</w:t>
            </w:r>
          </w:p>
        </w:tc>
      </w:tr>
      <w:tr w:rsidR="004A7FEB" w:rsidRPr="00DF177A" w14:paraId="28C3E0DE"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5DBC00D3"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Mansehra</w:t>
            </w:r>
          </w:p>
        </w:tc>
        <w:tc>
          <w:tcPr>
            <w:tcW w:w="3534" w:type="dxa"/>
            <w:tcBorders>
              <w:top w:val="nil"/>
              <w:left w:val="nil"/>
              <w:bottom w:val="single" w:sz="4" w:space="0" w:color="auto"/>
              <w:right w:val="single" w:sz="4" w:space="0" w:color="auto"/>
            </w:tcBorders>
            <w:shd w:val="clear" w:color="000000" w:fill="FFFFFF"/>
            <w:noWrap/>
            <w:vAlign w:val="center"/>
            <w:hideMark/>
          </w:tcPr>
          <w:p w14:paraId="1078768C"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w:t>
            </w:r>
          </w:p>
        </w:tc>
        <w:tc>
          <w:tcPr>
            <w:tcW w:w="2833" w:type="dxa"/>
            <w:tcBorders>
              <w:top w:val="nil"/>
              <w:left w:val="nil"/>
              <w:bottom w:val="single" w:sz="4" w:space="0" w:color="auto"/>
              <w:right w:val="single" w:sz="4" w:space="0" w:color="auto"/>
            </w:tcBorders>
            <w:shd w:val="clear" w:color="000000" w:fill="FFFFFF"/>
            <w:noWrap/>
            <w:vAlign w:val="center"/>
            <w:hideMark/>
          </w:tcPr>
          <w:p w14:paraId="78688ECE"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2</w:t>
            </w:r>
          </w:p>
        </w:tc>
        <w:tc>
          <w:tcPr>
            <w:tcW w:w="4192" w:type="dxa"/>
            <w:tcBorders>
              <w:top w:val="nil"/>
              <w:left w:val="nil"/>
              <w:bottom w:val="single" w:sz="4" w:space="0" w:color="auto"/>
              <w:right w:val="single" w:sz="4" w:space="0" w:color="auto"/>
            </w:tcBorders>
            <w:shd w:val="clear" w:color="000000" w:fill="FFFFFF"/>
            <w:noWrap/>
            <w:vAlign w:val="center"/>
            <w:hideMark/>
          </w:tcPr>
          <w:p w14:paraId="5E3B6CA5"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33</w:t>
            </w:r>
          </w:p>
        </w:tc>
      </w:tr>
      <w:tr w:rsidR="004A7FEB" w:rsidRPr="00DF177A" w14:paraId="528431B8"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7D965FD7"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Battagram</w:t>
            </w:r>
          </w:p>
        </w:tc>
        <w:tc>
          <w:tcPr>
            <w:tcW w:w="3534" w:type="dxa"/>
            <w:tcBorders>
              <w:top w:val="nil"/>
              <w:left w:val="nil"/>
              <w:bottom w:val="single" w:sz="4" w:space="0" w:color="auto"/>
              <w:right w:val="single" w:sz="4" w:space="0" w:color="auto"/>
            </w:tcBorders>
            <w:shd w:val="clear" w:color="000000" w:fill="FFFFFF"/>
            <w:noWrap/>
            <w:vAlign w:val="center"/>
            <w:hideMark/>
          </w:tcPr>
          <w:p w14:paraId="0CE7A7FB"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2833" w:type="dxa"/>
            <w:tcBorders>
              <w:top w:val="nil"/>
              <w:left w:val="nil"/>
              <w:bottom w:val="single" w:sz="4" w:space="0" w:color="auto"/>
              <w:right w:val="single" w:sz="4" w:space="0" w:color="auto"/>
            </w:tcBorders>
            <w:shd w:val="clear" w:color="000000" w:fill="FFFFFF"/>
            <w:noWrap/>
            <w:vAlign w:val="center"/>
            <w:hideMark/>
          </w:tcPr>
          <w:p w14:paraId="2E23F8D0"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4192" w:type="dxa"/>
            <w:tcBorders>
              <w:top w:val="nil"/>
              <w:left w:val="nil"/>
              <w:bottom w:val="single" w:sz="4" w:space="0" w:color="auto"/>
              <w:right w:val="single" w:sz="4" w:space="0" w:color="auto"/>
            </w:tcBorders>
            <w:shd w:val="clear" w:color="000000" w:fill="FFFFFF"/>
            <w:noWrap/>
            <w:vAlign w:val="center"/>
            <w:hideMark/>
          </w:tcPr>
          <w:p w14:paraId="350D18FB"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0.1</w:t>
            </w:r>
          </w:p>
        </w:tc>
      </w:tr>
      <w:tr w:rsidR="004A7FEB" w:rsidRPr="00DF177A" w14:paraId="7EB94E30"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34744632"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Karak</w:t>
            </w:r>
          </w:p>
        </w:tc>
        <w:tc>
          <w:tcPr>
            <w:tcW w:w="3534" w:type="dxa"/>
            <w:tcBorders>
              <w:top w:val="nil"/>
              <w:left w:val="nil"/>
              <w:bottom w:val="single" w:sz="4" w:space="0" w:color="auto"/>
              <w:right w:val="single" w:sz="4" w:space="0" w:color="auto"/>
            </w:tcBorders>
            <w:shd w:val="clear" w:color="000000" w:fill="FFFFFF"/>
            <w:noWrap/>
            <w:vAlign w:val="center"/>
            <w:hideMark/>
          </w:tcPr>
          <w:p w14:paraId="6BB5CAA5"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2833" w:type="dxa"/>
            <w:tcBorders>
              <w:top w:val="nil"/>
              <w:left w:val="nil"/>
              <w:bottom w:val="single" w:sz="4" w:space="0" w:color="auto"/>
              <w:right w:val="single" w:sz="4" w:space="0" w:color="auto"/>
            </w:tcBorders>
            <w:shd w:val="clear" w:color="000000" w:fill="FFFFFF"/>
            <w:noWrap/>
            <w:vAlign w:val="center"/>
            <w:hideMark/>
          </w:tcPr>
          <w:p w14:paraId="382C1E05"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4192" w:type="dxa"/>
            <w:tcBorders>
              <w:top w:val="nil"/>
              <w:left w:val="nil"/>
              <w:bottom w:val="single" w:sz="4" w:space="0" w:color="auto"/>
              <w:right w:val="single" w:sz="4" w:space="0" w:color="auto"/>
            </w:tcBorders>
            <w:shd w:val="clear" w:color="000000" w:fill="FFFFFF"/>
            <w:noWrap/>
            <w:vAlign w:val="center"/>
            <w:hideMark/>
          </w:tcPr>
          <w:p w14:paraId="0F8865E2"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0.6</w:t>
            </w:r>
          </w:p>
        </w:tc>
      </w:tr>
      <w:tr w:rsidR="004A7FEB" w:rsidRPr="00DF177A" w14:paraId="69921AB8"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25F98565"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Kohat</w:t>
            </w:r>
          </w:p>
        </w:tc>
        <w:tc>
          <w:tcPr>
            <w:tcW w:w="3534" w:type="dxa"/>
            <w:tcBorders>
              <w:top w:val="nil"/>
              <w:left w:val="nil"/>
              <w:bottom w:val="single" w:sz="4" w:space="0" w:color="auto"/>
              <w:right w:val="single" w:sz="4" w:space="0" w:color="auto"/>
            </w:tcBorders>
            <w:shd w:val="clear" w:color="000000" w:fill="FFFFFF"/>
            <w:noWrap/>
            <w:vAlign w:val="center"/>
            <w:hideMark/>
          </w:tcPr>
          <w:p w14:paraId="707F3434"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2833" w:type="dxa"/>
            <w:tcBorders>
              <w:top w:val="nil"/>
              <w:left w:val="nil"/>
              <w:bottom w:val="single" w:sz="4" w:space="0" w:color="auto"/>
              <w:right w:val="single" w:sz="4" w:space="0" w:color="auto"/>
            </w:tcBorders>
            <w:shd w:val="clear" w:color="000000" w:fill="FFFFFF"/>
            <w:noWrap/>
            <w:vAlign w:val="center"/>
            <w:hideMark/>
          </w:tcPr>
          <w:p w14:paraId="5B0297CA"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4192" w:type="dxa"/>
            <w:tcBorders>
              <w:top w:val="nil"/>
              <w:left w:val="nil"/>
              <w:bottom w:val="single" w:sz="4" w:space="0" w:color="auto"/>
              <w:right w:val="single" w:sz="4" w:space="0" w:color="auto"/>
            </w:tcBorders>
            <w:shd w:val="clear" w:color="000000" w:fill="FFFFFF"/>
            <w:noWrap/>
            <w:vAlign w:val="center"/>
            <w:hideMark/>
          </w:tcPr>
          <w:p w14:paraId="0D86059D"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55</w:t>
            </w:r>
          </w:p>
        </w:tc>
      </w:tr>
      <w:tr w:rsidR="004A7FEB" w:rsidRPr="00DF177A" w14:paraId="5925DF4A"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2517F803"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Shangla</w:t>
            </w:r>
          </w:p>
        </w:tc>
        <w:tc>
          <w:tcPr>
            <w:tcW w:w="3534" w:type="dxa"/>
            <w:tcBorders>
              <w:top w:val="nil"/>
              <w:left w:val="nil"/>
              <w:bottom w:val="single" w:sz="4" w:space="0" w:color="auto"/>
              <w:right w:val="single" w:sz="4" w:space="0" w:color="auto"/>
            </w:tcBorders>
            <w:shd w:val="clear" w:color="000000" w:fill="FFFFFF"/>
            <w:noWrap/>
            <w:vAlign w:val="center"/>
            <w:hideMark/>
          </w:tcPr>
          <w:p w14:paraId="23924589"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2833" w:type="dxa"/>
            <w:tcBorders>
              <w:top w:val="nil"/>
              <w:left w:val="nil"/>
              <w:bottom w:val="single" w:sz="4" w:space="0" w:color="auto"/>
              <w:right w:val="single" w:sz="4" w:space="0" w:color="auto"/>
            </w:tcBorders>
            <w:shd w:val="clear" w:color="000000" w:fill="FFFFFF"/>
            <w:noWrap/>
            <w:vAlign w:val="center"/>
            <w:hideMark/>
          </w:tcPr>
          <w:p w14:paraId="3D826652"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4192" w:type="dxa"/>
            <w:tcBorders>
              <w:top w:val="nil"/>
              <w:left w:val="nil"/>
              <w:bottom w:val="single" w:sz="4" w:space="0" w:color="auto"/>
              <w:right w:val="single" w:sz="4" w:space="0" w:color="auto"/>
            </w:tcBorders>
            <w:shd w:val="clear" w:color="000000" w:fill="FFFFFF"/>
            <w:noWrap/>
            <w:vAlign w:val="center"/>
            <w:hideMark/>
          </w:tcPr>
          <w:p w14:paraId="4E9C318D"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30</w:t>
            </w:r>
          </w:p>
        </w:tc>
      </w:tr>
      <w:tr w:rsidR="004A7FEB" w:rsidRPr="00DF177A" w14:paraId="5AF6F0D0" w14:textId="77777777" w:rsidTr="00957042">
        <w:trPr>
          <w:trHeight w:val="6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1CF3F765" w14:textId="77777777" w:rsidR="004A7FEB" w:rsidRPr="00DF177A" w:rsidRDefault="004A7FEB" w:rsidP="004A7FEB">
            <w:pPr>
              <w:spacing w:after="0" w:line="240" w:lineRule="auto"/>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Kurram</w:t>
            </w:r>
          </w:p>
        </w:tc>
        <w:tc>
          <w:tcPr>
            <w:tcW w:w="3534" w:type="dxa"/>
            <w:tcBorders>
              <w:top w:val="nil"/>
              <w:left w:val="nil"/>
              <w:bottom w:val="single" w:sz="4" w:space="0" w:color="auto"/>
              <w:right w:val="single" w:sz="4" w:space="0" w:color="auto"/>
            </w:tcBorders>
            <w:shd w:val="clear" w:color="000000" w:fill="FFFFFF"/>
            <w:noWrap/>
            <w:vAlign w:val="center"/>
            <w:hideMark/>
          </w:tcPr>
          <w:p w14:paraId="5666AB8A"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2833" w:type="dxa"/>
            <w:tcBorders>
              <w:top w:val="nil"/>
              <w:left w:val="nil"/>
              <w:bottom w:val="single" w:sz="4" w:space="0" w:color="auto"/>
              <w:right w:val="single" w:sz="4" w:space="0" w:color="auto"/>
            </w:tcBorders>
            <w:shd w:val="clear" w:color="000000" w:fill="FFFFFF"/>
            <w:noWrap/>
            <w:vAlign w:val="center"/>
            <w:hideMark/>
          </w:tcPr>
          <w:p w14:paraId="3BCFC2C5"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1</w:t>
            </w:r>
          </w:p>
        </w:tc>
        <w:tc>
          <w:tcPr>
            <w:tcW w:w="4192" w:type="dxa"/>
            <w:tcBorders>
              <w:top w:val="nil"/>
              <w:left w:val="nil"/>
              <w:bottom w:val="single" w:sz="4" w:space="0" w:color="auto"/>
              <w:right w:val="single" w:sz="4" w:space="0" w:color="auto"/>
            </w:tcBorders>
            <w:shd w:val="clear" w:color="000000" w:fill="FFFFFF"/>
            <w:noWrap/>
            <w:vAlign w:val="center"/>
            <w:hideMark/>
          </w:tcPr>
          <w:p w14:paraId="2C6FE027" w14:textId="77777777" w:rsidR="004A7FEB" w:rsidRPr="00DF177A" w:rsidRDefault="004A7FEB" w:rsidP="004A7FEB">
            <w:pPr>
              <w:spacing w:after="0" w:line="240" w:lineRule="auto"/>
              <w:jc w:val="center"/>
              <w:rPr>
                <w:rFonts w:ascii="Arial" w:eastAsia="Times New Roman" w:hAnsi="Arial" w:cs="Arial"/>
                <w:color w:val="000000"/>
                <w:sz w:val="24"/>
                <w:szCs w:val="24"/>
                <w:lang w:eastAsia="en-PK"/>
              </w:rPr>
            </w:pPr>
            <w:r w:rsidRPr="00DF177A">
              <w:rPr>
                <w:rFonts w:ascii="Arial" w:eastAsia="Times New Roman" w:hAnsi="Arial" w:cs="Arial"/>
                <w:color w:val="000000"/>
                <w:sz w:val="24"/>
                <w:szCs w:val="24"/>
                <w:lang w:eastAsia="en-PK"/>
              </w:rPr>
              <w:t>30</w:t>
            </w:r>
          </w:p>
        </w:tc>
      </w:tr>
      <w:tr w:rsidR="004A7FEB" w:rsidRPr="00DF177A" w14:paraId="7BB7514D" w14:textId="77777777" w:rsidTr="002C1FDD">
        <w:trPr>
          <w:trHeight w:val="444"/>
        </w:trPr>
        <w:tc>
          <w:tcPr>
            <w:tcW w:w="3305" w:type="dxa"/>
            <w:tcBorders>
              <w:top w:val="nil"/>
              <w:left w:val="single" w:sz="4" w:space="0" w:color="auto"/>
              <w:bottom w:val="single" w:sz="4" w:space="0" w:color="auto"/>
              <w:right w:val="single" w:sz="4" w:space="0" w:color="auto"/>
            </w:tcBorders>
            <w:shd w:val="clear" w:color="auto" w:fill="DAE6B6" w:themeFill="accent6" w:themeFillTint="66"/>
            <w:noWrap/>
            <w:vAlign w:val="center"/>
            <w:hideMark/>
          </w:tcPr>
          <w:p w14:paraId="4E8141B0" w14:textId="77777777" w:rsidR="004A7FEB" w:rsidRPr="00DF177A" w:rsidRDefault="004A7FEB" w:rsidP="004A7FEB">
            <w:pPr>
              <w:spacing w:after="0" w:line="240" w:lineRule="auto"/>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Total </w:t>
            </w:r>
          </w:p>
        </w:tc>
        <w:tc>
          <w:tcPr>
            <w:tcW w:w="3534" w:type="dxa"/>
            <w:tcBorders>
              <w:top w:val="nil"/>
              <w:left w:val="nil"/>
              <w:bottom w:val="single" w:sz="4" w:space="0" w:color="auto"/>
              <w:right w:val="single" w:sz="4" w:space="0" w:color="auto"/>
            </w:tcBorders>
            <w:shd w:val="clear" w:color="auto" w:fill="DAE6B6" w:themeFill="accent6" w:themeFillTint="66"/>
            <w:noWrap/>
            <w:vAlign w:val="center"/>
            <w:hideMark/>
          </w:tcPr>
          <w:p w14:paraId="4FC1ECE1"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97</w:t>
            </w:r>
          </w:p>
        </w:tc>
        <w:tc>
          <w:tcPr>
            <w:tcW w:w="2833" w:type="dxa"/>
            <w:tcBorders>
              <w:top w:val="nil"/>
              <w:left w:val="nil"/>
              <w:bottom w:val="single" w:sz="4" w:space="0" w:color="auto"/>
              <w:right w:val="single" w:sz="4" w:space="0" w:color="auto"/>
            </w:tcBorders>
            <w:shd w:val="clear" w:color="auto" w:fill="DAE6B6" w:themeFill="accent6" w:themeFillTint="66"/>
            <w:noWrap/>
            <w:vAlign w:val="center"/>
            <w:hideMark/>
          </w:tcPr>
          <w:p w14:paraId="5DA95BD0"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102</w:t>
            </w:r>
          </w:p>
        </w:tc>
        <w:tc>
          <w:tcPr>
            <w:tcW w:w="4192" w:type="dxa"/>
            <w:tcBorders>
              <w:top w:val="nil"/>
              <w:left w:val="nil"/>
              <w:bottom w:val="single" w:sz="4" w:space="0" w:color="auto"/>
              <w:right w:val="single" w:sz="4" w:space="0" w:color="auto"/>
            </w:tcBorders>
            <w:shd w:val="clear" w:color="auto" w:fill="DAE6B6" w:themeFill="accent6" w:themeFillTint="66"/>
            <w:noWrap/>
            <w:vAlign w:val="center"/>
            <w:hideMark/>
          </w:tcPr>
          <w:p w14:paraId="45341FDE" w14:textId="77777777" w:rsidR="004A7FEB" w:rsidRPr="00DF177A" w:rsidRDefault="004A7FEB" w:rsidP="004A7FEB">
            <w:pPr>
              <w:spacing w:after="0" w:line="240" w:lineRule="auto"/>
              <w:jc w:val="center"/>
              <w:rPr>
                <w:rFonts w:ascii="Arial" w:eastAsia="Times New Roman" w:hAnsi="Arial" w:cs="Arial"/>
                <w:b/>
                <w:bCs/>
                <w:color w:val="000000"/>
                <w:sz w:val="24"/>
                <w:szCs w:val="24"/>
                <w:lang w:eastAsia="en-PK"/>
              </w:rPr>
            </w:pPr>
            <w:r w:rsidRPr="00DF177A">
              <w:rPr>
                <w:rFonts w:ascii="Arial" w:eastAsia="Times New Roman" w:hAnsi="Arial" w:cs="Arial"/>
                <w:b/>
                <w:bCs/>
                <w:color w:val="000000"/>
                <w:sz w:val="24"/>
                <w:szCs w:val="24"/>
                <w:lang w:eastAsia="en-PK"/>
              </w:rPr>
              <w:t>2,941.47</w:t>
            </w:r>
          </w:p>
        </w:tc>
      </w:tr>
    </w:tbl>
    <w:p w14:paraId="42B6E604" w14:textId="77777777" w:rsidR="004A7FEB" w:rsidRDefault="004A7FEB" w:rsidP="004A7FEB">
      <w:pPr>
        <w:rPr>
          <w:rFonts w:ascii="Arial" w:hAnsi="Arial" w:cs="Arial"/>
          <w:b/>
          <w:bCs/>
          <w:sz w:val="28"/>
          <w:szCs w:val="28"/>
        </w:rPr>
      </w:pPr>
    </w:p>
    <w:p w14:paraId="7DA308C8" w14:textId="77777777" w:rsidR="004A7FEB" w:rsidRDefault="004A7FEB" w:rsidP="004A7FEB">
      <w:pPr>
        <w:rPr>
          <w:rFonts w:ascii="Arial" w:hAnsi="Arial" w:cs="Arial"/>
          <w:b/>
          <w:bCs/>
          <w:sz w:val="28"/>
          <w:szCs w:val="28"/>
        </w:rPr>
      </w:pPr>
      <w:r>
        <w:rPr>
          <w:rFonts w:ascii="Arial" w:hAnsi="Arial" w:cs="Arial"/>
          <w:b/>
          <w:bCs/>
          <w:sz w:val="28"/>
          <w:szCs w:val="28"/>
        </w:rPr>
        <w:br w:type="page"/>
      </w:r>
    </w:p>
    <w:p w14:paraId="7294DEFC" w14:textId="77777777" w:rsidR="004A7FEB" w:rsidRPr="00B46C5B" w:rsidRDefault="004A7FEB" w:rsidP="004A7FEB">
      <w:pPr>
        <w:rPr>
          <w:rFonts w:ascii="Arial" w:hAnsi="Arial" w:cs="Arial"/>
        </w:rPr>
      </w:pPr>
      <w:r>
        <w:rPr>
          <w:rFonts w:ascii="Arial" w:hAnsi="Arial" w:cs="Arial"/>
          <w:noProof/>
        </w:rPr>
        <w:lastRenderedPageBreak/>
        <w:drawing>
          <wp:inline distT="0" distB="0" distL="0" distR="0" wp14:anchorId="766B3DF5" wp14:editId="0B34CF5A">
            <wp:extent cx="8863330" cy="6665204"/>
            <wp:effectExtent l="0" t="0" r="0" b="2540"/>
            <wp:docPr id="1582297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97906" name="Picture 158229790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881839" cy="6679123"/>
                    </a:xfrm>
                    <a:prstGeom prst="rect">
                      <a:avLst/>
                    </a:prstGeom>
                  </pic:spPr>
                </pic:pic>
              </a:graphicData>
            </a:graphic>
          </wp:inline>
        </w:drawing>
      </w:r>
    </w:p>
    <w:p w14:paraId="21E2AAB6" w14:textId="77777777" w:rsidR="004A7FEB" w:rsidRPr="009E1E9E" w:rsidRDefault="004A7FEB" w:rsidP="00D87351">
      <w:pPr>
        <w:tabs>
          <w:tab w:val="left" w:pos="3504"/>
        </w:tabs>
        <w:rPr>
          <w:rFonts w:asciiTheme="minorBidi" w:hAnsiTheme="minorBidi"/>
          <w:sz w:val="24"/>
          <w:szCs w:val="24"/>
        </w:rPr>
        <w:sectPr w:rsidR="004A7FEB" w:rsidRPr="009E1E9E">
          <w:headerReference w:type="default" r:id="rId39"/>
          <w:footerReference w:type="default" r:id="rId40"/>
          <w:pgSz w:w="16839" w:h="11907" w:orient="landscape"/>
          <w:pgMar w:top="1440" w:right="1440" w:bottom="1440" w:left="1440" w:header="720" w:footer="720" w:gutter="0"/>
          <w:cols w:space="720"/>
        </w:sectPr>
      </w:pPr>
    </w:p>
    <w:p w14:paraId="4AE5B208" w14:textId="43537E6B" w:rsidR="00D87351" w:rsidRPr="009E1E9E" w:rsidRDefault="00D87351" w:rsidP="00D87351">
      <w:pPr>
        <w:pStyle w:val="Heading3"/>
        <w:rPr>
          <w:rFonts w:asciiTheme="minorBidi" w:hAnsiTheme="minorBidi" w:cstheme="minorBidi"/>
          <w:color w:val="000000" w:themeColor="text1"/>
          <w:sz w:val="24"/>
          <w:szCs w:val="24"/>
        </w:rPr>
      </w:pPr>
      <w:bookmarkStart w:id="13" w:name="_Toc42921121"/>
      <w:r w:rsidRPr="00726581">
        <w:rPr>
          <w:rFonts w:asciiTheme="minorBidi" w:hAnsiTheme="minorBidi" w:cstheme="minorBidi"/>
          <w:color w:val="000000" w:themeColor="text1"/>
          <w:sz w:val="24"/>
          <w:szCs w:val="24"/>
        </w:rPr>
        <w:lastRenderedPageBreak/>
        <w:t>5.11.2 Gender &amp; Child Protection Mainstreaming checklist for Monsoon Contingency Plan-</w:t>
      </w:r>
      <w:bookmarkEnd w:id="13"/>
      <w:r w:rsidRPr="00726581">
        <w:rPr>
          <w:rFonts w:asciiTheme="minorBidi" w:hAnsiTheme="minorBidi" w:cstheme="minorBidi"/>
          <w:color w:val="000000" w:themeColor="text1"/>
          <w:sz w:val="24"/>
          <w:szCs w:val="24"/>
        </w:rPr>
        <w:t>202</w:t>
      </w:r>
      <w:r w:rsidR="00726581">
        <w:rPr>
          <w:rFonts w:asciiTheme="minorBidi" w:hAnsiTheme="minorBidi" w:cstheme="minorBidi"/>
          <w:color w:val="000000" w:themeColor="text1"/>
          <w:sz w:val="24"/>
          <w:szCs w:val="24"/>
        </w:rPr>
        <w:t>6</w:t>
      </w:r>
    </w:p>
    <w:tbl>
      <w:tblPr>
        <w:tblW w:w="10350" w:type="dxa"/>
        <w:tblInd w:w="-455" w:type="dxa"/>
        <w:tblCellMar>
          <w:left w:w="10" w:type="dxa"/>
          <w:right w:w="10" w:type="dxa"/>
        </w:tblCellMar>
        <w:tblLook w:val="0000" w:firstRow="0" w:lastRow="0" w:firstColumn="0" w:lastColumn="0" w:noHBand="0" w:noVBand="0"/>
      </w:tblPr>
      <w:tblGrid>
        <w:gridCol w:w="1884"/>
        <w:gridCol w:w="8466"/>
      </w:tblGrid>
      <w:tr w:rsidR="00D87351" w:rsidRPr="009E1E9E" w14:paraId="4AE5B20B" w14:textId="77777777" w:rsidTr="006D48AB">
        <w:trPr>
          <w:trHeight w:val="503"/>
        </w:trPr>
        <w:tc>
          <w:tcPr>
            <w:tcW w:w="174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tcPr>
          <w:p w14:paraId="4AE5B209" w14:textId="77777777" w:rsidR="00D87351" w:rsidRPr="009E1E9E" w:rsidRDefault="00D87351" w:rsidP="00617B7A">
            <w:pPr>
              <w:spacing w:after="0" w:line="240" w:lineRule="auto"/>
              <w:jc w:val="center"/>
              <w:rPr>
                <w:rFonts w:asciiTheme="minorBidi" w:hAnsiTheme="minorBidi"/>
                <w:b/>
                <w:bCs/>
                <w:color w:val="000000" w:themeColor="text1"/>
                <w:sz w:val="24"/>
                <w:szCs w:val="24"/>
              </w:rPr>
            </w:pPr>
            <w:r w:rsidRPr="009E1E9E">
              <w:rPr>
                <w:rFonts w:asciiTheme="minorBidi" w:hAnsiTheme="minorBidi"/>
                <w:b/>
                <w:bCs/>
                <w:color w:val="000000" w:themeColor="text1"/>
                <w:sz w:val="24"/>
                <w:szCs w:val="24"/>
              </w:rPr>
              <w:t>Sectors</w:t>
            </w:r>
          </w:p>
        </w:tc>
        <w:tc>
          <w:tcPr>
            <w:tcW w:w="860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tcPr>
          <w:p w14:paraId="4AE5B20A" w14:textId="55F84446" w:rsidR="00D87351" w:rsidRPr="009E1E9E" w:rsidRDefault="00D87351" w:rsidP="00617B7A">
            <w:pPr>
              <w:spacing w:after="0" w:line="240" w:lineRule="auto"/>
              <w:jc w:val="center"/>
              <w:rPr>
                <w:rFonts w:asciiTheme="minorBidi" w:hAnsiTheme="minorBidi"/>
                <w:b/>
                <w:bCs/>
                <w:color w:val="000000" w:themeColor="text1"/>
                <w:sz w:val="24"/>
                <w:szCs w:val="24"/>
              </w:rPr>
            </w:pPr>
            <w:r w:rsidRPr="009E1E9E">
              <w:rPr>
                <w:rFonts w:asciiTheme="minorBidi" w:hAnsiTheme="minorBidi"/>
                <w:b/>
                <w:bCs/>
                <w:color w:val="000000" w:themeColor="text1"/>
                <w:sz w:val="24"/>
                <w:szCs w:val="24"/>
              </w:rPr>
              <w:t>Gender Mainstreaming checklist to prepare for Monsoon Contingency Plan-202</w:t>
            </w:r>
            <w:r w:rsidR="00FA122E">
              <w:rPr>
                <w:rFonts w:asciiTheme="minorBidi" w:hAnsiTheme="minorBidi"/>
                <w:b/>
                <w:bCs/>
                <w:color w:val="000000" w:themeColor="text1"/>
                <w:sz w:val="24"/>
                <w:szCs w:val="24"/>
              </w:rPr>
              <w:t>6</w:t>
            </w:r>
          </w:p>
        </w:tc>
      </w:tr>
      <w:tr w:rsidR="00D87351" w:rsidRPr="009E1E9E" w14:paraId="4AE5B210" w14:textId="77777777" w:rsidTr="006D48AB">
        <w:tc>
          <w:tcPr>
            <w:tcW w:w="174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tcPr>
          <w:p w14:paraId="4AE5B20C" w14:textId="77777777" w:rsidR="00D87351" w:rsidRPr="009E1E9E" w:rsidRDefault="00D87351" w:rsidP="00617B7A">
            <w:pPr>
              <w:spacing w:after="0" w:line="240" w:lineRule="auto"/>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Assessment </w:t>
            </w:r>
          </w:p>
        </w:tc>
        <w:tc>
          <w:tcPr>
            <w:tcW w:w="8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B20D" w14:textId="77777777" w:rsidR="00D87351" w:rsidRPr="009E1E9E" w:rsidRDefault="00D87351" w:rsidP="004739CE">
            <w:pPr>
              <w:pStyle w:val="ListParagraph"/>
              <w:numPr>
                <w:ilvl w:val="0"/>
                <w:numId w:val="51"/>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Ensure that the different situations, needs, risks, priorities and capacities of women, men, girls, boys, PWD and transgender populations across all diversities and of those exposed to multiple vulnerabilities and exclusions are addressed in assessments and planning phases. </w:t>
            </w:r>
          </w:p>
          <w:p w14:paraId="4AE5B20E" w14:textId="64D7174E" w:rsidR="00D87351" w:rsidRPr="009E1E9E" w:rsidRDefault="00D87351" w:rsidP="004739CE">
            <w:pPr>
              <w:pStyle w:val="ListParagraph"/>
              <w:numPr>
                <w:ilvl w:val="0"/>
                <w:numId w:val="51"/>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Ensure establishment of mechanisms for the collection, analysis, use and dissemination of data disaggregated by sex, age, location and </w:t>
            </w:r>
            <w:r w:rsidR="004E359D" w:rsidRPr="009E1E9E">
              <w:rPr>
                <w:rFonts w:asciiTheme="minorBidi" w:hAnsiTheme="minorBidi"/>
                <w:color w:val="000000" w:themeColor="text1"/>
                <w:sz w:val="24"/>
                <w:szCs w:val="24"/>
              </w:rPr>
              <w:t>diversity.</w:t>
            </w:r>
          </w:p>
          <w:p w14:paraId="4AE5B20F" w14:textId="77777777" w:rsidR="00D87351" w:rsidRPr="009E1E9E" w:rsidRDefault="00D87351" w:rsidP="004739CE">
            <w:pPr>
              <w:pStyle w:val="ListParagraph"/>
              <w:numPr>
                <w:ilvl w:val="0"/>
                <w:numId w:val="52"/>
              </w:numPr>
              <w:suppressAutoHyphens/>
              <w:autoSpaceDN w:val="0"/>
              <w:spacing w:after="0" w:line="240" w:lineRule="auto"/>
              <w:ind w:left="360"/>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Provide the data to government and humanitarian agencies as well as other sectors, and use the results of gender &amp; child protection analyses to inform humanitarian actions</w:t>
            </w:r>
          </w:p>
        </w:tc>
      </w:tr>
      <w:tr w:rsidR="00D87351" w:rsidRPr="009E1E9E" w14:paraId="4AE5B216" w14:textId="77777777" w:rsidTr="006D48AB">
        <w:tc>
          <w:tcPr>
            <w:tcW w:w="174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tcPr>
          <w:p w14:paraId="4AE5B211" w14:textId="77777777" w:rsidR="00D87351" w:rsidRPr="009E1E9E" w:rsidRDefault="00D87351" w:rsidP="00617B7A">
            <w:pPr>
              <w:spacing w:after="0" w:line="240" w:lineRule="auto"/>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Shelter including non-food relief items (NFRIs) &amp; Child Safeguarding </w:t>
            </w:r>
          </w:p>
        </w:tc>
        <w:tc>
          <w:tcPr>
            <w:tcW w:w="8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B212" w14:textId="5C364F21" w:rsidR="00D87351" w:rsidRPr="009E1E9E" w:rsidRDefault="00D87351" w:rsidP="004739CE">
            <w:pPr>
              <w:pStyle w:val="ListParagraph"/>
              <w:numPr>
                <w:ilvl w:val="0"/>
                <w:numId w:val="52"/>
              </w:numPr>
              <w:suppressAutoHyphens/>
              <w:autoSpaceDN w:val="0"/>
              <w:spacing w:after="0" w:line="240" w:lineRule="auto"/>
              <w:ind w:left="360"/>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Ensure gender balance and diversity in shelter management structures. Nominate women, children and representative of excluded and vulnerable groups as camp focal </w:t>
            </w:r>
            <w:r w:rsidR="00A93161" w:rsidRPr="009E1E9E">
              <w:rPr>
                <w:rFonts w:asciiTheme="minorBidi" w:hAnsiTheme="minorBidi"/>
                <w:color w:val="000000" w:themeColor="text1"/>
                <w:sz w:val="24"/>
                <w:szCs w:val="24"/>
              </w:rPr>
              <w:t>points.</w:t>
            </w:r>
            <w:r w:rsidRPr="009E1E9E">
              <w:rPr>
                <w:rFonts w:asciiTheme="minorBidi" w:hAnsiTheme="minorBidi"/>
                <w:color w:val="000000" w:themeColor="text1"/>
                <w:sz w:val="24"/>
                <w:szCs w:val="24"/>
              </w:rPr>
              <w:t xml:space="preserve"> </w:t>
            </w:r>
          </w:p>
          <w:p w14:paraId="4AE5B213" w14:textId="77777777" w:rsidR="00D87351" w:rsidRPr="009E1E9E" w:rsidRDefault="00D87351" w:rsidP="004739CE">
            <w:pPr>
              <w:pStyle w:val="ListParagraph"/>
              <w:numPr>
                <w:ilvl w:val="0"/>
                <w:numId w:val="53"/>
              </w:numPr>
              <w:suppressAutoHyphens/>
              <w:autoSpaceDN w:val="0"/>
              <w:spacing w:after="0" w:line="240" w:lineRule="auto"/>
              <w:ind w:left="360"/>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Ensure women and children are represented in shelter-related decision-making process and consultation forums and in leadership positions.</w:t>
            </w:r>
          </w:p>
          <w:p w14:paraId="4AE5B214" w14:textId="07BEBA08" w:rsidR="00D87351" w:rsidRPr="009E1E9E" w:rsidRDefault="00D87351" w:rsidP="004739CE">
            <w:pPr>
              <w:pStyle w:val="ListParagraph"/>
              <w:numPr>
                <w:ilvl w:val="0"/>
                <w:numId w:val="53"/>
              </w:numPr>
              <w:suppressAutoHyphens/>
              <w:autoSpaceDN w:val="0"/>
              <w:spacing w:after="0" w:line="240" w:lineRule="auto"/>
              <w:ind w:left="360"/>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Ensure shelters have provisions for girl child and women, in particular for pregnant and lactating women, as well as NFIs for menstrual hygiene management (panties, pads, disposable wrappers, reusable cloths and bins) with a privacy </w:t>
            </w:r>
            <w:r w:rsidR="00A93161" w:rsidRPr="009E1E9E">
              <w:rPr>
                <w:rFonts w:asciiTheme="minorBidi" w:hAnsiTheme="minorBidi"/>
                <w:color w:val="000000" w:themeColor="text1"/>
                <w:sz w:val="24"/>
                <w:szCs w:val="24"/>
              </w:rPr>
              <w:t>partition.</w:t>
            </w:r>
          </w:p>
          <w:p w14:paraId="4AE5B215" w14:textId="77777777" w:rsidR="00D87351" w:rsidRPr="009E1E9E" w:rsidRDefault="00D87351" w:rsidP="004739CE">
            <w:pPr>
              <w:pStyle w:val="ListParagraph"/>
              <w:numPr>
                <w:ilvl w:val="0"/>
                <w:numId w:val="53"/>
              </w:numPr>
              <w:suppressAutoHyphens/>
              <w:autoSpaceDN w:val="0"/>
              <w:spacing w:after="0" w:line="240" w:lineRule="auto"/>
              <w:ind w:left="360"/>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Appoint male &amp; female staff and volunteers including children (boys and girls) for routine spot checks and community consultations as part of efforts to prevent Gender Based Violence (GBV) and provide them with necessary training on gender-specific vulnerabilities, needs, dynamics of women’s empowerment and resilience, and gender issues, including sexual/gender-based violence and general protection. Provide them with child and reader friendly information about helpline (1700) of the PDMA KP for reporting incidents of GBV</w:t>
            </w:r>
          </w:p>
        </w:tc>
      </w:tr>
      <w:tr w:rsidR="00D87351" w:rsidRPr="009E1E9E" w14:paraId="4AE5B229" w14:textId="77777777" w:rsidTr="006D48AB">
        <w:tc>
          <w:tcPr>
            <w:tcW w:w="174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tcPr>
          <w:p w14:paraId="4AE5B217" w14:textId="77777777" w:rsidR="00D87351" w:rsidRPr="009E1E9E" w:rsidRDefault="00D87351" w:rsidP="00617B7A">
            <w:pPr>
              <w:spacing w:after="0" w:line="240" w:lineRule="auto"/>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Health </w:t>
            </w:r>
          </w:p>
        </w:tc>
        <w:tc>
          <w:tcPr>
            <w:tcW w:w="8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B218" w14:textId="5C2C3DE7" w:rsidR="00D87351" w:rsidRPr="009E1E9E" w:rsidRDefault="00D87351" w:rsidP="004739CE">
            <w:pPr>
              <w:pStyle w:val="ListParagraph"/>
              <w:numPr>
                <w:ilvl w:val="0"/>
                <w:numId w:val="54"/>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Recognize and address the specific health needs of women/children, including the unique reproductive health (25 %</w:t>
            </w:r>
            <w:r w:rsidRPr="009E1E9E">
              <w:rPr>
                <w:rFonts w:asciiTheme="minorBidi" w:hAnsiTheme="minorBidi"/>
                <w:b/>
                <w:bCs/>
                <w:color w:val="000000" w:themeColor="text1"/>
                <w:sz w:val="24"/>
                <w:szCs w:val="24"/>
              </w:rPr>
              <w:t xml:space="preserve"> of total population) </w:t>
            </w:r>
            <w:r w:rsidRPr="009E1E9E">
              <w:rPr>
                <w:rFonts w:asciiTheme="minorBidi" w:hAnsiTheme="minorBidi"/>
                <w:color w:val="000000" w:themeColor="text1"/>
                <w:sz w:val="24"/>
                <w:szCs w:val="24"/>
              </w:rPr>
              <w:t xml:space="preserve">needs of pregnant women and adolescent girls while 15% of these women will experience pregnancy related complications and may need C section while 20% newborns will experience complications. Therefore, Minimum Initial Service Package (MISP) to be implemented at the very onset of every humanitarian emergency </w:t>
            </w:r>
            <w:r w:rsidR="00A93161" w:rsidRPr="009E1E9E">
              <w:rPr>
                <w:rFonts w:asciiTheme="minorBidi" w:hAnsiTheme="minorBidi"/>
                <w:color w:val="000000" w:themeColor="text1"/>
                <w:sz w:val="24"/>
                <w:szCs w:val="24"/>
              </w:rPr>
              <w:t>to.</w:t>
            </w:r>
            <w:r w:rsidRPr="009E1E9E">
              <w:rPr>
                <w:rFonts w:asciiTheme="minorBidi" w:hAnsiTheme="minorBidi"/>
                <w:color w:val="000000" w:themeColor="text1"/>
                <w:sz w:val="24"/>
                <w:szCs w:val="24"/>
              </w:rPr>
              <w:t xml:space="preserve"> </w:t>
            </w:r>
          </w:p>
          <w:p w14:paraId="4AE5B219" w14:textId="6066A862" w:rsidR="00D87351" w:rsidRPr="009E1E9E" w:rsidRDefault="00D87351" w:rsidP="004739CE">
            <w:pPr>
              <w:pStyle w:val="Default"/>
              <w:numPr>
                <w:ilvl w:val="1"/>
                <w:numId w:val="54"/>
              </w:numPr>
              <w:suppressAutoHyphens w:val="0"/>
              <w:jc w:val="both"/>
              <w:textAlignment w:val="auto"/>
              <w:rPr>
                <w:rFonts w:asciiTheme="minorBidi" w:hAnsiTheme="minorBidi" w:cstheme="minorBidi"/>
                <w:color w:val="000000" w:themeColor="text1"/>
              </w:rPr>
            </w:pPr>
            <w:r w:rsidRPr="009E1E9E">
              <w:rPr>
                <w:rFonts w:asciiTheme="minorBidi" w:hAnsiTheme="minorBidi" w:cstheme="minorBidi"/>
                <w:color w:val="000000" w:themeColor="text1"/>
              </w:rPr>
              <w:t xml:space="preserve">Prevent sexual/gender violence and respond to the needs of </w:t>
            </w:r>
            <w:r w:rsidR="00A93161" w:rsidRPr="009E1E9E">
              <w:rPr>
                <w:rFonts w:asciiTheme="minorBidi" w:hAnsiTheme="minorBidi" w:cstheme="minorBidi"/>
                <w:color w:val="000000" w:themeColor="text1"/>
              </w:rPr>
              <w:t>survivors.</w:t>
            </w:r>
          </w:p>
          <w:p w14:paraId="4AE5B21A" w14:textId="32AF7AB9" w:rsidR="00D87351" w:rsidRPr="009E1E9E" w:rsidRDefault="00D87351" w:rsidP="004739CE">
            <w:pPr>
              <w:pStyle w:val="Default"/>
              <w:numPr>
                <w:ilvl w:val="1"/>
                <w:numId w:val="54"/>
              </w:numPr>
              <w:suppressAutoHyphens w:val="0"/>
              <w:jc w:val="both"/>
              <w:textAlignment w:val="auto"/>
              <w:rPr>
                <w:rFonts w:asciiTheme="minorBidi" w:hAnsiTheme="minorBidi" w:cstheme="minorBidi"/>
                <w:color w:val="000000" w:themeColor="text1"/>
              </w:rPr>
            </w:pPr>
            <w:r w:rsidRPr="009E1E9E">
              <w:rPr>
                <w:rFonts w:asciiTheme="minorBidi" w:hAnsiTheme="minorBidi" w:cstheme="minorBidi"/>
                <w:color w:val="000000" w:themeColor="text1"/>
              </w:rPr>
              <w:t xml:space="preserve">Set up referral mechanism for management and handling of the cases of sexual and gender-based </w:t>
            </w:r>
            <w:r w:rsidR="00A93161" w:rsidRPr="009E1E9E">
              <w:rPr>
                <w:rFonts w:asciiTheme="minorBidi" w:hAnsiTheme="minorBidi" w:cstheme="minorBidi"/>
                <w:color w:val="000000" w:themeColor="text1"/>
              </w:rPr>
              <w:t>violence.</w:t>
            </w:r>
          </w:p>
          <w:p w14:paraId="4AE5B21B" w14:textId="77777777" w:rsidR="00D87351" w:rsidRPr="009E1E9E" w:rsidRDefault="00D87351" w:rsidP="004739CE">
            <w:pPr>
              <w:pStyle w:val="Default"/>
              <w:numPr>
                <w:ilvl w:val="1"/>
                <w:numId w:val="54"/>
              </w:numPr>
              <w:suppressAutoHyphens w:val="0"/>
              <w:jc w:val="both"/>
              <w:textAlignment w:val="auto"/>
              <w:rPr>
                <w:rFonts w:asciiTheme="minorBidi" w:hAnsiTheme="minorBidi" w:cstheme="minorBidi"/>
                <w:color w:val="000000" w:themeColor="text1"/>
              </w:rPr>
            </w:pPr>
            <w:r w:rsidRPr="009E1E9E">
              <w:rPr>
                <w:rFonts w:asciiTheme="minorBidi" w:hAnsiTheme="minorBidi" w:cstheme="minorBidi"/>
                <w:color w:val="000000" w:themeColor="text1"/>
              </w:rPr>
              <w:t>Prevent the transmission of and reduce morbidity and mortality due to HIV and other STIs:</w:t>
            </w:r>
          </w:p>
          <w:p w14:paraId="4AE5B21C" w14:textId="77777777" w:rsidR="00D87351" w:rsidRPr="009E1E9E" w:rsidRDefault="00D87351" w:rsidP="004739CE">
            <w:pPr>
              <w:pStyle w:val="Default"/>
              <w:numPr>
                <w:ilvl w:val="1"/>
                <w:numId w:val="54"/>
              </w:numPr>
              <w:suppressAutoHyphens w:val="0"/>
              <w:jc w:val="both"/>
              <w:textAlignment w:val="auto"/>
              <w:rPr>
                <w:rFonts w:asciiTheme="minorBidi" w:hAnsiTheme="minorBidi" w:cstheme="minorBidi"/>
                <w:color w:val="000000" w:themeColor="text1"/>
              </w:rPr>
            </w:pPr>
            <w:r w:rsidRPr="009E1E9E">
              <w:rPr>
                <w:rFonts w:asciiTheme="minorBidi" w:hAnsiTheme="minorBidi" w:cstheme="minorBidi"/>
                <w:color w:val="000000" w:themeColor="text1"/>
              </w:rPr>
              <w:t>Prevent excess maternal and newborn morbidity and mortality (Annex I)</w:t>
            </w:r>
          </w:p>
          <w:p w14:paraId="4AE5B21D" w14:textId="3EE5A004" w:rsidR="00D87351" w:rsidRPr="009E1E9E" w:rsidRDefault="00D87351" w:rsidP="004739CE">
            <w:pPr>
              <w:pStyle w:val="Default"/>
              <w:numPr>
                <w:ilvl w:val="1"/>
                <w:numId w:val="54"/>
              </w:numPr>
              <w:suppressAutoHyphens w:val="0"/>
              <w:jc w:val="both"/>
              <w:textAlignment w:val="auto"/>
              <w:rPr>
                <w:rFonts w:asciiTheme="minorBidi" w:hAnsiTheme="minorBidi" w:cstheme="minorBidi"/>
                <w:color w:val="000000" w:themeColor="text1"/>
              </w:rPr>
            </w:pPr>
            <w:r w:rsidRPr="009E1E9E">
              <w:rPr>
                <w:rFonts w:asciiTheme="minorBidi" w:hAnsiTheme="minorBidi" w:cstheme="minorBidi"/>
                <w:color w:val="000000" w:themeColor="text1"/>
              </w:rPr>
              <w:t xml:space="preserve">Prevent unintended </w:t>
            </w:r>
            <w:r w:rsidR="004E359D" w:rsidRPr="009E1E9E">
              <w:rPr>
                <w:rFonts w:asciiTheme="minorBidi" w:hAnsiTheme="minorBidi" w:cstheme="minorBidi"/>
                <w:color w:val="000000" w:themeColor="text1"/>
              </w:rPr>
              <w:t>pregnancies.</w:t>
            </w:r>
          </w:p>
          <w:p w14:paraId="4AE5B21E" w14:textId="77777777" w:rsidR="00D87351" w:rsidRPr="009E1E9E" w:rsidRDefault="00D87351" w:rsidP="004739CE">
            <w:pPr>
              <w:pStyle w:val="Default"/>
              <w:numPr>
                <w:ilvl w:val="1"/>
                <w:numId w:val="54"/>
              </w:numPr>
              <w:suppressAutoHyphens w:val="0"/>
              <w:jc w:val="both"/>
              <w:textAlignment w:val="auto"/>
              <w:rPr>
                <w:rFonts w:asciiTheme="minorBidi" w:hAnsiTheme="minorBidi" w:cstheme="minorBidi"/>
                <w:color w:val="000000" w:themeColor="text1"/>
              </w:rPr>
            </w:pPr>
            <w:r w:rsidRPr="009E1E9E">
              <w:rPr>
                <w:rFonts w:asciiTheme="minorBidi" w:hAnsiTheme="minorBidi" w:cstheme="minorBidi"/>
                <w:color w:val="000000" w:themeColor="text1"/>
              </w:rPr>
              <w:lastRenderedPageBreak/>
              <w:t xml:space="preserve">Plan for comprehensive SRH services, integrated into primary health care as soon as possible. </w:t>
            </w:r>
          </w:p>
          <w:p w14:paraId="4AE5B21F" w14:textId="77777777" w:rsidR="00D87351" w:rsidRPr="009E1E9E" w:rsidRDefault="00D87351" w:rsidP="004739CE">
            <w:pPr>
              <w:pStyle w:val="Default"/>
              <w:numPr>
                <w:ilvl w:val="1"/>
                <w:numId w:val="54"/>
              </w:numPr>
              <w:suppressAutoHyphens w:val="0"/>
              <w:jc w:val="both"/>
              <w:textAlignment w:val="auto"/>
              <w:rPr>
                <w:rFonts w:asciiTheme="minorBidi" w:hAnsiTheme="minorBidi" w:cstheme="minorBidi"/>
                <w:color w:val="000000" w:themeColor="text1"/>
              </w:rPr>
            </w:pPr>
            <w:r w:rsidRPr="009E1E9E">
              <w:rPr>
                <w:rFonts w:asciiTheme="minorBidi" w:hAnsiTheme="minorBidi" w:cstheme="minorBidi"/>
                <w:color w:val="000000" w:themeColor="text1"/>
              </w:rPr>
              <w:t>Work with the health sector/cluster partners to address the six-health system building blocks:</w:t>
            </w:r>
          </w:p>
          <w:p w14:paraId="4AE5B220" w14:textId="77777777" w:rsidR="00D87351" w:rsidRPr="009E1E9E" w:rsidRDefault="00D87351" w:rsidP="004739CE">
            <w:pPr>
              <w:pStyle w:val="ListParagraph"/>
              <w:numPr>
                <w:ilvl w:val="0"/>
                <w:numId w:val="54"/>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Establish mobile health units/camps equipped with safe delivery, antenatal care, MHPSS and referral support services. </w:t>
            </w:r>
          </w:p>
          <w:p w14:paraId="4AE5B221" w14:textId="77777777" w:rsidR="00D87351" w:rsidRPr="009E1E9E" w:rsidRDefault="00D87351" w:rsidP="004739CE">
            <w:pPr>
              <w:pStyle w:val="ListParagraph"/>
              <w:numPr>
                <w:ilvl w:val="0"/>
                <w:numId w:val="54"/>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Ensure availability of FP services and commodities in collaboration with Population Welfare Department</w:t>
            </w:r>
          </w:p>
          <w:p w14:paraId="4AE5B222" w14:textId="62E9620F" w:rsidR="00D87351" w:rsidRPr="009E1E9E" w:rsidRDefault="00D87351" w:rsidP="004739CE">
            <w:pPr>
              <w:pStyle w:val="ListParagraph"/>
              <w:numPr>
                <w:ilvl w:val="0"/>
                <w:numId w:val="54"/>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Ensure women are represented in health-related decision-making process and consultation forums and in leadership </w:t>
            </w:r>
            <w:r w:rsidR="00A93161" w:rsidRPr="009E1E9E">
              <w:rPr>
                <w:rFonts w:asciiTheme="minorBidi" w:hAnsiTheme="minorBidi"/>
                <w:color w:val="000000" w:themeColor="text1"/>
                <w:sz w:val="24"/>
                <w:szCs w:val="24"/>
              </w:rPr>
              <w:t>positions.</w:t>
            </w:r>
          </w:p>
          <w:p w14:paraId="4AE5B223" w14:textId="2CE5FD3C" w:rsidR="00D87351" w:rsidRPr="009E1E9E" w:rsidRDefault="00D87351" w:rsidP="004739CE">
            <w:pPr>
              <w:pStyle w:val="ListParagraph"/>
              <w:numPr>
                <w:ilvl w:val="0"/>
                <w:numId w:val="54"/>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Prepare WASH kits, including water purification tablets to ensure access to safe drinking water, and prioritize distribution to women and </w:t>
            </w:r>
            <w:r w:rsidR="00A93161" w:rsidRPr="009E1E9E">
              <w:rPr>
                <w:rFonts w:asciiTheme="minorBidi" w:hAnsiTheme="minorBidi"/>
                <w:color w:val="000000" w:themeColor="text1"/>
                <w:sz w:val="24"/>
                <w:szCs w:val="24"/>
              </w:rPr>
              <w:t>children.</w:t>
            </w:r>
          </w:p>
          <w:p w14:paraId="4AE5B224" w14:textId="77CE5C17" w:rsidR="00D87351" w:rsidRPr="009E1E9E" w:rsidRDefault="00D87351" w:rsidP="004739CE">
            <w:pPr>
              <w:pStyle w:val="ListParagraph"/>
              <w:numPr>
                <w:ilvl w:val="0"/>
                <w:numId w:val="54"/>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Keep in mind the specific vulnerabilities that women and girls with disabilities and the elderly </w:t>
            </w:r>
            <w:r w:rsidR="00A93161" w:rsidRPr="009E1E9E">
              <w:rPr>
                <w:rFonts w:asciiTheme="minorBidi" w:hAnsiTheme="minorBidi"/>
                <w:color w:val="000000" w:themeColor="text1"/>
                <w:sz w:val="24"/>
                <w:szCs w:val="24"/>
              </w:rPr>
              <w:t>face.</w:t>
            </w:r>
          </w:p>
          <w:p w14:paraId="4AE5B225" w14:textId="1DB330BD" w:rsidR="00D87351" w:rsidRPr="009E1E9E" w:rsidRDefault="00D87351" w:rsidP="004739CE">
            <w:pPr>
              <w:pStyle w:val="ListParagraph"/>
              <w:numPr>
                <w:ilvl w:val="0"/>
                <w:numId w:val="54"/>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Organize mobile health camps (preferably by engaging lady doctors) and ensure that men, women, boys, and girls volunteers and health workers have first aid training prior to the emergency </w:t>
            </w:r>
            <w:r w:rsidR="00A93161" w:rsidRPr="009E1E9E">
              <w:rPr>
                <w:rFonts w:asciiTheme="minorBidi" w:hAnsiTheme="minorBidi"/>
                <w:color w:val="000000" w:themeColor="text1"/>
                <w:sz w:val="24"/>
                <w:szCs w:val="24"/>
              </w:rPr>
              <w:t>response.</w:t>
            </w:r>
          </w:p>
          <w:p w14:paraId="4AE5B226" w14:textId="12AFB122" w:rsidR="00D87351" w:rsidRPr="009E1E9E" w:rsidRDefault="00D87351" w:rsidP="004739CE">
            <w:pPr>
              <w:pStyle w:val="ListParagraph"/>
              <w:numPr>
                <w:ilvl w:val="0"/>
                <w:numId w:val="54"/>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Lobby to ensure that supplies reach affected areas through local-level support, including through women’s groups and Children and women’s rights </w:t>
            </w:r>
            <w:r w:rsidR="00A93161" w:rsidRPr="009E1E9E">
              <w:rPr>
                <w:rFonts w:asciiTheme="minorBidi" w:hAnsiTheme="minorBidi"/>
                <w:color w:val="000000" w:themeColor="text1"/>
                <w:sz w:val="24"/>
                <w:szCs w:val="24"/>
              </w:rPr>
              <w:t>organizations.</w:t>
            </w:r>
          </w:p>
          <w:p w14:paraId="4AE5B227" w14:textId="77777777" w:rsidR="00D87351" w:rsidRPr="009E1E9E" w:rsidRDefault="00D87351" w:rsidP="004739CE">
            <w:pPr>
              <w:pStyle w:val="ListParagraph"/>
              <w:numPr>
                <w:ilvl w:val="0"/>
                <w:numId w:val="54"/>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Ensure availability Post-Partum Family Planning Services and Counselling</w:t>
            </w:r>
          </w:p>
          <w:p w14:paraId="4AE5B228" w14:textId="77777777" w:rsidR="00D87351" w:rsidRPr="009E1E9E" w:rsidRDefault="00D87351" w:rsidP="00617B7A">
            <w:pPr>
              <w:spacing w:after="0" w:line="240" w:lineRule="auto"/>
              <w:rPr>
                <w:rFonts w:asciiTheme="minorBidi" w:hAnsiTheme="minorBidi"/>
                <w:color w:val="000000" w:themeColor="text1"/>
                <w:sz w:val="24"/>
                <w:szCs w:val="24"/>
              </w:rPr>
            </w:pPr>
          </w:p>
        </w:tc>
      </w:tr>
      <w:tr w:rsidR="00D87351" w:rsidRPr="009E1E9E" w14:paraId="4AE5B22E" w14:textId="77777777" w:rsidTr="006D48AB">
        <w:tc>
          <w:tcPr>
            <w:tcW w:w="174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tcPr>
          <w:p w14:paraId="4AE5B22A" w14:textId="77777777" w:rsidR="00D87351" w:rsidRPr="009E1E9E" w:rsidRDefault="00D87351" w:rsidP="00617B7A">
            <w:pPr>
              <w:spacing w:after="0" w:line="240" w:lineRule="auto"/>
              <w:rPr>
                <w:rFonts w:asciiTheme="minorBidi" w:hAnsiTheme="minorBidi"/>
                <w:color w:val="000000" w:themeColor="text1"/>
                <w:sz w:val="24"/>
                <w:szCs w:val="24"/>
              </w:rPr>
            </w:pPr>
            <w:r w:rsidRPr="009E1E9E">
              <w:rPr>
                <w:rFonts w:asciiTheme="minorBidi" w:hAnsiTheme="minorBidi"/>
                <w:color w:val="000000" w:themeColor="text1"/>
                <w:sz w:val="24"/>
                <w:szCs w:val="24"/>
              </w:rPr>
              <w:lastRenderedPageBreak/>
              <w:t>Food security</w:t>
            </w:r>
          </w:p>
        </w:tc>
        <w:tc>
          <w:tcPr>
            <w:tcW w:w="8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B22B" w14:textId="5590FE97" w:rsidR="00D87351" w:rsidRPr="009E1E9E" w:rsidRDefault="00D87351" w:rsidP="004739CE">
            <w:pPr>
              <w:pStyle w:val="ListParagraph"/>
              <w:numPr>
                <w:ilvl w:val="0"/>
                <w:numId w:val="55"/>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Consult with women, </w:t>
            </w:r>
            <w:r w:rsidR="00A93161" w:rsidRPr="009E1E9E">
              <w:rPr>
                <w:rFonts w:asciiTheme="minorBidi" w:hAnsiTheme="minorBidi"/>
                <w:color w:val="000000" w:themeColor="text1"/>
                <w:sz w:val="24"/>
                <w:szCs w:val="24"/>
              </w:rPr>
              <w:t>men and children</w:t>
            </w:r>
            <w:r w:rsidRPr="009E1E9E">
              <w:rPr>
                <w:rFonts w:asciiTheme="minorBidi" w:hAnsiTheme="minorBidi"/>
                <w:color w:val="000000" w:themeColor="text1"/>
                <w:sz w:val="24"/>
                <w:szCs w:val="24"/>
              </w:rPr>
              <w:t xml:space="preserve"> including excluded and vulnerable groups, on needs assessments and service </w:t>
            </w:r>
            <w:r w:rsidR="00A93161" w:rsidRPr="009E1E9E">
              <w:rPr>
                <w:rFonts w:asciiTheme="minorBidi" w:hAnsiTheme="minorBidi"/>
                <w:color w:val="000000" w:themeColor="text1"/>
                <w:sz w:val="24"/>
                <w:szCs w:val="24"/>
              </w:rPr>
              <w:t>delivery.</w:t>
            </w:r>
          </w:p>
          <w:p w14:paraId="4AE5B22C" w14:textId="2650E12B" w:rsidR="00D87351" w:rsidRPr="009E1E9E" w:rsidRDefault="00D87351" w:rsidP="004739CE">
            <w:pPr>
              <w:pStyle w:val="ListParagraph"/>
              <w:numPr>
                <w:ilvl w:val="0"/>
                <w:numId w:val="55"/>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Develop guidelines on food distribution prioritizing women and Children (girls, Boys) and persons with disabilities (PWD). Involve children and women’s groups and nutrition professionals in the development of these guidelines and the distribution of these </w:t>
            </w:r>
            <w:r w:rsidR="00A93161" w:rsidRPr="009E1E9E">
              <w:rPr>
                <w:rFonts w:asciiTheme="minorBidi" w:hAnsiTheme="minorBidi"/>
                <w:color w:val="000000" w:themeColor="text1"/>
                <w:sz w:val="24"/>
                <w:szCs w:val="24"/>
              </w:rPr>
              <w:t>packages.</w:t>
            </w:r>
          </w:p>
          <w:p w14:paraId="4AE5B22D" w14:textId="77777777" w:rsidR="00D87351" w:rsidRPr="009E1E9E" w:rsidRDefault="00D87351" w:rsidP="004739CE">
            <w:pPr>
              <w:pStyle w:val="ListParagraph"/>
              <w:numPr>
                <w:ilvl w:val="0"/>
                <w:numId w:val="55"/>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Information messages on safety (including food storage/essential non-food items/documentation) should be prepared and disseminated to the men, women, children and PWD.</w:t>
            </w:r>
          </w:p>
        </w:tc>
      </w:tr>
      <w:tr w:rsidR="00D87351" w:rsidRPr="009E1E9E" w14:paraId="4AE5B235" w14:textId="77777777" w:rsidTr="006D48AB">
        <w:tc>
          <w:tcPr>
            <w:tcW w:w="174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tcPr>
          <w:p w14:paraId="4AE5B22F" w14:textId="77777777" w:rsidR="00D87351" w:rsidRPr="009E1E9E" w:rsidRDefault="00D87351" w:rsidP="00617B7A">
            <w:pPr>
              <w:spacing w:after="0" w:line="240" w:lineRule="auto"/>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Nutrition </w:t>
            </w:r>
          </w:p>
        </w:tc>
        <w:tc>
          <w:tcPr>
            <w:tcW w:w="8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B230" w14:textId="77777777" w:rsidR="00D87351" w:rsidRPr="009E1E9E" w:rsidRDefault="00D87351" w:rsidP="004739CE">
            <w:pPr>
              <w:pStyle w:val="ListParagraph"/>
              <w:numPr>
                <w:ilvl w:val="0"/>
                <w:numId w:val="56"/>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Different groups are more vulnerable to disease and malnutrition, such as small children, pregnant and lactating women, older people, and people with chronic illnesses. Older people and women may forego eating in order to ensure that there is enough food for their children to eat, and this can make their malnutrition worse. This dynamic should be considered in all nutrition related interventions.</w:t>
            </w:r>
          </w:p>
          <w:p w14:paraId="4AE5B231" w14:textId="77777777" w:rsidR="00D87351" w:rsidRPr="009E1E9E" w:rsidRDefault="00D87351" w:rsidP="004739CE">
            <w:pPr>
              <w:pStyle w:val="ListParagraph"/>
              <w:numPr>
                <w:ilvl w:val="0"/>
                <w:numId w:val="56"/>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Ensure women are represented in nutrition-related decision-making process and consultation forums and in leadership positions.</w:t>
            </w:r>
          </w:p>
          <w:p w14:paraId="4AE5B232" w14:textId="77777777" w:rsidR="00D87351" w:rsidRPr="009E1E9E" w:rsidRDefault="00D87351" w:rsidP="004739CE">
            <w:pPr>
              <w:pStyle w:val="ListParagraph"/>
              <w:numPr>
                <w:ilvl w:val="0"/>
                <w:numId w:val="56"/>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Develop guidelines on food distribution prioritizing women, girls and PWD. Involve women in the development and dissemination of these guidelines.</w:t>
            </w:r>
          </w:p>
          <w:p w14:paraId="4AE5B233" w14:textId="77777777" w:rsidR="00D87351" w:rsidRPr="009E1E9E" w:rsidRDefault="00D87351" w:rsidP="004739CE">
            <w:pPr>
              <w:pStyle w:val="ListParagraph"/>
              <w:numPr>
                <w:ilvl w:val="0"/>
                <w:numId w:val="56"/>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Use the most recent data collected, including on the number of pregnant women, women having given birth recently, children nutrition or any other data, to determine the amount of food to distribute.</w:t>
            </w:r>
          </w:p>
          <w:p w14:paraId="4AE5B234" w14:textId="77777777" w:rsidR="00D87351" w:rsidRPr="009E1E9E" w:rsidRDefault="00D87351" w:rsidP="004739CE">
            <w:pPr>
              <w:pStyle w:val="ListParagraph"/>
              <w:numPr>
                <w:ilvl w:val="0"/>
                <w:numId w:val="56"/>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Provide special and additional food and drinking water allocations for </w:t>
            </w:r>
            <w:r w:rsidRPr="009E1E9E">
              <w:rPr>
                <w:rFonts w:asciiTheme="minorBidi" w:hAnsiTheme="minorBidi"/>
                <w:color w:val="000000" w:themeColor="text1"/>
                <w:sz w:val="24"/>
                <w:szCs w:val="24"/>
              </w:rPr>
              <w:lastRenderedPageBreak/>
              <w:t>pregnant and lactating women and children, since they need additional nourishment.</w:t>
            </w:r>
          </w:p>
        </w:tc>
      </w:tr>
      <w:tr w:rsidR="00D87351" w:rsidRPr="009E1E9E" w14:paraId="4AE5B244" w14:textId="77777777" w:rsidTr="006D48AB">
        <w:tc>
          <w:tcPr>
            <w:tcW w:w="174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tcPr>
          <w:p w14:paraId="4AE5B236" w14:textId="77777777" w:rsidR="00D87351" w:rsidRPr="009E1E9E" w:rsidRDefault="00D87351" w:rsidP="00617B7A">
            <w:pPr>
              <w:spacing w:after="0" w:line="240" w:lineRule="auto"/>
              <w:rPr>
                <w:rFonts w:asciiTheme="minorBidi" w:hAnsiTheme="minorBidi"/>
                <w:color w:val="000000" w:themeColor="text1"/>
                <w:sz w:val="24"/>
                <w:szCs w:val="24"/>
              </w:rPr>
            </w:pPr>
            <w:r w:rsidRPr="009E1E9E">
              <w:rPr>
                <w:rFonts w:asciiTheme="minorBidi" w:hAnsiTheme="minorBidi"/>
                <w:color w:val="000000" w:themeColor="text1"/>
                <w:sz w:val="24"/>
                <w:szCs w:val="24"/>
              </w:rPr>
              <w:lastRenderedPageBreak/>
              <w:t xml:space="preserve">Protection </w:t>
            </w:r>
          </w:p>
        </w:tc>
        <w:tc>
          <w:tcPr>
            <w:tcW w:w="8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B237" w14:textId="77777777"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Identify and establish age and gender appropriate safe spaces for the vulnerable population including children in case of displacement, other crises situations or in pandemic context while adhering to related SOPs.  </w:t>
            </w:r>
          </w:p>
          <w:p w14:paraId="4AE5B238" w14:textId="77777777"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Make provision of mental health and psychosocial support (clinical and non-clinical) services available for the people who are in need of services specially GBV survivors and at vulnerable groups (women and children) in safe spaces or through remote assistance. </w:t>
            </w:r>
          </w:p>
          <w:p w14:paraId="4AE5B239" w14:textId="210804E8"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Prepare, adopt and disseminate gender and child sensitive guidelines on behavior and actions to take, as well as a safeguarding code of conduct on gender-based and sexual violence for volunteers and staff working on humanitarian </w:t>
            </w:r>
            <w:r w:rsidR="00A93161" w:rsidRPr="009E1E9E">
              <w:rPr>
                <w:rFonts w:asciiTheme="minorBidi" w:hAnsiTheme="minorBidi"/>
                <w:color w:val="000000" w:themeColor="text1"/>
                <w:sz w:val="24"/>
                <w:szCs w:val="24"/>
              </w:rPr>
              <w:t>response.</w:t>
            </w:r>
          </w:p>
          <w:p w14:paraId="4AE5B23A" w14:textId="77777777"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Ensure women and children are represented in protection-related decision-making and consultation forums and in leadership positions, where possible.</w:t>
            </w:r>
          </w:p>
          <w:p w14:paraId="4AE5B23B" w14:textId="77777777"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Establish district and provincial level robust multi sectoral coordination and referral pathways including case management services aligned with the needs of (vulnerable) population under the leadership of PDMA, Social welfare department and concerned DDMAs (guidelines for district level </w:t>
            </w:r>
            <w:r w:rsidRPr="009E1E9E">
              <w:rPr>
                <w:rFonts w:asciiTheme="minorBidi" w:hAnsiTheme="minorBidi"/>
                <w:bCs/>
                <w:color w:val="000000" w:themeColor="text1"/>
                <w:sz w:val="24"/>
                <w:szCs w:val="24"/>
              </w:rPr>
              <w:t>Gender &amp; Child Protection in Emergencies Coordination Mechanism are developed)</w:t>
            </w:r>
            <w:r w:rsidRPr="009E1E9E">
              <w:rPr>
                <w:rFonts w:asciiTheme="minorBidi" w:hAnsiTheme="minorBidi"/>
                <w:bCs/>
                <w:i/>
                <w:iCs/>
                <w:color w:val="000000" w:themeColor="text1"/>
                <w:sz w:val="24"/>
                <w:szCs w:val="24"/>
              </w:rPr>
              <w:t>.</w:t>
            </w:r>
          </w:p>
          <w:p w14:paraId="4AE5B23C" w14:textId="77777777"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bCs/>
                <w:iCs/>
                <w:color w:val="000000" w:themeColor="text1"/>
                <w:sz w:val="24"/>
                <w:szCs w:val="24"/>
              </w:rPr>
              <w:t>Where possible established and strengthen community-based protection mechanism so that community themselves identify, resolve and refer the protection concerns for the required support.</w:t>
            </w:r>
          </w:p>
          <w:p w14:paraId="4AE5B23D" w14:textId="77777777"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Make available and distribute dignity kits for women and girls (refer to dignity kits specific points from above)</w:t>
            </w:r>
          </w:p>
          <w:p w14:paraId="4AE5B23E" w14:textId="77777777"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Promote women’s involvement in ‘cash for work’ activities.</w:t>
            </w:r>
          </w:p>
          <w:p w14:paraId="4AE5B23F" w14:textId="77777777"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Adopt contextualized GBV minimum standards in emergencies at the provincial level. </w:t>
            </w:r>
          </w:p>
          <w:p w14:paraId="4AE5B240" w14:textId="7EFF9000"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Considering the COVID-19 context and SOPs, ensure availability and access to remote protection services including protection/GBV help</w:t>
            </w:r>
            <w:r w:rsidR="002C1717">
              <w:rPr>
                <w:rFonts w:asciiTheme="minorBidi" w:hAnsiTheme="minorBidi"/>
                <w:color w:val="000000" w:themeColor="text1"/>
                <w:sz w:val="24"/>
                <w:szCs w:val="24"/>
              </w:rPr>
              <w:t xml:space="preserve"> </w:t>
            </w:r>
            <w:r w:rsidRPr="009E1E9E">
              <w:rPr>
                <w:rFonts w:asciiTheme="minorBidi" w:hAnsiTheme="minorBidi"/>
                <w:color w:val="000000" w:themeColor="text1"/>
                <w:sz w:val="24"/>
                <w:szCs w:val="24"/>
              </w:rPr>
              <w:t xml:space="preserve">lines, remote case management and referral pathways (Annex II) through specialized staff. In addition, make preparatory arrangement to make these services effectively functional including availability of PPEs for protection staff, trainings on Infection Prevention and Control, inform community of available services and on SOPs through IEC material and awareness raising campaigns. </w:t>
            </w:r>
          </w:p>
          <w:p w14:paraId="4AE5B241" w14:textId="77777777" w:rsidR="00D87351" w:rsidRPr="009E1E9E" w:rsidRDefault="00D87351" w:rsidP="004739CE">
            <w:pPr>
              <w:numPr>
                <w:ilvl w:val="0"/>
                <w:numId w:val="57"/>
              </w:numPr>
              <w:autoSpaceDE w:val="0"/>
              <w:autoSpaceDN w:val="0"/>
              <w:spacing w:after="0" w:line="240" w:lineRule="auto"/>
              <w:jc w:val="both"/>
              <w:rPr>
                <w:rFonts w:asciiTheme="minorBidi" w:hAnsiTheme="minorBidi"/>
                <w:color w:val="000000" w:themeColor="text1"/>
                <w:sz w:val="24"/>
                <w:szCs w:val="24"/>
              </w:rPr>
            </w:pPr>
            <w:r w:rsidRPr="009E1E9E">
              <w:rPr>
                <w:rFonts w:asciiTheme="minorBidi" w:hAnsiTheme="minorBidi"/>
                <w:color w:val="000000" w:themeColor="text1"/>
                <w:sz w:val="24"/>
                <w:szCs w:val="24"/>
              </w:rPr>
              <w:t>Establish mechanism for prevention and response to violence, abuse, neglect &amp; exploitation including sexual harassment / abuse during humanitarian response.</w:t>
            </w:r>
          </w:p>
          <w:p w14:paraId="4AE5B242" w14:textId="77777777" w:rsidR="00D87351" w:rsidRPr="009E1E9E" w:rsidRDefault="00D87351" w:rsidP="004739CE">
            <w:pPr>
              <w:numPr>
                <w:ilvl w:val="0"/>
                <w:numId w:val="57"/>
              </w:numPr>
              <w:autoSpaceDE w:val="0"/>
              <w:autoSpaceDN w:val="0"/>
              <w:spacing w:after="0" w:line="240" w:lineRule="auto"/>
              <w:jc w:val="both"/>
              <w:rPr>
                <w:rFonts w:asciiTheme="minorBidi" w:hAnsiTheme="minorBidi"/>
                <w:color w:val="000000" w:themeColor="text1"/>
                <w:sz w:val="24"/>
                <w:szCs w:val="24"/>
              </w:rPr>
            </w:pPr>
            <w:r w:rsidRPr="009E1E9E">
              <w:rPr>
                <w:rFonts w:asciiTheme="minorBidi" w:hAnsiTheme="minorBidi"/>
                <w:color w:val="000000" w:themeColor="text1"/>
                <w:sz w:val="24"/>
                <w:szCs w:val="24"/>
              </w:rPr>
              <w:t>Information sessions by TBAs and health workers to inform the affected population of the availability of confidential services, and the importance of survivors attending these as soon as possible after an incident.</w:t>
            </w:r>
          </w:p>
          <w:p w14:paraId="4AE5B243" w14:textId="77777777" w:rsidR="00D87351" w:rsidRPr="009E1E9E" w:rsidRDefault="00D87351" w:rsidP="004739CE">
            <w:pPr>
              <w:numPr>
                <w:ilvl w:val="0"/>
                <w:numId w:val="57"/>
              </w:numPr>
              <w:autoSpaceDE w:val="0"/>
              <w:autoSpaceDN w:val="0"/>
              <w:spacing w:after="0" w:line="240" w:lineRule="auto"/>
              <w:jc w:val="both"/>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Inform service providers of the importance of maintaining confidentiality and have them sign and abide by a code of conduct against sexual </w:t>
            </w:r>
            <w:r w:rsidRPr="009E1E9E">
              <w:rPr>
                <w:rFonts w:asciiTheme="minorBidi" w:hAnsiTheme="minorBidi"/>
                <w:color w:val="000000" w:themeColor="text1"/>
                <w:sz w:val="24"/>
                <w:szCs w:val="24"/>
              </w:rPr>
              <w:lastRenderedPageBreak/>
              <w:t>exploitation and abuse</w:t>
            </w:r>
          </w:p>
        </w:tc>
      </w:tr>
      <w:tr w:rsidR="00D87351" w:rsidRPr="009E1E9E" w14:paraId="4AE5B249" w14:textId="77777777" w:rsidTr="006D48AB">
        <w:tc>
          <w:tcPr>
            <w:tcW w:w="174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tcPr>
          <w:p w14:paraId="4AE5B245" w14:textId="77777777" w:rsidR="00D87351" w:rsidRPr="009E1E9E" w:rsidRDefault="00D87351" w:rsidP="00617B7A">
            <w:pPr>
              <w:spacing w:after="0" w:line="240" w:lineRule="auto"/>
              <w:rPr>
                <w:rFonts w:asciiTheme="minorBidi" w:hAnsiTheme="minorBidi"/>
                <w:color w:val="000000" w:themeColor="text1"/>
                <w:sz w:val="24"/>
                <w:szCs w:val="24"/>
              </w:rPr>
            </w:pPr>
            <w:r w:rsidRPr="009E1E9E">
              <w:rPr>
                <w:rFonts w:asciiTheme="minorBidi" w:hAnsiTheme="minorBidi"/>
                <w:color w:val="000000" w:themeColor="text1"/>
                <w:sz w:val="24"/>
                <w:szCs w:val="24"/>
              </w:rPr>
              <w:lastRenderedPageBreak/>
              <w:t>Water, Sanitation &amp; Hygiene</w:t>
            </w:r>
          </w:p>
        </w:tc>
        <w:tc>
          <w:tcPr>
            <w:tcW w:w="8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B246" w14:textId="7D0F9C45" w:rsidR="00D87351" w:rsidRPr="009E1E9E" w:rsidRDefault="00D87351" w:rsidP="004739CE">
            <w:pPr>
              <w:pStyle w:val="ListParagraph"/>
              <w:numPr>
                <w:ilvl w:val="0"/>
                <w:numId w:val="58"/>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Ensure women are represented in water, sanitation and hygiene-related decision-making process and consultation forums and in leadership </w:t>
            </w:r>
            <w:r w:rsidR="00A93161" w:rsidRPr="009E1E9E">
              <w:rPr>
                <w:rFonts w:asciiTheme="minorBidi" w:hAnsiTheme="minorBidi"/>
                <w:color w:val="000000" w:themeColor="text1"/>
                <w:sz w:val="24"/>
                <w:szCs w:val="24"/>
              </w:rPr>
              <w:t>positions.</w:t>
            </w:r>
          </w:p>
          <w:p w14:paraId="4AE5B247" w14:textId="24EA7450" w:rsidR="00D87351" w:rsidRPr="009E1E9E" w:rsidRDefault="00D87351" w:rsidP="004739CE">
            <w:pPr>
              <w:pStyle w:val="ListParagraph"/>
              <w:numPr>
                <w:ilvl w:val="0"/>
                <w:numId w:val="58"/>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Construct separate toilets as well as bathing and changing facilities for women, with adequate privacy, locks, lights, and dustbins to dispose of menstrual pads or cloth in a safe and dignified </w:t>
            </w:r>
            <w:r w:rsidR="00A93161" w:rsidRPr="009E1E9E">
              <w:rPr>
                <w:rFonts w:asciiTheme="minorBidi" w:hAnsiTheme="minorBidi"/>
                <w:color w:val="000000" w:themeColor="text1"/>
                <w:sz w:val="24"/>
                <w:szCs w:val="24"/>
              </w:rPr>
              <w:t>way.</w:t>
            </w:r>
          </w:p>
          <w:p w14:paraId="4AE5B248" w14:textId="77777777" w:rsidR="00D87351" w:rsidRPr="009E1E9E" w:rsidRDefault="00D87351" w:rsidP="004739CE">
            <w:pPr>
              <w:pStyle w:val="ListParagraph"/>
              <w:numPr>
                <w:ilvl w:val="0"/>
                <w:numId w:val="58"/>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Ensure that an adequate number of water &amp; sanitation facilities are easily accessible for women with disabilities</w:t>
            </w:r>
          </w:p>
        </w:tc>
      </w:tr>
      <w:tr w:rsidR="00D87351" w:rsidRPr="009E1E9E" w14:paraId="4AE5B254" w14:textId="77777777" w:rsidTr="006D48AB">
        <w:tc>
          <w:tcPr>
            <w:tcW w:w="174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tcPr>
          <w:p w14:paraId="4AE5B24A" w14:textId="77777777" w:rsidR="00D87351" w:rsidRPr="009E1E9E" w:rsidRDefault="00D87351" w:rsidP="00617B7A">
            <w:pPr>
              <w:spacing w:after="0" w:line="240" w:lineRule="auto"/>
              <w:rPr>
                <w:rFonts w:asciiTheme="minorBidi" w:hAnsiTheme="minorBidi"/>
                <w:color w:val="000000" w:themeColor="text1"/>
                <w:sz w:val="24"/>
                <w:szCs w:val="24"/>
              </w:rPr>
            </w:pPr>
            <w:r w:rsidRPr="009E1E9E">
              <w:rPr>
                <w:rFonts w:asciiTheme="minorBidi" w:hAnsiTheme="minorBidi"/>
                <w:color w:val="000000" w:themeColor="text1"/>
                <w:sz w:val="24"/>
                <w:szCs w:val="24"/>
              </w:rPr>
              <w:t>Communicating with communities</w:t>
            </w:r>
          </w:p>
        </w:tc>
        <w:tc>
          <w:tcPr>
            <w:tcW w:w="8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B24B" w14:textId="40EC1606"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Early warning messaging should be tailored to the needs of women, girls, boys and men, including disadvantaged groups, to ensure gender sensitivity and </w:t>
            </w:r>
            <w:r w:rsidR="00A93161" w:rsidRPr="009E1E9E">
              <w:rPr>
                <w:rFonts w:asciiTheme="minorBidi" w:hAnsiTheme="minorBidi"/>
                <w:color w:val="000000" w:themeColor="text1"/>
                <w:sz w:val="24"/>
                <w:szCs w:val="24"/>
              </w:rPr>
              <w:t>inclusion.</w:t>
            </w:r>
          </w:p>
          <w:p w14:paraId="4AE5B24C" w14:textId="00774974"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Provide information in a variety of ways including child and reader friendly to ensure greater outreach. Men are more likely to have access to phones and radio information, while other gender groups rely upon different information pathways. Sectors must keep this in mind and engage with a broad range of relevant stakeholders to provide </w:t>
            </w:r>
            <w:r w:rsidR="00A93161" w:rsidRPr="009E1E9E">
              <w:rPr>
                <w:rFonts w:asciiTheme="minorBidi" w:hAnsiTheme="minorBidi"/>
                <w:color w:val="000000" w:themeColor="text1"/>
                <w:sz w:val="24"/>
                <w:szCs w:val="24"/>
              </w:rPr>
              <w:t>information.</w:t>
            </w:r>
          </w:p>
          <w:p w14:paraId="4AE5B24D" w14:textId="77777777" w:rsidR="00D87351" w:rsidRPr="009E1E9E" w:rsidRDefault="00D87351" w:rsidP="004739CE">
            <w:pPr>
              <w:pStyle w:val="ListParagraph"/>
              <w:numPr>
                <w:ilvl w:val="0"/>
                <w:numId w:val="57"/>
              </w:numPr>
              <w:suppressAutoHyphens/>
              <w:autoSpaceDN w:val="0"/>
              <w:spacing w:after="0" w:line="240" w:lineRule="auto"/>
              <w:contextualSpacing w:val="0"/>
              <w:jc w:val="both"/>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Display of IEC material in women friendly spaces and health facilities </w:t>
            </w:r>
          </w:p>
          <w:p w14:paraId="4AE5B24E" w14:textId="56F18B4D"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Dissemination of IEC material to visible pregnant women and married women of reproductive age </w:t>
            </w:r>
            <w:r w:rsidR="00D96546" w:rsidRPr="009E1E9E">
              <w:rPr>
                <w:rFonts w:asciiTheme="minorBidi" w:hAnsiTheme="minorBidi"/>
                <w:color w:val="000000" w:themeColor="text1"/>
                <w:sz w:val="24"/>
                <w:szCs w:val="24"/>
              </w:rPr>
              <w:t>where</w:t>
            </w:r>
            <w:r w:rsidRPr="009E1E9E">
              <w:rPr>
                <w:rFonts w:asciiTheme="minorBidi" w:hAnsiTheme="minorBidi"/>
                <w:color w:val="000000" w:themeColor="text1"/>
                <w:sz w:val="24"/>
                <w:szCs w:val="24"/>
              </w:rPr>
              <w:t xml:space="preserve"> multiple modes of communication are impossible, work with different gender groups in advance to ensure they all understand the trustworthiness and value of the mode of communication to be </w:t>
            </w:r>
            <w:r w:rsidR="00A93161" w:rsidRPr="009E1E9E">
              <w:rPr>
                <w:rFonts w:asciiTheme="minorBidi" w:hAnsiTheme="minorBidi"/>
                <w:color w:val="000000" w:themeColor="text1"/>
                <w:sz w:val="24"/>
                <w:szCs w:val="24"/>
              </w:rPr>
              <w:t>used.</w:t>
            </w:r>
          </w:p>
          <w:p w14:paraId="4AE5B24F" w14:textId="6629A1C4"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Create youth volunteer groups that are gender balanced and inclusive for messaging on emergency </w:t>
            </w:r>
            <w:r w:rsidR="00A93161" w:rsidRPr="009E1E9E">
              <w:rPr>
                <w:rFonts w:asciiTheme="minorBidi" w:hAnsiTheme="minorBidi"/>
                <w:color w:val="000000" w:themeColor="text1"/>
                <w:sz w:val="24"/>
                <w:szCs w:val="24"/>
              </w:rPr>
              <w:t>issues.</w:t>
            </w:r>
          </w:p>
          <w:p w14:paraId="4AE5B250" w14:textId="77A0EDF5"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Prepare communication messages to recognize, reduce and redistribute the unpaid care and household responsibilities assigned to women and girls; that safeguard their dignity; and that facilitates their access to innovative </w:t>
            </w:r>
            <w:r w:rsidR="00A93161" w:rsidRPr="009E1E9E">
              <w:rPr>
                <w:rFonts w:asciiTheme="minorBidi" w:hAnsiTheme="minorBidi"/>
                <w:color w:val="000000" w:themeColor="text1"/>
                <w:sz w:val="24"/>
                <w:szCs w:val="24"/>
              </w:rPr>
              <w:t>technology.</w:t>
            </w:r>
          </w:p>
          <w:p w14:paraId="4AE5B251" w14:textId="04E73D65"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Integrate and highlight the right to information of women, children and excluded groups in all reports and </w:t>
            </w:r>
            <w:r w:rsidR="00A93161" w:rsidRPr="009E1E9E">
              <w:rPr>
                <w:rFonts w:asciiTheme="minorBidi" w:hAnsiTheme="minorBidi"/>
                <w:color w:val="000000" w:themeColor="text1"/>
                <w:sz w:val="24"/>
                <w:szCs w:val="24"/>
              </w:rPr>
              <w:t>communications.</w:t>
            </w:r>
          </w:p>
          <w:p w14:paraId="4AE5B252" w14:textId="77777777"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Share community monitoring reports on the flood response and </w:t>
            </w:r>
            <w:r w:rsidRPr="009E1E9E">
              <w:rPr>
                <w:rFonts w:asciiTheme="minorBidi" w:hAnsiTheme="minorBidi"/>
                <w:sz w:val="24"/>
                <w:szCs w:val="24"/>
              </w:rPr>
              <w:t xml:space="preserve">analysis disaggregated by sex/gender, age and disability </w:t>
            </w:r>
            <w:r w:rsidRPr="009E1E9E">
              <w:rPr>
                <w:rFonts w:asciiTheme="minorBidi" w:hAnsiTheme="minorBidi"/>
                <w:color w:val="000000" w:themeColor="text1"/>
                <w:sz w:val="24"/>
                <w:szCs w:val="24"/>
              </w:rPr>
              <w:t>analysis of previous disasters.</w:t>
            </w:r>
          </w:p>
          <w:p w14:paraId="4AE5B253" w14:textId="77777777" w:rsidR="00D87351" w:rsidRPr="009E1E9E" w:rsidRDefault="00D87351" w:rsidP="004739CE">
            <w:pPr>
              <w:pStyle w:val="ListParagraph"/>
              <w:numPr>
                <w:ilvl w:val="0"/>
                <w:numId w:val="57"/>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sz w:val="24"/>
                <w:szCs w:val="24"/>
              </w:rPr>
              <w:t>Also use a variety of communication channels (written messages, pictorial messages but also verbal communication in various languages if needed) to gain a greater reach to all vulnerable groups</w:t>
            </w:r>
            <w:r w:rsidRPr="009E1E9E" w:rsidDel="001C0AC7">
              <w:rPr>
                <w:rFonts w:asciiTheme="minorBidi" w:hAnsiTheme="minorBidi"/>
                <w:color w:val="000000" w:themeColor="text1"/>
                <w:sz w:val="24"/>
                <w:szCs w:val="24"/>
              </w:rPr>
              <w:t xml:space="preserve"> </w:t>
            </w:r>
          </w:p>
        </w:tc>
      </w:tr>
      <w:tr w:rsidR="00D87351" w:rsidRPr="009E1E9E" w14:paraId="4AE5B259" w14:textId="77777777" w:rsidTr="006D48AB">
        <w:tc>
          <w:tcPr>
            <w:tcW w:w="1745" w:type="dxa"/>
            <w:tcBorders>
              <w:top w:val="single" w:sz="4" w:space="0" w:color="000000"/>
              <w:left w:val="single" w:sz="4" w:space="0" w:color="000000"/>
              <w:bottom w:val="single" w:sz="4" w:space="0" w:color="000000"/>
              <w:right w:val="single" w:sz="4" w:space="0" w:color="000000"/>
            </w:tcBorders>
            <w:shd w:val="clear" w:color="auto" w:fill="90C5F6" w:themeFill="accent1" w:themeFillTint="66"/>
            <w:tcMar>
              <w:top w:w="0" w:type="dxa"/>
              <w:left w:w="108" w:type="dxa"/>
              <w:bottom w:w="0" w:type="dxa"/>
              <w:right w:w="108" w:type="dxa"/>
            </w:tcMar>
          </w:tcPr>
          <w:p w14:paraId="4AE5B255" w14:textId="77777777" w:rsidR="00D87351" w:rsidRPr="009E1E9E" w:rsidRDefault="00D87351" w:rsidP="00617B7A">
            <w:pPr>
              <w:spacing w:after="0" w:line="240" w:lineRule="auto"/>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Education </w:t>
            </w:r>
          </w:p>
        </w:tc>
        <w:tc>
          <w:tcPr>
            <w:tcW w:w="8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B256" w14:textId="77777777" w:rsidR="00D87351" w:rsidRPr="009E1E9E" w:rsidRDefault="00D87351" w:rsidP="004739CE">
            <w:pPr>
              <w:pStyle w:val="ListParagraph"/>
              <w:numPr>
                <w:ilvl w:val="0"/>
                <w:numId w:val="60"/>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Establishment of schools in and off sitting of affected areas.</w:t>
            </w:r>
          </w:p>
          <w:p w14:paraId="4AE5B257" w14:textId="7E072106" w:rsidR="00D87351" w:rsidRPr="009E1E9E" w:rsidRDefault="00D87351" w:rsidP="004739CE">
            <w:pPr>
              <w:pStyle w:val="ListParagraph"/>
              <w:numPr>
                <w:ilvl w:val="0"/>
                <w:numId w:val="60"/>
              </w:numPr>
              <w:suppressAutoHyphens/>
              <w:autoSpaceDN w:val="0"/>
              <w:spacing w:after="0" w:line="240" w:lineRule="auto"/>
              <w:contextualSpacing w:val="0"/>
              <w:textAlignment w:val="baseline"/>
              <w:rPr>
                <w:rFonts w:asciiTheme="minorBidi" w:hAnsiTheme="minorBidi"/>
                <w:color w:val="000000" w:themeColor="text1"/>
                <w:sz w:val="24"/>
                <w:szCs w:val="24"/>
              </w:rPr>
            </w:pPr>
            <w:r w:rsidRPr="009E1E9E">
              <w:rPr>
                <w:rFonts w:asciiTheme="minorBidi" w:hAnsiTheme="minorBidi"/>
                <w:color w:val="000000" w:themeColor="text1"/>
                <w:sz w:val="24"/>
                <w:szCs w:val="24"/>
              </w:rPr>
              <w:t xml:space="preserve">Provision of learning materials and other school materials </w:t>
            </w:r>
            <w:r w:rsidR="00A93161" w:rsidRPr="009E1E9E">
              <w:rPr>
                <w:rFonts w:asciiTheme="minorBidi" w:hAnsiTheme="minorBidi"/>
                <w:color w:val="000000" w:themeColor="text1"/>
                <w:sz w:val="24"/>
                <w:szCs w:val="24"/>
              </w:rPr>
              <w:t>e.g.</w:t>
            </w:r>
            <w:r w:rsidRPr="009E1E9E">
              <w:rPr>
                <w:rFonts w:asciiTheme="minorBidi" w:hAnsiTheme="minorBidi"/>
                <w:color w:val="000000" w:themeColor="text1"/>
                <w:sz w:val="24"/>
                <w:szCs w:val="24"/>
              </w:rPr>
              <w:t xml:space="preserve"> School in Box, School tents etc.</w:t>
            </w:r>
          </w:p>
          <w:p w14:paraId="4AE5B258" w14:textId="77777777" w:rsidR="00D87351" w:rsidRPr="009E1E9E" w:rsidRDefault="00D87351" w:rsidP="00617B7A">
            <w:pPr>
              <w:spacing w:after="0" w:line="240" w:lineRule="auto"/>
              <w:rPr>
                <w:rFonts w:asciiTheme="minorBidi" w:hAnsiTheme="minorBidi"/>
                <w:color w:val="000000" w:themeColor="text1"/>
                <w:sz w:val="24"/>
                <w:szCs w:val="24"/>
              </w:rPr>
            </w:pPr>
          </w:p>
        </w:tc>
      </w:tr>
    </w:tbl>
    <w:p w14:paraId="4AE5B25A" w14:textId="77777777" w:rsidR="00D87351" w:rsidRPr="009E1E9E" w:rsidRDefault="00D87351" w:rsidP="00D87351">
      <w:pPr>
        <w:shd w:val="clear" w:color="auto" w:fill="FFFFFF"/>
        <w:spacing w:after="0" w:line="240" w:lineRule="auto"/>
        <w:ind w:left="720"/>
        <w:rPr>
          <w:rFonts w:asciiTheme="minorBidi" w:eastAsia="Times New Roman" w:hAnsiTheme="minorBidi"/>
          <w:b/>
          <w:color w:val="000000" w:themeColor="text1"/>
          <w:sz w:val="24"/>
          <w:szCs w:val="24"/>
        </w:rPr>
      </w:pPr>
    </w:p>
    <w:p w14:paraId="4AE5B25B" w14:textId="77777777" w:rsidR="009E1E9E" w:rsidRDefault="009E1E9E" w:rsidP="00D87351">
      <w:pPr>
        <w:rPr>
          <w:rFonts w:asciiTheme="minorBidi" w:hAnsiTheme="minorBidi"/>
          <w:b/>
          <w:color w:val="000000" w:themeColor="text1"/>
          <w:sz w:val="24"/>
          <w:szCs w:val="24"/>
        </w:rPr>
      </w:pPr>
    </w:p>
    <w:p w14:paraId="4AE5B25C" w14:textId="77777777" w:rsidR="009E1E9E" w:rsidRDefault="009E1E9E" w:rsidP="00D87351">
      <w:pPr>
        <w:rPr>
          <w:rFonts w:asciiTheme="minorBidi" w:hAnsiTheme="minorBidi"/>
          <w:b/>
          <w:color w:val="000000" w:themeColor="text1"/>
          <w:sz w:val="24"/>
          <w:szCs w:val="24"/>
        </w:rPr>
      </w:pPr>
    </w:p>
    <w:p w14:paraId="4AE5B25D" w14:textId="77777777" w:rsidR="00D87351" w:rsidRPr="009E1E9E" w:rsidRDefault="00D87351" w:rsidP="00D87351">
      <w:pPr>
        <w:rPr>
          <w:rFonts w:asciiTheme="minorBidi" w:hAnsiTheme="minorBidi"/>
          <w:b/>
          <w:color w:val="000000" w:themeColor="text1"/>
          <w:sz w:val="24"/>
          <w:szCs w:val="24"/>
        </w:rPr>
      </w:pPr>
      <w:r w:rsidRPr="009E1E9E">
        <w:rPr>
          <w:rFonts w:asciiTheme="minorBidi" w:hAnsiTheme="minorBidi"/>
          <w:b/>
          <w:color w:val="000000" w:themeColor="text1"/>
          <w:sz w:val="24"/>
          <w:szCs w:val="24"/>
        </w:rPr>
        <w:lastRenderedPageBreak/>
        <w:t>Strengthening preparedness capacity of GCC</w:t>
      </w:r>
    </w:p>
    <w:p w14:paraId="4AE5B25E" w14:textId="77777777" w:rsidR="00D87351" w:rsidRPr="009E1E9E" w:rsidRDefault="00D87351" w:rsidP="00D87351">
      <w:pPr>
        <w:ind w:left="288"/>
        <w:rPr>
          <w:rFonts w:asciiTheme="minorBidi" w:hAnsiTheme="minorBidi"/>
          <w:color w:val="000000" w:themeColor="text1"/>
          <w:sz w:val="24"/>
          <w:szCs w:val="24"/>
        </w:rPr>
      </w:pPr>
      <w:r w:rsidRPr="009E1E9E">
        <w:rPr>
          <w:rFonts w:asciiTheme="minorBidi" w:hAnsiTheme="minorBidi"/>
          <w:b/>
          <w:bCs/>
          <w:color w:val="000000" w:themeColor="text1"/>
          <w:sz w:val="24"/>
          <w:szCs w:val="24"/>
          <w:lang w:val="en-ZA"/>
        </w:rPr>
        <w:t xml:space="preserve">I. Adoption of </w:t>
      </w:r>
      <w:r w:rsidRPr="009E1E9E">
        <w:rPr>
          <w:rFonts w:asciiTheme="minorBidi" w:hAnsiTheme="minorBidi"/>
          <w:b/>
          <w:color w:val="000000" w:themeColor="text1"/>
          <w:sz w:val="24"/>
          <w:szCs w:val="24"/>
        </w:rPr>
        <w:t xml:space="preserve">Minimum Initial Service Package (MISP) </w:t>
      </w:r>
    </w:p>
    <w:p w14:paraId="4AE5B25F" w14:textId="77777777" w:rsidR="00D87351" w:rsidRPr="009E1E9E" w:rsidRDefault="00D87351" w:rsidP="00D87351">
      <w:pPr>
        <w:rPr>
          <w:rFonts w:asciiTheme="minorBidi" w:hAnsiTheme="minorBidi"/>
          <w:color w:val="000000" w:themeColor="text1"/>
          <w:sz w:val="24"/>
          <w:szCs w:val="24"/>
        </w:rPr>
      </w:pPr>
      <w:r w:rsidRPr="009E1E9E">
        <w:rPr>
          <w:rFonts w:asciiTheme="minorBidi" w:hAnsiTheme="minorBidi"/>
          <w:color w:val="000000" w:themeColor="text1"/>
          <w:sz w:val="24"/>
          <w:szCs w:val="24"/>
        </w:rPr>
        <w:t>MISP is an international standard of care which is normally implemented at the onset of every emergency to reduce mortality, morbidity and disability among populations (particularly women and girls) affected by crises. This can be achieved by increasing the Provincial and District Capacity to implement the MISP during disasters, creating a data bank of trainers and trainings, strengthening the coordination stakeholders for responding in a timely and effective manner.</w:t>
      </w:r>
    </w:p>
    <w:p w14:paraId="4AE5B260" w14:textId="77777777" w:rsidR="00D87351" w:rsidRPr="009E1E9E" w:rsidRDefault="00D87351" w:rsidP="004739CE">
      <w:pPr>
        <w:pStyle w:val="ListParagraph"/>
        <w:numPr>
          <w:ilvl w:val="0"/>
          <w:numId w:val="50"/>
        </w:numPr>
        <w:autoSpaceDN w:val="0"/>
        <w:spacing w:after="0" w:line="240" w:lineRule="auto"/>
        <w:contextualSpacing w:val="0"/>
        <w:jc w:val="both"/>
        <w:rPr>
          <w:rFonts w:asciiTheme="minorBidi" w:hAnsiTheme="minorBidi"/>
          <w:b/>
          <w:bCs/>
          <w:color w:val="000000" w:themeColor="text1"/>
          <w:sz w:val="24"/>
          <w:szCs w:val="24"/>
        </w:rPr>
      </w:pPr>
      <w:r w:rsidRPr="009E1E9E">
        <w:rPr>
          <w:rFonts w:asciiTheme="minorBidi" w:hAnsiTheme="minorBidi"/>
          <w:b/>
          <w:bCs/>
          <w:color w:val="000000" w:themeColor="text1"/>
          <w:sz w:val="24"/>
          <w:szCs w:val="24"/>
        </w:rPr>
        <w:t xml:space="preserve">Formulate preparedness and resilience building strategy for emergencies. </w:t>
      </w:r>
    </w:p>
    <w:p w14:paraId="4AE5B261" w14:textId="77777777" w:rsidR="00D87351" w:rsidRPr="009E1E9E" w:rsidRDefault="00D87351" w:rsidP="00D87351">
      <w:pPr>
        <w:rPr>
          <w:rFonts w:asciiTheme="minorBidi" w:hAnsiTheme="minorBidi"/>
          <w:bCs/>
          <w:color w:val="000000" w:themeColor="text1"/>
          <w:sz w:val="24"/>
          <w:szCs w:val="24"/>
          <w:lang w:val="en-ZA"/>
        </w:rPr>
      </w:pPr>
      <w:r w:rsidRPr="009E1E9E">
        <w:rPr>
          <w:rFonts w:asciiTheme="minorBidi" w:hAnsiTheme="minorBidi"/>
          <w:bCs/>
          <w:color w:val="000000" w:themeColor="text1"/>
          <w:sz w:val="24"/>
          <w:szCs w:val="24"/>
          <w:lang w:val="en-ZA"/>
        </w:rPr>
        <w:t xml:space="preserve">Gender and Child Cell to formulate a consultation-based preparedness and resilience building strategy to better cope with emergencies. The concerned stakeholders to be trained and equipped on the strategy and its implementation framework. </w:t>
      </w:r>
    </w:p>
    <w:p w14:paraId="4AE5B262" w14:textId="493AD36C" w:rsidR="00D87351" w:rsidRPr="009E1E9E" w:rsidRDefault="00D87351" w:rsidP="004739CE">
      <w:pPr>
        <w:pStyle w:val="ListParagraph"/>
        <w:numPr>
          <w:ilvl w:val="0"/>
          <w:numId w:val="50"/>
        </w:numPr>
        <w:suppressAutoHyphens/>
        <w:autoSpaceDN w:val="0"/>
        <w:spacing w:after="160" w:line="247" w:lineRule="auto"/>
        <w:contextualSpacing w:val="0"/>
        <w:jc w:val="both"/>
        <w:textAlignment w:val="baseline"/>
        <w:rPr>
          <w:rFonts w:asciiTheme="minorBidi" w:hAnsiTheme="minorBidi"/>
          <w:b/>
          <w:bCs/>
          <w:color w:val="000000" w:themeColor="text1"/>
          <w:sz w:val="24"/>
          <w:szCs w:val="24"/>
          <w:lang w:val="en-ZA"/>
        </w:rPr>
      </w:pPr>
      <w:r w:rsidRPr="009E1E9E">
        <w:rPr>
          <w:rFonts w:asciiTheme="minorBidi" w:hAnsiTheme="minorBidi"/>
          <w:b/>
          <w:bCs/>
          <w:color w:val="000000" w:themeColor="text1"/>
          <w:sz w:val="24"/>
          <w:szCs w:val="24"/>
          <w:lang w:val="en-ZA"/>
        </w:rPr>
        <w:t xml:space="preserve">Capacity development of provincial institutions to respond to protection </w:t>
      </w:r>
      <w:r w:rsidR="00A93161" w:rsidRPr="009E1E9E">
        <w:rPr>
          <w:rFonts w:asciiTheme="minorBidi" w:hAnsiTheme="minorBidi"/>
          <w:b/>
          <w:bCs/>
          <w:color w:val="000000" w:themeColor="text1"/>
          <w:sz w:val="24"/>
          <w:szCs w:val="24"/>
          <w:lang w:val="en-ZA"/>
        </w:rPr>
        <w:t>issues.</w:t>
      </w:r>
      <w:r w:rsidRPr="009E1E9E">
        <w:rPr>
          <w:rFonts w:asciiTheme="minorBidi" w:hAnsiTheme="minorBidi"/>
          <w:b/>
          <w:bCs/>
          <w:color w:val="000000" w:themeColor="text1"/>
          <w:sz w:val="24"/>
          <w:szCs w:val="24"/>
          <w:lang w:val="en-ZA"/>
        </w:rPr>
        <w:t xml:space="preserve"> </w:t>
      </w:r>
    </w:p>
    <w:p w14:paraId="4AE5B263" w14:textId="3C332A63" w:rsidR="00D87351" w:rsidRPr="009E1E9E" w:rsidRDefault="00D87351" w:rsidP="00D87351">
      <w:pPr>
        <w:autoSpaceDE w:val="0"/>
        <w:rPr>
          <w:rFonts w:asciiTheme="minorBidi" w:hAnsiTheme="minorBidi"/>
          <w:color w:val="000000" w:themeColor="text1"/>
          <w:sz w:val="24"/>
          <w:szCs w:val="24"/>
          <w:lang w:val="en-GB"/>
        </w:rPr>
      </w:pPr>
      <w:r w:rsidRPr="009E1E9E">
        <w:rPr>
          <w:rFonts w:asciiTheme="minorBidi" w:hAnsiTheme="minorBidi"/>
          <w:color w:val="000000" w:themeColor="text1"/>
          <w:sz w:val="24"/>
          <w:szCs w:val="24"/>
          <w:lang w:val="en-GB"/>
        </w:rPr>
        <w:t xml:space="preserve">The capacity development efforts should have two-pronged </w:t>
      </w:r>
      <w:r w:rsidR="001D2844" w:rsidRPr="009E1E9E">
        <w:rPr>
          <w:rFonts w:asciiTheme="minorBidi" w:hAnsiTheme="minorBidi"/>
          <w:color w:val="000000" w:themeColor="text1"/>
          <w:sz w:val="24"/>
          <w:szCs w:val="24"/>
          <w:lang w:val="en-GB"/>
        </w:rPr>
        <w:t>approach,</w:t>
      </w:r>
      <w:r w:rsidRPr="009E1E9E">
        <w:rPr>
          <w:rFonts w:asciiTheme="minorBidi" w:hAnsiTheme="minorBidi"/>
          <w:color w:val="000000" w:themeColor="text1"/>
          <w:sz w:val="24"/>
          <w:szCs w:val="24"/>
          <w:lang w:val="en-GB"/>
        </w:rPr>
        <w:t xml:space="preserve"> trainings and mechanisms establishment. Key interventions will </w:t>
      </w:r>
      <w:r w:rsidR="00A93161" w:rsidRPr="009E1E9E">
        <w:rPr>
          <w:rFonts w:asciiTheme="minorBidi" w:hAnsiTheme="minorBidi"/>
          <w:color w:val="000000" w:themeColor="text1"/>
          <w:sz w:val="24"/>
          <w:szCs w:val="24"/>
          <w:lang w:val="en-GB"/>
        </w:rPr>
        <w:t>include.</w:t>
      </w:r>
      <w:r w:rsidRPr="009E1E9E">
        <w:rPr>
          <w:rFonts w:asciiTheme="minorBidi" w:hAnsiTheme="minorBidi"/>
          <w:color w:val="000000" w:themeColor="text1"/>
          <w:sz w:val="24"/>
          <w:szCs w:val="24"/>
          <w:lang w:val="en-GB"/>
        </w:rPr>
        <w:t xml:space="preserve"> </w:t>
      </w:r>
    </w:p>
    <w:p w14:paraId="4AE5B264" w14:textId="77777777" w:rsidR="00D87351" w:rsidRPr="009E1E9E" w:rsidRDefault="00D87351" w:rsidP="004739CE">
      <w:pPr>
        <w:pStyle w:val="ListParagraph"/>
        <w:numPr>
          <w:ilvl w:val="0"/>
          <w:numId w:val="59"/>
        </w:numPr>
        <w:autoSpaceDN w:val="0"/>
        <w:spacing w:after="0" w:line="240" w:lineRule="auto"/>
        <w:contextualSpacing w:val="0"/>
        <w:jc w:val="both"/>
        <w:rPr>
          <w:rFonts w:asciiTheme="minorBidi" w:hAnsiTheme="minorBidi"/>
          <w:color w:val="000000" w:themeColor="text1"/>
          <w:sz w:val="24"/>
          <w:szCs w:val="24"/>
        </w:rPr>
      </w:pPr>
      <w:r w:rsidRPr="009E1E9E">
        <w:rPr>
          <w:rFonts w:asciiTheme="minorBidi" w:hAnsiTheme="minorBidi"/>
          <w:bCs/>
          <w:color w:val="000000" w:themeColor="text1"/>
          <w:sz w:val="24"/>
          <w:szCs w:val="24"/>
        </w:rPr>
        <w:t xml:space="preserve">Develop training manual on </w:t>
      </w:r>
      <w:r w:rsidRPr="009E1E9E">
        <w:rPr>
          <w:rFonts w:asciiTheme="minorBidi" w:hAnsiTheme="minorBidi"/>
          <w:bCs/>
          <w:color w:val="000000" w:themeColor="text1"/>
          <w:sz w:val="24"/>
          <w:szCs w:val="24"/>
          <w:lang w:val="en-ZA"/>
        </w:rPr>
        <w:t xml:space="preserve">GBViE, </w:t>
      </w:r>
      <w:r w:rsidRPr="009E1E9E">
        <w:rPr>
          <w:rFonts w:asciiTheme="minorBidi" w:hAnsiTheme="minorBidi"/>
          <w:bCs/>
          <w:color w:val="000000" w:themeColor="text1"/>
          <w:sz w:val="24"/>
          <w:szCs w:val="24"/>
        </w:rPr>
        <w:t xml:space="preserve">PSEA and MISP in local language. </w:t>
      </w:r>
    </w:p>
    <w:p w14:paraId="4AE5B265" w14:textId="77777777" w:rsidR="00D87351" w:rsidRPr="009E1E9E" w:rsidRDefault="00D87351" w:rsidP="004739CE">
      <w:pPr>
        <w:pStyle w:val="ListParagraph"/>
        <w:numPr>
          <w:ilvl w:val="0"/>
          <w:numId w:val="59"/>
        </w:numPr>
        <w:autoSpaceDN w:val="0"/>
        <w:spacing w:after="0" w:line="240" w:lineRule="auto"/>
        <w:contextualSpacing w:val="0"/>
        <w:jc w:val="both"/>
        <w:rPr>
          <w:rFonts w:asciiTheme="minorBidi" w:hAnsiTheme="minorBidi"/>
          <w:bCs/>
          <w:color w:val="000000" w:themeColor="text1"/>
          <w:sz w:val="24"/>
          <w:szCs w:val="24"/>
        </w:rPr>
      </w:pPr>
      <w:r w:rsidRPr="009E1E9E">
        <w:rPr>
          <w:rFonts w:asciiTheme="minorBidi" w:hAnsiTheme="minorBidi"/>
          <w:bCs/>
          <w:color w:val="000000" w:themeColor="text1"/>
          <w:sz w:val="24"/>
          <w:szCs w:val="24"/>
        </w:rPr>
        <w:t>Develop SOPs to manage S/GBV and PSEA cases including reporting, response, case management, investigation and monitoring.</w:t>
      </w:r>
    </w:p>
    <w:p w14:paraId="4AE5B266" w14:textId="77777777" w:rsidR="00D87351" w:rsidRPr="009E1E9E" w:rsidRDefault="00D87351" w:rsidP="004739CE">
      <w:pPr>
        <w:pStyle w:val="ListParagraph"/>
        <w:numPr>
          <w:ilvl w:val="0"/>
          <w:numId w:val="59"/>
        </w:numPr>
        <w:autoSpaceDN w:val="0"/>
        <w:spacing w:after="0" w:line="240" w:lineRule="auto"/>
        <w:contextualSpacing w:val="0"/>
        <w:jc w:val="both"/>
        <w:rPr>
          <w:rFonts w:asciiTheme="minorBidi" w:hAnsiTheme="minorBidi"/>
          <w:bCs/>
          <w:color w:val="000000" w:themeColor="text1"/>
          <w:sz w:val="24"/>
          <w:szCs w:val="24"/>
        </w:rPr>
      </w:pPr>
      <w:r w:rsidRPr="009E1E9E">
        <w:rPr>
          <w:rFonts w:asciiTheme="minorBidi" w:hAnsiTheme="minorBidi"/>
          <w:bCs/>
          <w:color w:val="000000" w:themeColor="text1"/>
          <w:sz w:val="24"/>
          <w:szCs w:val="24"/>
        </w:rPr>
        <w:t>Development/printing/dissemination of material on GBViE, PSEA and MISP including manuals, SOPs, IEC material, animated videos, radio messages for different target groups including referral partners and general public.</w:t>
      </w:r>
    </w:p>
    <w:p w14:paraId="4AE5B267" w14:textId="77777777" w:rsidR="00D87351" w:rsidRPr="009E1E9E" w:rsidRDefault="00D87351" w:rsidP="004739CE">
      <w:pPr>
        <w:pStyle w:val="ListParagraph"/>
        <w:numPr>
          <w:ilvl w:val="0"/>
          <w:numId w:val="59"/>
        </w:numPr>
        <w:autoSpaceDN w:val="0"/>
        <w:spacing w:after="0" w:line="240" w:lineRule="auto"/>
        <w:contextualSpacing w:val="0"/>
        <w:jc w:val="both"/>
        <w:rPr>
          <w:rFonts w:asciiTheme="minorBidi" w:hAnsiTheme="minorBidi"/>
          <w:bCs/>
          <w:color w:val="000000" w:themeColor="text1"/>
          <w:sz w:val="24"/>
          <w:szCs w:val="24"/>
        </w:rPr>
      </w:pPr>
      <w:r w:rsidRPr="009E1E9E">
        <w:rPr>
          <w:rFonts w:asciiTheme="minorBidi" w:hAnsiTheme="minorBidi"/>
          <w:bCs/>
          <w:color w:val="000000" w:themeColor="text1"/>
          <w:sz w:val="24"/>
          <w:szCs w:val="24"/>
        </w:rPr>
        <w:t>Capacity building of GBV, PSEA and RH referral partners on GBViE, CMR, PSEA, MISP on respective SOPs on prevention and response.</w:t>
      </w:r>
    </w:p>
    <w:p w14:paraId="4AE5B268" w14:textId="77777777" w:rsidR="00D87351" w:rsidRPr="009E1E9E" w:rsidRDefault="00D87351" w:rsidP="004739CE">
      <w:pPr>
        <w:pStyle w:val="ListParagraph"/>
        <w:numPr>
          <w:ilvl w:val="0"/>
          <w:numId w:val="59"/>
        </w:numPr>
        <w:autoSpaceDN w:val="0"/>
        <w:spacing w:after="0" w:line="240" w:lineRule="auto"/>
        <w:contextualSpacing w:val="0"/>
        <w:jc w:val="both"/>
        <w:rPr>
          <w:rFonts w:asciiTheme="minorBidi" w:hAnsiTheme="minorBidi"/>
          <w:bCs/>
          <w:color w:val="000000" w:themeColor="text1"/>
          <w:sz w:val="24"/>
          <w:szCs w:val="24"/>
        </w:rPr>
      </w:pPr>
      <w:r w:rsidRPr="009E1E9E">
        <w:rPr>
          <w:rFonts w:asciiTheme="minorBidi" w:hAnsiTheme="minorBidi"/>
          <w:bCs/>
          <w:color w:val="000000" w:themeColor="text1"/>
          <w:sz w:val="24"/>
          <w:szCs w:val="24"/>
        </w:rPr>
        <w:t xml:space="preserve">Establish robust multi sectoral referral pathways under the lead of PDMA, social welfare department, and concerned DDMAs.  </w:t>
      </w:r>
    </w:p>
    <w:p w14:paraId="4AE5B269" w14:textId="77777777" w:rsidR="00D87351" w:rsidRPr="009E1E9E" w:rsidRDefault="00D87351" w:rsidP="004739CE">
      <w:pPr>
        <w:pStyle w:val="ListParagraph"/>
        <w:numPr>
          <w:ilvl w:val="0"/>
          <w:numId w:val="59"/>
        </w:numPr>
        <w:autoSpaceDN w:val="0"/>
        <w:spacing w:after="0" w:line="240" w:lineRule="auto"/>
        <w:contextualSpacing w:val="0"/>
        <w:jc w:val="both"/>
        <w:rPr>
          <w:rFonts w:asciiTheme="minorBidi" w:hAnsiTheme="minorBidi"/>
          <w:bCs/>
          <w:color w:val="000000" w:themeColor="text1"/>
          <w:sz w:val="24"/>
          <w:szCs w:val="24"/>
        </w:rPr>
      </w:pPr>
      <w:r w:rsidRPr="009E1E9E">
        <w:rPr>
          <w:rFonts w:asciiTheme="minorBidi" w:hAnsiTheme="minorBidi"/>
          <w:bCs/>
          <w:color w:val="000000" w:themeColor="text1"/>
          <w:sz w:val="24"/>
          <w:szCs w:val="24"/>
        </w:rPr>
        <w:t xml:space="preserve">Conduct trainings for referral partners on Infection Prevention Controls (IPC) to be better equip them to manage response activities under the COVID-19 situation. </w:t>
      </w:r>
    </w:p>
    <w:p w14:paraId="4AE5B26A" w14:textId="77777777" w:rsidR="00D87351" w:rsidRPr="009E1E9E" w:rsidRDefault="00D87351" w:rsidP="00D87351">
      <w:pPr>
        <w:spacing w:line="360" w:lineRule="auto"/>
        <w:rPr>
          <w:rFonts w:asciiTheme="minorBidi" w:hAnsiTheme="minorBidi"/>
          <w:b/>
          <w:sz w:val="24"/>
          <w:szCs w:val="24"/>
          <w:u w:val="single"/>
        </w:rPr>
      </w:pPr>
      <w:r w:rsidRPr="009E1E9E">
        <w:rPr>
          <w:rFonts w:asciiTheme="minorBidi" w:hAnsiTheme="minorBidi"/>
          <w:color w:val="000000" w:themeColor="text1"/>
          <w:sz w:val="24"/>
          <w:szCs w:val="24"/>
        </w:rPr>
        <w:t xml:space="preserve">At the system level, district and provincial level robust multi sectoral coordination and referral pathways including case management services should be in place aligned with the needs of (vulnerable) population under the leadership of PDMA, Social welfare department and concerned DDMAs (guidelines for district level </w:t>
      </w:r>
      <w:r w:rsidRPr="009E1E9E">
        <w:rPr>
          <w:rFonts w:asciiTheme="minorBidi" w:hAnsiTheme="minorBidi"/>
          <w:bCs/>
          <w:color w:val="000000" w:themeColor="text1"/>
          <w:sz w:val="24"/>
          <w:szCs w:val="24"/>
        </w:rPr>
        <w:t>Gender &amp; Child Protection in Emergencies Coordination Mechanism are developed).</w:t>
      </w:r>
    </w:p>
    <w:p w14:paraId="4AE5B26B" w14:textId="77777777" w:rsidR="00D87351" w:rsidRDefault="00D87351">
      <w:pPr>
        <w:spacing w:line="360" w:lineRule="auto"/>
        <w:jc w:val="center"/>
        <w:rPr>
          <w:rFonts w:asciiTheme="minorBidi" w:hAnsiTheme="minorBidi"/>
          <w:b/>
          <w:sz w:val="24"/>
          <w:szCs w:val="24"/>
          <w:u w:val="single"/>
        </w:rPr>
      </w:pPr>
    </w:p>
    <w:p w14:paraId="4AE5B26C" w14:textId="77777777" w:rsidR="009E1E9E" w:rsidRPr="009E1E9E" w:rsidRDefault="009E1E9E">
      <w:pPr>
        <w:spacing w:line="360" w:lineRule="auto"/>
        <w:jc w:val="center"/>
        <w:rPr>
          <w:rFonts w:asciiTheme="minorBidi" w:hAnsiTheme="minorBidi"/>
          <w:b/>
          <w:sz w:val="24"/>
          <w:szCs w:val="24"/>
          <w:u w:val="single"/>
        </w:rPr>
      </w:pPr>
    </w:p>
    <w:p w14:paraId="4AE5B26D" w14:textId="77777777" w:rsidR="00EB5BB7" w:rsidRPr="00E33554" w:rsidRDefault="00D87351" w:rsidP="00D87351">
      <w:pPr>
        <w:spacing w:line="360" w:lineRule="auto"/>
        <w:rPr>
          <w:rFonts w:ascii="Arial" w:hAnsi="Arial" w:cs="Arial"/>
          <w:b/>
          <w:sz w:val="24"/>
          <w:szCs w:val="24"/>
          <w:u w:val="single"/>
        </w:rPr>
      </w:pPr>
      <w:r>
        <w:rPr>
          <w:rFonts w:ascii="Arial" w:hAnsi="Arial" w:cs="Arial"/>
          <w:b/>
          <w:sz w:val="24"/>
          <w:szCs w:val="24"/>
          <w:u w:val="single"/>
        </w:rPr>
        <w:lastRenderedPageBreak/>
        <w:t xml:space="preserve">SECTION </w:t>
      </w:r>
      <w:r w:rsidR="00CC4ED1" w:rsidRPr="00E33554">
        <w:rPr>
          <w:rFonts w:ascii="Arial" w:hAnsi="Arial" w:cs="Arial"/>
          <w:b/>
          <w:sz w:val="24"/>
          <w:szCs w:val="24"/>
          <w:u w:val="single"/>
        </w:rPr>
        <w:t>V: COORDINATION AND ROLES</w:t>
      </w:r>
    </w:p>
    <w:p w14:paraId="4AE5B26E" w14:textId="77777777" w:rsidR="00EB5BB7" w:rsidRPr="00E33554" w:rsidRDefault="00EB5BB7">
      <w:pPr>
        <w:spacing w:line="23" w:lineRule="exact"/>
        <w:rPr>
          <w:rFonts w:ascii="Arial" w:eastAsia="Arial" w:hAnsi="Arial"/>
          <w:sz w:val="24"/>
        </w:rPr>
      </w:pPr>
    </w:p>
    <w:p w14:paraId="4AE5B26F" w14:textId="7B0CADB2" w:rsidR="00EB5BB7" w:rsidRPr="00E33554" w:rsidRDefault="00CC4ED1">
      <w:pPr>
        <w:pStyle w:val="ListParagraph"/>
        <w:numPr>
          <w:ilvl w:val="0"/>
          <w:numId w:val="2"/>
        </w:numPr>
        <w:spacing w:line="360" w:lineRule="auto"/>
        <w:ind w:left="426"/>
        <w:rPr>
          <w:rFonts w:ascii="Arial" w:hAnsi="Arial" w:cs="Arial"/>
          <w:sz w:val="24"/>
          <w:szCs w:val="24"/>
        </w:rPr>
      </w:pPr>
      <w:bookmarkStart w:id="14" w:name="_Toc136952499"/>
      <w:r w:rsidRPr="00E33554">
        <w:rPr>
          <w:rFonts w:ascii="Arial" w:hAnsi="Arial" w:cs="Arial"/>
          <w:b/>
          <w:bCs/>
          <w:sz w:val="24"/>
          <w:szCs w:val="24"/>
          <w:u w:val="single"/>
        </w:rPr>
        <w:t>Provincial Emergency Operation Center – PEOC</w:t>
      </w:r>
      <w:bookmarkEnd w:id="14"/>
      <w:r w:rsidRPr="00E33554">
        <w:rPr>
          <w:rFonts w:ascii="Arial" w:hAnsi="Arial" w:cs="Arial"/>
          <w:b/>
          <w:bCs/>
          <w:sz w:val="24"/>
          <w:szCs w:val="24"/>
          <w:u w:val="single"/>
        </w:rPr>
        <w:t>:</w:t>
      </w:r>
      <w:r w:rsidRPr="00E33554">
        <w:rPr>
          <w:rFonts w:ascii="Arial" w:hAnsi="Arial" w:cs="Arial"/>
          <w:b/>
          <w:bCs/>
          <w:sz w:val="24"/>
          <w:szCs w:val="24"/>
        </w:rPr>
        <w:t xml:space="preserve"> </w:t>
      </w:r>
      <w:r w:rsidRPr="00E33554">
        <w:rPr>
          <w:rFonts w:ascii="Arial" w:hAnsi="Arial" w:cs="Arial"/>
          <w:sz w:val="24"/>
          <w:szCs w:val="24"/>
        </w:rPr>
        <w:t xml:space="preserve">aimed to provide a platform and bridge for timely and accurate coordination between Provincial Line Departments and District Administration in time of emergencies and calamities. It provides a well-coordinated response mechanism in time of a disaster. PEOC remains functional 24/7 as its role includes but is not limited to dissemination of early warning, in time coordination and communication, analysis and dissemination of all information pertaining to pre-during and post disaster, operational updates and situation reports. Following are the key functions of </w:t>
      </w:r>
      <w:r w:rsidR="004E359D" w:rsidRPr="00E33554">
        <w:rPr>
          <w:rFonts w:ascii="Arial" w:hAnsi="Arial" w:cs="Arial"/>
          <w:sz w:val="24"/>
          <w:szCs w:val="24"/>
        </w:rPr>
        <w:t>PEOC.</w:t>
      </w:r>
      <w:r w:rsidRPr="00E33554">
        <w:rPr>
          <w:rFonts w:ascii="Arial" w:hAnsi="Arial" w:cs="Arial"/>
          <w:sz w:val="24"/>
          <w:szCs w:val="24"/>
        </w:rPr>
        <w:t xml:space="preserve"> </w:t>
      </w:r>
    </w:p>
    <w:p w14:paraId="4AE5B270" w14:textId="77777777" w:rsidR="00EB5BB7" w:rsidRPr="00E33554" w:rsidRDefault="00CC4ED1" w:rsidP="004739CE">
      <w:pPr>
        <w:pStyle w:val="ListParagraph"/>
        <w:numPr>
          <w:ilvl w:val="0"/>
          <w:numId w:val="27"/>
        </w:numPr>
        <w:spacing w:line="360" w:lineRule="auto"/>
        <w:jc w:val="both"/>
        <w:rPr>
          <w:rFonts w:ascii="Arial" w:eastAsia="Arial" w:hAnsi="Arial"/>
          <w:sz w:val="24"/>
        </w:rPr>
      </w:pPr>
      <w:r w:rsidRPr="00E33554">
        <w:rPr>
          <w:rFonts w:ascii="Arial" w:eastAsia="Arial" w:hAnsi="Arial"/>
          <w:sz w:val="24"/>
        </w:rPr>
        <w:t>To make all arrangements for receiving forecast data from PMD and its dissemination. The PEOC will be functional till the termination of monsoon season / emergency.</w:t>
      </w:r>
    </w:p>
    <w:p w14:paraId="4AE5B271" w14:textId="77777777" w:rsidR="00EB5BB7" w:rsidRPr="00E33554" w:rsidRDefault="00CC4ED1" w:rsidP="004739CE">
      <w:pPr>
        <w:pStyle w:val="ListParagraph"/>
        <w:numPr>
          <w:ilvl w:val="0"/>
          <w:numId w:val="27"/>
        </w:numPr>
        <w:spacing w:line="360" w:lineRule="auto"/>
        <w:jc w:val="both"/>
        <w:rPr>
          <w:rFonts w:ascii="Arial" w:eastAsia="Arial" w:hAnsi="Arial"/>
          <w:sz w:val="24"/>
        </w:rPr>
      </w:pPr>
      <w:r w:rsidRPr="00E33554">
        <w:rPr>
          <w:rFonts w:ascii="Arial" w:eastAsia="Arial" w:hAnsi="Arial"/>
          <w:sz w:val="24"/>
        </w:rPr>
        <w:t>Shall receive and transmit flood/ water level information thrice in flood season and on hourly basis during emergency.</w:t>
      </w:r>
    </w:p>
    <w:p w14:paraId="4AE5B272" w14:textId="70315FB4" w:rsidR="00EB5BB7" w:rsidRPr="00E33554" w:rsidRDefault="00CC4ED1" w:rsidP="004739CE">
      <w:pPr>
        <w:pStyle w:val="ListParagraph"/>
        <w:numPr>
          <w:ilvl w:val="0"/>
          <w:numId w:val="27"/>
        </w:numPr>
        <w:spacing w:line="360" w:lineRule="auto"/>
        <w:jc w:val="both"/>
        <w:rPr>
          <w:rFonts w:ascii="Arial" w:eastAsia="Arial" w:hAnsi="Arial"/>
          <w:sz w:val="24"/>
        </w:rPr>
      </w:pPr>
      <w:r w:rsidRPr="00E33554">
        <w:rPr>
          <w:rFonts w:ascii="Arial" w:eastAsia="Arial" w:hAnsi="Arial"/>
          <w:sz w:val="24"/>
        </w:rPr>
        <w:t xml:space="preserve">Shall act as a central coordination, command and control facility responsible for carrying out emergency preparedness and emergency management functions at a strategic level in an emergency </w:t>
      </w:r>
      <w:r w:rsidR="001D2844" w:rsidRPr="00E33554">
        <w:rPr>
          <w:rFonts w:ascii="Arial" w:eastAsia="Arial" w:hAnsi="Arial"/>
          <w:sz w:val="24"/>
        </w:rPr>
        <w:t>situation and</w:t>
      </w:r>
      <w:r w:rsidRPr="00E33554">
        <w:rPr>
          <w:rFonts w:ascii="Arial" w:eastAsia="Arial" w:hAnsi="Arial"/>
          <w:sz w:val="24"/>
        </w:rPr>
        <w:t xml:space="preserve"> ensuring the continuity of response operations. </w:t>
      </w:r>
    </w:p>
    <w:p w14:paraId="4AE5B273" w14:textId="29E74C6C" w:rsidR="00EB5BB7" w:rsidRPr="00E33554" w:rsidRDefault="00CC4ED1">
      <w:pPr>
        <w:pStyle w:val="ListParagraph"/>
        <w:numPr>
          <w:ilvl w:val="0"/>
          <w:numId w:val="2"/>
        </w:numPr>
        <w:spacing w:line="360" w:lineRule="auto"/>
        <w:ind w:left="426"/>
        <w:rPr>
          <w:rFonts w:ascii="Arial" w:hAnsi="Arial" w:cs="Arial"/>
          <w:sz w:val="24"/>
          <w:szCs w:val="24"/>
        </w:rPr>
      </w:pPr>
      <w:bookmarkStart w:id="15" w:name="_Toc136952500"/>
      <w:r w:rsidRPr="00E33554">
        <w:rPr>
          <w:rFonts w:ascii="Arial" w:hAnsi="Arial" w:cs="Arial"/>
          <w:b/>
          <w:bCs/>
          <w:sz w:val="24"/>
          <w:szCs w:val="24"/>
          <w:u w:val="single"/>
        </w:rPr>
        <w:t>Remote Call Management System (1700)</w:t>
      </w:r>
      <w:bookmarkEnd w:id="15"/>
      <w:r w:rsidRPr="00E33554">
        <w:rPr>
          <w:rFonts w:ascii="Arial" w:hAnsi="Arial" w:cs="Arial"/>
          <w:b/>
          <w:bCs/>
          <w:sz w:val="24"/>
          <w:szCs w:val="24"/>
          <w:u w:val="single"/>
        </w:rPr>
        <w:t>:</w:t>
      </w:r>
      <w:r w:rsidRPr="00E33554">
        <w:rPr>
          <w:rFonts w:ascii="Arial" w:hAnsi="Arial" w:cs="Arial"/>
          <w:b/>
          <w:bCs/>
          <w:sz w:val="24"/>
          <w:szCs w:val="24"/>
        </w:rPr>
        <w:t xml:space="preserve"> </w:t>
      </w:r>
      <w:r w:rsidRPr="00E33554">
        <w:rPr>
          <w:rFonts w:ascii="Arial" w:hAnsi="Arial" w:cs="Arial"/>
          <w:sz w:val="24"/>
          <w:szCs w:val="24"/>
        </w:rPr>
        <w:t xml:space="preserve">a </w:t>
      </w:r>
      <w:r w:rsidR="00794FC3" w:rsidRPr="00E33554">
        <w:rPr>
          <w:rFonts w:ascii="Arial" w:hAnsi="Arial" w:cs="Arial"/>
          <w:sz w:val="24"/>
          <w:szCs w:val="24"/>
        </w:rPr>
        <w:t>toll-free</w:t>
      </w:r>
      <w:r w:rsidRPr="00E33554">
        <w:rPr>
          <w:rFonts w:ascii="Arial" w:hAnsi="Arial" w:cs="Arial"/>
          <w:sz w:val="24"/>
          <w:szCs w:val="24"/>
        </w:rPr>
        <w:t xml:space="preserve"> helpline established by PDMA as a Remote Call Management System in Provincial Emergency Operation Center-PEOC </w:t>
      </w:r>
      <w:r w:rsidR="00D96546" w:rsidRPr="00E33554">
        <w:rPr>
          <w:rFonts w:ascii="Arial" w:hAnsi="Arial" w:cs="Arial"/>
          <w:sz w:val="24"/>
          <w:szCs w:val="24"/>
        </w:rPr>
        <w:t>via</w:t>
      </w:r>
      <w:r w:rsidRPr="00E33554">
        <w:rPr>
          <w:rFonts w:ascii="Arial" w:hAnsi="Arial" w:cs="Arial"/>
          <w:sz w:val="24"/>
          <w:szCs w:val="24"/>
        </w:rPr>
        <w:t xml:space="preserve"> this helpline, now the callers are being guided about various threats and issues pertaining to disaster management.</w:t>
      </w:r>
    </w:p>
    <w:p w14:paraId="4AE5B274" w14:textId="77777777" w:rsidR="00EB5BB7" w:rsidRPr="00E33554" w:rsidRDefault="00EB5BB7">
      <w:pPr>
        <w:pStyle w:val="ListParagraph"/>
        <w:spacing w:line="360" w:lineRule="auto"/>
        <w:ind w:left="426"/>
        <w:rPr>
          <w:rFonts w:ascii="Arial" w:hAnsi="Arial" w:cs="Arial"/>
          <w:sz w:val="24"/>
          <w:szCs w:val="24"/>
        </w:rPr>
      </w:pPr>
    </w:p>
    <w:p w14:paraId="4AE5B275" w14:textId="77777777" w:rsidR="00EB5BB7" w:rsidRPr="00E33554" w:rsidRDefault="00CC4ED1">
      <w:pPr>
        <w:pStyle w:val="ListParagraph"/>
        <w:numPr>
          <w:ilvl w:val="0"/>
          <w:numId w:val="2"/>
        </w:numPr>
        <w:spacing w:line="360" w:lineRule="auto"/>
        <w:ind w:left="426"/>
        <w:rPr>
          <w:rFonts w:ascii="Arial" w:hAnsi="Arial" w:cs="Arial"/>
          <w:sz w:val="24"/>
          <w:szCs w:val="24"/>
        </w:rPr>
      </w:pPr>
      <w:bookmarkStart w:id="16" w:name="_Toc136952502"/>
      <w:r w:rsidRPr="00E33554">
        <w:rPr>
          <w:rFonts w:ascii="Arial" w:hAnsi="Arial" w:cs="Arial"/>
          <w:b/>
          <w:bCs/>
          <w:sz w:val="24"/>
          <w:szCs w:val="24"/>
          <w:u w:val="single"/>
        </w:rPr>
        <w:t>Coordination</w:t>
      </w:r>
      <w:r w:rsidRPr="00E33554">
        <w:rPr>
          <w:rFonts w:ascii="Arial" w:hAnsi="Arial" w:cs="Arial"/>
          <w:b/>
          <w:bCs/>
          <w:sz w:val="24"/>
          <w:szCs w:val="24"/>
        </w:rPr>
        <w:t xml:space="preserve"> with Line Departments</w:t>
      </w:r>
      <w:bookmarkEnd w:id="16"/>
      <w:r w:rsidRPr="00E33554">
        <w:rPr>
          <w:rFonts w:ascii="Arial" w:hAnsi="Arial" w:cs="Arial"/>
          <w:b/>
          <w:bCs/>
          <w:sz w:val="24"/>
          <w:szCs w:val="24"/>
        </w:rPr>
        <w:t xml:space="preserve">: </w:t>
      </w:r>
      <w:r w:rsidRPr="00E33554">
        <w:rPr>
          <w:rFonts w:ascii="Arial" w:hAnsi="Arial" w:cs="Arial"/>
          <w:sz w:val="24"/>
          <w:szCs w:val="24"/>
        </w:rPr>
        <w:t>entails horizontal coordination with the relevant Provincial line departments on one side and headquarters engineers 11 corps Peshawar on the other side. PDMA also coordinates with the humanitarian community for joint efforts in prevention, mitigation, preparedness, rescue, relief, response and early recovery. On the other hand, vertical coordination occurs with District Administrations for effective early warnings, preparedness, and rescue and relief efforts at district level.</w:t>
      </w:r>
    </w:p>
    <w:p w14:paraId="4AE5B276" w14:textId="77777777" w:rsidR="00EB5BB7" w:rsidRPr="00E33554" w:rsidRDefault="00EB5BB7">
      <w:pPr>
        <w:pStyle w:val="ListParagraph"/>
        <w:autoSpaceDE w:val="0"/>
        <w:autoSpaceDN w:val="0"/>
        <w:adjustRightInd w:val="0"/>
        <w:spacing w:after="100"/>
        <w:ind w:left="0"/>
        <w:jc w:val="center"/>
        <w:rPr>
          <w:rFonts w:ascii="Arial" w:hAnsi="Arial" w:cs="Arial"/>
          <w:b/>
          <w:bCs/>
        </w:rPr>
      </w:pPr>
    </w:p>
    <w:p w14:paraId="4AE5B277" w14:textId="77777777" w:rsidR="00EB5BB7" w:rsidRPr="00E33554" w:rsidRDefault="00CC4ED1">
      <w:pPr>
        <w:pStyle w:val="ListParagraph"/>
        <w:autoSpaceDE w:val="0"/>
        <w:autoSpaceDN w:val="0"/>
        <w:adjustRightInd w:val="0"/>
        <w:spacing w:after="100"/>
        <w:ind w:left="0"/>
        <w:jc w:val="center"/>
        <w:rPr>
          <w:rFonts w:ascii="Arial" w:hAnsi="Arial" w:cs="Arial"/>
          <w:b/>
          <w:bCs/>
        </w:rPr>
      </w:pPr>
      <w:r w:rsidRPr="00E33554">
        <w:rPr>
          <w:rFonts w:ascii="Arial" w:hAnsi="Arial" w:cs="Arial"/>
          <w:noProof/>
        </w:rPr>
        <mc:AlternateContent>
          <mc:Choice Requires="wpg">
            <w:drawing>
              <wp:inline distT="0" distB="0" distL="0" distR="0" wp14:anchorId="4AE5CC3F" wp14:editId="4AE5CC40">
                <wp:extent cx="4882515" cy="3042920"/>
                <wp:effectExtent l="0" t="0" r="13335" b="24130"/>
                <wp:docPr id="519559063" name="Group 1"/>
                <wp:cNvGraphicFramePr/>
                <a:graphic xmlns:a="http://schemas.openxmlformats.org/drawingml/2006/main">
                  <a:graphicData uri="http://schemas.microsoft.com/office/word/2010/wordprocessingGroup">
                    <wpg:wgp>
                      <wpg:cNvGrpSpPr/>
                      <wpg:grpSpPr>
                        <a:xfrm>
                          <a:off x="0" y="0"/>
                          <a:ext cx="4882515" cy="3042920"/>
                          <a:chOff x="0" y="0"/>
                          <a:chExt cx="70979" cy="39632"/>
                        </a:xfrm>
                      </wpg:grpSpPr>
                      <wps:wsp>
                        <wps:cNvPr id="370095232" name="Rounded Rectangle 6"/>
                        <wps:cNvSpPr>
                          <a:spLocks noChangeArrowheads="1"/>
                        </wps:cNvSpPr>
                        <wps:spPr bwMode="auto">
                          <a:xfrm>
                            <a:off x="0" y="0"/>
                            <a:ext cx="19164" cy="8383"/>
                          </a:xfrm>
                          <a:prstGeom prst="roundRect">
                            <a:avLst>
                              <a:gd name="adj" fmla="val 16667"/>
                            </a:avLst>
                          </a:prstGeom>
                          <a:noFill/>
                          <a:ln w="19050">
                            <a:solidFill>
                              <a:schemeClr val="accent1">
                                <a:lumMod val="75000"/>
                              </a:schemeClr>
                            </a:solidFill>
                            <a:miter lim="800000"/>
                          </a:ln>
                        </wps:spPr>
                        <wps:txbx>
                          <w:txbxContent>
                            <w:p w14:paraId="4AE5CC88" w14:textId="77777777" w:rsidR="00E5701D" w:rsidRDefault="00E5701D">
                              <w:pPr>
                                <w:spacing w:after="0"/>
                                <w:jc w:val="center"/>
                                <w:rPr>
                                  <w:rFonts w:ascii="Arial" w:hAnsi="Arial" w:cs="Arial"/>
                                  <w:kern w:val="24"/>
                                </w:rPr>
                              </w:pPr>
                              <w:r>
                                <w:rPr>
                                  <w:rFonts w:ascii="Arial" w:hAnsi="Arial" w:cs="Arial"/>
                                  <w:kern w:val="24"/>
                                </w:rPr>
                                <w:t>Provincial Department</w:t>
                              </w:r>
                            </w:p>
                          </w:txbxContent>
                        </wps:txbx>
                        <wps:bodyPr rot="0" vert="horz" wrap="square" lIns="91440" tIns="45720" rIns="91440" bIns="45720" anchor="ctr" anchorCtr="0" upright="1">
                          <a:noAutofit/>
                        </wps:bodyPr>
                      </wps:wsp>
                      <wps:wsp>
                        <wps:cNvPr id="1975637969" name="Rounded Rectangle 7"/>
                        <wps:cNvSpPr>
                          <a:spLocks noChangeArrowheads="1"/>
                        </wps:cNvSpPr>
                        <wps:spPr bwMode="auto">
                          <a:xfrm>
                            <a:off x="25147" y="0"/>
                            <a:ext cx="19165" cy="8383"/>
                          </a:xfrm>
                          <a:prstGeom prst="roundRect">
                            <a:avLst>
                              <a:gd name="adj" fmla="val 16667"/>
                            </a:avLst>
                          </a:prstGeom>
                          <a:noFill/>
                          <a:ln w="19050">
                            <a:solidFill>
                              <a:schemeClr val="accent1">
                                <a:lumMod val="75000"/>
                              </a:schemeClr>
                            </a:solidFill>
                            <a:miter lim="800000"/>
                          </a:ln>
                        </wps:spPr>
                        <wps:txbx>
                          <w:txbxContent>
                            <w:p w14:paraId="4AE5CC89" w14:textId="77777777" w:rsidR="00E5701D" w:rsidRDefault="00E5701D">
                              <w:pPr>
                                <w:spacing w:after="0"/>
                                <w:jc w:val="center"/>
                                <w:rPr>
                                  <w:rFonts w:ascii="Arial" w:hAnsi="Arial" w:cs="Arial"/>
                                  <w:kern w:val="24"/>
                                </w:rPr>
                              </w:pPr>
                              <w:r>
                                <w:rPr>
                                  <w:rFonts w:ascii="Arial" w:hAnsi="Arial" w:cs="Arial"/>
                                  <w:kern w:val="24"/>
                                </w:rPr>
                                <w:t>PDMA – KP</w:t>
                              </w:r>
                            </w:p>
                            <w:p w14:paraId="4AE5CC8A" w14:textId="77777777" w:rsidR="00E5701D" w:rsidRDefault="00E5701D">
                              <w:pPr>
                                <w:spacing w:after="0"/>
                                <w:jc w:val="center"/>
                                <w:rPr>
                                  <w:rFonts w:ascii="Arial" w:hAnsi="Arial" w:cs="Arial"/>
                                  <w:kern w:val="24"/>
                                </w:rPr>
                              </w:pPr>
                              <w:r>
                                <w:rPr>
                                  <w:rFonts w:ascii="Arial" w:hAnsi="Arial" w:cs="Arial"/>
                                  <w:kern w:val="24"/>
                                </w:rPr>
                                <w:t>(PEOC)</w:t>
                              </w:r>
                            </w:p>
                          </w:txbxContent>
                        </wps:txbx>
                        <wps:bodyPr rot="0" vert="horz" wrap="square" lIns="91440" tIns="45720" rIns="91440" bIns="45720" anchor="ctr" anchorCtr="0" upright="1">
                          <a:noAutofit/>
                        </wps:bodyPr>
                      </wps:wsp>
                      <wps:wsp>
                        <wps:cNvPr id="410423314" name="Rounded Rectangle 8"/>
                        <wps:cNvSpPr>
                          <a:spLocks noChangeArrowheads="1"/>
                        </wps:cNvSpPr>
                        <wps:spPr bwMode="auto">
                          <a:xfrm>
                            <a:off x="51809" y="277"/>
                            <a:ext cx="19164" cy="9766"/>
                          </a:xfrm>
                          <a:prstGeom prst="roundRect">
                            <a:avLst>
                              <a:gd name="adj" fmla="val 16667"/>
                            </a:avLst>
                          </a:prstGeom>
                          <a:noFill/>
                          <a:ln w="19050">
                            <a:solidFill>
                              <a:schemeClr val="accent1">
                                <a:lumMod val="75000"/>
                              </a:schemeClr>
                            </a:solidFill>
                            <a:miter lim="800000"/>
                          </a:ln>
                        </wps:spPr>
                        <wps:txbx>
                          <w:txbxContent>
                            <w:p w14:paraId="4AE5CC8B" w14:textId="77777777" w:rsidR="00E5701D" w:rsidRDefault="00E5701D">
                              <w:pPr>
                                <w:jc w:val="center"/>
                                <w:rPr>
                                  <w:rFonts w:ascii="Arial" w:hAnsi="Arial" w:cs="Arial"/>
                                </w:rPr>
                              </w:pPr>
                              <w:r>
                                <w:rPr>
                                  <w:rFonts w:ascii="Arial" w:hAnsi="Arial" w:cs="Arial"/>
                                </w:rPr>
                                <w:t>HQ 11 Corps</w:t>
                              </w:r>
                              <w:r>
                                <w:rPr>
                                  <w:rFonts w:ascii="Arial" w:hAnsi="Arial" w:cs="Arial"/>
                                </w:rPr>
                                <w:br/>
                                <w:t>Pak Army</w:t>
                              </w:r>
                              <w:r>
                                <w:rPr>
                                  <w:rFonts w:ascii="Arial" w:hAnsi="Arial" w:cs="Arial"/>
                                </w:rPr>
                                <w:br/>
                                <w:t>(Rescue)</w:t>
                              </w:r>
                            </w:p>
                          </w:txbxContent>
                        </wps:txbx>
                        <wps:bodyPr rot="0" vert="horz" wrap="square" lIns="91440" tIns="45720" rIns="91440" bIns="45720" anchor="ctr" anchorCtr="0" upright="1">
                          <a:noAutofit/>
                        </wps:bodyPr>
                      </wps:wsp>
                      <wps:wsp>
                        <wps:cNvPr id="99172430" name="Rounded Rectangle 9"/>
                        <wps:cNvSpPr>
                          <a:spLocks noChangeArrowheads="1"/>
                        </wps:cNvSpPr>
                        <wps:spPr bwMode="auto">
                          <a:xfrm>
                            <a:off x="0" y="19808"/>
                            <a:ext cx="19164" cy="9227"/>
                          </a:xfrm>
                          <a:prstGeom prst="roundRect">
                            <a:avLst>
                              <a:gd name="adj" fmla="val 16667"/>
                            </a:avLst>
                          </a:prstGeom>
                          <a:noFill/>
                          <a:ln w="19050">
                            <a:solidFill>
                              <a:schemeClr val="accent1">
                                <a:lumMod val="75000"/>
                              </a:schemeClr>
                            </a:solidFill>
                            <a:miter lim="800000"/>
                          </a:ln>
                        </wps:spPr>
                        <wps:txbx>
                          <w:txbxContent>
                            <w:p w14:paraId="4AE5CC8C" w14:textId="77777777" w:rsidR="00E5701D" w:rsidRDefault="00E5701D">
                              <w:pPr>
                                <w:spacing w:after="0"/>
                                <w:jc w:val="center"/>
                                <w:rPr>
                                  <w:rFonts w:ascii="Arial" w:hAnsi="Arial" w:cs="Arial"/>
                                  <w:kern w:val="24"/>
                                </w:rPr>
                              </w:pPr>
                              <w:r>
                                <w:rPr>
                                  <w:rFonts w:ascii="Arial" w:hAnsi="Arial" w:cs="Arial"/>
                                  <w:kern w:val="24"/>
                                </w:rPr>
                                <w:t>Humanitarian Agencies – Clusters</w:t>
                              </w:r>
                            </w:p>
                          </w:txbxContent>
                        </wps:txbx>
                        <wps:bodyPr rot="0" vert="horz" wrap="square" lIns="91440" tIns="45720" rIns="91440" bIns="45720" anchor="ctr" anchorCtr="0" upright="1">
                          <a:noAutofit/>
                        </wps:bodyPr>
                      </wps:wsp>
                      <wps:wsp>
                        <wps:cNvPr id="242379936" name="Rounded Rectangle 10"/>
                        <wps:cNvSpPr>
                          <a:spLocks noChangeArrowheads="1"/>
                        </wps:cNvSpPr>
                        <wps:spPr bwMode="auto">
                          <a:xfrm>
                            <a:off x="25807" y="31248"/>
                            <a:ext cx="19164" cy="8384"/>
                          </a:xfrm>
                          <a:prstGeom prst="roundRect">
                            <a:avLst>
                              <a:gd name="adj" fmla="val 16667"/>
                            </a:avLst>
                          </a:prstGeom>
                          <a:noFill/>
                          <a:ln w="19050">
                            <a:solidFill>
                              <a:schemeClr val="accent1">
                                <a:lumMod val="75000"/>
                              </a:schemeClr>
                            </a:solidFill>
                            <a:miter lim="800000"/>
                          </a:ln>
                        </wps:spPr>
                        <wps:txbx>
                          <w:txbxContent>
                            <w:p w14:paraId="4AE5CC8D" w14:textId="77777777" w:rsidR="00E5701D" w:rsidRDefault="00E5701D">
                              <w:pPr>
                                <w:spacing w:after="0"/>
                                <w:jc w:val="center"/>
                                <w:rPr>
                                  <w:rFonts w:ascii="Arial" w:hAnsi="Arial" w:cs="Arial"/>
                                  <w:kern w:val="24"/>
                                </w:rPr>
                              </w:pPr>
                              <w:r>
                                <w:rPr>
                                  <w:rFonts w:ascii="Arial" w:hAnsi="Arial" w:cs="Arial"/>
                                  <w:kern w:val="24"/>
                                </w:rPr>
                                <w:t>Affected Communities</w:t>
                              </w:r>
                            </w:p>
                          </w:txbxContent>
                        </wps:txbx>
                        <wps:bodyPr rot="0" vert="horz" wrap="square" lIns="91440" tIns="45720" rIns="91440" bIns="45720" anchor="ctr" anchorCtr="0" upright="1">
                          <a:noAutofit/>
                        </wps:bodyPr>
                      </wps:wsp>
                      <wps:wsp>
                        <wps:cNvPr id="1151537281" name="Rounded Rectangle 11"/>
                        <wps:cNvSpPr>
                          <a:spLocks noChangeArrowheads="1"/>
                        </wps:cNvSpPr>
                        <wps:spPr bwMode="auto">
                          <a:xfrm>
                            <a:off x="51814" y="19613"/>
                            <a:ext cx="19165" cy="8861"/>
                          </a:xfrm>
                          <a:prstGeom prst="roundRect">
                            <a:avLst>
                              <a:gd name="adj" fmla="val 16667"/>
                            </a:avLst>
                          </a:prstGeom>
                          <a:noFill/>
                          <a:ln w="19050">
                            <a:solidFill>
                              <a:schemeClr val="accent1">
                                <a:lumMod val="75000"/>
                              </a:schemeClr>
                            </a:solidFill>
                            <a:miter lim="800000"/>
                          </a:ln>
                        </wps:spPr>
                        <wps:txbx>
                          <w:txbxContent>
                            <w:p w14:paraId="4AE5CC8E" w14:textId="77777777" w:rsidR="00E5701D" w:rsidRDefault="00E5701D">
                              <w:pPr>
                                <w:spacing w:after="0"/>
                                <w:jc w:val="center"/>
                                <w:rPr>
                                  <w:rFonts w:ascii="Arial" w:hAnsi="Arial" w:cs="Arial"/>
                                  <w:kern w:val="24"/>
                                </w:rPr>
                              </w:pPr>
                              <w:r>
                                <w:rPr>
                                  <w:rFonts w:ascii="Arial" w:hAnsi="Arial" w:cs="Arial"/>
                                  <w:kern w:val="24"/>
                                </w:rPr>
                                <w:t>District</w:t>
                              </w:r>
                              <w:r>
                                <w:rPr>
                                  <w:rFonts w:ascii="Arial" w:hAnsi="Arial" w:cs="Arial"/>
                                  <w:kern w:val="24"/>
                                </w:rPr>
                                <w:br/>
                                <w:t xml:space="preserve">Administration </w:t>
                              </w:r>
                              <w:r>
                                <w:rPr>
                                  <w:rFonts w:ascii="Arial" w:hAnsi="Arial" w:cs="Arial"/>
                                  <w:kern w:val="24"/>
                                </w:rPr>
                                <w:br/>
                                <w:t>(DDMU)</w:t>
                              </w:r>
                            </w:p>
                          </w:txbxContent>
                        </wps:txbx>
                        <wps:bodyPr rot="0" vert="horz" wrap="square" lIns="91440" tIns="45720" rIns="91440" bIns="45720" anchor="ctr" anchorCtr="0" upright="1">
                          <a:noAutofit/>
                        </wps:bodyPr>
                      </wps:wsp>
                      <wps:wsp>
                        <wps:cNvPr id="1857312863" name="Straight Arrow Connector 12"/>
                        <wps:cNvCnPr>
                          <a:cxnSpLocks noChangeShapeType="1"/>
                        </wps:cNvCnPr>
                        <wps:spPr bwMode="auto">
                          <a:xfrm>
                            <a:off x="41913" y="3808"/>
                            <a:ext cx="9901" cy="195"/>
                          </a:xfrm>
                          <a:prstGeom prst="straightConnector1">
                            <a:avLst/>
                          </a:prstGeom>
                          <a:noFill/>
                          <a:ln w="12700">
                            <a:solidFill>
                              <a:schemeClr val="accent1">
                                <a:lumMod val="75000"/>
                              </a:schemeClr>
                            </a:solidFill>
                            <a:miter lim="800000"/>
                            <a:headEnd type="arrow" w="med" len="med"/>
                            <a:tailEnd type="arrow" w="med" len="med"/>
                          </a:ln>
                        </wps:spPr>
                        <wps:bodyPr/>
                      </wps:wsp>
                      <wps:wsp>
                        <wps:cNvPr id="1913384449" name="Straight Arrow Connector 18"/>
                        <wps:cNvCnPr>
                          <a:cxnSpLocks noChangeShapeType="1"/>
                        </wps:cNvCnPr>
                        <wps:spPr bwMode="auto">
                          <a:xfrm>
                            <a:off x="60197" y="7729"/>
                            <a:ext cx="0" cy="11884"/>
                          </a:xfrm>
                          <a:prstGeom prst="straightConnector1">
                            <a:avLst/>
                          </a:prstGeom>
                          <a:noFill/>
                          <a:ln w="12700">
                            <a:solidFill>
                              <a:schemeClr val="accent1">
                                <a:lumMod val="75000"/>
                              </a:schemeClr>
                            </a:solidFill>
                            <a:miter lim="800000"/>
                            <a:headEnd type="arrow" w="med" len="med"/>
                            <a:tailEnd type="arrow" w="med" len="med"/>
                          </a:ln>
                        </wps:spPr>
                        <wps:bodyPr/>
                      </wps:wsp>
                      <wps:wsp>
                        <wps:cNvPr id="1604643116" name="Straight Arrow Connector 20"/>
                        <wps:cNvCnPr>
                          <a:cxnSpLocks noChangeShapeType="1"/>
                        </wps:cNvCnPr>
                        <wps:spPr bwMode="auto">
                          <a:xfrm>
                            <a:off x="16765" y="23624"/>
                            <a:ext cx="35049" cy="14"/>
                          </a:xfrm>
                          <a:prstGeom prst="straightConnector1">
                            <a:avLst/>
                          </a:prstGeom>
                          <a:noFill/>
                          <a:ln w="12700">
                            <a:solidFill>
                              <a:schemeClr val="accent1">
                                <a:lumMod val="75000"/>
                              </a:schemeClr>
                            </a:solidFill>
                            <a:miter lim="800000"/>
                            <a:headEnd type="arrow" w="med" len="med"/>
                            <a:tailEnd type="arrow" w="med" len="med"/>
                          </a:ln>
                        </wps:spPr>
                        <wps:bodyPr/>
                      </wps:wsp>
                      <wps:wsp>
                        <wps:cNvPr id="516792072" name="Straight Arrow Connector 21"/>
                        <wps:cNvCnPr>
                          <a:cxnSpLocks noChangeShapeType="1"/>
                        </wps:cNvCnPr>
                        <wps:spPr bwMode="auto">
                          <a:xfrm rot="5400000">
                            <a:off x="2286" y="13712"/>
                            <a:ext cx="12192" cy="28"/>
                          </a:xfrm>
                          <a:prstGeom prst="straightConnector1">
                            <a:avLst/>
                          </a:prstGeom>
                          <a:noFill/>
                          <a:ln w="12700">
                            <a:solidFill>
                              <a:schemeClr val="accent1">
                                <a:lumMod val="75000"/>
                              </a:schemeClr>
                            </a:solidFill>
                            <a:miter lim="800000"/>
                            <a:headEnd type="arrow" w="med" len="med"/>
                            <a:tailEnd type="arrow" w="med" len="med"/>
                          </a:ln>
                        </wps:spPr>
                        <wps:bodyPr/>
                      </wps:wsp>
                      <wps:wsp>
                        <wps:cNvPr id="1901809727" name="Straight Arrow Connector 22"/>
                        <wps:cNvCnPr>
                          <a:cxnSpLocks noChangeShapeType="1"/>
                        </wps:cNvCnPr>
                        <wps:spPr bwMode="auto">
                          <a:xfrm>
                            <a:off x="16765" y="3808"/>
                            <a:ext cx="8382" cy="26"/>
                          </a:xfrm>
                          <a:prstGeom prst="straightConnector1">
                            <a:avLst/>
                          </a:prstGeom>
                          <a:noFill/>
                          <a:ln w="12700">
                            <a:solidFill>
                              <a:schemeClr val="accent1">
                                <a:lumMod val="75000"/>
                              </a:schemeClr>
                            </a:solidFill>
                            <a:miter lim="800000"/>
                            <a:headEnd type="arrow" w="med" len="med"/>
                            <a:tailEnd type="arrow" w="med" len="med"/>
                          </a:ln>
                        </wps:spPr>
                        <wps:bodyPr/>
                      </wps:wsp>
                      <wps:wsp>
                        <wps:cNvPr id="401254739" name="Straight Arrow Connector 23"/>
                        <wps:cNvCnPr>
                          <a:cxnSpLocks noChangeShapeType="1"/>
                        </wps:cNvCnPr>
                        <wps:spPr bwMode="auto">
                          <a:xfrm>
                            <a:off x="16765" y="28193"/>
                            <a:ext cx="7623" cy="4575"/>
                          </a:xfrm>
                          <a:prstGeom prst="straightConnector1">
                            <a:avLst/>
                          </a:prstGeom>
                          <a:noFill/>
                          <a:ln w="12700">
                            <a:solidFill>
                              <a:schemeClr val="accent1">
                                <a:lumMod val="75000"/>
                              </a:schemeClr>
                            </a:solidFill>
                            <a:miter lim="800000"/>
                            <a:headEnd type="arrow" w="med" len="med"/>
                            <a:tailEnd type="arrow" w="med" len="med"/>
                          </a:ln>
                        </wps:spPr>
                        <wps:bodyPr/>
                      </wps:wsp>
                      <wps:wsp>
                        <wps:cNvPr id="435435347" name="Straight Arrow Connector 28"/>
                        <wps:cNvCnPr>
                          <a:cxnSpLocks noChangeShapeType="1"/>
                        </wps:cNvCnPr>
                        <wps:spPr bwMode="auto">
                          <a:xfrm rot="10800000" flipV="1">
                            <a:off x="43432" y="28193"/>
                            <a:ext cx="6863" cy="4575"/>
                          </a:xfrm>
                          <a:prstGeom prst="straightConnector1">
                            <a:avLst/>
                          </a:prstGeom>
                          <a:noFill/>
                          <a:ln w="12700">
                            <a:solidFill>
                              <a:schemeClr val="accent1">
                                <a:lumMod val="75000"/>
                              </a:schemeClr>
                            </a:solidFill>
                            <a:miter lim="800000"/>
                            <a:headEnd type="arrow" w="med" len="med"/>
                            <a:tailEnd type="arrow" w="med" len="med"/>
                          </a:ln>
                        </wps:spPr>
                        <wps:bodyPr/>
                      </wps:wsp>
                      <wps:wsp>
                        <wps:cNvPr id="429145557" name="Straight Arrow Connector 30"/>
                        <wps:cNvCnPr>
                          <a:cxnSpLocks noChangeShapeType="1"/>
                        </wps:cNvCnPr>
                        <wps:spPr bwMode="auto">
                          <a:xfrm rot="5400000" flipH="1" flipV="1">
                            <a:off x="16006" y="9909"/>
                            <a:ext cx="10659" cy="9142"/>
                          </a:xfrm>
                          <a:prstGeom prst="straightConnector1">
                            <a:avLst/>
                          </a:prstGeom>
                          <a:noFill/>
                          <a:ln w="19050">
                            <a:solidFill>
                              <a:schemeClr val="accent1">
                                <a:lumMod val="75000"/>
                              </a:schemeClr>
                            </a:solidFill>
                            <a:miter lim="800000"/>
                            <a:headEnd type="arrow" w="med" len="med"/>
                            <a:tailEnd type="arrow" w="med" len="med"/>
                          </a:ln>
                        </wps:spPr>
                        <wps:bodyPr/>
                      </wps:wsp>
                      <wps:wsp>
                        <wps:cNvPr id="804378609" name="Straight Arrow Connector 32768"/>
                        <wps:cNvCnPr>
                          <a:cxnSpLocks noChangeShapeType="1"/>
                        </wps:cNvCnPr>
                        <wps:spPr bwMode="auto">
                          <a:xfrm rot="16200000" flipH="1">
                            <a:off x="41531" y="8765"/>
                            <a:ext cx="9905" cy="9142"/>
                          </a:xfrm>
                          <a:prstGeom prst="straightConnector1">
                            <a:avLst/>
                          </a:prstGeom>
                          <a:noFill/>
                          <a:ln w="12700">
                            <a:solidFill>
                              <a:schemeClr val="accent1">
                                <a:lumMod val="75000"/>
                              </a:schemeClr>
                            </a:solidFill>
                            <a:miter lim="800000"/>
                            <a:headEnd type="arrow" w="med" len="med"/>
                            <a:tailEnd type="arrow" w="med" len="med"/>
                          </a:ln>
                        </wps:spPr>
                        <wps:bodyPr/>
                      </wps:wsp>
                    </wpg:wgp>
                  </a:graphicData>
                </a:graphic>
              </wp:inline>
            </w:drawing>
          </mc:Choice>
          <mc:Fallback>
            <w:pict>
              <v:group id="Group 1" o:spid="_x0000_s1033" style="width:384.45pt;height:239.6pt;mso-position-horizontal-relative:char;mso-position-vertical-relative:line" coordsize="70979,39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">
                <v:roundrect id="Rounded Rectangle 6" o:spid="_x0000_s1034" style="position:absolute;width:19164;height:83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nWuMkA&#10;AADiAAAADwAAAGRycy9kb3ducmV2LnhtbESPT2sCMRTE70K/Q3gFb5p0xf7ZGqUoguClrhavj81r&#10;dunmZbuJun57Uyh4HGbmN8xs0btGnKkLtWcNT2MFgrj0pmar4bBfj15BhIhssPFMGq4UYDF/GMww&#10;N/7COzoX0YoE4ZCjhirGNpcylBU5DGPfEifv23cOY5KdlabDS4K7RmZKPUuHNaeFCltaVlT+FCen&#10;och+vz7V7mjL7ap3lvbheLBB6+Fj//EOIlIf7+H/9sZomLwo9TbNJhn8XUp3QM5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knWuMkAAADiAAAADwAAAAAAAAAAAAAAAACYAgAA&#10;ZHJzL2Rvd25yZXYueG1sUEsFBgAAAAAEAAQA9QAAAI4DAAAAAA==&#10;" filled="f" strokecolor="#0b5294 [2404]" strokeweight="1.5pt">
                  <v:stroke joinstyle="miter"/>
                  <v:textbox>
                    <w:txbxContent>
                      <w:p w14:paraId="4AE5CC88" w14:textId="77777777" w:rsidR="00E5701D" w:rsidRDefault="00E5701D">
                        <w:pPr>
                          <w:spacing w:after="0"/>
                          <w:jc w:val="center"/>
                          <w:rPr>
                            <w:rFonts w:ascii="Arial" w:hAnsi="Arial" w:cs="Arial"/>
                            <w:kern w:val="24"/>
                          </w:rPr>
                        </w:pPr>
                        <w:r>
                          <w:rPr>
                            <w:rFonts w:ascii="Arial" w:hAnsi="Arial" w:cs="Arial"/>
                            <w:kern w:val="24"/>
                          </w:rPr>
                          <w:t>Provincial Department</w:t>
                        </w:r>
                      </w:p>
                    </w:txbxContent>
                  </v:textbox>
                </v:roundrect>
                <v:roundrect id="Rounded Rectangle 7" o:spid="_x0000_s1035" style="position:absolute;left:25147;width:19165;height:83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kdGMcA&#10;AADjAAAADwAAAGRycy9kb3ducmV2LnhtbERPX2vCMBB/H+w7hBP2NlMdq2s1ynAMBr7MVvH1aM60&#10;2Fxqk2n37c1A2OP9/t9iNdhWXKj3jWMFk3ECgrhyumGjYFd+Pr+B8AFZY+uYFPySh9Xy8WGBuXZX&#10;3tKlCEbEEPY5KqhD6HIpfVWTRT92HXHkjq63GOLZG6l7vMZw28ppkqTSYsOxocaO1jVVp+LHKiim&#10;5/13sj2YavMxWEOlP+yMV+ppNLzPQQQawr/47v7ScX42e01fZlmawd9PEQC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pHRjHAAAA4wAAAA8AAAAAAAAAAAAAAAAAmAIAAGRy&#10;cy9kb3ducmV2LnhtbFBLBQYAAAAABAAEAPUAAACMAwAAAAA=&#10;" filled="f" strokecolor="#0b5294 [2404]" strokeweight="1.5pt">
                  <v:stroke joinstyle="miter"/>
                  <v:textbox>
                    <w:txbxContent>
                      <w:p w14:paraId="4AE5CC89" w14:textId="77777777" w:rsidR="00E5701D" w:rsidRDefault="00E5701D">
                        <w:pPr>
                          <w:spacing w:after="0"/>
                          <w:jc w:val="center"/>
                          <w:rPr>
                            <w:rFonts w:ascii="Arial" w:hAnsi="Arial" w:cs="Arial"/>
                            <w:kern w:val="24"/>
                          </w:rPr>
                        </w:pPr>
                        <w:r>
                          <w:rPr>
                            <w:rFonts w:ascii="Arial" w:hAnsi="Arial" w:cs="Arial"/>
                            <w:kern w:val="24"/>
                          </w:rPr>
                          <w:t>PDMA – KP</w:t>
                        </w:r>
                      </w:p>
                      <w:p w14:paraId="4AE5CC8A" w14:textId="77777777" w:rsidR="00E5701D" w:rsidRDefault="00E5701D">
                        <w:pPr>
                          <w:spacing w:after="0"/>
                          <w:jc w:val="center"/>
                          <w:rPr>
                            <w:rFonts w:ascii="Arial" w:hAnsi="Arial" w:cs="Arial"/>
                            <w:kern w:val="24"/>
                          </w:rPr>
                        </w:pPr>
                        <w:r>
                          <w:rPr>
                            <w:rFonts w:ascii="Arial" w:hAnsi="Arial" w:cs="Arial"/>
                            <w:kern w:val="24"/>
                          </w:rPr>
                          <w:t>(PEOC)</w:t>
                        </w:r>
                      </w:p>
                    </w:txbxContent>
                  </v:textbox>
                </v:roundrect>
                <v:roundrect id="Rounded Rectangle 8" o:spid="_x0000_s1036" style="position:absolute;left:51809;top:277;width:19164;height:97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0J3ckA&#10;AADiAAAADwAAAGRycy9kb3ducmV2LnhtbESPQWvCQBSE74X+h+UVequ7iUEkukqpFAq91Kh4fWSf&#10;m2D2bcxuNf333ULB4zAz3zDL9eg6caUhtJ41ZBMFgrj2pmWrYb97f5mDCBHZYOeZNPxQgPXq8WGJ&#10;pfE33tK1ilYkCIcSNTQx9qWUoW7IYZj4njh5Jz84jEkOVpoBbwnuOpkrNZMOW04LDfb01lB9rr6d&#10;hiq/HL7U9mjrz83oLO3CcW+D1s9P4+sCRKQx3sP/7Q+jochUkU+nWQF/l9Id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80J3ckAAADiAAAADwAAAAAAAAAAAAAAAACYAgAA&#10;ZHJzL2Rvd25yZXYueG1sUEsFBgAAAAAEAAQA9QAAAI4DAAAAAA==&#10;" filled="f" strokecolor="#0b5294 [2404]" strokeweight="1.5pt">
                  <v:stroke joinstyle="miter"/>
                  <v:textbox>
                    <w:txbxContent>
                      <w:p w14:paraId="4AE5CC8B" w14:textId="77777777" w:rsidR="00E5701D" w:rsidRDefault="00E5701D">
                        <w:pPr>
                          <w:jc w:val="center"/>
                          <w:rPr>
                            <w:rFonts w:ascii="Arial" w:hAnsi="Arial" w:cs="Arial"/>
                          </w:rPr>
                        </w:pPr>
                        <w:r>
                          <w:rPr>
                            <w:rFonts w:ascii="Arial" w:hAnsi="Arial" w:cs="Arial"/>
                          </w:rPr>
                          <w:t>HQ 11 Corps</w:t>
                        </w:r>
                        <w:r>
                          <w:rPr>
                            <w:rFonts w:ascii="Arial" w:hAnsi="Arial" w:cs="Arial"/>
                          </w:rPr>
                          <w:br/>
                          <w:t>Pak Army</w:t>
                        </w:r>
                        <w:r>
                          <w:rPr>
                            <w:rFonts w:ascii="Arial" w:hAnsi="Arial" w:cs="Arial"/>
                          </w:rPr>
                          <w:br/>
                          <w:t>(Rescue)</w:t>
                        </w:r>
                      </w:p>
                    </w:txbxContent>
                  </v:textbox>
                </v:roundrect>
                <v:roundrect id="Rounded Rectangle 9" o:spid="_x0000_s1037" style="position:absolute;top:19808;width:19164;height:92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h498cA&#10;AADhAAAADwAAAGRycy9kb3ducmV2LnhtbESPzWrCQBSF90LfYbgFdzoxiq3RUUpLQXCjieL2krlO&#10;gpk7aWaq6dt3FoLLw/njW21624gbdb52rGAyTkAQl07XbBQci+/ROwgfkDU2jknBH3nYrF8GK8y0&#10;u/OBbnkwIo6wz1BBFUKbSenLiiz6sWuJo3dxncUQZWek7vAex20j0ySZS4s1x4cKW/qsqLzmv1ZB&#10;nv6c9snhbMrdV28NFf58NF6p4Wv/sQQRqA/P8KO91QoWi8lbOptGhkgUaUC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4ePfHAAAA4QAAAA8AAAAAAAAAAAAAAAAAmAIAAGRy&#10;cy9kb3ducmV2LnhtbFBLBQYAAAAABAAEAPUAAACMAwAAAAA=&#10;" filled="f" strokecolor="#0b5294 [2404]" strokeweight="1.5pt">
                  <v:stroke joinstyle="miter"/>
                  <v:textbox>
                    <w:txbxContent>
                      <w:p w14:paraId="4AE5CC8C" w14:textId="77777777" w:rsidR="00E5701D" w:rsidRDefault="00E5701D">
                        <w:pPr>
                          <w:spacing w:after="0"/>
                          <w:jc w:val="center"/>
                          <w:rPr>
                            <w:rFonts w:ascii="Arial" w:hAnsi="Arial" w:cs="Arial"/>
                            <w:kern w:val="24"/>
                          </w:rPr>
                        </w:pPr>
                        <w:r>
                          <w:rPr>
                            <w:rFonts w:ascii="Arial" w:hAnsi="Arial" w:cs="Arial"/>
                            <w:kern w:val="24"/>
                          </w:rPr>
                          <w:t>Humanitarian Agencies – Clusters</w:t>
                        </w:r>
                      </w:p>
                    </w:txbxContent>
                  </v:textbox>
                </v:roundrect>
                <v:roundrect id="Rounded Rectangle 10" o:spid="_x0000_s1038" style="position:absolute;left:25807;top:31248;width:19164;height:8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vgAckA&#10;AADiAAAADwAAAGRycy9kb3ducmV2LnhtbESPQWvCQBSE74X+h+UVems2jaImdZViKQi91Gjx+sg+&#10;N8Hs25jdavz3bqHgcZiZb5j5crCtOFPvG8cKXpMUBHHldMNGwW77+TID4QOyxtYxKbiSh+Xi8WGO&#10;hXYX3tC5DEZECPsCFdQhdIWUvqrJok9cRxy9g+sthih7I3WPlwi3rczSdCItNhwXauxoVVN1LH+t&#10;gjI7/Xynm72pvj4Ga2jr9zvjlXp+Gt7fQAQawj38315rBdk4G03zfDSBv0vxDsjFD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5vgAckAAADiAAAADwAAAAAAAAAAAAAAAACYAgAA&#10;ZHJzL2Rvd25yZXYueG1sUEsFBgAAAAAEAAQA9QAAAI4DAAAAAA==&#10;" filled="f" strokecolor="#0b5294 [2404]" strokeweight="1.5pt">
                  <v:stroke joinstyle="miter"/>
                  <v:textbox>
                    <w:txbxContent>
                      <w:p w14:paraId="4AE5CC8D" w14:textId="77777777" w:rsidR="00E5701D" w:rsidRDefault="00E5701D">
                        <w:pPr>
                          <w:spacing w:after="0"/>
                          <w:jc w:val="center"/>
                          <w:rPr>
                            <w:rFonts w:ascii="Arial" w:hAnsi="Arial" w:cs="Arial"/>
                            <w:kern w:val="24"/>
                          </w:rPr>
                        </w:pPr>
                        <w:r>
                          <w:rPr>
                            <w:rFonts w:ascii="Arial" w:hAnsi="Arial" w:cs="Arial"/>
                            <w:kern w:val="24"/>
                          </w:rPr>
                          <w:t>Affected Communities</w:t>
                        </w:r>
                      </w:p>
                    </w:txbxContent>
                  </v:textbox>
                </v:roundrect>
                <v:roundrect id="Rounded Rectangle 11" o:spid="_x0000_s1039" style="position:absolute;left:51814;top:19613;width:19165;height:88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SSGsYA&#10;AADjAAAADwAAAGRycy9kb3ducmV2LnhtbERPX2vCMBB/H/gdwgm+zbQVN6lGEUUY7GVWxdejOdNi&#10;c6lN1O7bL4PBHu/3/xar3jbiQZ2vHStIxwkI4tLpmo2C42H3OgPhA7LGxjEp+CYPq+XgZYG5dk/e&#10;06MIRsQQ9jkqqEJocyl9WZFFP3YtceQurrMY4tkZqTt8xnDbyCxJ3qTFmmNDhS1tKiqvxd0qKLLb&#10;6SvZn035ue2toYM/H41XajTs13MQgfrwL/5zf+g4P52m08l7Nkvh96cI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SSGsYAAADjAAAADwAAAAAAAAAAAAAAAACYAgAAZHJz&#10;L2Rvd25yZXYueG1sUEsFBgAAAAAEAAQA9QAAAIsDAAAAAA==&#10;" filled="f" strokecolor="#0b5294 [2404]" strokeweight="1.5pt">
                  <v:stroke joinstyle="miter"/>
                  <v:textbox>
                    <w:txbxContent>
                      <w:p w14:paraId="4AE5CC8E" w14:textId="77777777" w:rsidR="00E5701D" w:rsidRDefault="00E5701D">
                        <w:pPr>
                          <w:spacing w:after="0"/>
                          <w:jc w:val="center"/>
                          <w:rPr>
                            <w:rFonts w:ascii="Arial" w:hAnsi="Arial" w:cs="Arial"/>
                            <w:kern w:val="24"/>
                          </w:rPr>
                        </w:pPr>
                        <w:r>
                          <w:rPr>
                            <w:rFonts w:ascii="Arial" w:hAnsi="Arial" w:cs="Arial"/>
                            <w:kern w:val="24"/>
                          </w:rPr>
                          <w:t>District</w:t>
                        </w:r>
                        <w:r>
                          <w:rPr>
                            <w:rFonts w:ascii="Arial" w:hAnsi="Arial" w:cs="Arial"/>
                            <w:kern w:val="24"/>
                          </w:rPr>
                          <w:br/>
                          <w:t xml:space="preserve">Administration </w:t>
                        </w:r>
                        <w:r>
                          <w:rPr>
                            <w:rFonts w:ascii="Arial" w:hAnsi="Arial" w:cs="Arial"/>
                            <w:kern w:val="24"/>
                          </w:rPr>
                          <w:br/>
                          <w:t>(DDMU)</w:t>
                        </w:r>
                      </w:p>
                    </w:txbxContent>
                  </v:textbox>
                </v:roundrect>
                <v:shapetype id="_x0000_t32" coordsize="21600,21600" o:spt="32" o:oned="t" path="m,l21600,21600e" filled="f">
                  <v:path arrowok="t" fillok="f" o:connecttype="none"/>
                  <o:lock v:ext="edit" shapetype="t"/>
                </v:shapetype>
                <v:shape id="Straight Arrow Connector 12" o:spid="_x0000_s1040" type="#_x0000_t32" style="position:absolute;left:41913;top:3808;width:9901;height: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itncYAAADjAAAADwAAAGRycy9kb3ducmV2LnhtbERPX2vCMBB/F/Ydwg32pqmW1lKN4sY2&#10;fJOp+Hw0Z1tsLl2SabdPvwyEPd7v/y3Xg+nElZxvLSuYThIQxJXVLdcKjoe3cQHCB2SNnWVS8E0e&#10;1quH0RJLbW/8Qdd9qEUMYV+igiaEvpTSVw0Z9BPbE0fubJ3BEE9XS+3wFsNNJ2dJkkuDLceGBnt6&#10;aai67L+MgrpPs/fgTrh99bts85x/zvEHlXp6HDYLEIGG8C++u7c6zi+yeTqdFXkKfz9FA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orZ3GAAAA4wAAAA8AAAAAAAAA&#10;AAAAAAAAoQIAAGRycy9kb3ducmV2LnhtbFBLBQYAAAAABAAEAPkAAACUAwAAAAA=&#10;" strokecolor="#0b5294 [2404]" strokeweight="1pt">
                  <v:stroke startarrow="open" endarrow="open" joinstyle="miter"/>
                </v:shape>
                <v:shape id="Straight Arrow Connector 18" o:spid="_x0000_s1041" type="#_x0000_t32" style="position:absolute;left:60197;top:7729;width:0;height:118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8VRccAAADjAAAADwAAAGRycy9kb3ducmV2LnhtbERPX2vCMBB/F/wO4QZ701RbnVajOHHi&#10;25gbez6asy1rLl2SaeenNwNhj/f7f8t1ZxpxJudrywpGwwQEcWF1zaWCj/eXwQyED8gaG8uk4Jc8&#10;rFf93hJzbS/8RudjKEUMYZ+jgiqENpfSFxUZ9EPbEkfuZJ3BEE9XSu3wEsNNI8dJMpUGa44NFba0&#10;raj4Ov4YBWWbTvbBfeJh518nm+fp9xNeUanHh26zABGoC//iu/ug4/z5KE1nWZbN4e+nCI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HxVFxwAAAOMAAAAPAAAAAAAA&#10;AAAAAAAAAKECAABkcnMvZG93bnJldi54bWxQSwUGAAAAAAQABAD5AAAAlQMAAAAA&#10;" strokecolor="#0b5294 [2404]" strokeweight="1pt">
                  <v:stroke startarrow="open" endarrow="open" joinstyle="miter"/>
                </v:shape>
                <v:shape id="Straight Arrow Connector 20" o:spid="_x0000_s1042" type="#_x0000_t32" style="position:absolute;left:16765;top:23624;width:35049;height: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TLMYAAADjAAAADwAAAGRycy9kb3ducmV2LnhtbERPX0vDMBB/F/wO4QTfXFq3RalLyxSV&#10;vQ3r2PPRnG2xudQkbtVPvwgDH+/3/1bVZAdxIB96xxryWQaCuHGm51bD7v3l5h5EiMgGB8ek4YcC&#10;VOXlxQoL4478Roc6tiKFcChQQxfjWEgZmo4shpkbiRP34bzFmE7fSuPxmMLtIG+zTEmLPaeGDkd6&#10;6qj5rL+thnacL1+j3+PmOWyX60f1dYe/qPX11bR+ABFpiv/is3tj0nyVLdRinucK/n5KAMjy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X0yzGAAAA4wAAAA8AAAAAAAAA&#10;AAAAAAAAoQIAAGRycy9kb3ducmV2LnhtbFBLBQYAAAAABAAEAPkAAACUAwAAAAA=&#10;" strokecolor="#0b5294 [2404]" strokeweight="1pt">
                  <v:stroke startarrow="open" endarrow="open" joinstyle="miter"/>
                </v:shape>
                <v:shape id="Straight Arrow Connector 21" o:spid="_x0000_s1043" type="#_x0000_t32" style="position:absolute;left:2286;top:13712;width:12192;height: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JcY46LMAAAA4gAAAA8A&#10;AAAAAAAAAAAAAAAAoQIAAGRycy9kb3ducmV2LnhtbFBLBQYAAAAABAAEAPkAAACaAwAAAAA=&#10;" strokecolor="#0b5294 [2404]" strokeweight="1pt">
                  <v:stroke startarrow="open" endarrow="open" joinstyle="miter"/>
                </v:shape>
                <v:shape id="Straight Arrow Connector 22" o:spid="_x0000_s1044" type="#_x0000_t32" style="position:absolute;left:16765;top:3808;width:8382;height: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QBmMYAAADjAAAADwAAAGRycy9kb3ducmV2LnhtbERPzWoCMRC+C32HMIXeNNGiq6tRbGnF&#10;m1TF87CZ7i7dTLZJqts+vRGEHuf7n8Wqs404kw+1Yw3DgQJBXDhTc6nheHjvT0GEiGywcUwafinA&#10;avnQW2Bu3IU/6LyPpUghHHLUUMXY5lKGoiKLYeBa4sR9Om8xptOX0ni8pHDbyJFSE2mx5tRQYUuv&#10;FRVf+x+roWyfx5voT7h9C7vx+mXyneEfav302K3nICJ18V98d29Nmj9Tw6maZaMMbj8lA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4kAZjGAAAA4wAAAA8AAAAAAAAA&#10;AAAAAAAAoQIAAGRycy9kb3ducmV2LnhtbFBLBQYAAAAABAAEAPkAAACUAwAAAAA=&#10;" strokecolor="#0b5294 [2404]" strokeweight="1pt">
                  <v:stroke startarrow="open" endarrow="open" joinstyle="miter"/>
                </v:shape>
                <v:shape id="Straight Arrow Connector 23" o:spid="_x0000_s1045" type="#_x0000_t32" style="position:absolute;left:16765;top:28193;width:7623;height:45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S6dR5ygAAAOIAAAAPAAAA&#10;AAAAAAAAAAAAAKECAABkcnMvZG93bnJldi54bWxQSwUGAAAAAAQABAD5AAAAmAMAAAAA&#10;" strokecolor="#0b5294 [2404]" strokeweight="1pt">
                  <v:stroke startarrow="open" endarrow="open" joinstyle="miter"/>
                </v:shape>
                <v:shape id="Straight Arrow Connector 28" o:spid="_x0000_s1046" type="#_x0000_t32" style="position:absolute;left:43432;top:28193;width:6863;height:4575;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zdfMkAAADiAAAADwAAAGRycy9kb3ducmV2LnhtbERPXWvCMBR9F/Yfwh3sZWi61al0RhFB&#10;EMGN+cHw7dLctaXNTWlirf/eCAPhvBzOF2c670wlWmpcYVnB2yACQZxaXXCm4LBf9ScgnEfWWFkm&#10;BVdyMJ899aaYaHvhH2p3PhOhhF2CCnLv60RKl+Zk0A1sTRy0P9sY9IE2mdQNXkK5qeR7FI2kwYLD&#10;Qo41LXNKy93ZKCjLjfvmiou0O8Xt9uv0+js5klIvz93iE4Snzj/M/+m1VjCMPwLi4Rjul8IdkLMb&#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DM3XzJAAAA4gAAAA8AAAAA&#10;AAAAAAAAAAAAoQIAAGRycy9kb3ducmV2LnhtbFBLBQYAAAAABAAEAPkAAACXAwAAAAA=&#10;" strokecolor="#0b5294 [2404]" strokeweight="1pt">
                  <v:stroke startarrow="open" endarrow="open" joinstyle="miter"/>
                </v:shape>
                <v:shape id="Straight Arrow Connector 30" o:spid="_x0000_s1047" type="#_x0000_t32" style="position:absolute;left:16006;top:9909;width:10659;height:9142;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Kam6/MsAAADiAAAADwAA&#10;AAAAAAAAAAAAAAChAgAAZHJzL2Rvd25yZXYueG1sUEsFBgAAAAAEAAQA+QAAAJkDAAAAAA==&#10;" strokecolor="#0b5294 [2404]" strokeweight="1.5pt">
                  <v:stroke startarrow="open" endarrow="open" joinstyle="miter"/>
                </v:shape>
                <v:shape id="Straight Arrow Connector 32768" o:spid="_x0000_s1048" type="#_x0000_t32" style="position:absolute;left:41531;top:8765;width:9905;height:9142;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l0F8oAAADiAAAADwAAAGRycy9kb3ducmV2LnhtbESPQUvDQBSE74L/YXmCN7OrlZrGbost&#10;LRZyamM9P7LPJDT7NmTXNPrrXaHQ4zAz3zDz5WhbMVDvG8caHhMFgrh0puFKw0exfUhB+IBssHVM&#10;Gn7Iw3JxezPHzLgz72k4hEpECPsMNdQhdJmUvqzJok9cRxy9L9dbDFH2lTQ9niPctvJJqam02HBc&#10;qLGjdU3l6fBtNazTTZEf8fS52hX799+hy5mqXOv7u/HtFUSgMVzDl/bOaEjV8+QlnaoZ/F+Kd0Au&#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HaXQXygAAAOIAAAAPAAAA&#10;AAAAAAAAAAAAAKECAABkcnMvZG93bnJldi54bWxQSwUGAAAAAAQABAD5AAAAmAMAAAAA&#10;" strokecolor="#0b5294 [2404]" strokeweight="1pt">
                  <v:stroke startarrow="open" endarrow="open" joinstyle="miter"/>
                </v:shape>
                <w10:anchorlock/>
              </v:group>
            </w:pict>
          </mc:Fallback>
        </mc:AlternateContent>
      </w:r>
    </w:p>
    <w:p w14:paraId="4AE5B278" w14:textId="77777777" w:rsidR="00EB5BB7" w:rsidRPr="00E33554" w:rsidRDefault="00EB5BB7">
      <w:pPr>
        <w:pStyle w:val="ListParagraph"/>
        <w:autoSpaceDE w:val="0"/>
        <w:autoSpaceDN w:val="0"/>
        <w:adjustRightInd w:val="0"/>
        <w:spacing w:after="100"/>
        <w:ind w:left="0"/>
        <w:jc w:val="center"/>
        <w:rPr>
          <w:rFonts w:ascii="Arial" w:hAnsi="Arial" w:cs="Arial"/>
          <w:b/>
          <w:bCs/>
        </w:rPr>
      </w:pPr>
    </w:p>
    <w:p w14:paraId="4AE5B279" w14:textId="77777777" w:rsidR="00EB5BB7" w:rsidRPr="00E33554" w:rsidRDefault="00EB5BB7">
      <w:pPr>
        <w:pStyle w:val="ListParagraph"/>
        <w:autoSpaceDE w:val="0"/>
        <w:autoSpaceDN w:val="0"/>
        <w:adjustRightInd w:val="0"/>
        <w:spacing w:after="100"/>
        <w:ind w:left="0"/>
        <w:jc w:val="center"/>
        <w:rPr>
          <w:rFonts w:ascii="Arial" w:hAnsi="Arial" w:cs="Arial"/>
          <w:b/>
          <w:bCs/>
        </w:rPr>
      </w:pPr>
    </w:p>
    <w:p w14:paraId="4AE5B27A" w14:textId="77777777" w:rsidR="00EB5BB7" w:rsidRPr="00E33554" w:rsidRDefault="00EB5BB7">
      <w:pPr>
        <w:pStyle w:val="ListParagraph"/>
        <w:autoSpaceDE w:val="0"/>
        <w:autoSpaceDN w:val="0"/>
        <w:adjustRightInd w:val="0"/>
        <w:spacing w:after="100"/>
        <w:ind w:left="0"/>
        <w:jc w:val="center"/>
        <w:rPr>
          <w:rFonts w:ascii="Arial" w:hAnsi="Arial" w:cs="Arial"/>
          <w:b/>
          <w:bCs/>
        </w:rPr>
      </w:pPr>
    </w:p>
    <w:p w14:paraId="4AE5B27B" w14:textId="77777777" w:rsidR="00EB5BB7" w:rsidRPr="00E33554" w:rsidRDefault="00CC4ED1">
      <w:pPr>
        <w:pStyle w:val="ListParagraph"/>
        <w:autoSpaceDE w:val="0"/>
        <w:autoSpaceDN w:val="0"/>
        <w:adjustRightInd w:val="0"/>
        <w:spacing w:after="100"/>
        <w:ind w:left="0"/>
        <w:jc w:val="center"/>
        <w:rPr>
          <w:rFonts w:ascii="Arial" w:hAnsi="Arial" w:cs="Arial"/>
          <w:b/>
          <w:bCs/>
        </w:rPr>
      </w:pPr>
      <w:r w:rsidRPr="00E33554">
        <w:rPr>
          <w:rFonts w:ascii="Arial" w:eastAsiaTheme="majorEastAsia" w:hAnsi="Arial" w:cs="Arial"/>
          <w:b/>
          <w:bCs/>
          <w:noProof/>
        </w:rPr>
        <w:drawing>
          <wp:inline distT="0" distB="0" distL="0" distR="0" wp14:anchorId="4AE5CC41" wp14:editId="4AE5CC42">
            <wp:extent cx="5493385" cy="2324100"/>
            <wp:effectExtent l="19050" t="19050" r="12065" b="1905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498748" cy="2326369"/>
                    </a:xfrm>
                    <a:prstGeom prst="rect">
                      <a:avLst/>
                    </a:prstGeom>
                    <a:noFill/>
                    <a:ln>
                      <a:solidFill>
                        <a:schemeClr val="tx1"/>
                      </a:solidFill>
                    </a:ln>
                  </pic:spPr>
                </pic:pic>
              </a:graphicData>
            </a:graphic>
          </wp:inline>
        </w:drawing>
      </w:r>
    </w:p>
    <w:p w14:paraId="4AE5B27C" w14:textId="77777777" w:rsidR="00EB5BB7" w:rsidRPr="00E33554" w:rsidRDefault="00EB5BB7">
      <w:pPr>
        <w:pStyle w:val="ListParagraph"/>
        <w:spacing w:line="360" w:lineRule="auto"/>
        <w:ind w:left="426"/>
        <w:rPr>
          <w:rFonts w:ascii="Arial" w:hAnsi="Arial" w:cs="Arial"/>
          <w:sz w:val="24"/>
          <w:szCs w:val="24"/>
        </w:rPr>
      </w:pPr>
      <w:bookmarkStart w:id="17" w:name="_Toc104829144"/>
      <w:bookmarkStart w:id="18" w:name="_Toc136952503"/>
    </w:p>
    <w:p w14:paraId="4AE5B27D" w14:textId="77777777" w:rsidR="00EB5BB7" w:rsidRPr="00E33554" w:rsidRDefault="00CC4ED1">
      <w:pPr>
        <w:pStyle w:val="ListParagraph"/>
        <w:numPr>
          <w:ilvl w:val="0"/>
          <w:numId w:val="2"/>
        </w:numPr>
        <w:spacing w:line="360" w:lineRule="auto"/>
        <w:ind w:left="426"/>
        <w:rPr>
          <w:rFonts w:ascii="Arial" w:hAnsi="Arial" w:cs="Arial"/>
          <w:sz w:val="24"/>
          <w:szCs w:val="24"/>
        </w:rPr>
      </w:pPr>
      <w:r w:rsidRPr="00E33554">
        <w:rPr>
          <w:rFonts w:ascii="Arial" w:hAnsi="Arial" w:cs="Arial"/>
          <w:b/>
          <w:bCs/>
          <w:sz w:val="24"/>
          <w:szCs w:val="24"/>
          <w:u w:val="single"/>
        </w:rPr>
        <w:t>Automatic DSR - Daily Situation Report</w:t>
      </w:r>
      <w:bookmarkEnd w:id="17"/>
      <w:bookmarkEnd w:id="18"/>
      <w:r w:rsidRPr="00E33554">
        <w:rPr>
          <w:rFonts w:ascii="Arial" w:hAnsi="Arial" w:cs="Arial"/>
          <w:b/>
          <w:bCs/>
          <w:sz w:val="24"/>
          <w:szCs w:val="24"/>
          <w:u w:val="single"/>
        </w:rPr>
        <w:t>:</w:t>
      </w:r>
      <w:r w:rsidRPr="00E33554">
        <w:rPr>
          <w:rFonts w:ascii="Arial" w:hAnsi="Arial" w:cs="Arial"/>
          <w:b/>
          <w:bCs/>
          <w:sz w:val="24"/>
          <w:szCs w:val="24"/>
        </w:rPr>
        <w:t xml:space="preserve"> </w:t>
      </w:r>
      <w:r w:rsidRPr="00E33554">
        <w:rPr>
          <w:rFonts w:ascii="Arial" w:hAnsi="Arial" w:cs="Arial"/>
          <w:sz w:val="24"/>
          <w:szCs w:val="24"/>
        </w:rPr>
        <w:t xml:space="preserve">is issued from Provincial Emergency Operation Center twice a day. DSR is drafted on the basis of information received from respective divisional control rooms of the province. DSR is automated through Report Management System for maintaining updated Database and sharing of DSR with one click facility through email. DSR is shared with relevant departments and </w:t>
      </w:r>
      <w:r w:rsidRPr="00E33554">
        <w:rPr>
          <w:rFonts w:ascii="Arial" w:hAnsi="Arial" w:cs="Arial"/>
          <w:sz w:val="24"/>
          <w:szCs w:val="24"/>
        </w:rPr>
        <w:lastRenderedPageBreak/>
        <w:t>stakeholders for making informed decisions related to any untoward incidents/ emergency situation.</w:t>
      </w:r>
    </w:p>
    <w:p w14:paraId="4AE5B27E" w14:textId="77777777" w:rsidR="00EB5BB7" w:rsidRPr="00E33554" w:rsidRDefault="00EB5BB7">
      <w:pPr>
        <w:pStyle w:val="ListParagraph"/>
        <w:autoSpaceDE w:val="0"/>
        <w:autoSpaceDN w:val="0"/>
        <w:adjustRightInd w:val="0"/>
        <w:spacing w:after="100" w:line="360" w:lineRule="auto"/>
        <w:ind w:left="1146"/>
        <w:rPr>
          <w:rFonts w:ascii="Arial" w:hAnsi="Arial" w:cs="Arial"/>
        </w:rPr>
      </w:pPr>
      <w:bookmarkStart w:id="19" w:name="_Toc43132332"/>
      <w:bookmarkStart w:id="20" w:name="_Toc104829145"/>
      <w:bookmarkStart w:id="21" w:name="_Toc103508408"/>
      <w:bookmarkStart w:id="22" w:name="_Toc136952504"/>
    </w:p>
    <w:p w14:paraId="4AE5B27F" w14:textId="77777777" w:rsidR="00EB5BB7" w:rsidRPr="00E33554" w:rsidRDefault="00CC4ED1">
      <w:pPr>
        <w:pStyle w:val="ListParagraph"/>
        <w:numPr>
          <w:ilvl w:val="0"/>
          <w:numId w:val="2"/>
        </w:numPr>
        <w:spacing w:line="360" w:lineRule="auto"/>
        <w:ind w:left="426"/>
        <w:rPr>
          <w:rFonts w:ascii="Arial" w:hAnsi="Arial" w:cs="Arial"/>
          <w:sz w:val="24"/>
          <w:szCs w:val="24"/>
        </w:rPr>
      </w:pPr>
      <w:r w:rsidRPr="00E33554">
        <w:rPr>
          <w:rFonts w:ascii="Arial" w:hAnsi="Arial" w:cs="Arial"/>
          <w:b/>
          <w:bCs/>
          <w:sz w:val="24"/>
          <w:szCs w:val="24"/>
          <w:u w:val="single"/>
        </w:rPr>
        <w:t>Media &amp; Awareness Campaigns</w:t>
      </w:r>
      <w:r w:rsidRPr="00E33554">
        <w:rPr>
          <w:rFonts w:ascii="Arial" w:hAnsi="Arial" w:cs="Arial"/>
          <w:b/>
          <w:bCs/>
          <w:sz w:val="24"/>
          <w:szCs w:val="24"/>
        </w:rPr>
        <w:t xml:space="preserve"> </w:t>
      </w:r>
      <w:bookmarkEnd w:id="19"/>
      <w:r w:rsidRPr="00E33554">
        <w:rPr>
          <w:rFonts w:ascii="Arial" w:hAnsi="Arial" w:cs="Arial"/>
          <w:bCs/>
          <w:sz w:val="24"/>
          <w:szCs w:val="24"/>
        </w:rPr>
        <w:t>by PDMA</w:t>
      </w:r>
      <w:bookmarkEnd w:id="20"/>
      <w:bookmarkEnd w:id="21"/>
      <w:bookmarkEnd w:id="22"/>
      <w:r w:rsidRPr="00E33554">
        <w:rPr>
          <w:rFonts w:ascii="Arial" w:hAnsi="Arial" w:cs="Arial"/>
          <w:bCs/>
          <w:sz w:val="24"/>
          <w:szCs w:val="24"/>
        </w:rPr>
        <w:t xml:space="preserve"> while</w:t>
      </w:r>
      <w:r w:rsidRPr="00E33554">
        <w:rPr>
          <w:rFonts w:ascii="Arial" w:hAnsi="Arial" w:cs="Arial"/>
          <w:sz w:val="24"/>
          <w:szCs w:val="24"/>
        </w:rPr>
        <w:t xml:space="preserve"> using social media tools to reach wider audience in the digital world. Broachers and awareness message developed by Media Section for awareness rising are regularly shared on its Facebook and X platform where huge number of following makes it easy for wider public outreach with zero financial implications. PDMA has adapted a strategy of engaging news analysts in briefings on disaster risk reduction and impacts of climate change on communities. It results in publication of various features, stories and reports related to disaster management and guidance to general public. It has reduced the expenditure of dedicated media campaigns. The same will also be shared in WhatsApp Groups like Information Highway and PDMA Official.</w:t>
      </w:r>
    </w:p>
    <w:p w14:paraId="4AE5B280" w14:textId="77777777" w:rsidR="00EB5BB7" w:rsidRPr="00E33554" w:rsidRDefault="00EB5BB7">
      <w:pPr>
        <w:pStyle w:val="ListParagraph"/>
        <w:rPr>
          <w:rFonts w:ascii="Arial" w:hAnsi="Arial" w:cs="Arial"/>
          <w:sz w:val="24"/>
          <w:szCs w:val="24"/>
        </w:rPr>
      </w:pPr>
    </w:p>
    <w:p w14:paraId="4AE5B281" w14:textId="77777777" w:rsidR="00EB5BB7" w:rsidRPr="00E33554" w:rsidRDefault="00CC4ED1">
      <w:pPr>
        <w:pStyle w:val="ListParagraph"/>
        <w:numPr>
          <w:ilvl w:val="0"/>
          <w:numId w:val="2"/>
        </w:numPr>
        <w:spacing w:line="360" w:lineRule="auto"/>
        <w:ind w:left="426"/>
        <w:rPr>
          <w:rFonts w:ascii="Arial" w:eastAsia="Arial" w:hAnsi="Arial"/>
          <w:sz w:val="24"/>
        </w:rPr>
      </w:pPr>
      <w:r w:rsidRPr="00E33554">
        <w:rPr>
          <w:rFonts w:ascii="Arial" w:eastAsia="Arial" w:hAnsi="Arial"/>
          <w:b/>
          <w:sz w:val="24"/>
          <w:u w:val="single"/>
        </w:rPr>
        <w:t>Coordination with UN Agencies</w:t>
      </w:r>
      <w:r w:rsidR="00713C7D">
        <w:rPr>
          <w:rFonts w:ascii="Arial" w:eastAsia="Arial" w:hAnsi="Arial"/>
          <w:b/>
          <w:sz w:val="24"/>
          <w:u w:val="single"/>
        </w:rPr>
        <w:t xml:space="preserve"> (UNOCHA)</w:t>
      </w:r>
      <w:r w:rsidRPr="00E33554">
        <w:rPr>
          <w:rFonts w:ascii="Arial" w:eastAsia="Arial" w:hAnsi="Arial"/>
          <w:b/>
          <w:sz w:val="24"/>
          <w:u w:val="single"/>
        </w:rPr>
        <w:t xml:space="preserve"> and INGOs</w:t>
      </w:r>
      <w:r w:rsidR="00713C7D">
        <w:rPr>
          <w:rFonts w:ascii="Arial" w:eastAsia="Arial" w:hAnsi="Arial"/>
          <w:b/>
          <w:sz w:val="24"/>
          <w:u w:val="single"/>
        </w:rPr>
        <w:t xml:space="preserve"> (PHF)</w:t>
      </w:r>
      <w:r w:rsidRPr="00E33554">
        <w:rPr>
          <w:rFonts w:ascii="Arial" w:eastAsia="Arial" w:hAnsi="Arial"/>
          <w:b/>
          <w:sz w:val="24"/>
          <w:u w:val="single"/>
        </w:rPr>
        <w:t xml:space="preserve"> / NGOs</w:t>
      </w:r>
      <w:r w:rsidR="00713C7D">
        <w:rPr>
          <w:rFonts w:ascii="Arial" w:eastAsia="Arial" w:hAnsi="Arial"/>
          <w:b/>
          <w:sz w:val="24"/>
          <w:u w:val="single"/>
        </w:rPr>
        <w:t xml:space="preserve"> (NHN)</w:t>
      </w:r>
    </w:p>
    <w:p w14:paraId="4AE5B282" w14:textId="77777777" w:rsidR="00EB5BB7" w:rsidRPr="00E33554" w:rsidRDefault="00CC4ED1" w:rsidP="004739CE">
      <w:pPr>
        <w:pStyle w:val="ListParagraph"/>
        <w:numPr>
          <w:ilvl w:val="0"/>
          <w:numId w:val="28"/>
        </w:numPr>
        <w:spacing w:line="360" w:lineRule="auto"/>
        <w:jc w:val="both"/>
        <w:rPr>
          <w:rFonts w:ascii="Arial" w:eastAsia="Arial" w:hAnsi="Arial"/>
          <w:sz w:val="24"/>
        </w:rPr>
      </w:pPr>
      <w:r w:rsidRPr="00E33554">
        <w:rPr>
          <w:rFonts w:ascii="Arial" w:eastAsia="Arial" w:hAnsi="Arial"/>
          <w:sz w:val="24"/>
        </w:rPr>
        <w:t>Support of UN Agencies and INGOs / NGOs will be utilized in a coordinated manner, mostly in preparedness, relief, post disaster assessments and rehabilitation phases.</w:t>
      </w:r>
    </w:p>
    <w:p w14:paraId="4AE5B283" w14:textId="77777777" w:rsidR="00EB5BB7" w:rsidRPr="00E33554" w:rsidRDefault="00CC4ED1" w:rsidP="004739CE">
      <w:pPr>
        <w:pStyle w:val="ListParagraph"/>
        <w:numPr>
          <w:ilvl w:val="0"/>
          <w:numId w:val="28"/>
        </w:numPr>
        <w:spacing w:line="360" w:lineRule="auto"/>
        <w:jc w:val="both"/>
        <w:rPr>
          <w:rFonts w:ascii="Arial" w:eastAsia="Arial" w:hAnsi="Arial"/>
          <w:sz w:val="24"/>
        </w:rPr>
      </w:pPr>
      <w:r w:rsidRPr="00E33554">
        <w:rPr>
          <w:rFonts w:ascii="Arial" w:eastAsia="Arial" w:hAnsi="Arial"/>
          <w:sz w:val="24"/>
        </w:rPr>
        <w:t>Capabilities of each organization must be ascertained to ensure its optimal utilization</w:t>
      </w:r>
      <w:r w:rsidRPr="00152E32">
        <w:rPr>
          <w:rFonts w:ascii="Arial" w:eastAsia="Arial" w:hAnsi="Arial"/>
          <w:sz w:val="24"/>
        </w:rPr>
        <w:t>.</w:t>
      </w:r>
      <w:r w:rsidR="00160E4B" w:rsidRPr="00152E32">
        <w:rPr>
          <w:rFonts w:ascii="Arial" w:eastAsia="Arial" w:hAnsi="Arial"/>
          <w:sz w:val="24"/>
        </w:rPr>
        <w:t xml:space="preserve"> (Annex</w:t>
      </w:r>
      <w:r w:rsidR="00152E32">
        <w:rPr>
          <w:rFonts w:ascii="Arial" w:eastAsia="Arial" w:hAnsi="Arial"/>
          <w:sz w:val="24"/>
        </w:rPr>
        <w:t>-III</w:t>
      </w:r>
      <w:r w:rsidR="00160E4B" w:rsidRPr="00152E32">
        <w:rPr>
          <w:rFonts w:ascii="Arial" w:eastAsia="Arial" w:hAnsi="Arial"/>
          <w:sz w:val="24"/>
        </w:rPr>
        <w:t>)</w:t>
      </w:r>
    </w:p>
    <w:p w14:paraId="4AE5B284" w14:textId="77777777" w:rsidR="00EB5BB7" w:rsidRPr="00E33554" w:rsidRDefault="00CC4ED1" w:rsidP="004739CE">
      <w:pPr>
        <w:pStyle w:val="ListParagraph"/>
        <w:numPr>
          <w:ilvl w:val="0"/>
          <w:numId w:val="28"/>
        </w:numPr>
        <w:spacing w:line="360" w:lineRule="auto"/>
        <w:jc w:val="both"/>
        <w:rPr>
          <w:rFonts w:ascii="Arial" w:eastAsia="Arial" w:hAnsi="Arial"/>
          <w:sz w:val="24"/>
        </w:rPr>
      </w:pPr>
      <w:r w:rsidRPr="00E33554">
        <w:rPr>
          <w:rFonts w:ascii="Arial" w:eastAsia="Arial" w:hAnsi="Arial"/>
          <w:sz w:val="24"/>
        </w:rPr>
        <w:t>Need based employment of UN Agencies will be regulated by NDMA and PDMAs.</w:t>
      </w:r>
    </w:p>
    <w:p w14:paraId="4AE5B285" w14:textId="77777777" w:rsidR="00EB5BB7" w:rsidRPr="00E33554" w:rsidRDefault="00CC4ED1" w:rsidP="004739CE">
      <w:pPr>
        <w:pStyle w:val="ListParagraph"/>
        <w:numPr>
          <w:ilvl w:val="0"/>
          <w:numId w:val="28"/>
        </w:numPr>
        <w:spacing w:line="360" w:lineRule="auto"/>
        <w:jc w:val="both"/>
        <w:rPr>
          <w:rFonts w:ascii="Arial" w:eastAsia="Arial" w:hAnsi="Arial"/>
          <w:sz w:val="24"/>
        </w:rPr>
      </w:pPr>
      <w:r w:rsidRPr="00E33554">
        <w:rPr>
          <w:rFonts w:ascii="Arial" w:eastAsia="Arial" w:hAnsi="Arial"/>
          <w:sz w:val="24"/>
        </w:rPr>
        <w:t>NGOs / INGOs duly cleared / approved by concerned ministries will be allowed to assist in relief and rehabilitation operations</w:t>
      </w:r>
      <w:r w:rsidR="00160E4B">
        <w:rPr>
          <w:rFonts w:ascii="Arial" w:eastAsia="Arial" w:hAnsi="Arial"/>
          <w:sz w:val="24"/>
        </w:rPr>
        <w:t>.</w:t>
      </w:r>
    </w:p>
    <w:p w14:paraId="4AE5B286" w14:textId="77777777" w:rsidR="00EB5BB7" w:rsidRPr="00E33554" w:rsidRDefault="00CC4ED1">
      <w:pPr>
        <w:spacing w:line="360" w:lineRule="auto"/>
        <w:jc w:val="both"/>
        <w:rPr>
          <w:rFonts w:ascii="Arial" w:eastAsia="Arial" w:hAnsi="Arial"/>
          <w:b/>
          <w:sz w:val="24"/>
          <w:u w:val="single"/>
        </w:rPr>
      </w:pPr>
      <w:r w:rsidRPr="00E33554">
        <w:rPr>
          <w:rFonts w:ascii="Arial" w:eastAsia="Arial" w:hAnsi="Arial"/>
          <w:b/>
          <w:sz w:val="24"/>
          <w:u w:val="single"/>
        </w:rPr>
        <w:t>Roles and Responsibilities</w:t>
      </w:r>
    </w:p>
    <w:p w14:paraId="4AE5B287" w14:textId="5174912D" w:rsidR="00EB5BB7" w:rsidRPr="00E33554" w:rsidRDefault="00CC4ED1" w:rsidP="00AD7543">
      <w:pPr>
        <w:autoSpaceDE w:val="0"/>
        <w:autoSpaceDN w:val="0"/>
        <w:adjustRightInd w:val="0"/>
        <w:spacing w:after="100" w:line="360" w:lineRule="auto"/>
        <w:rPr>
          <w:rFonts w:ascii="Arial" w:hAnsi="Arial" w:cs="Arial"/>
          <w:sz w:val="24"/>
          <w:szCs w:val="24"/>
        </w:rPr>
      </w:pPr>
      <w:r w:rsidRPr="00E33554">
        <w:rPr>
          <w:rFonts w:ascii="Arial" w:hAnsi="Arial" w:cs="Arial"/>
          <w:sz w:val="24"/>
          <w:szCs w:val="24"/>
        </w:rPr>
        <w:t>All the stakeholders have been mobilized and sensitized for proper</w:t>
      </w:r>
      <w:r w:rsidR="00AD7543">
        <w:rPr>
          <w:rFonts w:ascii="Arial" w:hAnsi="Arial" w:cs="Arial"/>
          <w:sz w:val="24"/>
          <w:szCs w:val="24"/>
        </w:rPr>
        <w:t xml:space="preserve"> </w:t>
      </w:r>
      <w:r w:rsidR="00AD7543" w:rsidRPr="00E33554">
        <w:rPr>
          <w:rFonts w:ascii="Arial" w:hAnsi="Arial" w:cs="Arial"/>
          <w:sz w:val="24"/>
          <w:szCs w:val="24"/>
        </w:rPr>
        <w:t>prevention</w:t>
      </w:r>
      <w:r w:rsidR="00AD7543">
        <w:rPr>
          <w:rFonts w:ascii="Arial" w:hAnsi="Arial" w:cs="Arial"/>
          <w:sz w:val="24"/>
          <w:szCs w:val="24"/>
        </w:rPr>
        <w:t>, mitigation</w:t>
      </w:r>
      <w:r w:rsidRPr="00E33554">
        <w:rPr>
          <w:rFonts w:ascii="Arial" w:hAnsi="Arial" w:cs="Arial"/>
          <w:sz w:val="24"/>
          <w:szCs w:val="24"/>
        </w:rPr>
        <w:t xml:space="preserve"> and preparedness measures. Some of the key roles of the departments are mentioned </w:t>
      </w:r>
      <w:r w:rsidR="001D2844" w:rsidRPr="00E33554">
        <w:rPr>
          <w:rFonts w:ascii="Arial" w:hAnsi="Arial" w:cs="Arial"/>
          <w:sz w:val="24"/>
          <w:szCs w:val="24"/>
        </w:rPr>
        <w:t>below.</w:t>
      </w:r>
    </w:p>
    <w:p w14:paraId="4AE5B288" w14:textId="0835E4F9" w:rsidR="00EB5BB7" w:rsidRPr="00E33554" w:rsidRDefault="00CC4ED1" w:rsidP="004739CE">
      <w:pPr>
        <w:pStyle w:val="ListParagraph"/>
        <w:numPr>
          <w:ilvl w:val="0"/>
          <w:numId w:val="29"/>
        </w:numPr>
        <w:spacing w:line="360" w:lineRule="auto"/>
        <w:ind w:left="426"/>
        <w:rPr>
          <w:rFonts w:ascii="Arial" w:hAnsi="Arial" w:cs="Arial"/>
          <w:sz w:val="24"/>
          <w:szCs w:val="24"/>
        </w:rPr>
      </w:pPr>
      <w:r w:rsidRPr="00E33554">
        <w:rPr>
          <w:rFonts w:ascii="Arial" w:hAnsi="Arial" w:cs="Arial"/>
          <w:b/>
          <w:sz w:val="24"/>
          <w:szCs w:val="24"/>
          <w:u w:val="single"/>
        </w:rPr>
        <w:t>Provincial Disaster Management Authority Khyber Pakhtunkhwa:</w:t>
      </w:r>
      <w:r w:rsidRPr="00E33554">
        <w:rPr>
          <w:rFonts w:ascii="Arial" w:hAnsi="Arial" w:cs="Arial"/>
          <w:sz w:val="24"/>
          <w:szCs w:val="24"/>
        </w:rPr>
        <w:t xml:space="preserve"> Prior to onset of monsoon season PDMA has dispatched relief items and released sufficient funds </w:t>
      </w:r>
      <w:r w:rsidRPr="00E33554">
        <w:rPr>
          <w:rFonts w:ascii="Arial" w:hAnsi="Arial" w:cs="Arial"/>
          <w:sz w:val="24"/>
          <w:szCs w:val="24"/>
        </w:rPr>
        <w:lastRenderedPageBreak/>
        <w:t xml:space="preserve">to all districts based on the vulnerability and requirement of the respective districts. Current fund position of the district is </w:t>
      </w:r>
      <w:r w:rsidR="00BB4BD2" w:rsidRPr="00E33554">
        <w:rPr>
          <w:rFonts w:ascii="Arial" w:hAnsi="Arial" w:cs="Arial"/>
          <w:sz w:val="24"/>
          <w:szCs w:val="24"/>
        </w:rPr>
        <w:t>as.</w:t>
      </w:r>
    </w:p>
    <w:tbl>
      <w:tblPr>
        <w:tblW w:w="9184" w:type="dxa"/>
        <w:tblInd w:w="392" w:type="dxa"/>
        <w:tblLook w:val="04A0" w:firstRow="1" w:lastRow="0" w:firstColumn="1" w:lastColumn="0" w:noHBand="0" w:noVBand="1"/>
      </w:tblPr>
      <w:tblGrid>
        <w:gridCol w:w="656"/>
        <w:gridCol w:w="1452"/>
        <w:gridCol w:w="1124"/>
        <w:gridCol w:w="1304"/>
        <w:gridCol w:w="539"/>
        <w:gridCol w:w="1396"/>
        <w:gridCol w:w="1417"/>
        <w:gridCol w:w="1296"/>
      </w:tblGrid>
      <w:tr w:rsidR="002B73D2" w:rsidRPr="00E33554" w14:paraId="4AE5B28A" w14:textId="0D377D83" w:rsidTr="002B73D2">
        <w:trPr>
          <w:trHeight w:val="846"/>
        </w:trPr>
        <w:tc>
          <w:tcPr>
            <w:tcW w:w="9184" w:type="dxa"/>
            <w:gridSpan w:val="8"/>
            <w:tcBorders>
              <w:top w:val="single" w:sz="8" w:space="0" w:color="auto"/>
              <w:left w:val="single" w:sz="8" w:space="0" w:color="auto"/>
              <w:bottom w:val="single" w:sz="4" w:space="0" w:color="auto"/>
              <w:right w:val="single" w:sz="8" w:space="0" w:color="000000"/>
            </w:tcBorders>
            <w:noWrap/>
            <w:vAlign w:val="center"/>
          </w:tcPr>
          <w:p w14:paraId="24D6BC92" w14:textId="6A314292" w:rsidR="002B73D2" w:rsidRPr="002B73D2" w:rsidRDefault="00FC0552" w:rsidP="00CF6B65">
            <w:pPr>
              <w:spacing w:after="0" w:line="240" w:lineRule="auto"/>
              <w:jc w:val="center"/>
              <w:rPr>
                <w:rFonts w:ascii="Arial" w:eastAsia="Times New Roman" w:hAnsi="Arial" w:cs="Arial"/>
                <w:b/>
                <w:bCs/>
                <w:sz w:val="24"/>
                <w:szCs w:val="24"/>
                <w:highlight w:val="yellow"/>
              </w:rPr>
            </w:pPr>
            <w:r>
              <w:rPr>
                <w:rFonts w:ascii="Arial" w:eastAsia="Times New Roman" w:hAnsi="Arial" w:cs="Arial"/>
                <w:b/>
                <w:bCs/>
                <w:sz w:val="24"/>
                <w:szCs w:val="24"/>
              </w:rPr>
              <w:t xml:space="preserve"> Available and Required </w:t>
            </w:r>
            <w:r w:rsidR="002B73D2" w:rsidRPr="002B73D2">
              <w:rPr>
                <w:rFonts w:ascii="Arial" w:eastAsia="Times New Roman" w:hAnsi="Arial" w:cs="Arial"/>
                <w:b/>
                <w:bCs/>
                <w:sz w:val="24"/>
                <w:szCs w:val="24"/>
              </w:rPr>
              <w:t>Fund Posit</w:t>
            </w:r>
            <w:r w:rsidR="00D96546">
              <w:rPr>
                <w:rFonts w:ascii="Arial" w:eastAsia="Times New Roman" w:hAnsi="Arial" w:cs="Arial"/>
                <w:b/>
                <w:bCs/>
                <w:sz w:val="24"/>
                <w:szCs w:val="24"/>
              </w:rPr>
              <w:t>ion of the Districts (updated in</w:t>
            </w:r>
            <w:r w:rsidR="002B73D2" w:rsidRPr="002B73D2">
              <w:rPr>
                <w:rFonts w:ascii="Arial" w:eastAsia="Times New Roman" w:hAnsi="Arial" w:cs="Arial"/>
                <w:b/>
                <w:bCs/>
                <w:sz w:val="24"/>
                <w:szCs w:val="24"/>
              </w:rPr>
              <w:t xml:space="preserve"> May 202</w:t>
            </w:r>
            <w:r w:rsidR="002B73D2">
              <w:rPr>
                <w:rFonts w:ascii="Arial" w:eastAsia="Times New Roman" w:hAnsi="Arial" w:cs="Arial"/>
                <w:b/>
                <w:bCs/>
                <w:sz w:val="24"/>
                <w:szCs w:val="24"/>
              </w:rPr>
              <w:t>6</w:t>
            </w:r>
            <w:r w:rsidR="002B73D2" w:rsidRPr="002B73D2">
              <w:rPr>
                <w:rFonts w:ascii="Arial" w:eastAsia="Times New Roman" w:hAnsi="Arial" w:cs="Arial"/>
                <w:b/>
                <w:bCs/>
                <w:sz w:val="24"/>
                <w:szCs w:val="24"/>
              </w:rPr>
              <w:t>)</w:t>
            </w:r>
          </w:p>
        </w:tc>
      </w:tr>
      <w:tr w:rsidR="002B73D2" w:rsidRPr="00E33554" w14:paraId="4AE5B295" w14:textId="1AA64AAF" w:rsidTr="00A40A7C">
        <w:trPr>
          <w:trHeight w:val="864"/>
        </w:trPr>
        <w:tc>
          <w:tcPr>
            <w:tcW w:w="656" w:type="dxa"/>
            <w:tcBorders>
              <w:top w:val="single" w:sz="4" w:space="0" w:color="auto"/>
              <w:left w:val="single" w:sz="8" w:space="0" w:color="auto"/>
              <w:bottom w:val="single" w:sz="4" w:space="0" w:color="auto"/>
              <w:right w:val="single" w:sz="4" w:space="0" w:color="auto"/>
            </w:tcBorders>
            <w:shd w:val="clear" w:color="auto" w:fill="90C5F6" w:themeFill="accent1" w:themeFillTint="66"/>
            <w:vAlign w:val="center"/>
          </w:tcPr>
          <w:p w14:paraId="4AE5B28F" w14:textId="77777777" w:rsidR="002B73D2" w:rsidRPr="00E33554" w:rsidRDefault="002B73D2" w:rsidP="00382DA3">
            <w:pPr>
              <w:spacing w:after="0" w:line="240" w:lineRule="auto"/>
              <w:jc w:val="center"/>
              <w:rPr>
                <w:rFonts w:ascii="Arial" w:eastAsia="Times New Roman" w:hAnsi="Arial" w:cs="Arial"/>
                <w:b/>
                <w:bCs/>
                <w:sz w:val="20"/>
                <w:szCs w:val="20"/>
              </w:rPr>
            </w:pPr>
            <w:r w:rsidRPr="00E33554">
              <w:rPr>
                <w:rFonts w:ascii="Arial" w:eastAsia="Times New Roman" w:hAnsi="Arial" w:cs="Arial"/>
                <w:b/>
                <w:bCs/>
                <w:sz w:val="20"/>
                <w:szCs w:val="20"/>
              </w:rPr>
              <w:t>Sr#</w:t>
            </w:r>
          </w:p>
        </w:tc>
        <w:tc>
          <w:tcPr>
            <w:tcW w:w="1452" w:type="dxa"/>
            <w:tcBorders>
              <w:top w:val="single" w:sz="4" w:space="0" w:color="auto"/>
              <w:left w:val="nil"/>
              <w:bottom w:val="single" w:sz="4" w:space="0" w:color="auto"/>
              <w:right w:val="single" w:sz="4" w:space="0" w:color="auto"/>
            </w:tcBorders>
            <w:shd w:val="clear" w:color="auto" w:fill="90C5F6" w:themeFill="accent1" w:themeFillTint="66"/>
            <w:vAlign w:val="center"/>
          </w:tcPr>
          <w:p w14:paraId="4AE5B290" w14:textId="77777777" w:rsidR="002B73D2" w:rsidRPr="00E33554" w:rsidRDefault="002B73D2" w:rsidP="00382DA3">
            <w:pPr>
              <w:spacing w:after="0" w:line="240" w:lineRule="auto"/>
              <w:jc w:val="center"/>
              <w:rPr>
                <w:rFonts w:ascii="Arial" w:eastAsia="Times New Roman" w:hAnsi="Arial" w:cs="Arial"/>
                <w:b/>
                <w:bCs/>
                <w:sz w:val="20"/>
                <w:szCs w:val="20"/>
              </w:rPr>
            </w:pPr>
            <w:r w:rsidRPr="00E33554">
              <w:rPr>
                <w:rFonts w:ascii="Arial" w:eastAsia="Times New Roman" w:hAnsi="Arial" w:cs="Arial"/>
                <w:b/>
                <w:bCs/>
                <w:sz w:val="20"/>
                <w:szCs w:val="20"/>
              </w:rPr>
              <w:t>District Name</w:t>
            </w:r>
          </w:p>
        </w:tc>
        <w:tc>
          <w:tcPr>
            <w:tcW w:w="1124" w:type="dxa"/>
            <w:tcBorders>
              <w:top w:val="single" w:sz="4" w:space="0" w:color="auto"/>
              <w:left w:val="nil"/>
              <w:bottom w:val="single" w:sz="4" w:space="0" w:color="auto"/>
              <w:right w:val="single" w:sz="4" w:space="0" w:color="auto"/>
            </w:tcBorders>
            <w:shd w:val="clear" w:color="auto" w:fill="90C5F6" w:themeFill="accent1" w:themeFillTint="66"/>
            <w:vAlign w:val="center"/>
          </w:tcPr>
          <w:p w14:paraId="4AE5B291" w14:textId="77777777" w:rsidR="002B73D2" w:rsidRPr="00E33554" w:rsidRDefault="002B73D2" w:rsidP="00382DA3">
            <w:pPr>
              <w:spacing w:after="0" w:line="240" w:lineRule="auto"/>
              <w:jc w:val="center"/>
              <w:rPr>
                <w:rFonts w:ascii="Arial" w:eastAsia="Times New Roman" w:hAnsi="Arial" w:cs="Arial"/>
                <w:b/>
                <w:bCs/>
                <w:sz w:val="20"/>
                <w:szCs w:val="20"/>
              </w:rPr>
            </w:pPr>
            <w:r w:rsidRPr="00E33554">
              <w:rPr>
                <w:rFonts w:ascii="Arial" w:eastAsia="Times New Roman" w:hAnsi="Arial" w:cs="Arial"/>
                <w:b/>
                <w:bCs/>
                <w:sz w:val="20"/>
                <w:szCs w:val="20"/>
              </w:rPr>
              <w:t>Available Balance in Relief Head (Rs. In Million)</w:t>
            </w:r>
          </w:p>
        </w:tc>
        <w:tc>
          <w:tcPr>
            <w:tcW w:w="1304" w:type="dxa"/>
            <w:tcBorders>
              <w:top w:val="single" w:sz="4" w:space="0" w:color="auto"/>
              <w:left w:val="nil"/>
              <w:bottom w:val="single" w:sz="4" w:space="0" w:color="auto"/>
              <w:right w:val="single" w:sz="4" w:space="0" w:color="auto"/>
            </w:tcBorders>
            <w:shd w:val="clear" w:color="auto" w:fill="90C5F6" w:themeFill="accent1" w:themeFillTint="66"/>
            <w:vAlign w:val="center"/>
          </w:tcPr>
          <w:p w14:paraId="4AE5B292" w14:textId="1FFDB5B2" w:rsidR="002B73D2" w:rsidRPr="00E33554" w:rsidRDefault="00FC0552" w:rsidP="00382DA3">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Required Fund</w:t>
            </w:r>
            <w:r w:rsidR="00382DA3">
              <w:rPr>
                <w:rFonts w:ascii="Arial" w:eastAsia="Times New Roman" w:hAnsi="Arial" w:cs="Arial"/>
                <w:b/>
                <w:bCs/>
                <w:sz w:val="20"/>
                <w:szCs w:val="20"/>
              </w:rPr>
              <w:t xml:space="preserve">s. </w:t>
            </w:r>
            <w:r w:rsidR="00382DA3" w:rsidRPr="00E33554">
              <w:rPr>
                <w:rFonts w:ascii="Arial" w:eastAsia="Times New Roman" w:hAnsi="Arial" w:cs="Arial"/>
                <w:b/>
                <w:bCs/>
                <w:sz w:val="20"/>
                <w:szCs w:val="20"/>
              </w:rPr>
              <w:t>(Rs. In Million)</w:t>
            </w:r>
          </w:p>
        </w:tc>
        <w:tc>
          <w:tcPr>
            <w:tcW w:w="425" w:type="dxa"/>
            <w:tcBorders>
              <w:top w:val="single" w:sz="4" w:space="0" w:color="auto"/>
              <w:left w:val="nil"/>
              <w:bottom w:val="single" w:sz="4" w:space="0" w:color="auto"/>
              <w:right w:val="single" w:sz="4" w:space="0" w:color="auto"/>
            </w:tcBorders>
            <w:shd w:val="clear" w:color="auto" w:fill="90C5F6" w:themeFill="accent1" w:themeFillTint="66"/>
            <w:vAlign w:val="center"/>
          </w:tcPr>
          <w:p w14:paraId="5FFED82F" w14:textId="77777777" w:rsidR="002B73D2" w:rsidRPr="00E33554" w:rsidRDefault="002B73D2" w:rsidP="00382DA3">
            <w:pPr>
              <w:spacing w:after="0" w:line="240" w:lineRule="auto"/>
              <w:jc w:val="center"/>
              <w:rPr>
                <w:rFonts w:ascii="Arial" w:eastAsia="Times New Roman" w:hAnsi="Arial" w:cs="Arial"/>
                <w:b/>
                <w:bCs/>
                <w:sz w:val="20"/>
                <w:szCs w:val="20"/>
              </w:rPr>
            </w:pPr>
            <w:r w:rsidRPr="00E33554">
              <w:rPr>
                <w:rFonts w:ascii="Arial" w:eastAsia="Times New Roman" w:hAnsi="Arial" w:cs="Arial"/>
                <w:b/>
                <w:bCs/>
                <w:sz w:val="20"/>
                <w:szCs w:val="20"/>
              </w:rPr>
              <w:t>Sr#</w:t>
            </w:r>
          </w:p>
        </w:tc>
        <w:tc>
          <w:tcPr>
            <w:tcW w:w="1418" w:type="dxa"/>
            <w:tcBorders>
              <w:top w:val="single" w:sz="4" w:space="0" w:color="auto"/>
              <w:left w:val="nil"/>
              <w:bottom w:val="single" w:sz="4" w:space="0" w:color="auto"/>
              <w:right w:val="single" w:sz="4" w:space="0" w:color="auto"/>
            </w:tcBorders>
            <w:shd w:val="clear" w:color="auto" w:fill="90C5F6" w:themeFill="accent1" w:themeFillTint="66"/>
            <w:vAlign w:val="center"/>
          </w:tcPr>
          <w:p w14:paraId="4AE5B293" w14:textId="63416CFC" w:rsidR="002B73D2" w:rsidRPr="00E33554" w:rsidRDefault="002B73D2" w:rsidP="00382DA3">
            <w:pPr>
              <w:spacing w:after="0" w:line="240" w:lineRule="auto"/>
              <w:jc w:val="center"/>
              <w:rPr>
                <w:rFonts w:ascii="Arial" w:eastAsia="Times New Roman" w:hAnsi="Arial" w:cs="Arial"/>
                <w:b/>
                <w:bCs/>
                <w:sz w:val="20"/>
                <w:szCs w:val="20"/>
              </w:rPr>
            </w:pPr>
            <w:r w:rsidRPr="00E33554">
              <w:rPr>
                <w:rFonts w:ascii="Arial" w:eastAsia="Times New Roman" w:hAnsi="Arial" w:cs="Arial"/>
                <w:b/>
                <w:bCs/>
                <w:sz w:val="20"/>
                <w:szCs w:val="20"/>
              </w:rPr>
              <w:t>District Name</w:t>
            </w:r>
          </w:p>
        </w:tc>
        <w:tc>
          <w:tcPr>
            <w:tcW w:w="1417" w:type="dxa"/>
            <w:tcBorders>
              <w:top w:val="single" w:sz="4" w:space="0" w:color="auto"/>
              <w:left w:val="nil"/>
              <w:bottom w:val="single" w:sz="4" w:space="0" w:color="auto"/>
              <w:right w:val="single" w:sz="8" w:space="0" w:color="auto"/>
            </w:tcBorders>
            <w:shd w:val="clear" w:color="auto" w:fill="90C5F6" w:themeFill="accent1" w:themeFillTint="66"/>
            <w:vAlign w:val="center"/>
          </w:tcPr>
          <w:p w14:paraId="4AE5B294" w14:textId="77777777" w:rsidR="002B73D2" w:rsidRPr="00E33554" w:rsidRDefault="002B73D2" w:rsidP="00382DA3">
            <w:pPr>
              <w:spacing w:after="0" w:line="240" w:lineRule="auto"/>
              <w:jc w:val="center"/>
              <w:rPr>
                <w:rFonts w:ascii="Arial" w:eastAsia="Times New Roman" w:hAnsi="Arial" w:cs="Arial"/>
                <w:b/>
                <w:bCs/>
                <w:sz w:val="20"/>
                <w:szCs w:val="20"/>
              </w:rPr>
            </w:pPr>
            <w:r w:rsidRPr="00E33554">
              <w:rPr>
                <w:rFonts w:ascii="Arial" w:eastAsia="Times New Roman" w:hAnsi="Arial" w:cs="Arial"/>
                <w:b/>
                <w:bCs/>
                <w:sz w:val="20"/>
                <w:szCs w:val="20"/>
              </w:rPr>
              <w:t>Available Balance in Relief Head (Rs. In Million)</w:t>
            </w:r>
          </w:p>
        </w:tc>
        <w:tc>
          <w:tcPr>
            <w:tcW w:w="1388" w:type="dxa"/>
            <w:tcBorders>
              <w:top w:val="single" w:sz="4" w:space="0" w:color="auto"/>
              <w:left w:val="nil"/>
              <w:bottom w:val="single" w:sz="4" w:space="0" w:color="auto"/>
              <w:right w:val="single" w:sz="8" w:space="0" w:color="auto"/>
            </w:tcBorders>
            <w:shd w:val="clear" w:color="auto" w:fill="90C5F6" w:themeFill="accent1" w:themeFillTint="66"/>
          </w:tcPr>
          <w:p w14:paraId="2700FF64" w14:textId="77777777" w:rsidR="00E5408E" w:rsidRDefault="00E5408E" w:rsidP="00E5408E">
            <w:pPr>
              <w:spacing w:after="0" w:line="240" w:lineRule="auto"/>
              <w:jc w:val="center"/>
              <w:rPr>
                <w:rFonts w:ascii="Arial" w:eastAsia="Times New Roman" w:hAnsi="Arial" w:cs="Arial"/>
                <w:b/>
                <w:bCs/>
                <w:sz w:val="20"/>
                <w:szCs w:val="20"/>
              </w:rPr>
            </w:pPr>
          </w:p>
          <w:p w14:paraId="788BD989" w14:textId="0DB9ABD0" w:rsidR="002B73D2" w:rsidRPr="00E33554" w:rsidRDefault="00382DA3" w:rsidP="00E5408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Required Funds. </w:t>
            </w:r>
            <w:r w:rsidRPr="00E33554">
              <w:rPr>
                <w:rFonts w:ascii="Arial" w:eastAsia="Times New Roman" w:hAnsi="Arial" w:cs="Arial"/>
                <w:b/>
                <w:bCs/>
                <w:sz w:val="20"/>
                <w:szCs w:val="20"/>
              </w:rPr>
              <w:t>(Rs. In Million</w:t>
            </w:r>
          </w:p>
        </w:tc>
      </w:tr>
      <w:tr w:rsidR="002B73D2" w:rsidRPr="00E33554" w14:paraId="4AE5B29C" w14:textId="7C230AFB" w:rsidTr="00D5776F">
        <w:trPr>
          <w:trHeight w:val="360"/>
        </w:trPr>
        <w:tc>
          <w:tcPr>
            <w:tcW w:w="656" w:type="dxa"/>
            <w:tcBorders>
              <w:top w:val="nil"/>
              <w:left w:val="single" w:sz="8" w:space="0" w:color="auto"/>
              <w:bottom w:val="single" w:sz="4" w:space="0" w:color="auto"/>
              <w:right w:val="single" w:sz="4" w:space="0" w:color="auto"/>
            </w:tcBorders>
            <w:vAlign w:val="center"/>
          </w:tcPr>
          <w:p w14:paraId="4AE5B296"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1</w:t>
            </w:r>
          </w:p>
        </w:tc>
        <w:tc>
          <w:tcPr>
            <w:tcW w:w="1452" w:type="dxa"/>
            <w:tcBorders>
              <w:top w:val="nil"/>
              <w:left w:val="nil"/>
              <w:bottom w:val="single" w:sz="4" w:space="0" w:color="auto"/>
              <w:right w:val="single" w:sz="4" w:space="0" w:color="auto"/>
            </w:tcBorders>
            <w:vAlign w:val="bottom"/>
          </w:tcPr>
          <w:p w14:paraId="4AE5B297" w14:textId="6020D148" w:rsidR="002B73D2" w:rsidRPr="00E33554" w:rsidRDefault="002B73D2" w:rsidP="005B6D8E">
            <w:pPr>
              <w:spacing w:after="0" w:line="240" w:lineRule="auto"/>
              <w:rPr>
                <w:rFonts w:ascii="Arial" w:eastAsia="Times New Roman" w:hAnsi="Arial" w:cs="Arial"/>
                <w:sz w:val="20"/>
                <w:szCs w:val="20"/>
              </w:rPr>
            </w:pPr>
            <w:r w:rsidRPr="00E33554">
              <w:rPr>
                <w:rFonts w:ascii="Arial" w:eastAsia="Times New Roman" w:hAnsi="Arial" w:cs="Arial"/>
                <w:sz w:val="20"/>
                <w:szCs w:val="20"/>
              </w:rPr>
              <w:t>Abbottabad</w:t>
            </w:r>
          </w:p>
        </w:tc>
        <w:tc>
          <w:tcPr>
            <w:tcW w:w="1124" w:type="dxa"/>
            <w:tcBorders>
              <w:top w:val="nil"/>
              <w:left w:val="nil"/>
              <w:bottom w:val="single" w:sz="4" w:space="0" w:color="auto"/>
              <w:right w:val="single" w:sz="4" w:space="0" w:color="auto"/>
            </w:tcBorders>
            <w:vAlign w:val="center"/>
          </w:tcPr>
          <w:p w14:paraId="4AE5B298" w14:textId="391DC292"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26.993</w:t>
            </w:r>
          </w:p>
        </w:tc>
        <w:tc>
          <w:tcPr>
            <w:tcW w:w="1304" w:type="dxa"/>
            <w:tcBorders>
              <w:top w:val="nil"/>
              <w:left w:val="nil"/>
              <w:bottom w:val="single" w:sz="4" w:space="0" w:color="auto"/>
              <w:right w:val="single" w:sz="4" w:space="0" w:color="auto"/>
            </w:tcBorders>
            <w:vAlign w:val="center"/>
          </w:tcPr>
          <w:p w14:paraId="4AE5B299" w14:textId="7AB8444B" w:rsidR="002B73D2" w:rsidRPr="00E33554" w:rsidRDefault="008F272C"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20</w:t>
            </w:r>
          </w:p>
        </w:tc>
        <w:tc>
          <w:tcPr>
            <w:tcW w:w="425" w:type="dxa"/>
            <w:tcBorders>
              <w:top w:val="nil"/>
              <w:left w:val="nil"/>
              <w:bottom w:val="single" w:sz="4" w:space="0" w:color="auto"/>
              <w:right w:val="single" w:sz="4" w:space="0" w:color="auto"/>
            </w:tcBorders>
            <w:vAlign w:val="center"/>
          </w:tcPr>
          <w:p w14:paraId="21EE12BD"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19</w:t>
            </w:r>
          </w:p>
        </w:tc>
        <w:tc>
          <w:tcPr>
            <w:tcW w:w="1418" w:type="dxa"/>
            <w:tcBorders>
              <w:top w:val="nil"/>
              <w:left w:val="nil"/>
              <w:bottom w:val="single" w:sz="4" w:space="0" w:color="auto"/>
              <w:right w:val="single" w:sz="4" w:space="0" w:color="auto"/>
            </w:tcBorders>
            <w:vAlign w:val="bottom"/>
          </w:tcPr>
          <w:p w14:paraId="4AE5B29A" w14:textId="517C2040" w:rsidR="002B73D2" w:rsidRPr="00E33554" w:rsidRDefault="002B73D2" w:rsidP="005B6D8E">
            <w:pPr>
              <w:spacing w:after="0" w:line="240" w:lineRule="auto"/>
              <w:rPr>
                <w:rFonts w:ascii="Arial" w:eastAsia="Times New Roman" w:hAnsi="Arial" w:cs="Arial"/>
                <w:sz w:val="20"/>
                <w:szCs w:val="20"/>
              </w:rPr>
            </w:pPr>
            <w:r w:rsidRPr="00E33554">
              <w:rPr>
                <w:rFonts w:ascii="Arial" w:eastAsia="Times New Roman" w:hAnsi="Arial" w:cs="Arial"/>
                <w:sz w:val="20"/>
                <w:szCs w:val="20"/>
              </w:rPr>
              <w:t>Kolai Pallas</w:t>
            </w:r>
          </w:p>
        </w:tc>
        <w:tc>
          <w:tcPr>
            <w:tcW w:w="1417" w:type="dxa"/>
            <w:tcBorders>
              <w:top w:val="nil"/>
              <w:left w:val="nil"/>
              <w:bottom w:val="single" w:sz="4" w:space="0" w:color="auto"/>
              <w:right w:val="single" w:sz="8" w:space="0" w:color="auto"/>
            </w:tcBorders>
            <w:vAlign w:val="center"/>
          </w:tcPr>
          <w:p w14:paraId="4AE5B29B" w14:textId="62F07442"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49.16</w:t>
            </w:r>
          </w:p>
        </w:tc>
        <w:tc>
          <w:tcPr>
            <w:tcW w:w="1388" w:type="dxa"/>
            <w:tcBorders>
              <w:top w:val="nil"/>
              <w:left w:val="nil"/>
              <w:bottom w:val="single" w:sz="4" w:space="0" w:color="auto"/>
              <w:right w:val="single" w:sz="8" w:space="0" w:color="auto"/>
            </w:tcBorders>
          </w:tcPr>
          <w:p w14:paraId="67692EC0" w14:textId="0F809AD5" w:rsidR="00453A22" w:rsidRDefault="00604859" w:rsidP="00604859">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r>
      <w:tr w:rsidR="00E34CFA" w:rsidRPr="00E33554" w14:paraId="4AE5B2A3" w14:textId="0972AD6A" w:rsidTr="00D5776F">
        <w:trPr>
          <w:trHeight w:val="336"/>
        </w:trPr>
        <w:tc>
          <w:tcPr>
            <w:tcW w:w="656" w:type="dxa"/>
            <w:tcBorders>
              <w:top w:val="nil"/>
              <w:left w:val="single" w:sz="8" w:space="0" w:color="auto"/>
              <w:bottom w:val="single" w:sz="4" w:space="0" w:color="auto"/>
              <w:right w:val="single" w:sz="4" w:space="0" w:color="auto"/>
            </w:tcBorders>
            <w:vAlign w:val="center"/>
          </w:tcPr>
          <w:p w14:paraId="4AE5B29D"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2</w:t>
            </w:r>
          </w:p>
        </w:tc>
        <w:tc>
          <w:tcPr>
            <w:tcW w:w="1452" w:type="dxa"/>
            <w:tcBorders>
              <w:top w:val="nil"/>
              <w:left w:val="nil"/>
              <w:bottom w:val="single" w:sz="4" w:space="0" w:color="auto"/>
              <w:right w:val="single" w:sz="4" w:space="0" w:color="auto"/>
            </w:tcBorders>
            <w:vAlign w:val="bottom"/>
          </w:tcPr>
          <w:p w14:paraId="4AE5B29E" w14:textId="588D98D3" w:rsidR="002B73D2" w:rsidRPr="00E33554" w:rsidRDefault="002B73D2" w:rsidP="005B6D8E">
            <w:pPr>
              <w:spacing w:after="0" w:line="240" w:lineRule="auto"/>
              <w:rPr>
                <w:rFonts w:ascii="Arial" w:eastAsia="Times New Roman" w:hAnsi="Arial" w:cs="Arial"/>
                <w:sz w:val="20"/>
                <w:szCs w:val="20"/>
              </w:rPr>
            </w:pPr>
            <w:r w:rsidRPr="00E33554">
              <w:rPr>
                <w:rFonts w:ascii="Arial" w:eastAsia="Times New Roman" w:hAnsi="Arial" w:cs="Arial"/>
                <w:sz w:val="20"/>
                <w:szCs w:val="20"/>
              </w:rPr>
              <w:t>Bajaur</w:t>
            </w:r>
          </w:p>
        </w:tc>
        <w:tc>
          <w:tcPr>
            <w:tcW w:w="1124" w:type="dxa"/>
            <w:tcBorders>
              <w:top w:val="nil"/>
              <w:left w:val="nil"/>
              <w:bottom w:val="single" w:sz="4" w:space="0" w:color="auto"/>
              <w:right w:val="single" w:sz="4" w:space="0" w:color="auto"/>
            </w:tcBorders>
            <w:vAlign w:val="center"/>
          </w:tcPr>
          <w:p w14:paraId="4AE5B29F" w14:textId="05C12602"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44.177</w:t>
            </w:r>
          </w:p>
        </w:tc>
        <w:tc>
          <w:tcPr>
            <w:tcW w:w="1304" w:type="dxa"/>
            <w:tcBorders>
              <w:top w:val="nil"/>
              <w:left w:val="nil"/>
              <w:bottom w:val="single" w:sz="4" w:space="0" w:color="auto"/>
              <w:right w:val="single" w:sz="4" w:space="0" w:color="auto"/>
            </w:tcBorders>
            <w:vAlign w:val="center"/>
          </w:tcPr>
          <w:p w14:paraId="4AE5B2A0" w14:textId="6DAFE4B3" w:rsidR="002B73D2" w:rsidRPr="00E33554" w:rsidRDefault="008F272C"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43.278</w:t>
            </w:r>
          </w:p>
        </w:tc>
        <w:tc>
          <w:tcPr>
            <w:tcW w:w="425" w:type="dxa"/>
            <w:tcBorders>
              <w:top w:val="nil"/>
              <w:left w:val="nil"/>
              <w:bottom w:val="single" w:sz="4" w:space="0" w:color="auto"/>
              <w:right w:val="single" w:sz="4" w:space="0" w:color="auto"/>
            </w:tcBorders>
            <w:vAlign w:val="center"/>
          </w:tcPr>
          <w:p w14:paraId="3336ADAE"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20</w:t>
            </w:r>
          </w:p>
        </w:tc>
        <w:tc>
          <w:tcPr>
            <w:tcW w:w="1418" w:type="dxa"/>
            <w:tcBorders>
              <w:top w:val="nil"/>
              <w:left w:val="nil"/>
              <w:bottom w:val="single" w:sz="4" w:space="0" w:color="auto"/>
              <w:right w:val="single" w:sz="4" w:space="0" w:color="auto"/>
            </w:tcBorders>
            <w:vAlign w:val="bottom"/>
          </w:tcPr>
          <w:p w14:paraId="4AE5B2A1" w14:textId="7EF90B62" w:rsidR="002B73D2" w:rsidRPr="00E33554" w:rsidRDefault="002B73D2" w:rsidP="005B6D8E">
            <w:pPr>
              <w:spacing w:after="0" w:line="240" w:lineRule="auto"/>
              <w:rPr>
                <w:rFonts w:ascii="Arial" w:eastAsia="Times New Roman" w:hAnsi="Arial" w:cs="Arial"/>
                <w:sz w:val="20"/>
                <w:szCs w:val="20"/>
              </w:rPr>
            </w:pPr>
            <w:r w:rsidRPr="00E33554">
              <w:rPr>
                <w:rFonts w:ascii="Arial" w:eastAsia="Times New Roman" w:hAnsi="Arial" w:cs="Arial"/>
                <w:sz w:val="20"/>
                <w:szCs w:val="20"/>
              </w:rPr>
              <w:t>Kurram</w:t>
            </w:r>
          </w:p>
        </w:tc>
        <w:tc>
          <w:tcPr>
            <w:tcW w:w="1417" w:type="dxa"/>
            <w:tcBorders>
              <w:top w:val="nil"/>
              <w:left w:val="nil"/>
              <w:bottom w:val="single" w:sz="4" w:space="0" w:color="auto"/>
              <w:right w:val="single" w:sz="8" w:space="0" w:color="auto"/>
            </w:tcBorders>
            <w:vAlign w:val="center"/>
          </w:tcPr>
          <w:p w14:paraId="4AE5B2A2" w14:textId="253E6EC5"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c>
          <w:tcPr>
            <w:tcW w:w="1388" w:type="dxa"/>
            <w:tcBorders>
              <w:top w:val="nil"/>
              <w:left w:val="nil"/>
              <w:bottom w:val="single" w:sz="4" w:space="0" w:color="auto"/>
              <w:right w:val="single" w:sz="4" w:space="0" w:color="auto"/>
            </w:tcBorders>
            <w:vAlign w:val="center"/>
          </w:tcPr>
          <w:p w14:paraId="0F736FD0" w14:textId="28C622FB" w:rsidR="002B73D2" w:rsidRDefault="00AB065B"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110.975</w:t>
            </w:r>
          </w:p>
        </w:tc>
      </w:tr>
      <w:tr w:rsidR="00E34CFA" w:rsidRPr="00E33554" w14:paraId="4AE5B2AA" w14:textId="401EB8C1" w:rsidTr="00D5776F">
        <w:trPr>
          <w:trHeight w:val="288"/>
        </w:trPr>
        <w:tc>
          <w:tcPr>
            <w:tcW w:w="656" w:type="dxa"/>
            <w:tcBorders>
              <w:top w:val="nil"/>
              <w:left w:val="single" w:sz="8" w:space="0" w:color="auto"/>
              <w:bottom w:val="single" w:sz="4" w:space="0" w:color="auto"/>
              <w:right w:val="single" w:sz="4" w:space="0" w:color="auto"/>
            </w:tcBorders>
            <w:vAlign w:val="center"/>
          </w:tcPr>
          <w:p w14:paraId="4AE5B2A4"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3</w:t>
            </w:r>
          </w:p>
        </w:tc>
        <w:tc>
          <w:tcPr>
            <w:tcW w:w="1452" w:type="dxa"/>
            <w:tcBorders>
              <w:top w:val="nil"/>
              <w:left w:val="nil"/>
              <w:bottom w:val="single" w:sz="4" w:space="0" w:color="auto"/>
              <w:right w:val="single" w:sz="4" w:space="0" w:color="auto"/>
            </w:tcBorders>
            <w:vAlign w:val="bottom"/>
          </w:tcPr>
          <w:p w14:paraId="4AE5B2A5" w14:textId="73BECA36" w:rsidR="002B73D2" w:rsidRPr="00E33554" w:rsidRDefault="002B73D2" w:rsidP="005B6D8E">
            <w:pPr>
              <w:spacing w:after="0" w:line="240" w:lineRule="auto"/>
              <w:rPr>
                <w:rFonts w:ascii="Arial" w:eastAsia="Times New Roman" w:hAnsi="Arial" w:cs="Arial"/>
                <w:sz w:val="20"/>
                <w:szCs w:val="20"/>
              </w:rPr>
            </w:pPr>
            <w:r w:rsidRPr="00E33554">
              <w:rPr>
                <w:rFonts w:ascii="Arial" w:eastAsia="Times New Roman" w:hAnsi="Arial" w:cs="Arial"/>
                <w:sz w:val="20"/>
                <w:szCs w:val="20"/>
              </w:rPr>
              <w:t>Bannu</w:t>
            </w:r>
          </w:p>
        </w:tc>
        <w:tc>
          <w:tcPr>
            <w:tcW w:w="1124" w:type="dxa"/>
            <w:tcBorders>
              <w:top w:val="nil"/>
              <w:left w:val="nil"/>
              <w:bottom w:val="single" w:sz="4" w:space="0" w:color="auto"/>
              <w:right w:val="single" w:sz="4" w:space="0" w:color="auto"/>
            </w:tcBorders>
            <w:vAlign w:val="center"/>
          </w:tcPr>
          <w:p w14:paraId="4AE5B2A6" w14:textId="56319F2A"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c>
          <w:tcPr>
            <w:tcW w:w="1304" w:type="dxa"/>
            <w:tcBorders>
              <w:top w:val="nil"/>
              <w:left w:val="nil"/>
              <w:bottom w:val="single" w:sz="4" w:space="0" w:color="auto"/>
              <w:right w:val="single" w:sz="4" w:space="0" w:color="auto"/>
            </w:tcBorders>
            <w:vAlign w:val="center"/>
          </w:tcPr>
          <w:p w14:paraId="4AE5B2A7" w14:textId="77F9F801" w:rsidR="002B73D2" w:rsidRPr="00E33554" w:rsidRDefault="008F272C"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c>
          <w:tcPr>
            <w:tcW w:w="425" w:type="dxa"/>
            <w:tcBorders>
              <w:top w:val="nil"/>
              <w:left w:val="nil"/>
              <w:bottom w:val="single" w:sz="4" w:space="0" w:color="auto"/>
              <w:right w:val="single" w:sz="4" w:space="0" w:color="auto"/>
            </w:tcBorders>
            <w:vAlign w:val="center"/>
          </w:tcPr>
          <w:p w14:paraId="38AEFD5E"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21</w:t>
            </w:r>
          </w:p>
        </w:tc>
        <w:tc>
          <w:tcPr>
            <w:tcW w:w="1418" w:type="dxa"/>
            <w:tcBorders>
              <w:top w:val="nil"/>
              <w:left w:val="nil"/>
              <w:bottom w:val="single" w:sz="4" w:space="0" w:color="auto"/>
              <w:right w:val="single" w:sz="4" w:space="0" w:color="auto"/>
            </w:tcBorders>
            <w:vAlign w:val="bottom"/>
          </w:tcPr>
          <w:p w14:paraId="4AE5B2A8" w14:textId="064C503E" w:rsidR="002B73D2" w:rsidRPr="00E33554" w:rsidRDefault="002B73D2" w:rsidP="005B6D8E">
            <w:pPr>
              <w:spacing w:after="0" w:line="240" w:lineRule="auto"/>
              <w:rPr>
                <w:rFonts w:ascii="Arial" w:eastAsia="Times New Roman" w:hAnsi="Arial" w:cs="Arial"/>
                <w:sz w:val="20"/>
                <w:szCs w:val="20"/>
              </w:rPr>
            </w:pPr>
            <w:r w:rsidRPr="00E33554">
              <w:rPr>
                <w:rFonts w:ascii="Arial" w:eastAsia="Times New Roman" w:hAnsi="Arial" w:cs="Arial"/>
                <w:sz w:val="20"/>
                <w:szCs w:val="20"/>
              </w:rPr>
              <w:t>Lakki Marwat</w:t>
            </w:r>
          </w:p>
        </w:tc>
        <w:tc>
          <w:tcPr>
            <w:tcW w:w="1417" w:type="dxa"/>
            <w:tcBorders>
              <w:top w:val="nil"/>
              <w:left w:val="nil"/>
              <w:bottom w:val="single" w:sz="4" w:space="0" w:color="auto"/>
              <w:right w:val="single" w:sz="8" w:space="0" w:color="auto"/>
            </w:tcBorders>
            <w:vAlign w:val="center"/>
          </w:tcPr>
          <w:p w14:paraId="4AE5B2A9" w14:textId="2554C7D3"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c>
          <w:tcPr>
            <w:tcW w:w="1388" w:type="dxa"/>
            <w:tcBorders>
              <w:top w:val="nil"/>
              <w:left w:val="nil"/>
              <w:bottom w:val="single" w:sz="4" w:space="0" w:color="auto"/>
              <w:right w:val="single" w:sz="4" w:space="0" w:color="auto"/>
            </w:tcBorders>
            <w:vAlign w:val="center"/>
          </w:tcPr>
          <w:p w14:paraId="75A28F7D" w14:textId="64B9EF6F" w:rsidR="002B73D2" w:rsidRDefault="00AB065B"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55.35</w:t>
            </w:r>
          </w:p>
        </w:tc>
      </w:tr>
      <w:tr w:rsidR="002B73D2" w:rsidRPr="00E33554" w14:paraId="4AE5B2B1" w14:textId="51575A2D" w:rsidTr="00D5776F">
        <w:trPr>
          <w:trHeight w:val="288"/>
        </w:trPr>
        <w:tc>
          <w:tcPr>
            <w:tcW w:w="656" w:type="dxa"/>
            <w:tcBorders>
              <w:top w:val="nil"/>
              <w:left w:val="single" w:sz="8" w:space="0" w:color="auto"/>
              <w:bottom w:val="single" w:sz="4" w:space="0" w:color="auto"/>
              <w:right w:val="single" w:sz="4" w:space="0" w:color="auto"/>
            </w:tcBorders>
            <w:vAlign w:val="center"/>
          </w:tcPr>
          <w:p w14:paraId="4AE5B2AB"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4</w:t>
            </w:r>
          </w:p>
        </w:tc>
        <w:tc>
          <w:tcPr>
            <w:tcW w:w="1452" w:type="dxa"/>
            <w:tcBorders>
              <w:top w:val="nil"/>
              <w:left w:val="nil"/>
              <w:bottom w:val="single" w:sz="4" w:space="0" w:color="auto"/>
              <w:right w:val="single" w:sz="4" w:space="0" w:color="auto"/>
            </w:tcBorders>
            <w:vAlign w:val="bottom"/>
          </w:tcPr>
          <w:p w14:paraId="4AE5B2AC" w14:textId="790C5689" w:rsidR="002B73D2" w:rsidRPr="00E33554" w:rsidRDefault="002B73D2" w:rsidP="005B6D8E">
            <w:pPr>
              <w:spacing w:after="0" w:line="240" w:lineRule="auto"/>
              <w:rPr>
                <w:rFonts w:ascii="Arial" w:eastAsia="Times New Roman" w:hAnsi="Arial" w:cs="Arial"/>
                <w:sz w:val="20"/>
                <w:szCs w:val="20"/>
              </w:rPr>
            </w:pPr>
            <w:r w:rsidRPr="00E33554">
              <w:rPr>
                <w:rFonts w:ascii="Arial" w:eastAsia="Times New Roman" w:hAnsi="Arial" w:cs="Arial"/>
                <w:sz w:val="20"/>
                <w:szCs w:val="20"/>
              </w:rPr>
              <w:t>Battagram</w:t>
            </w:r>
          </w:p>
        </w:tc>
        <w:tc>
          <w:tcPr>
            <w:tcW w:w="1124" w:type="dxa"/>
            <w:tcBorders>
              <w:top w:val="nil"/>
              <w:left w:val="nil"/>
              <w:bottom w:val="single" w:sz="4" w:space="0" w:color="auto"/>
              <w:right w:val="single" w:sz="4" w:space="0" w:color="auto"/>
            </w:tcBorders>
            <w:vAlign w:val="center"/>
          </w:tcPr>
          <w:p w14:paraId="4AE5B2AD" w14:textId="4F4E9E7C"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12.42</w:t>
            </w:r>
          </w:p>
        </w:tc>
        <w:tc>
          <w:tcPr>
            <w:tcW w:w="1304" w:type="dxa"/>
            <w:tcBorders>
              <w:top w:val="nil"/>
              <w:left w:val="nil"/>
              <w:bottom w:val="single" w:sz="4" w:space="0" w:color="auto"/>
              <w:right w:val="single" w:sz="4" w:space="0" w:color="auto"/>
            </w:tcBorders>
            <w:vAlign w:val="center"/>
          </w:tcPr>
          <w:p w14:paraId="4AE5B2AE" w14:textId="7D76A4EA" w:rsidR="002B73D2" w:rsidRPr="00E33554" w:rsidRDefault="005D4855"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c>
          <w:tcPr>
            <w:tcW w:w="425" w:type="dxa"/>
            <w:tcBorders>
              <w:top w:val="nil"/>
              <w:left w:val="nil"/>
              <w:bottom w:val="single" w:sz="4" w:space="0" w:color="auto"/>
              <w:right w:val="single" w:sz="4" w:space="0" w:color="auto"/>
            </w:tcBorders>
            <w:vAlign w:val="center"/>
          </w:tcPr>
          <w:p w14:paraId="66ACDF36"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22</w:t>
            </w:r>
          </w:p>
        </w:tc>
        <w:tc>
          <w:tcPr>
            <w:tcW w:w="1418" w:type="dxa"/>
            <w:tcBorders>
              <w:top w:val="nil"/>
              <w:left w:val="nil"/>
              <w:bottom w:val="single" w:sz="4" w:space="0" w:color="auto"/>
              <w:right w:val="single" w:sz="4" w:space="0" w:color="auto"/>
            </w:tcBorders>
            <w:vAlign w:val="bottom"/>
          </w:tcPr>
          <w:p w14:paraId="4AE5B2AF" w14:textId="74C28D1F" w:rsidR="002B73D2" w:rsidRPr="00E33554" w:rsidRDefault="002B73D2" w:rsidP="005B6D8E">
            <w:pPr>
              <w:spacing w:after="0" w:line="240" w:lineRule="auto"/>
              <w:rPr>
                <w:rFonts w:ascii="Arial" w:eastAsia="Times New Roman" w:hAnsi="Arial" w:cs="Arial"/>
                <w:sz w:val="20"/>
                <w:szCs w:val="20"/>
              </w:rPr>
            </w:pPr>
            <w:r w:rsidRPr="00E33554">
              <w:rPr>
                <w:rFonts w:ascii="Arial" w:eastAsia="Times New Roman" w:hAnsi="Arial" w:cs="Arial"/>
                <w:sz w:val="20"/>
                <w:szCs w:val="20"/>
              </w:rPr>
              <w:t>Malakand</w:t>
            </w:r>
          </w:p>
        </w:tc>
        <w:tc>
          <w:tcPr>
            <w:tcW w:w="1417" w:type="dxa"/>
            <w:tcBorders>
              <w:top w:val="nil"/>
              <w:left w:val="nil"/>
              <w:bottom w:val="single" w:sz="4" w:space="0" w:color="auto"/>
              <w:right w:val="single" w:sz="8" w:space="0" w:color="auto"/>
            </w:tcBorders>
            <w:vAlign w:val="center"/>
          </w:tcPr>
          <w:p w14:paraId="4AE5B2B0" w14:textId="716AA346"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13</w:t>
            </w:r>
          </w:p>
        </w:tc>
        <w:tc>
          <w:tcPr>
            <w:tcW w:w="1388" w:type="dxa"/>
            <w:tcBorders>
              <w:top w:val="nil"/>
              <w:left w:val="nil"/>
              <w:bottom w:val="single" w:sz="4" w:space="0" w:color="auto"/>
              <w:right w:val="single" w:sz="8" w:space="0" w:color="auto"/>
            </w:tcBorders>
            <w:vAlign w:val="center"/>
          </w:tcPr>
          <w:p w14:paraId="1F2B5A73" w14:textId="066958D7" w:rsidR="002B73D2" w:rsidRDefault="00AB065B"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r>
      <w:tr w:rsidR="002B73D2" w:rsidRPr="00E33554" w14:paraId="4AE5B2B8" w14:textId="753B2A89" w:rsidTr="00D5776F">
        <w:trPr>
          <w:trHeight w:val="300"/>
        </w:trPr>
        <w:tc>
          <w:tcPr>
            <w:tcW w:w="656" w:type="dxa"/>
            <w:tcBorders>
              <w:top w:val="nil"/>
              <w:left w:val="single" w:sz="8" w:space="0" w:color="auto"/>
              <w:bottom w:val="single" w:sz="4" w:space="0" w:color="auto"/>
              <w:right w:val="single" w:sz="4" w:space="0" w:color="auto"/>
            </w:tcBorders>
            <w:vAlign w:val="center"/>
          </w:tcPr>
          <w:p w14:paraId="4AE5B2B2"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5</w:t>
            </w:r>
          </w:p>
        </w:tc>
        <w:tc>
          <w:tcPr>
            <w:tcW w:w="1452" w:type="dxa"/>
            <w:tcBorders>
              <w:top w:val="nil"/>
              <w:left w:val="nil"/>
              <w:bottom w:val="single" w:sz="4" w:space="0" w:color="auto"/>
              <w:right w:val="single" w:sz="4" w:space="0" w:color="auto"/>
            </w:tcBorders>
            <w:vAlign w:val="bottom"/>
          </w:tcPr>
          <w:p w14:paraId="4AE5B2B3" w14:textId="506B5C3C" w:rsidR="002B73D2" w:rsidRPr="00E33554" w:rsidRDefault="002B73D2" w:rsidP="005B6D8E">
            <w:pPr>
              <w:spacing w:after="0" w:line="240" w:lineRule="auto"/>
              <w:rPr>
                <w:rFonts w:ascii="Arial" w:eastAsia="Times New Roman" w:hAnsi="Arial" w:cs="Arial"/>
                <w:sz w:val="20"/>
                <w:szCs w:val="20"/>
              </w:rPr>
            </w:pPr>
            <w:r w:rsidRPr="00E33554">
              <w:rPr>
                <w:rFonts w:ascii="Arial" w:eastAsia="Times New Roman" w:hAnsi="Arial" w:cs="Arial"/>
                <w:sz w:val="20"/>
                <w:szCs w:val="20"/>
              </w:rPr>
              <w:t>Buner</w:t>
            </w:r>
          </w:p>
        </w:tc>
        <w:tc>
          <w:tcPr>
            <w:tcW w:w="1124" w:type="dxa"/>
            <w:tcBorders>
              <w:top w:val="nil"/>
              <w:left w:val="nil"/>
              <w:bottom w:val="single" w:sz="4" w:space="0" w:color="auto"/>
              <w:right w:val="single" w:sz="4" w:space="0" w:color="auto"/>
            </w:tcBorders>
            <w:vAlign w:val="center"/>
          </w:tcPr>
          <w:p w14:paraId="4AE5B2B4" w14:textId="55200472"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5.0749</w:t>
            </w:r>
          </w:p>
        </w:tc>
        <w:tc>
          <w:tcPr>
            <w:tcW w:w="1304" w:type="dxa"/>
            <w:tcBorders>
              <w:top w:val="nil"/>
              <w:left w:val="nil"/>
              <w:bottom w:val="single" w:sz="4" w:space="0" w:color="auto"/>
              <w:right w:val="single" w:sz="4" w:space="0" w:color="auto"/>
            </w:tcBorders>
            <w:vAlign w:val="center"/>
          </w:tcPr>
          <w:p w14:paraId="4AE5B2B5" w14:textId="7FA2C882" w:rsidR="002B73D2" w:rsidRPr="00E33554" w:rsidRDefault="005D4855"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1270</w:t>
            </w:r>
          </w:p>
        </w:tc>
        <w:tc>
          <w:tcPr>
            <w:tcW w:w="425" w:type="dxa"/>
            <w:tcBorders>
              <w:top w:val="nil"/>
              <w:left w:val="nil"/>
              <w:bottom w:val="single" w:sz="4" w:space="0" w:color="auto"/>
              <w:right w:val="single" w:sz="4" w:space="0" w:color="auto"/>
            </w:tcBorders>
            <w:vAlign w:val="center"/>
          </w:tcPr>
          <w:p w14:paraId="0611A8A4"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23</w:t>
            </w:r>
          </w:p>
        </w:tc>
        <w:tc>
          <w:tcPr>
            <w:tcW w:w="1418" w:type="dxa"/>
            <w:tcBorders>
              <w:top w:val="nil"/>
              <w:left w:val="nil"/>
              <w:bottom w:val="single" w:sz="4" w:space="0" w:color="auto"/>
              <w:right w:val="single" w:sz="4" w:space="0" w:color="auto"/>
            </w:tcBorders>
            <w:vAlign w:val="bottom"/>
          </w:tcPr>
          <w:p w14:paraId="4AE5B2B6" w14:textId="6ADB9C8C" w:rsidR="002B73D2" w:rsidRPr="00E33554" w:rsidRDefault="002B73D2" w:rsidP="005B6D8E">
            <w:pPr>
              <w:spacing w:after="0" w:line="240" w:lineRule="auto"/>
              <w:rPr>
                <w:rFonts w:ascii="Arial" w:eastAsia="Times New Roman" w:hAnsi="Arial" w:cs="Arial"/>
                <w:sz w:val="20"/>
                <w:szCs w:val="20"/>
              </w:rPr>
            </w:pPr>
            <w:r w:rsidRPr="00E33554">
              <w:rPr>
                <w:rFonts w:ascii="Arial" w:eastAsia="Times New Roman" w:hAnsi="Arial" w:cs="Arial"/>
                <w:sz w:val="20"/>
                <w:szCs w:val="20"/>
              </w:rPr>
              <w:t>Mansehra</w:t>
            </w:r>
          </w:p>
        </w:tc>
        <w:tc>
          <w:tcPr>
            <w:tcW w:w="1417" w:type="dxa"/>
            <w:tcBorders>
              <w:top w:val="nil"/>
              <w:left w:val="nil"/>
              <w:bottom w:val="single" w:sz="4" w:space="0" w:color="auto"/>
              <w:right w:val="single" w:sz="8" w:space="0" w:color="auto"/>
            </w:tcBorders>
            <w:vAlign w:val="center"/>
          </w:tcPr>
          <w:p w14:paraId="4AE5B2B7" w14:textId="26E01EBF"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c>
          <w:tcPr>
            <w:tcW w:w="1388" w:type="dxa"/>
            <w:tcBorders>
              <w:top w:val="nil"/>
              <w:left w:val="nil"/>
              <w:bottom w:val="single" w:sz="4" w:space="0" w:color="auto"/>
              <w:right w:val="single" w:sz="8" w:space="0" w:color="auto"/>
            </w:tcBorders>
            <w:vAlign w:val="center"/>
          </w:tcPr>
          <w:p w14:paraId="79DBBEF4" w14:textId="67EA6A13" w:rsidR="002B73D2" w:rsidRDefault="005655C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100</w:t>
            </w:r>
          </w:p>
        </w:tc>
      </w:tr>
      <w:tr w:rsidR="002B73D2" w:rsidRPr="00E33554" w14:paraId="4AE5B2BF" w14:textId="2CAE879B" w:rsidTr="00D5776F">
        <w:trPr>
          <w:trHeight w:val="312"/>
        </w:trPr>
        <w:tc>
          <w:tcPr>
            <w:tcW w:w="656" w:type="dxa"/>
            <w:tcBorders>
              <w:top w:val="nil"/>
              <w:left w:val="single" w:sz="8" w:space="0" w:color="auto"/>
              <w:bottom w:val="single" w:sz="4" w:space="0" w:color="auto"/>
              <w:right w:val="single" w:sz="4" w:space="0" w:color="auto"/>
            </w:tcBorders>
            <w:vAlign w:val="center"/>
          </w:tcPr>
          <w:p w14:paraId="4AE5B2B9"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6</w:t>
            </w:r>
          </w:p>
        </w:tc>
        <w:tc>
          <w:tcPr>
            <w:tcW w:w="1452" w:type="dxa"/>
            <w:tcBorders>
              <w:top w:val="nil"/>
              <w:left w:val="nil"/>
              <w:bottom w:val="single" w:sz="4" w:space="0" w:color="auto"/>
              <w:right w:val="single" w:sz="4" w:space="0" w:color="auto"/>
            </w:tcBorders>
            <w:vAlign w:val="bottom"/>
          </w:tcPr>
          <w:p w14:paraId="4AE5B2BA" w14:textId="20EB2255"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Charsadda</w:t>
            </w:r>
          </w:p>
        </w:tc>
        <w:tc>
          <w:tcPr>
            <w:tcW w:w="1124" w:type="dxa"/>
            <w:tcBorders>
              <w:top w:val="nil"/>
              <w:left w:val="nil"/>
              <w:bottom w:val="single" w:sz="4" w:space="0" w:color="auto"/>
              <w:right w:val="single" w:sz="4" w:space="0" w:color="auto"/>
            </w:tcBorders>
            <w:vAlign w:val="center"/>
          </w:tcPr>
          <w:p w14:paraId="4AE5B2BB" w14:textId="19AA0594"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0.07216</w:t>
            </w:r>
          </w:p>
        </w:tc>
        <w:tc>
          <w:tcPr>
            <w:tcW w:w="1304" w:type="dxa"/>
            <w:tcBorders>
              <w:top w:val="nil"/>
              <w:left w:val="nil"/>
              <w:bottom w:val="single" w:sz="4" w:space="0" w:color="auto"/>
              <w:right w:val="single" w:sz="4" w:space="0" w:color="auto"/>
            </w:tcBorders>
            <w:vAlign w:val="center"/>
          </w:tcPr>
          <w:p w14:paraId="4AE5B2BC" w14:textId="6532BE3D" w:rsidR="002B73D2" w:rsidRPr="00E33554" w:rsidRDefault="005D4855"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20</w:t>
            </w:r>
          </w:p>
        </w:tc>
        <w:tc>
          <w:tcPr>
            <w:tcW w:w="425" w:type="dxa"/>
            <w:tcBorders>
              <w:top w:val="nil"/>
              <w:left w:val="nil"/>
              <w:bottom w:val="single" w:sz="4" w:space="0" w:color="auto"/>
              <w:right w:val="single" w:sz="4" w:space="0" w:color="auto"/>
            </w:tcBorders>
            <w:vAlign w:val="center"/>
          </w:tcPr>
          <w:p w14:paraId="632D603B"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24</w:t>
            </w:r>
          </w:p>
        </w:tc>
        <w:tc>
          <w:tcPr>
            <w:tcW w:w="1418" w:type="dxa"/>
            <w:tcBorders>
              <w:top w:val="nil"/>
              <w:left w:val="nil"/>
              <w:bottom w:val="single" w:sz="4" w:space="0" w:color="auto"/>
              <w:right w:val="single" w:sz="4" w:space="0" w:color="auto"/>
            </w:tcBorders>
            <w:vAlign w:val="bottom"/>
          </w:tcPr>
          <w:p w14:paraId="4AE5B2BD" w14:textId="1B172D31"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Mardan</w:t>
            </w:r>
          </w:p>
        </w:tc>
        <w:tc>
          <w:tcPr>
            <w:tcW w:w="1417" w:type="dxa"/>
            <w:tcBorders>
              <w:top w:val="nil"/>
              <w:left w:val="nil"/>
              <w:bottom w:val="single" w:sz="4" w:space="0" w:color="auto"/>
              <w:right w:val="single" w:sz="8" w:space="0" w:color="auto"/>
            </w:tcBorders>
            <w:vAlign w:val="center"/>
          </w:tcPr>
          <w:p w14:paraId="4AE5B2BE" w14:textId="2BDE023F"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7.528</w:t>
            </w:r>
          </w:p>
        </w:tc>
        <w:tc>
          <w:tcPr>
            <w:tcW w:w="1388" w:type="dxa"/>
            <w:tcBorders>
              <w:top w:val="nil"/>
              <w:left w:val="nil"/>
              <w:bottom w:val="single" w:sz="4" w:space="0" w:color="auto"/>
              <w:right w:val="single" w:sz="8" w:space="0" w:color="auto"/>
            </w:tcBorders>
            <w:vAlign w:val="center"/>
          </w:tcPr>
          <w:p w14:paraId="3E950081" w14:textId="03613A23" w:rsidR="002B73D2" w:rsidRDefault="005655C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r>
      <w:tr w:rsidR="002B73D2" w:rsidRPr="00E33554" w14:paraId="4AE5B2C6" w14:textId="7D4360EA" w:rsidTr="00D5776F">
        <w:trPr>
          <w:trHeight w:val="288"/>
        </w:trPr>
        <w:tc>
          <w:tcPr>
            <w:tcW w:w="656" w:type="dxa"/>
            <w:tcBorders>
              <w:top w:val="nil"/>
              <w:left w:val="single" w:sz="8" w:space="0" w:color="auto"/>
              <w:bottom w:val="single" w:sz="4" w:space="0" w:color="auto"/>
              <w:right w:val="single" w:sz="4" w:space="0" w:color="auto"/>
            </w:tcBorders>
            <w:vAlign w:val="center"/>
          </w:tcPr>
          <w:p w14:paraId="4AE5B2C0"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7</w:t>
            </w:r>
          </w:p>
        </w:tc>
        <w:tc>
          <w:tcPr>
            <w:tcW w:w="1452" w:type="dxa"/>
            <w:tcBorders>
              <w:top w:val="nil"/>
              <w:left w:val="nil"/>
              <w:bottom w:val="single" w:sz="4" w:space="0" w:color="auto"/>
              <w:right w:val="single" w:sz="4" w:space="0" w:color="auto"/>
            </w:tcBorders>
            <w:vAlign w:val="bottom"/>
          </w:tcPr>
          <w:p w14:paraId="4AE5B2C1" w14:textId="53F55AD8"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Chiral Lower</w:t>
            </w:r>
          </w:p>
        </w:tc>
        <w:tc>
          <w:tcPr>
            <w:tcW w:w="1124" w:type="dxa"/>
            <w:tcBorders>
              <w:top w:val="nil"/>
              <w:left w:val="nil"/>
              <w:bottom w:val="single" w:sz="4" w:space="0" w:color="auto"/>
              <w:right w:val="single" w:sz="4" w:space="0" w:color="auto"/>
            </w:tcBorders>
            <w:vAlign w:val="center"/>
          </w:tcPr>
          <w:p w14:paraId="4AE5B2C2" w14:textId="3A694DE8"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30.2689</w:t>
            </w:r>
          </w:p>
        </w:tc>
        <w:tc>
          <w:tcPr>
            <w:tcW w:w="1304" w:type="dxa"/>
            <w:tcBorders>
              <w:top w:val="nil"/>
              <w:left w:val="nil"/>
              <w:bottom w:val="single" w:sz="4" w:space="0" w:color="auto"/>
              <w:right w:val="single" w:sz="4" w:space="0" w:color="auto"/>
            </w:tcBorders>
            <w:vAlign w:val="center"/>
          </w:tcPr>
          <w:p w14:paraId="4AE5B2C3" w14:textId="6772F0C7" w:rsidR="002B73D2" w:rsidRPr="00E33554" w:rsidRDefault="005D4855"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20</w:t>
            </w:r>
          </w:p>
        </w:tc>
        <w:tc>
          <w:tcPr>
            <w:tcW w:w="425" w:type="dxa"/>
            <w:tcBorders>
              <w:top w:val="nil"/>
              <w:left w:val="nil"/>
              <w:bottom w:val="single" w:sz="4" w:space="0" w:color="auto"/>
              <w:right w:val="single" w:sz="4" w:space="0" w:color="auto"/>
            </w:tcBorders>
            <w:vAlign w:val="center"/>
          </w:tcPr>
          <w:p w14:paraId="53CB66CB"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25</w:t>
            </w:r>
          </w:p>
        </w:tc>
        <w:tc>
          <w:tcPr>
            <w:tcW w:w="1418" w:type="dxa"/>
            <w:tcBorders>
              <w:top w:val="nil"/>
              <w:left w:val="nil"/>
              <w:bottom w:val="single" w:sz="4" w:space="0" w:color="auto"/>
              <w:right w:val="single" w:sz="4" w:space="0" w:color="auto"/>
            </w:tcBorders>
            <w:vAlign w:val="bottom"/>
          </w:tcPr>
          <w:p w14:paraId="4AE5B2C4" w14:textId="1856C4DF"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Mohmand</w:t>
            </w:r>
          </w:p>
        </w:tc>
        <w:tc>
          <w:tcPr>
            <w:tcW w:w="1417" w:type="dxa"/>
            <w:tcBorders>
              <w:top w:val="nil"/>
              <w:left w:val="nil"/>
              <w:bottom w:val="single" w:sz="4" w:space="0" w:color="auto"/>
              <w:right w:val="single" w:sz="8" w:space="0" w:color="auto"/>
            </w:tcBorders>
            <w:vAlign w:val="center"/>
          </w:tcPr>
          <w:p w14:paraId="4AE5B2C5" w14:textId="7382AF3D"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2.753</w:t>
            </w:r>
          </w:p>
        </w:tc>
        <w:tc>
          <w:tcPr>
            <w:tcW w:w="1388" w:type="dxa"/>
            <w:tcBorders>
              <w:top w:val="nil"/>
              <w:left w:val="nil"/>
              <w:bottom w:val="single" w:sz="4" w:space="0" w:color="auto"/>
              <w:right w:val="single" w:sz="8" w:space="0" w:color="auto"/>
            </w:tcBorders>
            <w:vAlign w:val="center"/>
          </w:tcPr>
          <w:p w14:paraId="1CE9FEED" w14:textId="4F26838D" w:rsidR="002B73D2" w:rsidRDefault="005655C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r>
      <w:tr w:rsidR="002B73D2" w:rsidRPr="00E33554" w14:paraId="4AE5B2CE" w14:textId="3ACD4A8B" w:rsidTr="00D5776F">
        <w:trPr>
          <w:trHeight w:val="264"/>
        </w:trPr>
        <w:tc>
          <w:tcPr>
            <w:tcW w:w="656" w:type="dxa"/>
            <w:tcBorders>
              <w:top w:val="nil"/>
              <w:left w:val="single" w:sz="8" w:space="0" w:color="auto"/>
              <w:bottom w:val="single" w:sz="4" w:space="0" w:color="auto"/>
              <w:right w:val="single" w:sz="4" w:space="0" w:color="auto"/>
            </w:tcBorders>
            <w:vAlign w:val="center"/>
          </w:tcPr>
          <w:p w14:paraId="4AE5B2C7"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8</w:t>
            </w:r>
          </w:p>
        </w:tc>
        <w:tc>
          <w:tcPr>
            <w:tcW w:w="1452" w:type="dxa"/>
            <w:tcBorders>
              <w:top w:val="nil"/>
              <w:left w:val="nil"/>
              <w:bottom w:val="single" w:sz="4" w:space="0" w:color="auto"/>
              <w:right w:val="single" w:sz="4" w:space="0" w:color="auto"/>
            </w:tcBorders>
            <w:vAlign w:val="bottom"/>
          </w:tcPr>
          <w:p w14:paraId="4AE5B2C8" w14:textId="51A73EEC"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Chitral</w:t>
            </w:r>
            <w:r>
              <w:rPr>
                <w:rFonts w:ascii="Arial" w:eastAsia="Times New Roman" w:hAnsi="Arial" w:cs="Arial"/>
                <w:sz w:val="20"/>
                <w:szCs w:val="20"/>
              </w:rPr>
              <w:t xml:space="preserve"> </w:t>
            </w:r>
            <w:r w:rsidRPr="00E33554">
              <w:rPr>
                <w:rFonts w:ascii="Arial" w:eastAsia="Times New Roman" w:hAnsi="Arial" w:cs="Arial"/>
                <w:sz w:val="20"/>
                <w:szCs w:val="20"/>
              </w:rPr>
              <w:t>Upper</w:t>
            </w:r>
          </w:p>
        </w:tc>
        <w:tc>
          <w:tcPr>
            <w:tcW w:w="1124" w:type="dxa"/>
            <w:tcBorders>
              <w:top w:val="nil"/>
              <w:left w:val="nil"/>
              <w:bottom w:val="single" w:sz="4" w:space="0" w:color="auto"/>
              <w:right w:val="single" w:sz="4" w:space="0" w:color="auto"/>
            </w:tcBorders>
            <w:vAlign w:val="center"/>
          </w:tcPr>
          <w:p w14:paraId="4AE5B2C9" w14:textId="13B51B42"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4.756</w:t>
            </w:r>
          </w:p>
        </w:tc>
        <w:tc>
          <w:tcPr>
            <w:tcW w:w="1304" w:type="dxa"/>
            <w:tcBorders>
              <w:top w:val="nil"/>
              <w:left w:val="nil"/>
              <w:bottom w:val="single" w:sz="4" w:space="0" w:color="auto"/>
              <w:right w:val="single" w:sz="4" w:space="0" w:color="auto"/>
            </w:tcBorders>
            <w:vAlign w:val="center"/>
          </w:tcPr>
          <w:p w14:paraId="4AE5B2CA" w14:textId="73D67287" w:rsidR="002B73D2" w:rsidRPr="00E33554" w:rsidRDefault="005D4855"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c>
          <w:tcPr>
            <w:tcW w:w="425" w:type="dxa"/>
            <w:tcBorders>
              <w:top w:val="nil"/>
              <w:left w:val="nil"/>
              <w:bottom w:val="single" w:sz="4" w:space="0" w:color="auto"/>
              <w:right w:val="single" w:sz="4" w:space="0" w:color="auto"/>
            </w:tcBorders>
            <w:vAlign w:val="center"/>
          </w:tcPr>
          <w:p w14:paraId="405BB852"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26</w:t>
            </w:r>
          </w:p>
        </w:tc>
        <w:tc>
          <w:tcPr>
            <w:tcW w:w="1418" w:type="dxa"/>
            <w:tcBorders>
              <w:top w:val="nil"/>
              <w:left w:val="nil"/>
              <w:bottom w:val="single" w:sz="4" w:space="0" w:color="auto"/>
              <w:right w:val="single" w:sz="4" w:space="0" w:color="auto"/>
            </w:tcBorders>
            <w:vAlign w:val="bottom"/>
          </w:tcPr>
          <w:p w14:paraId="4AE5B2CB" w14:textId="09FCBFEE"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Nowshera</w:t>
            </w:r>
          </w:p>
        </w:tc>
        <w:tc>
          <w:tcPr>
            <w:tcW w:w="1417" w:type="dxa"/>
            <w:tcBorders>
              <w:top w:val="nil"/>
              <w:left w:val="nil"/>
              <w:bottom w:val="single" w:sz="4" w:space="0" w:color="auto"/>
              <w:right w:val="single" w:sz="8" w:space="0" w:color="auto"/>
            </w:tcBorders>
            <w:vAlign w:val="center"/>
          </w:tcPr>
          <w:p w14:paraId="4AE5B2CD" w14:textId="7789AF0B"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1388" w:type="dxa"/>
            <w:tcBorders>
              <w:top w:val="nil"/>
              <w:left w:val="nil"/>
              <w:bottom w:val="single" w:sz="4" w:space="0" w:color="auto"/>
              <w:right w:val="single" w:sz="8" w:space="0" w:color="auto"/>
            </w:tcBorders>
            <w:vAlign w:val="center"/>
          </w:tcPr>
          <w:p w14:paraId="70B18AB6" w14:textId="52D3DF07" w:rsidR="002B73D2" w:rsidRDefault="005655C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50</w:t>
            </w:r>
          </w:p>
        </w:tc>
      </w:tr>
      <w:tr w:rsidR="002B73D2" w:rsidRPr="00E33554" w14:paraId="4AE5B2D5" w14:textId="49F19DF1" w:rsidTr="00D5776F">
        <w:trPr>
          <w:trHeight w:val="324"/>
        </w:trPr>
        <w:tc>
          <w:tcPr>
            <w:tcW w:w="656" w:type="dxa"/>
            <w:tcBorders>
              <w:top w:val="nil"/>
              <w:left w:val="single" w:sz="8" w:space="0" w:color="auto"/>
              <w:bottom w:val="single" w:sz="4" w:space="0" w:color="auto"/>
              <w:right w:val="single" w:sz="4" w:space="0" w:color="auto"/>
            </w:tcBorders>
            <w:vAlign w:val="center"/>
          </w:tcPr>
          <w:p w14:paraId="4AE5B2CF"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9</w:t>
            </w:r>
          </w:p>
        </w:tc>
        <w:tc>
          <w:tcPr>
            <w:tcW w:w="1452" w:type="dxa"/>
            <w:tcBorders>
              <w:top w:val="nil"/>
              <w:left w:val="nil"/>
              <w:bottom w:val="single" w:sz="4" w:space="0" w:color="auto"/>
              <w:right w:val="single" w:sz="4" w:space="0" w:color="auto"/>
            </w:tcBorders>
            <w:vAlign w:val="bottom"/>
          </w:tcPr>
          <w:p w14:paraId="4AE5B2D0" w14:textId="36C13AB1"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Dera Ismail Khan</w:t>
            </w:r>
          </w:p>
        </w:tc>
        <w:tc>
          <w:tcPr>
            <w:tcW w:w="1124" w:type="dxa"/>
            <w:tcBorders>
              <w:top w:val="nil"/>
              <w:left w:val="nil"/>
              <w:bottom w:val="single" w:sz="4" w:space="0" w:color="auto"/>
              <w:right w:val="single" w:sz="4" w:space="0" w:color="auto"/>
            </w:tcBorders>
            <w:vAlign w:val="center"/>
          </w:tcPr>
          <w:p w14:paraId="4AE5B2D1" w14:textId="338CE129"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281.4</w:t>
            </w:r>
          </w:p>
        </w:tc>
        <w:tc>
          <w:tcPr>
            <w:tcW w:w="1304" w:type="dxa"/>
            <w:tcBorders>
              <w:top w:val="nil"/>
              <w:left w:val="nil"/>
              <w:bottom w:val="single" w:sz="4" w:space="0" w:color="auto"/>
              <w:right w:val="single" w:sz="4" w:space="0" w:color="auto"/>
            </w:tcBorders>
            <w:vAlign w:val="center"/>
          </w:tcPr>
          <w:p w14:paraId="4AE5B2D2" w14:textId="152E9F87" w:rsidR="002B73D2" w:rsidRPr="00E33554" w:rsidRDefault="00DC14BB"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100</w:t>
            </w:r>
          </w:p>
        </w:tc>
        <w:tc>
          <w:tcPr>
            <w:tcW w:w="425" w:type="dxa"/>
            <w:tcBorders>
              <w:top w:val="nil"/>
              <w:left w:val="nil"/>
              <w:bottom w:val="single" w:sz="4" w:space="0" w:color="auto"/>
              <w:right w:val="single" w:sz="4" w:space="0" w:color="auto"/>
            </w:tcBorders>
            <w:vAlign w:val="center"/>
          </w:tcPr>
          <w:p w14:paraId="704722CF"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27</w:t>
            </w:r>
          </w:p>
        </w:tc>
        <w:tc>
          <w:tcPr>
            <w:tcW w:w="1418" w:type="dxa"/>
            <w:tcBorders>
              <w:top w:val="nil"/>
              <w:left w:val="nil"/>
              <w:bottom w:val="single" w:sz="4" w:space="0" w:color="auto"/>
              <w:right w:val="single" w:sz="4" w:space="0" w:color="auto"/>
            </w:tcBorders>
            <w:vAlign w:val="bottom"/>
          </w:tcPr>
          <w:p w14:paraId="4AE5B2D3" w14:textId="7F155412"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Orakzai</w:t>
            </w:r>
          </w:p>
        </w:tc>
        <w:tc>
          <w:tcPr>
            <w:tcW w:w="1417" w:type="dxa"/>
            <w:tcBorders>
              <w:top w:val="nil"/>
              <w:left w:val="nil"/>
              <w:bottom w:val="single" w:sz="4" w:space="0" w:color="auto"/>
              <w:right w:val="single" w:sz="8" w:space="0" w:color="auto"/>
            </w:tcBorders>
            <w:vAlign w:val="center"/>
          </w:tcPr>
          <w:p w14:paraId="4AE5B2D4" w14:textId="75F4B994"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11.16</w:t>
            </w:r>
          </w:p>
        </w:tc>
        <w:tc>
          <w:tcPr>
            <w:tcW w:w="1388" w:type="dxa"/>
            <w:tcBorders>
              <w:top w:val="nil"/>
              <w:left w:val="nil"/>
              <w:bottom w:val="single" w:sz="4" w:space="0" w:color="auto"/>
              <w:right w:val="single" w:sz="8" w:space="0" w:color="auto"/>
            </w:tcBorders>
            <w:vAlign w:val="center"/>
          </w:tcPr>
          <w:p w14:paraId="55451046" w14:textId="53FB89C4" w:rsidR="002B73D2" w:rsidRDefault="005655C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r>
      <w:tr w:rsidR="002B73D2" w:rsidRPr="00E33554" w14:paraId="4AE5B2DC" w14:textId="2672C88B" w:rsidTr="00D5776F">
        <w:trPr>
          <w:trHeight w:val="288"/>
        </w:trPr>
        <w:tc>
          <w:tcPr>
            <w:tcW w:w="656" w:type="dxa"/>
            <w:tcBorders>
              <w:top w:val="nil"/>
              <w:left w:val="single" w:sz="8" w:space="0" w:color="auto"/>
              <w:bottom w:val="single" w:sz="4" w:space="0" w:color="auto"/>
              <w:right w:val="single" w:sz="4" w:space="0" w:color="auto"/>
            </w:tcBorders>
            <w:vAlign w:val="center"/>
          </w:tcPr>
          <w:p w14:paraId="4AE5B2D6"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10</w:t>
            </w:r>
          </w:p>
        </w:tc>
        <w:tc>
          <w:tcPr>
            <w:tcW w:w="1452" w:type="dxa"/>
            <w:tcBorders>
              <w:top w:val="nil"/>
              <w:left w:val="nil"/>
              <w:bottom w:val="single" w:sz="4" w:space="0" w:color="auto"/>
              <w:right w:val="single" w:sz="4" w:space="0" w:color="auto"/>
            </w:tcBorders>
            <w:vAlign w:val="bottom"/>
          </w:tcPr>
          <w:p w14:paraId="4AE5B2D7" w14:textId="00A74A1C"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Dir Lower</w:t>
            </w:r>
          </w:p>
        </w:tc>
        <w:tc>
          <w:tcPr>
            <w:tcW w:w="1124" w:type="dxa"/>
            <w:tcBorders>
              <w:top w:val="nil"/>
              <w:left w:val="nil"/>
              <w:bottom w:val="single" w:sz="4" w:space="0" w:color="auto"/>
              <w:right w:val="single" w:sz="4" w:space="0" w:color="auto"/>
            </w:tcBorders>
            <w:vAlign w:val="center"/>
          </w:tcPr>
          <w:p w14:paraId="4AE5B2D8" w14:textId="39097629"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3.7</w:t>
            </w:r>
          </w:p>
        </w:tc>
        <w:tc>
          <w:tcPr>
            <w:tcW w:w="1304" w:type="dxa"/>
            <w:tcBorders>
              <w:top w:val="nil"/>
              <w:left w:val="nil"/>
              <w:bottom w:val="single" w:sz="4" w:space="0" w:color="auto"/>
              <w:right w:val="single" w:sz="4" w:space="0" w:color="auto"/>
            </w:tcBorders>
            <w:vAlign w:val="center"/>
          </w:tcPr>
          <w:p w14:paraId="4AE5B2D9" w14:textId="069A164E" w:rsidR="002B73D2" w:rsidRPr="00E33554" w:rsidRDefault="00DC14BB"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20</w:t>
            </w:r>
          </w:p>
        </w:tc>
        <w:tc>
          <w:tcPr>
            <w:tcW w:w="425" w:type="dxa"/>
            <w:tcBorders>
              <w:top w:val="nil"/>
              <w:left w:val="nil"/>
              <w:bottom w:val="single" w:sz="4" w:space="0" w:color="auto"/>
              <w:right w:val="single" w:sz="4" w:space="0" w:color="auto"/>
            </w:tcBorders>
            <w:vAlign w:val="center"/>
          </w:tcPr>
          <w:p w14:paraId="38B903B3"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28</w:t>
            </w:r>
          </w:p>
        </w:tc>
        <w:tc>
          <w:tcPr>
            <w:tcW w:w="1418" w:type="dxa"/>
            <w:tcBorders>
              <w:top w:val="nil"/>
              <w:left w:val="nil"/>
              <w:bottom w:val="single" w:sz="4" w:space="0" w:color="auto"/>
              <w:right w:val="single" w:sz="4" w:space="0" w:color="auto"/>
            </w:tcBorders>
            <w:vAlign w:val="bottom"/>
          </w:tcPr>
          <w:p w14:paraId="4AE5B2DA" w14:textId="218CFC55"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Peshawar</w:t>
            </w:r>
          </w:p>
        </w:tc>
        <w:tc>
          <w:tcPr>
            <w:tcW w:w="1417" w:type="dxa"/>
            <w:tcBorders>
              <w:top w:val="nil"/>
              <w:left w:val="nil"/>
              <w:bottom w:val="single" w:sz="4" w:space="0" w:color="auto"/>
              <w:right w:val="single" w:sz="8" w:space="0" w:color="auto"/>
            </w:tcBorders>
            <w:vAlign w:val="center"/>
          </w:tcPr>
          <w:p w14:paraId="4AE5B2DB" w14:textId="3C16E553"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1388" w:type="dxa"/>
            <w:tcBorders>
              <w:top w:val="nil"/>
              <w:left w:val="nil"/>
              <w:bottom w:val="single" w:sz="4" w:space="0" w:color="auto"/>
              <w:right w:val="single" w:sz="8" w:space="0" w:color="auto"/>
            </w:tcBorders>
            <w:vAlign w:val="center"/>
          </w:tcPr>
          <w:p w14:paraId="1C843691" w14:textId="18DAE50B" w:rsidR="002B73D2" w:rsidRDefault="005655C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20</w:t>
            </w:r>
          </w:p>
        </w:tc>
      </w:tr>
      <w:tr w:rsidR="002B73D2" w:rsidRPr="00E33554" w14:paraId="4AE5B2E3" w14:textId="02B34550" w:rsidTr="00D5776F">
        <w:trPr>
          <w:trHeight w:val="288"/>
        </w:trPr>
        <w:tc>
          <w:tcPr>
            <w:tcW w:w="656" w:type="dxa"/>
            <w:tcBorders>
              <w:top w:val="nil"/>
              <w:left w:val="single" w:sz="8" w:space="0" w:color="auto"/>
              <w:bottom w:val="single" w:sz="4" w:space="0" w:color="auto"/>
              <w:right w:val="single" w:sz="4" w:space="0" w:color="auto"/>
            </w:tcBorders>
            <w:vAlign w:val="center"/>
          </w:tcPr>
          <w:p w14:paraId="4AE5B2DD"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11</w:t>
            </w:r>
          </w:p>
        </w:tc>
        <w:tc>
          <w:tcPr>
            <w:tcW w:w="1452" w:type="dxa"/>
            <w:tcBorders>
              <w:top w:val="nil"/>
              <w:left w:val="nil"/>
              <w:bottom w:val="single" w:sz="4" w:space="0" w:color="auto"/>
              <w:right w:val="single" w:sz="4" w:space="0" w:color="auto"/>
            </w:tcBorders>
            <w:vAlign w:val="bottom"/>
          </w:tcPr>
          <w:p w14:paraId="4AE5B2DE" w14:textId="0E61DD99"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Dir Upper</w:t>
            </w:r>
          </w:p>
        </w:tc>
        <w:tc>
          <w:tcPr>
            <w:tcW w:w="1124" w:type="dxa"/>
            <w:tcBorders>
              <w:top w:val="nil"/>
              <w:left w:val="nil"/>
              <w:bottom w:val="single" w:sz="4" w:space="0" w:color="auto"/>
              <w:right w:val="single" w:sz="4" w:space="0" w:color="auto"/>
            </w:tcBorders>
            <w:vAlign w:val="center"/>
          </w:tcPr>
          <w:p w14:paraId="4AE5B2DF" w14:textId="6BF99A1C"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0.6694</w:t>
            </w:r>
          </w:p>
        </w:tc>
        <w:tc>
          <w:tcPr>
            <w:tcW w:w="1304" w:type="dxa"/>
            <w:tcBorders>
              <w:top w:val="nil"/>
              <w:left w:val="nil"/>
              <w:bottom w:val="single" w:sz="4" w:space="0" w:color="auto"/>
              <w:right w:val="single" w:sz="4" w:space="0" w:color="auto"/>
            </w:tcBorders>
            <w:vAlign w:val="center"/>
          </w:tcPr>
          <w:p w14:paraId="4AE5B2E0" w14:textId="6B5B0C99" w:rsidR="002B73D2" w:rsidRPr="00E33554" w:rsidRDefault="00DC14BB"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c>
          <w:tcPr>
            <w:tcW w:w="425" w:type="dxa"/>
            <w:tcBorders>
              <w:top w:val="nil"/>
              <w:left w:val="nil"/>
              <w:bottom w:val="single" w:sz="4" w:space="0" w:color="auto"/>
              <w:right w:val="single" w:sz="4" w:space="0" w:color="auto"/>
            </w:tcBorders>
            <w:vAlign w:val="center"/>
          </w:tcPr>
          <w:p w14:paraId="21CB370D"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29</w:t>
            </w:r>
          </w:p>
        </w:tc>
        <w:tc>
          <w:tcPr>
            <w:tcW w:w="1418" w:type="dxa"/>
            <w:tcBorders>
              <w:top w:val="nil"/>
              <w:left w:val="nil"/>
              <w:bottom w:val="single" w:sz="4" w:space="0" w:color="auto"/>
              <w:right w:val="single" w:sz="4" w:space="0" w:color="auto"/>
            </w:tcBorders>
            <w:vAlign w:val="bottom"/>
          </w:tcPr>
          <w:p w14:paraId="4AE5B2E1" w14:textId="652399AC"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Shangla</w:t>
            </w:r>
          </w:p>
        </w:tc>
        <w:tc>
          <w:tcPr>
            <w:tcW w:w="1417" w:type="dxa"/>
            <w:tcBorders>
              <w:top w:val="nil"/>
              <w:left w:val="nil"/>
              <w:bottom w:val="single" w:sz="4" w:space="0" w:color="auto"/>
              <w:right w:val="single" w:sz="8" w:space="0" w:color="auto"/>
            </w:tcBorders>
            <w:vAlign w:val="center"/>
          </w:tcPr>
          <w:p w14:paraId="4AE5B2E2" w14:textId="09AFDD03"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465.050</w:t>
            </w:r>
          </w:p>
        </w:tc>
        <w:tc>
          <w:tcPr>
            <w:tcW w:w="1388" w:type="dxa"/>
            <w:tcBorders>
              <w:top w:val="nil"/>
              <w:left w:val="nil"/>
              <w:bottom w:val="single" w:sz="4" w:space="0" w:color="auto"/>
              <w:right w:val="single" w:sz="8" w:space="0" w:color="auto"/>
            </w:tcBorders>
            <w:vAlign w:val="center"/>
          </w:tcPr>
          <w:p w14:paraId="3276B075" w14:textId="419EC2A0" w:rsidR="002B73D2" w:rsidRDefault="004302D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r>
      <w:tr w:rsidR="002B73D2" w:rsidRPr="00E33554" w14:paraId="4AE5B2EA" w14:textId="29EBDD5D" w:rsidTr="00D5776F">
        <w:trPr>
          <w:trHeight w:val="324"/>
        </w:trPr>
        <w:tc>
          <w:tcPr>
            <w:tcW w:w="656" w:type="dxa"/>
            <w:tcBorders>
              <w:top w:val="nil"/>
              <w:left w:val="single" w:sz="8" w:space="0" w:color="auto"/>
              <w:bottom w:val="single" w:sz="4" w:space="0" w:color="auto"/>
              <w:right w:val="single" w:sz="4" w:space="0" w:color="auto"/>
            </w:tcBorders>
            <w:vAlign w:val="center"/>
          </w:tcPr>
          <w:p w14:paraId="4AE5B2E4"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12</w:t>
            </w:r>
          </w:p>
        </w:tc>
        <w:tc>
          <w:tcPr>
            <w:tcW w:w="1452" w:type="dxa"/>
            <w:tcBorders>
              <w:top w:val="nil"/>
              <w:left w:val="nil"/>
              <w:bottom w:val="single" w:sz="4" w:space="0" w:color="auto"/>
              <w:right w:val="single" w:sz="4" w:space="0" w:color="auto"/>
            </w:tcBorders>
            <w:vAlign w:val="bottom"/>
          </w:tcPr>
          <w:p w14:paraId="4AE5B2E5" w14:textId="47D628A0"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Hangu</w:t>
            </w:r>
          </w:p>
        </w:tc>
        <w:tc>
          <w:tcPr>
            <w:tcW w:w="1124" w:type="dxa"/>
            <w:tcBorders>
              <w:top w:val="nil"/>
              <w:left w:val="nil"/>
              <w:bottom w:val="single" w:sz="4" w:space="0" w:color="auto"/>
              <w:right w:val="single" w:sz="4" w:space="0" w:color="auto"/>
            </w:tcBorders>
            <w:vAlign w:val="center"/>
          </w:tcPr>
          <w:p w14:paraId="4AE5B2E6" w14:textId="5D081483"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0.003204</w:t>
            </w:r>
          </w:p>
        </w:tc>
        <w:tc>
          <w:tcPr>
            <w:tcW w:w="1304" w:type="dxa"/>
            <w:tcBorders>
              <w:top w:val="nil"/>
              <w:left w:val="nil"/>
              <w:bottom w:val="single" w:sz="4" w:space="0" w:color="auto"/>
              <w:right w:val="single" w:sz="4" w:space="0" w:color="auto"/>
            </w:tcBorders>
            <w:vAlign w:val="center"/>
          </w:tcPr>
          <w:p w14:paraId="4AE5B2E7" w14:textId="12954FE8" w:rsidR="002B73D2" w:rsidRPr="00E33554" w:rsidRDefault="00DC14BB"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24.82</w:t>
            </w:r>
          </w:p>
        </w:tc>
        <w:tc>
          <w:tcPr>
            <w:tcW w:w="425" w:type="dxa"/>
            <w:tcBorders>
              <w:top w:val="nil"/>
              <w:left w:val="nil"/>
              <w:bottom w:val="single" w:sz="4" w:space="0" w:color="auto"/>
              <w:right w:val="single" w:sz="4" w:space="0" w:color="auto"/>
            </w:tcBorders>
            <w:vAlign w:val="center"/>
          </w:tcPr>
          <w:p w14:paraId="44699F97"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30</w:t>
            </w:r>
          </w:p>
        </w:tc>
        <w:tc>
          <w:tcPr>
            <w:tcW w:w="1418" w:type="dxa"/>
            <w:tcBorders>
              <w:top w:val="nil"/>
              <w:left w:val="nil"/>
              <w:bottom w:val="single" w:sz="4" w:space="0" w:color="auto"/>
              <w:right w:val="single" w:sz="4" w:space="0" w:color="auto"/>
            </w:tcBorders>
            <w:vAlign w:val="bottom"/>
          </w:tcPr>
          <w:p w14:paraId="4AE5B2E8" w14:textId="0EC55C11"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Swabi</w:t>
            </w:r>
          </w:p>
        </w:tc>
        <w:tc>
          <w:tcPr>
            <w:tcW w:w="1417" w:type="dxa"/>
            <w:tcBorders>
              <w:top w:val="nil"/>
              <w:left w:val="nil"/>
              <w:bottom w:val="single" w:sz="4" w:space="0" w:color="auto"/>
              <w:right w:val="single" w:sz="8" w:space="0" w:color="auto"/>
            </w:tcBorders>
            <w:vAlign w:val="center"/>
          </w:tcPr>
          <w:p w14:paraId="4AE5B2E9" w14:textId="3688C253"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12</w:t>
            </w:r>
          </w:p>
        </w:tc>
        <w:tc>
          <w:tcPr>
            <w:tcW w:w="1388" w:type="dxa"/>
            <w:tcBorders>
              <w:top w:val="nil"/>
              <w:left w:val="nil"/>
              <w:bottom w:val="single" w:sz="4" w:space="0" w:color="auto"/>
              <w:right w:val="single" w:sz="8" w:space="0" w:color="auto"/>
            </w:tcBorders>
            <w:vAlign w:val="center"/>
          </w:tcPr>
          <w:p w14:paraId="589802AA" w14:textId="65D048E4" w:rsidR="002B73D2" w:rsidRDefault="004302D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r>
      <w:tr w:rsidR="002B73D2" w:rsidRPr="00E33554" w14:paraId="4AE5B2F1" w14:textId="3984D9F8" w:rsidTr="00D5776F">
        <w:trPr>
          <w:trHeight w:val="312"/>
        </w:trPr>
        <w:tc>
          <w:tcPr>
            <w:tcW w:w="656" w:type="dxa"/>
            <w:tcBorders>
              <w:top w:val="nil"/>
              <w:left w:val="single" w:sz="8" w:space="0" w:color="auto"/>
              <w:bottom w:val="single" w:sz="4" w:space="0" w:color="auto"/>
              <w:right w:val="single" w:sz="4" w:space="0" w:color="auto"/>
            </w:tcBorders>
            <w:vAlign w:val="center"/>
          </w:tcPr>
          <w:p w14:paraId="4AE5B2EB"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13</w:t>
            </w:r>
          </w:p>
        </w:tc>
        <w:tc>
          <w:tcPr>
            <w:tcW w:w="1452" w:type="dxa"/>
            <w:tcBorders>
              <w:top w:val="nil"/>
              <w:left w:val="nil"/>
              <w:bottom w:val="single" w:sz="4" w:space="0" w:color="auto"/>
              <w:right w:val="single" w:sz="4" w:space="0" w:color="auto"/>
            </w:tcBorders>
            <w:vAlign w:val="bottom"/>
          </w:tcPr>
          <w:p w14:paraId="4AE5B2EC" w14:textId="30589AF5"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Haripur</w:t>
            </w:r>
          </w:p>
        </w:tc>
        <w:tc>
          <w:tcPr>
            <w:tcW w:w="1124" w:type="dxa"/>
            <w:tcBorders>
              <w:top w:val="nil"/>
              <w:left w:val="nil"/>
              <w:bottom w:val="single" w:sz="4" w:space="0" w:color="auto"/>
              <w:right w:val="single" w:sz="4" w:space="0" w:color="auto"/>
            </w:tcBorders>
            <w:vAlign w:val="center"/>
          </w:tcPr>
          <w:p w14:paraId="4AE5B2ED" w14:textId="52F9567A"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39.36</w:t>
            </w:r>
          </w:p>
        </w:tc>
        <w:tc>
          <w:tcPr>
            <w:tcW w:w="1304" w:type="dxa"/>
            <w:tcBorders>
              <w:top w:val="nil"/>
              <w:left w:val="nil"/>
              <w:bottom w:val="single" w:sz="4" w:space="0" w:color="auto"/>
              <w:right w:val="single" w:sz="4" w:space="0" w:color="auto"/>
            </w:tcBorders>
            <w:vAlign w:val="center"/>
          </w:tcPr>
          <w:p w14:paraId="4AE5B2EE" w14:textId="4B5AFDBE" w:rsidR="002B73D2" w:rsidRPr="00E33554" w:rsidRDefault="00DC14BB"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40</w:t>
            </w:r>
          </w:p>
        </w:tc>
        <w:tc>
          <w:tcPr>
            <w:tcW w:w="425" w:type="dxa"/>
            <w:tcBorders>
              <w:top w:val="nil"/>
              <w:left w:val="nil"/>
              <w:bottom w:val="single" w:sz="4" w:space="0" w:color="auto"/>
              <w:right w:val="single" w:sz="4" w:space="0" w:color="auto"/>
            </w:tcBorders>
            <w:vAlign w:val="center"/>
          </w:tcPr>
          <w:p w14:paraId="12B2B3B8"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31</w:t>
            </w:r>
          </w:p>
        </w:tc>
        <w:tc>
          <w:tcPr>
            <w:tcW w:w="1418" w:type="dxa"/>
            <w:tcBorders>
              <w:top w:val="nil"/>
              <w:left w:val="nil"/>
              <w:bottom w:val="single" w:sz="4" w:space="0" w:color="auto"/>
              <w:right w:val="single" w:sz="4" w:space="0" w:color="auto"/>
            </w:tcBorders>
            <w:vAlign w:val="bottom"/>
          </w:tcPr>
          <w:p w14:paraId="4AE5B2EF" w14:textId="6F93C327"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Swat</w:t>
            </w:r>
          </w:p>
        </w:tc>
        <w:tc>
          <w:tcPr>
            <w:tcW w:w="1417" w:type="dxa"/>
            <w:tcBorders>
              <w:top w:val="nil"/>
              <w:left w:val="nil"/>
              <w:bottom w:val="single" w:sz="4" w:space="0" w:color="auto"/>
              <w:right w:val="single" w:sz="8" w:space="0" w:color="auto"/>
            </w:tcBorders>
            <w:vAlign w:val="center"/>
          </w:tcPr>
          <w:p w14:paraId="4AE5B2F0" w14:textId="168979EE"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370</w:t>
            </w:r>
          </w:p>
        </w:tc>
        <w:tc>
          <w:tcPr>
            <w:tcW w:w="1388" w:type="dxa"/>
            <w:tcBorders>
              <w:top w:val="nil"/>
              <w:left w:val="nil"/>
              <w:bottom w:val="single" w:sz="4" w:space="0" w:color="auto"/>
              <w:right w:val="single" w:sz="8" w:space="0" w:color="auto"/>
            </w:tcBorders>
            <w:vAlign w:val="center"/>
          </w:tcPr>
          <w:p w14:paraId="38AAE020" w14:textId="671B5B69" w:rsidR="002B73D2" w:rsidRDefault="004302D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r>
      <w:tr w:rsidR="002B73D2" w:rsidRPr="00E33554" w14:paraId="4AE5B2F8" w14:textId="289943BC" w:rsidTr="00D5776F">
        <w:trPr>
          <w:trHeight w:val="372"/>
        </w:trPr>
        <w:tc>
          <w:tcPr>
            <w:tcW w:w="656" w:type="dxa"/>
            <w:tcBorders>
              <w:top w:val="nil"/>
              <w:left w:val="single" w:sz="8" w:space="0" w:color="auto"/>
              <w:bottom w:val="single" w:sz="4" w:space="0" w:color="auto"/>
              <w:right w:val="single" w:sz="4" w:space="0" w:color="auto"/>
            </w:tcBorders>
            <w:vAlign w:val="center"/>
          </w:tcPr>
          <w:p w14:paraId="4AE5B2F2"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14</w:t>
            </w:r>
          </w:p>
        </w:tc>
        <w:tc>
          <w:tcPr>
            <w:tcW w:w="1452" w:type="dxa"/>
            <w:tcBorders>
              <w:top w:val="nil"/>
              <w:left w:val="nil"/>
              <w:bottom w:val="single" w:sz="4" w:space="0" w:color="auto"/>
              <w:right w:val="single" w:sz="4" w:space="0" w:color="auto"/>
            </w:tcBorders>
            <w:vAlign w:val="bottom"/>
          </w:tcPr>
          <w:p w14:paraId="4AE5B2F3" w14:textId="369FD152"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Karak</w:t>
            </w:r>
          </w:p>
        </w:tc>
        <w:tc>
          <w:tcPr>
            <w:tcW w:w="1124" w:type="dxa"/>
            <w:tcBorders>
              <w:top w:val="nil"/>
              <w:left w:val="nil"/>
              <w:bottom w:val="single" w:sz="4" w:space="0" w:color="auto"/>
              <w:right w:val="single" w:sz="4" w:space="0" w:color="auto"/>
            </w:tcBorders>
            <w:vAlign w:val="center"/>
          </w:tcPr>
          <w:p w14:paraId="4AE5B2F4" w14:textId="42777836"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6</w:t>
            </w:r>
          </w:p>
        </w:tc>
        <w:tc>
          <w:tcPr>
            <w:tcW w:w="1304" w:type="dxa"/>
            <w:tcBorders>
              <w:top w:val="nil"/>
              <w:left w:val="nil"/>
              <w:bottom w:val="single" w:sz="4" w:space="0" w:color="auto"/>
              <w:right w:val="single" w:sz="4" w:space="0" w:color="auto"/>
            </w:tcBorders>
            <w:vAlign w:val="center"/>
          </w:tcPr>
          <w:p w14:paraId="4AE5B2F5" w14:textId="3A580E40" w:rsidR="002B73D2" w:rsidRPr="00E33554" w:rsidRDefault="003A0710"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23</w:t>
            </w:r>
          </w:p>
        </w:tc>
        <w:tc>
          <w:tcPr>
            <w:tcW w:w="425" w:type="dxa"/>
            <w:tcBorders>
              <w:top w:val="nil"/>
              <w:left w:val="nil"/>
              <w:bottom w:val="single" w:sz="4" w:space="0" w:color="auto"/>
              <w:right w:val="single" w:sz="4" w:space="0" w:color="auto"/>
            </w:tcBorders>
            <w:vAlign w:val="center"/>
          </w:tcPr>
          <w:p w14:paraId="3CFA0ECC"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32</w:t>
            </w:r>
          </w:p>
        </w:tc>
        <w:tc>
          <w:tcPr>
            <w:tcW w:w="1418" w:type="dxa"/>
            <w:tcBorders>
              <w:top w:val="nil"/>
              <w:left w:val="nil"/>
              <w:bottom w:val="single" w:sz="4" w:space="0" w:color="auto"/>
              <w:right w:val="single" w:sz="4" w:space="0" w:color="auto"/>
            </w:tcBorders>
            <w:vAlign w:val="bottom"/>
          </w:tcPr>
          <w:p w14:paraId="4AE5B2F6" w14:textId="4416E272"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Tank</w:t>
            </w:r>
          </w:p>
        </w:tc>
        <w:tc>
          <w:tcPr>
            <w:tcW w:w="1417" w:type="dxa"/>
            <w:tcBorders>
              <w:top w:val="nil"/>
              <w:left w:val="nil"/>
              <w:bottom w:val="single" w:sz="4" w:space="0" w:color="auto"/>
              <w:right w:val="single" w:sz="8" w:space="0" w:color="auto"/>
            </w:tcBorders>
            <w:vAlign w:val="center"/>
          </w:tcPr>
          <w:p w14:paraId="4AE5B2F7" w14:textId="24480B29"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c>
          <w:tcPr>
            <w:tcW w:w="1388" w:type="dxa"/>
            <w:tcBorders>
              <w:top w:val="nil"/>
              <w:left w:val="nil"/>
              <w:bottom w:val="single" w:sz="4" w:space="0" w:color="auto"/>
              <w:right w:val="single" w:sz="8" w:space="0" w:color="auto"/>
            </w:tcBorders>
            <w:vAlign w:val="center"/>
          </w:tcPr>
          <w:p w14:paraId="1AC8563F" w14:textId="40870743" w:rsidR="002B73D2" w:rsidRDefault="004302D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20</w:t>
            </w:r>
          </w:p>
        </w:tc>
      </w:tr>
      <w:tr w:rsidR="002B73D2" w:rsidRPr="00E33554" w14:paraId="4AE5B2FF" w14:textId="1D4692A2" w:rsidTr="00D5776F">
        <w:trPr>
          <w:trHeight w:val="288"/>
        </w:trPr>
        <w:tc>
          <w:tcPr>
            <w:tcW w:w="656" w:type="dxa"/>
            <w:tcBorders>
              <w:top w:val="nil"/>
              <w:left w:val="single" w:sz="8" w:space="0" w:color="auto"/>
              <w:bottom w:val="single" w:sz="4" w:space="0" w:color="auto"/>
              <w:right w:val="single" w:sz="4" w:space="0" w:color="auto"/>
            </w:tcBorders>
            <w:vAlign w:val="center"/>
          </w:tcPr>
          <w:p w14:paraId="4AE5B2F9"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15</w:t>
            </w:r>
          </w:p>
        </w:tc>
        <w:tc>
          <w:tcPr>
            <w:tcW w:w="1452" w:type="dxa"/>
            <w:tcBorders>
              <w:top w:val="nil"/>
              <w:left w:val="nil"/>
              <w:bottom w:val="single" w:sz="4" w:space="0" w:color="auto"/>
              <w:right w:val="single" w:sz="4" w:space="0" w:color="auto"/>
            </w:tcBorders>
            <w:vAlign w:val="bottom"/>
          </w:tcPr>
          <w:p w14:paraId="4AE5B2FA" w14:textId="5280E2C4" w:rsidR="002B73D2" w:rsidRPr="00E33554" w:rsidRDefault="002B73D2" w:rsidP="00AF60E0">
            <w:pPr>
              <w:spacing w:after="0" w:line="240" w:lineRule="auto"/>
              <w:rPr>
                <w:rFonts w:ascii="Arial" w:eastAsia="Times New Roman" w:hAnsi="Arial" w:cs="Arial"/>
                <w:sz w:val="20"/>
                <w:szCs w:val="20"/>
              </w:rPr>
            </w:pPr>
            <w:r>
              <w:rPr>
                <w:rFonts w:ascii="Arial" w:eastAsia="Times New Roman" w:hAnsi="Arial" w:cs="Arial"/>
                <w:sz w:val="20"/>
                <w:szCs w:val="20"/>
              </w:rPr>
              <w:t>Khyber</w:t>
            </w:r>
          </w:p>
        </w:tc>
        <w:tc>
          <w:tcPr>
            <w:tcW w:w="1124" w:type="dxa"/>
            <w:tcBorders>
              <w:top w:val="nil"/>
              <w:left w:val="nil"/>
              <w:bottom w:val="single" w:sz="4" w:space="0" w:color="auto"/>
              <w:right w:val="single" w:sz="4" w:space="0" w:color="auto"/>
            </w:tcBorders>
            <w:vAlign w:val="center"/>
          </w:tcPr>
          <w:p w14:paraId="4AE5B2FB" w14:textId="796F18F7"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c>
          <w:tcPr>
            <w:tcW w:w="1304" w:type="dxa"/>
            <w:tcBorders>
              <w:top w:val="nil"/>
              <w:left w:val="nil"/>
              <w:bottom w:val="single" w:sz="4" w:space="0" w:color="auto"/>
              <w:right w:val="single" w:sz="4" w:space="0" w:color="auto"/>
            </w:tcBorders>
            <w:vAlign w:val="center"/>
          </w:tcPr>
          <w:p w14:paraId="4AE5B2FC" w14:textId="7FF9BAB8" w:rsidR="002B73D2" w:rsidRPr="00E33554" w:rsidRDefault="003A0710"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60</w:t>
            </w:r>
          </w:p>
        </w:tc>
        <w:tc>
          <w:tcPr>
            <w:tcW w:w="425" w:type="dxa"/>
            <w:tcBorders>
              <w:top w:val="nil"/>
              <w:left w:val="nil"/>
              <w:bottom w:val="single" w:sz="4" w:space="0" w:color="auto"/>
              <w:right w:val="single" w:sz="4" w:space="0" w:color="auto"/>
            </w:tcBorders>
            <w:vAlign w:val="center"/>
          </w:tcPr>
          <w:p w14:paraId="6958FE94"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33</w:t>
            </w:r>
          </w:p>
        </w:tc>
        <w:tc>
          <w:tcPr>
            <w:tcW w:w="1418" w:type="dxa"/>
            <w:tcBorders>
              <w:top w:val="nil"/>
              <w:left w:val="nil"/>
              <w:bottom w:val="single" w:sz="4" w:space="0" w:color="auto"/>
              <w:right w:val="single" w:sz="4" w:space="0" w:color="auto"/>
            </w:tcBorders>
            <w:vAlign w:val="bottom"/>
          </w:tcPr>
          <w:p w14:paraId="4AE5B2FD" w14:textId="371630C0"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Torghar</w:t>
            </w:r>
          </w:p>
        </w:tc>
        <w:tc>
          <w:tcPr>
            <w:tcW w:w="1417" w:type="dxa"/>
            <w:tcBorders>
              <w:top w:val="nil"/>
              <w:left w:val="nil"/>
              <w:bottom w:val="single" w:sz="4" w:space="0" w:color="auto"/>
              <w:right w:val="single" w:sz="8" w:space="0" w:color="auto"/>
            </w:tcBorders>
            <w:vAlign w:val="center"/>
          </w:tcPr>
          <w:p w14:paraId="4AE5B2FE" w14:textId="4177B6F1"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8.528</w:t>
            </w:r>
          </w:p>
        </w:tc>
        <w:tc>
          <w:tcPr>
            <w:tcW w:w="1388" w:type="dxa"/>
            <w:tcBorders>
              <w:top w:val="nil"/>
              <w:left w:val="nil"/>
              <w:bottom w:val="single" w:sz="4" w:space="0" w:color="auto"/>
              <w:right w:val="single" w:sz="8" w:space="0" w:color="auto"/>
            </w:tcBorders>
            <w:vAlign w:val="center"/>
          </w:tcPr>
          <w:p w14:paraId="37740753" w14:textId="6B88C816" w:rsidR="002B73D2" w:rsidRDefault="004302D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r>
      <w:tr w:rsidR="002B73D2" w:rsidRPr="00E33554" w14:paraId="4AE5B306" w14:textId="13FB796E" w:rsidTr="00D5776F">
        <w:trPr>
          <w:trHeight w:val="324"/>
        </w:trPr>
        <w:tc>
          <w:tcPr>
            <w:tcW w:w="656" w:type="dxa"/>
            <w:tcBorders>
              <w:top w:val="nil"/>
              <w:left w:val="single" w:sz="8" w:space="0" w:color="auto"/>
              <w:bottom w:val="single" w:sz="4" w:space="0" w:color="auto"/>
              <w:right w:val="single" w:sz="4" w:space="0" w:color="auto"/>
            </w:tcBorders>
            <w:vAlign w:val="center"/>
          </w:tcPr>
          <w:p w14:paraId="4AE5B300"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16</w:t>
            </w:r>
          </w:p>
        </w:tc>
        <w:tc>
          <w:tcPr>
            <w:tcW w:w="1452" w:type="dxa"/>
            <w:tcBorders>
              <w:top w:val="nil"/>
              <w:left w:val="nil"/>
              <w:bottom w:val="single" w:sz="4" w:space="0" w:color="auto"/>
              <w:right w:val="single" w:sz="4" w:space="0" w:color="auto"/>
            </w:tcBorders>
            <w:vAlign w:val="bottom"/>
          </w:tcPr>
          <w:p w14:paraId="4AE5B301" w14:textId="136803E6"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Kohat</w:t>
            </w:r>
          </w:p>
        </w:tc>
        <w:tc>
          <w:tcPr>
            <w:tcW w:w="1124" w:type="dxa"/>
            <w:tcBorders>
              <w:top w:val="nil"/>
              <w:left w:val="nil"/>
              <w:bottom w:val="single" w:sz="4" w:space="0" w:color="auto"/>
              <w:right w:val="single" w:sz="4" w:space="0" w:color="auto"/>
            </w:tcBorders>
            <w:vAlign w:val="center"/>
          </w:tcPr>
          <w:p w14:paraId="4AE5B302" w14:textId="12CDB821"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9.51</w:t>
            </w:r>
          </w:p>
        </w:tc>
        <w:tc>
          <w:tcPr>
            <w:tcW w:w="1304" w:type="dxa"/>
            <w:tcBorders>
              <w:top w:val="nil"/>
              <w:left w:val="nil"/>
              <w:bottom w:val="single" w:sz="4" w:space="0" w:color="auto"/>
              <w:right w:val="single" w:sz="4" w:space="0" w:color="auto"/>
            </w:tcBorders>
            <w:vAlign w:val="center"/>
          </w:tcPr>
          <w:p w14:paraId="4AE5B303" w14:textId="1D9B93C4" w:rsidR="002B73D2" w:rsidRPr="00E33554" w:rsidRDefault="003A0710"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40</w:t>
            </w:r>
          </w:p>
        </w:tc>
        <w:tc>
          <w:tcPr>
            <w:tcW w:w="425" w:type="dxa"/>
            <w:tcBorders>
              <w:top w:val="nil"/>
              <w:left w:val="nil"/>
              <w:bottom w:val="single" w:sz="4" w:space="0" w:color="auto"/>
              <w:right w:val="single" w:sz="4" w:space="0" w:color="auto"/>
            </w:tcBorders>
            <w:vAlign w:val="center"/>
          </w:tcPr>
          <w:p w14:paraId="35754110"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34</w:t>
            </w:r>
          </w:p>
        </w:tc>
        <w:tc>
          <w:tcPr>
            <w:tcW w:w="1418" w:type="dxa"/>
            <w:tcBorders>
              <w:top w:val="nil"/>
              <w:left w:val="nil"/>
              <w:bottom w:val="single" w:sz="4" w:space="0" w:color="auto"/>
              <w:right w:val="single" w:sz="4" w:space="0" w:color="auto"/>
            </w:tcBorders>
            <w:vAlign w:val="bottom"/>
          </w:tcPr>
          <w:p w14:paraId="4AE5B304" w14:textId="12B7EFC0"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North Waziristan</w:t>
            </w:r>
          </w:p>
        </w:tc>
        <w:tc>
          <w:tcPr>
            <w:tcW w:w="1417" w:type="dxa"/>
            <w:tcBorders>
              <w:top w:val="nil"/>
              <w:left w:val="nil"/>
              <w:bottom w:val="single" w:sz="4" w:space="0" w:color="auto"/>
              <w:right w:val="single" w:sz="8" w:space="0" w:color="auto"/>
            </w:tcBorders>
            <w:vAlign w:val="center"/>
          </w:tcPr>
          <w:p w14:paraId="4AE5B305" w14:textId="529532E1"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c>
          <w:tcPr>
            <w:tcW w:w="1388" w:type="dxa"/>
            <w:tcBorders>
              <w:top w:val="nil"/>
              <w:left w:val="nil"/>
              <w:bottom w:val="single" w:sz="4" w:space="0" w:color="auto"/>
              <w:right w:val="single" w:sz="8" w:space="0" w:color="auto"/>
            </w:tcBorders>
            <w:vAlign w:val="center"/>
          </w:tcPr>
          <w:p w14:paraId="316E29E8" w14:textId="6E8A917D" w:rsidR="002B73D2" w:rsidRDefault="004302DA"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6.18</w:t>
            </w:r>
          </w:p>
        </w:tc>
      </w:tr>
      <w:tr w:rsidR="002B73D2" w:rsidRPr="00E33554" w14:paraId="4AE5B30D" w14:textId="12DE5098" w:rsidTr="00D5776F">
        <w:trPr>
          <w:trHeight w:val="348"/>
        </w:trPr>
        <w:tc>
          <w:tcPr>
            <w:tcW w:w="656" w:type="dxa"/>
            <w:tcBorders>
              <w:top w:val="nil"/>
              <w:left w:val="single" w:sz="8" w:space="0" w:color="auto"/>
              <w:bottom w:val="single" w:sz="4" w:space="0" w:color="auto"/>
              <w:right w:val="single" w:sz="4" w:space="0" w:color="auto"/>
            </w:tcBorders>
            <w:vAlign w:val="center"/>
          </w:tcPr>
          <w:p w14:paraId="4AE5B307"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17</w:t>
            </w:r>
          </w:p>
        </w:tc>
        <w:tc>
          <w:tcPr>
            <w:tcW w:w="1452" w:type="dxa"/>
            <w:tcBorders>
              <w:top w:val="nil"/>
              <w:left w:val="nil"/>
              <w:bottom w:val="single" w:sz="4" w:space="0" w:color="auto"/>
              <w:right w:val="single" w:sz="4" w:space="0" w:color="auto"/>
            </w:tcBorders>
            <w:vAlign w:val="bottom"/>
          </w:tcPr>
          <w:p w14:paraId="4AE5B308" w14:textId="06E20F94"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Kohistan Lower</w:t>
            </w:r>
          </w:p>
        </w:tc>
        <w:tc>
          <w:tcPr>
            <w:tcW w:w="1124" w:type="dxa"/>
            <w:tcBorders>
              <w:top w:val="nil"/>
              <w:left w:val="nil"/>
              <w:bottom w:val="single" w:sz="4" w:space="0" w:color="auto"/>
              <w:right w:val="single" w:sz="4" w:space="0" w:color="auto"/>
            </w:tcBorders>
            <w:vAlign w:val="center"/>
          </w:tcPr>
          <w:p w14:paraId="4AE5B309" w14:textId="686AF60F"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21.670</w:t>
            </w:r>
          </w:p>
        </w:tc>
        <w:tc>
          <w:tcPr>
            <w:tcW w:w="1304" w:type="dxa"/>
            <w:tcBorders>
              <w:top w:val="nil"/>
              <w:left w:val="nil"/>
              <w:bottom w:val="single" w:sz="4" w:space="0" w:color="auto"/>
              <w:right w:val="single" w:sz="4" w:space="0" w:color="auto"/>
            </w:tcBorders>
            <w:vAlign w:val="center"/>
          </w:tcPr>
          <w:p w14:paraId="4AE5B30A" w14:textId="7FFF776C" w:rsidR="002B73D2" w:rsidRPr="00E33554" w:rsidRDefault="003A0710"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30</w:t>
            </w:r>
          </w:p>
        </w:tc>
        <w:tc>
          <w:tcPr>
            <w:tcW w:w="425" w:type="dxa"/>
            <w:tcBorders>
              <w:top w:val="nil"/>
              <w:left w:val="nil"/>
              <w:bottom w:val="single" w:sz="4" w:space="0" w:color="auto"/>
              <w:right w:val="single" w:sz="4" w:space="0" w:color="auto"/>
            </w:tcBorders>
            <w:vAlign w:val="center"/>
          </w:tcPr>
          <w:p w14:paraId="28B1F176" w14:textId="77777777"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35</w:t>
            </w:r>
          </w:p>
        </w:tc>
        <w:tc>
          <w:tcPr>
            <w:tcW w:w="1418" w:type="dxa"/>
            <w:tcBorders>
              <w:top w:val="nil"/>
              <w:left w:val="nil"/>
              <w:bottom w:val="single" w:sz="4" w:space="0" w:color="auto"/>
              <w:right w:val="single" w:sz="4" w:space="0" w:color="auto"/>
            </w:tcBorders>
            <w:vAlign w:val="bottom"/>
          </w:tcPr>
          <w:p w14:paraId="4AE5B30B" w14:textId="08A7CEB7"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 xml:space="preserve">South Waziristan </w:t>
            </w:r>
            <w:r>
              <w:rPr>
                <w:rFonts w:ascii="Arial" w:eastAsia="Times New Roman" w:hAnsi="Arial" w:cs="Arial"/>
                <w:sz w:val="20"/>
                <w:szCs w:val="20"/>
              </w:rPr>
              <w:t>Lower</w:t>
            </w:r>
          </w:p>
        </w:tc>
        <w:tc>
          <w:tcPr>
            <w:tcW w:w="1417" w:type="dxa"/>
            <w:tcBorders>
              <w:top w:val="nil"/>
              <w:left w:val="nil"/>
              <w:bottom w:val="single" w:sz="4" w:space="0" w:color="auto"/>
              <w:right w:val="single" w:sz="8" w:space="0" w:color="auto"/>
            </w:tcBorders>
            <w:vAlign w:val="center"/>
          </w:tcPr>
          <w:p w14:paraId="4AE5B30C" w14:textId="30D86079"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c>
          <w:tcPr>
            <w:tcW w:w="1388" w:type="dxa"/>
            <w:tcBorders>
              <w:top w:val="nil"/>
              <w:left w:val="nil"/>
              <w:bottom w:val="single" w:sz="4" w:space="0" w:color="auto"/>
              <w:right w:val="single" w:sz="8" w:space="0" w:color="auto"/>
            </w:tcBorders>
            <w:vAlign w:val="center"/>
          </w:tcPr>
          <w:p w14:paraId="75C68812" w14:textId="5BC524AA" w:rsidR="002B73D2" w:rsidRDefault="00D5776F"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50</w:t>
            </w:r>
          </w:p>
        </w:tc>
      </w:tr>
      <w:tr w:rsidR="002B73D2" w:rsidRPr="00E33554" w14:paraId="53224396" w14:textId="74B2E9D9" w:rsidTr="00D5776F">
        <w:trPr>
          <w:trHeight w:val="348"/>
        </w:trPr>
        <w:tc>
          <w:tcPr>
            <w:tcW w:w="656" w:type="dxa"/>
            <w:tcBorders>
              <w:top w:val="nil"/>
              <w:left w:val="single" w:sz="8" w:space="0" w:color="auto"/>
              <w:bottom w:val="single" w:sz="4" w:space="0" w:color="auto"/>
              <w:right w:val="single" w:sz="4" w:space="0" w:color="auto"/>
            </w:tcBorders>
            <w:vAlign w:val="center"/>
          </w:tcPr>
          <w:p w14:paraId="17F0E6A0" w14:textId="631519F6" w:rsidR="002B73D2" w:rsidRPr="00E33554" w:rsidRDefault="002B73D2" w:rsidP="00D5776F">
            <w:pPr>
              <w:spacing w:after="0" w:line="240" w:lineRule="auto"/>
              <w:jc w:val="center"/>
              <w:rPr>
                <w:rFonts w:ascii="Arial" w:eastAsia="Times New Roman" w:hAnsi="Arial" w:cs="Arial"/>
                <w:sz w:val="20"/>
                <w:szCs w:val="20"/>
              </w:rPr>
            </w:pPr>
            <w:r w:rsidRPr="00E33554">
              <w:rPr>
                <w:rFonts w:ascii="Arial" w:eastAsia="Times New Roman" w:hAnsi="Arial" w:cs="Arial"/>
                <w:sz w:val="20"/>
                <w:szCs w:val="20"/>
              </w:rPr>
              <w:t>18</w:t>
            </w:r>
          </w:p>
        </w:tc>
        <w:tc>
          <w:tcPr>
            <w:tcW w:w="1452" w:type="dxa"/>
            <w:tcBorders>
              <w:top w:val="nil"/>
              <w:left w:val="nil"/>
              <w:bottom w:val="single" w:sz="4" w:space="0" w:color="auto"/>
              <w:right w:val="single" w:sz="4" w:space="0" w:color="auto"/>
            </w:tcBorders>
            <w:vAlign w:val="bottom"/>
          </w:tcPr>
          <w:p w14:paraId="0FCC3396" w14:textId="3B91E3BC"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Kohistan upper</w:t>
            </w:r>
          </w:p>
        </w:tc>
        <w:tc>
          <w:tcPr>
            <w:tcW w:w="1124" w:type="dxa"/>
            <w:tcBorders>
              <w:top w:val="nil"/>
              <w:left w:val="nil"/>
              <w:bottom w:val="single" w:sz="4" w:space="0" w:color="auto"/>
              <w:right w:val="single" w:sz="4" w:space="0" w:color="auto"/>
            </w:tcBorders>
            <w:vAlign w:val="center"/>
          </w:tcPr>
          <w:p w14:paraId="27E3C275" w14:textId="31E061A9"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99.68</w:t>
            </w:r>
          </w:p>
        </w:tc>
        <w:tc>
          <w:tcPr>
            <w:tcW w:w="1304" w:type="dxa"/>
            <w:tcBorders>
              <w:top w:val="single" w:sz="4" w:space="0" w:color="auto"/>
              <w:left w:val="nil"/>
              <w:bottom w:val="single" w:sz="4" w:space="0" w:color="auto"/>
              <w:right w:val="single" w:sz="4" w:space="0" w:color="auto"/>
            </w:tcBorders>
            <w:vAlign w:val="center"/>
          </w:tcPr>
          <w:p w14:paraId="67A7C87C" w14:textId="2CD65FCC" w:rsidR="002B73D2" w:rsidRPr="00E33554" w:rsidRDefault="003A0710"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c>
          <w:tcPr>
            <w:tcW w:w="425" w:type="dxa"/>
            <w:tcBorders>
              <w:top w:val="single" w:sz="4" w:space="0" w:color="auto"/>
              <w:left w:val="nil"/>
              <w:bottom w:val="single" w:sz="4" w:space="0" w:color="auto"/>
              <w:right w:val="single" w:sz="4" w:space="0" w:color="auto"/>
            </w:tcBorders>
            <w:vAlign w:val="center"/>
          </w:tcPr>
          <w:p w14:paraId="55812FB9" w14:textId="77777777"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36</w:t>
            </w:r>
          </w:p>
        </w:tc>
        <w:tc>
          <w:tcPr>
            <w:tcW w:w="1418" w:type="dxa"/>
            <w:tcBorders>
              <w:top w:val="nil"/>
              <w:left w:val="nil"/>
              <w:bottom w:val="single" w:sz="4" w:space="0" w:color="auto"/>
              <w:right w:val="single" w:sz="4" w:space="0" w:color="auto"/>
            </w:tcBorders>
            <w:vAlign w:val="bottom"/>
          </w:tcPr>
          <w:p w14:paraId="2AC32FEA" w14:textId="7687DEF4" w:rsidR="002B73D2" w:rsidRPr="00E33554" w:rsidRDefault="002B73D2" w:rsidP="00AF60E0">
            <w:pPr>
              <w:spacing w:after="0" w:line="240" w:lineRule="auto"/>
              <w:rPr>
                <w:rFonts w:ascii="Arial" w:eastAsia="Times New Roman" w:hAnsi="Arial" w:cs="Arial"/>
                <w:sz w:val="20"/>
                <w:szCs w:val="20"/>
              </w:rPr>
            </w:pPr>
            <w:r w:rsidRPr="00E33554">
              <w:rPr>
                <w:rFonts w:ascii="Arial" w:eastAsia="Times New Roman" w:hAnsi="Arial" w:cs="Arial"/>
                <w:sz w:val="20"/>
                <w:szCs w:val="20"/>
              </w:rPr>
              <w:t>South Waziristan Upper</w:t>
            </w:r>
          </w:p>
        </w:tc>
        <w:tc>
          <w:tcPr>
            <w:tcW w:w="1417" w:type="dxa"/>
            <w:tcBorders>
              <w:top w:val="nil"/>
              <w:left w:val="nil"/>
              <w:bottom w:val="single" w:sz="4" w:space="0" w:color="auto"/>
              <w:right w:val="single" w:sz="8" w:space="0" w:color="auto"/>
            </w:tcBorders>
            <w:vAlign w:val="center"/>
          </w:tcPr>
          <w:p w14:paraId="1D11E8F2" w14:textId="0F4F86EB" w:rsidR="002B73D2" w:rsidRPr="00E33554" w:rsidRDefault="002B73D2"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37.8</w:t>
            </w:r>
          </w:p>
        </w:tc>
        <w:tc>
          <w:tcPr>
            <w:tcW w:w="1388" w:type="dxa"/>
            <w:tcBorders>
              <w:top w:val="nil"/>
              <w:left w:val="nil"/>
              <w:bottom w:val="single" w:sz="4" w:space="0" w:color="auto"/>
              <w:right w:val="single" w:sz="8" w:space="0" w:color="auto"/>
            </w:tcBorders>
            <w:vAlign w:val="center"/>
          </w:tcPr>
          <w:p w14:paraId="0EC21FFF" w14:textId="209C2947" w:rsidR="002B73D2" w:rsidRDefault="00D5776F" w:rsidP="00D5776F">
            <w:pPr>
              <w:spacing w:after="0" w:line="240" w:lineRule="auto"/>
              <w:jc w:val="center"/>
              <w:rPr>
                <w:rFonts w:ascii="Arial" w:eastAsia="Times New Roman" w:hAnsi="Arial" w:cs="Arial"/>
                <w:sz w:val="20"/>
                <w:szCs w:val="20"/>
              </w:rPr>
            </w:pPr>
            <w:r>
              <w:rPr>
                <w:rFonts w:ascii="Arial" w:eastAsia="Times New Roman" w:hAnsi="Arial" w:cs="Arial"/>
                <w:sz w:val="20"/>
                <w:szCs w:val="20"/>
              </w:rPr>
              <w:t>00</w:t>
            </w:r>
          </w:p>
        </w:tc>
      </w:tr>
      <w:tr w:rsidR="002B73D2" w:rsidRPr="00E33554" w14:paraId="4AE5B314" w14:textId="168E8480" w:rsidTr="00FF0FDD">
        <w:trPr>
          <w:trHeight w:val="348"/>
        </w:trPr>
        <w:tc>
          <w:tcPr>
            <w:tcW w:w="656" w:type="dxa"/>
            <w:tcBorders>
              <w:top w:val="nil"/>
              <w:left w:val="single" w:sz="8" w:space="0" w:color="auto"/>
              <w:bottom w:val="single" w:sz="4" w:space="0" w:color="auto"/>
              <w:right w:val="single" w:sz="4" w:space="0" w:color="auto"/>
            </w:tcBorders>
            <w:vAlign w:val="bottom"/>
          </w:tcPr>
          <w:p w14:paraId="4AE5B30E" w14:textId="374C536E" w:rsidR="002B73D2" w:rsidRPr="00E33554" w:rsidRDefault="002B73D2" w:rsidP="00AF60E0">
            <w:pPr>
              <w:spacing w:after="0" w:line="240" w:lineRule="auto"/>
              <w:jc w:val="center"/>
              <w:rPr>
                <w:rFonts w:ascii="Arial" w:eastAsia="Times New Roman" w:hAnsi="Arial" w:cs="Arial"/>
                <w:sz w:val="20"/>
                <w:szCs w:val="20"/>
              </w:rPr>
            </w:pPr>
          </w:p>
        </w:tc>
        <w:tc>
          <w:tcPr>
            <w:tcW w:w="1452" w:type="dxa"/>
            <w:tcBorders>
              <w:top w:val="nil"/>
              <w:left w:val="nil"/>
              <w:bottom w:val="single" w:sz="4" w:space="0" w:color="auto"/>
              <w:right w:val="single" w:sz="4" w:space="0" w:color="auto"/>
            </w:tcBorders>
            <w:vAlign w:val="bottom"/>
          </w:tcPr>
          <w:p w14:paraId="4AE5B30F" w14:textId="12754107" w:rsidR="002B73D2" w:rsidRPr="00E33554" w:rsidRDefault="002B73D2" w:rsidP="00AF60E0">
            <w:pPr>
              <w:spacing w:after="0" w:line="240" w:lineRule="auto"/>
              <w:rPr>
                <w:rFonts w:ascii="Arial" w:eastAsia="Times New Roman" w:hAnsi="Arial" w:cs="Arial"/>
                <w:sz w:val="20"/>
                <w:szCs w:val="20"/>
              </w:rPr>
            </w:pPr>
          </w:p>
        </w:tc>
        <w:tc>
          <w:tcPr>
            <w:tcW w:w="1124" w:type="dxa"/>
            <w:tcBorders>
              <w:top w:val="nil"/>
              <w:left w:val="nil"/>
              <w:bottom w:val="single" w:sz="4" w:space="0" w:color="auto"/>
              <w:right w:val="single" w:sz="4" w:space="0" w:color="auto"/>
            </w:tcBorders>
            <w:vAlign w:val="bottom"/>
          </w:tcPr>
          <w:p w14:paraId="4AE5B310" w14:textId="36D4C341" w:rsidR="002B73D2" w:rsidRPr="00E33554" w:rsidRDefault="002B73D2" w:rsidP="00AF60E0">
            <w:pPr>
              <w:spacing w:after="0" w:line="240" w:lineRule="auto"/>
              <w:jc w:val="center"/>
              <w:rPr>
                <w:rFonts w:ascii="Arial" w:eastAsia="Times New Roman" w:hAnsi="Arial" w:cs="Arial"/>
                <w:sz w:val="20"/>
                <w:szCs w:val="20"/>
              </w:rPr>
            </w:pPr>
          </w:p>
        </w:tc>
        <w:tc>
          <w:tcPr>
            <w:tcW w:w="1304" w:type="dxa"/>
            <w:tcBorders>
              <w:top w:val="single" w:sz="4" w:space="0" w:color="auto"/>
              <w:left w:val="nil"/>
              <w:bottom w:val="single" w:sz="4" w:space="0" w:color="auto"/>
              <w:right w:val="single" w:sz="4" w:space="0" w:color="auto"/>
            </w:tcBorders>
            <w:vAlign w:val="bottom"/>
          </w:tcPr>
          <w:p w14:paraId="4AE5B311" w14:textId="5FA8CDF7" w:rsidR="002B73D2" w:rsidRPr="00E33554" w:rsidRDefault="002B73D2" w:rsidP="002B73D2">
            <w:pPr>
              <w:spacing w:after="0" w:line="240" w:lineRule="auto"/>
              <w:jc w:val="center"/>
              <w:rPr>
                <w:rFonts w:ascii="Arial" w:eastAsia="Times New Roman" w:hAnsi="Arial" w:cs="Arial"/>
                <w:b/>
                <w:bCs/>
                <w:sz w:val="20"/>
                <w:szCs w:val="20"/>
              </w:rPr>
            </w:pPr>
          </w:p>
        </w:tc>
        <w:tc>
          <w:tcPr>
            <w:tcW w:w="1843" w:type="dxa"/>
            <w:gridSpan w:val="2"/>
            <w:tcBorders>
              <w:top w:val="single" w:sz="4" w:space="0" w:color="auto"/>
              <w:left w:val="nil"/>
              <w:bottom w:val="single" w:sz="4" w:space="0" w:color="auto"/>
              <w:right w:val="single" w:sz="4" w:space="0" w:color="auto"/>
            </w:tcBorders>
            <w:shd w:val="clear" w:color="auto" w:fill="CAE9C0" w:themeFill="accent5" w:themeFillTint="66"/>
            <w:vAlign w:val="center"/>
          </w:tcPr>
          <w:p w14:paraId="69C23ED0" w14:textId="77777777" w:rsidR="002B73D2" w:rsidRPr="00E33554" w:rsidRDefault="002B73D2" w:rsidP="00E34CFA">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Total</w:t>
            </w:r>
          </w:p>
        </w:tc>
        <w:tc>
          <w:tcPr>
            <w:tcW w:w="1417" w:type="dxa"/>
            <w:tcBorders>
              <w:top w:val="nil"/>
              <w:left w:val="nil"/>
              <w:bottom w:val="single" w:sz="4" w:space="0" w:color="auto"/>
              <w:right w:val="single" w:sz="8" w:space="0" w:color="auto"/>
            </w:tcBorders>
            <w:shd w:val="clear" w:color="auto" w:fill="CAE9C0" w:themeFill="accent5" w:themeFillTint="66"/>
            <w:vAlign w:val="center"/>
          </w:tcPr>
          <w:p w14:paraId="4AE5B313" w14:textId="0F821BE4" w:rsidR="002B73D2" w:rsidRPr="00E33554" w:rsidRDefault="00E34CFA" w:rsidP="00E34CFA">
            <w:pPr>
              <w:spacing w:after="0" w:line="240" w:lineRule="auto"/>
              <w:contextualSpacing/>
              <w:rPr>
                <w:rFonts w:ascii="Arial" w:eastAsia="Times New Roman" w:hAnsi="Arial" w:cs="Arial"/>
                <w:b/>
                <w:bCs/>
                <w:sz w:val="20"/>
                <w:szCs w:val="20"/>
              </w:rPr>
            </w:pPr>
            <w:r>
              <w:rPr>
                <w:rFonts w:ascii="Arial" w:eastAsia="Times New Roman" w:hAnsi="Arial" w:cs="Arial"/>
                <w:b/>
                <w:bCs/>
                <w:sz w:val="20"/>
                <w:szCs w:val="20"/>
              </w:rPr>
              <w:t>1677.233564</w:t>
            </w:r>
          </w:p>
        </w:tc>
        <w:tc>
          <w:tcPr>
            <w:tcW w:w="1388" w:type="dxa"/>
            <w:tcBorders>
              <w:top w:val="nil"/>
              <w:left w:val="nil"/>
              <w:bottom w:val="single" w:sz="4" w:space="0" w:color="auto"/>
              <w:right w:val="single" w:sz="8" w:space="0" w:color="auto"/>
            </w:tcBorders>
            <w:shd w:val="clear" w:color="auto" w:fill="CAE9C0" w:themeFill="accent5" w:themeFillTint="66"/>
            <w:vAlign w:val="center"/>
          </w:tcPr>
          <w:p w14:paraId="747DD3CD" w14:textId="18AC9271" w:rsidR="002B73D2" w:rsidRDefault="00E34CFA" w:rsidP="00E34CFA">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2183.603</w:t>
            </w:r>
          </w:p>
        </w:tc>
      </w:tr>
    </w:tbl>
    <w:p w14:paraId="4AE5B315" w14:textId="77777777" w:rsidR="00EB5BB7" w:rsidRPr="00E33554" w:rsidRDefault="00EB5BB7">
      <w:pPr>
        <w:autoSpaceDE w:val="0"/>
        <w:autoSpaceDN w:val="0"/>
        <w:adjustRightInd w:val="0"/>
        <w:spacing w:after="100"/>
        <w:rPr>
          <w:rFonts w:ascii="Arial" w:hAnsi="Arial" w:cs="Arial"/>
        </w:rPr>
      </w:pPr>
    </w:p>
    <w:p w14:paraId="4AE5B316" w14:textId="3A4A725E" w:rsidR="00EB5BB7" w:rsidRPr="00E33554" w:rsidRDefault="00CC4ED1">
      <w:pPr>
        <w:pStyle w:val="ListParagraph"/>
        <w:spacing w:line="360" w:lineRule="auto"/>
        <w:ind w:left="426"/>
        <w:rPr>
          <w:rFonts w:ascii="Arial" w:hAnsi="Arial" w:cs="Arial"/>
          <w:sz w:val="24"/>
          <w:szCs w:val="24"/>
        </w:rPr>
      </w:pPr>
      <w:r w:rsidRPr="00E33554">
        <w:rPr>
          <w:rFonts w:ascii="Arial" w:hAnsi="Arial" w:cs="Arial"/>
          <w:sz w:val="24"/>
          <w:szCs w:val="24"/>
        </w:rPr>
        <w:t xml:space="preserve">PDMA role in case of emergencies in Khyber Pakhtunkhwa is highlighted as </w:t>
      </w:r>
      <w:r w:rsidR="003D2D4A" w:rsidRPr="00E33554">
        <w:rPr>
          <w:rFonts w:ascii="Arial" w:hAnsi="Arial" w:cs="Arial"/>
          <w:sz w:val="24"/>
          <w:szCs w:val="24"/>
        </w:rPr>
        <w:t>under.</w:t>
      </w:r>
    </w:p>
    <w:p w14:paraId="4AE5B317" w14:textId="77777777" w:rsidR="00EB5BB7" w:rsidRPr="00E33554" w:rsidRDefault="00CC4ED1" w:rsidP="004739CE">
      <w:pPr>
        <w:pStyle w:val="ListParagraph"/>
        <w:numPr>
          <w:ilvl w:val="0"/>
          <w:numId w:val="30"/>
        </w:numPr>
        <w:spacing w:line="360" w:lineRule="auto"/>
        <w:ind w:left="1134"/>
        <w:jc w:val="both"/>
        <w:rPr>
          <w:rFonts w:ascii="Arial" w:eastAsia="Arial" w:hAnsi="Arial"/>
          <w:sz w:val="24"/>
        </w:rPr>
      </w:pPr>
      <w:r w:rsidRPr="00E33554">
        <w:rPr>
          <w:rFonts w:ascii="Arial" w:eastAsia="Arial" w:hAnsi="Arial"/>
          <w:sz w:val="24"/>
        </w:rPr>
        <w:t>Overall coordination for tackling any emergency situation in Khyber Pakhtunkhwa.</w:t>
      </w:r>
    </w:p>
    <w:p w14:paraId="4AE5B318" w14:textId="77777777" w:rsidR="00EB5BB7" w:rsidRPr="00E33554" w:rsidRDefault="00CC4ED1" w:rsidP="004739CE">
      <w:pPr>
        <w:pStyle w:val="ListParagraph"/>
        <w:numPr>
          <w:ilvl w:val="0"/>
          <w:numId w:val="30"/>
        </w:numPr>
        <w:spacing w:line="360" w:lineRule="auto"/>
        <w:ind w:left="1134"/>
        <w:jc w:val="both"/>
        <w:rPr>
          <w:rFonts w:ascii="Arial" w:eastAsia="Arial" w:hAnsi="Arial"/>
          <w:sz w:val="24"/>
        </w:rPr>
      </w:pPr>
      <w:r w:rsidRPr="00E33554">
        <w:rPr>
          <w:rFonts w:ascii="Arial" w:eastAsia="Arial" w:hAnsi="Arial"/>
          <w:sz w:val="24"/>
        </w:rPr>
        <w:t xml:space="preserve">Early warning of approaching weather system will be provided by PMD/FFD and communicated to all concerned by PDMA. DDMUs are expected to </w:t>
      </w:r>
      <w:r w:rsidRPr="00E33554">
        <w:rPr>
          <w:rFonts w:ascii="Arial" w:eastAsia="Arial" w:hAnsi="Arial"/>
          <w:sz w:val="24"/>
        </w:rPr>
        <w:lastRenderedPageBreak/>
        <w:t>translate weather forecast and flood warnings into usable early warning for vulnerable communities and ensure its timely dissemination to all concerned. In case, there is continuous rise in river water level, the people residing in lower terrain Areas will be evacuated to the safer places. Threatened population will be evacuated by DDMUs as per prepared plan.</w:t>
      </w:r>
    </w:p>
    <w:p w14:paraId="4AE5B319" w14:textId="77777777" w:rsidR="00EB5BB7" w:rsidRPr="00E33554" w:rsidRDefault="00CC4ED1" w:rsidP="004739CE">
      <w:pPr>
        <w:pStyle w:val="ListParagraph"/>
        <w:numPr>
          <w:ilvl w:val="0"/>
          <w:numId w:val="30"/>
        </w:numPr>
        <w:spacing w:line="360" w:lineRule="auto"/>
        <w:ind w:left="1134"/>
        <w:jc w:val="both"/>
        <w:rPr>
          <w:rFonts w:ascii="Arial" w:eastAsia="Arial" w:hAnsi="Arial"/>
          <w:sz w:val="24"/>
        </w:rPr>
      </w:pPr>
      <w:r w:rsidRPr="00E33554">
        <w:rPr>
          <w:rFonts w:ascii="Arial" w:eastAsia="Arial" w:hAnsi="Arial"/>
          <w:sz w:val="24"/>
        </w:rPr>
        <w:t>In case, the districts fall short of meeting the humanitarian needs, PDMA will assist by making available the required stocks. In case, when disaster exceeds capacities of the Provincial Government, NDMA will be requested to make available the additional stocks from national reserves, prepositioned across the Country.</w:t>
      </w:r>
    </w:p>
    <w:p w14:paraId="4AE5B31A" w14:textId="77777777" w:rsidR="00EB5BB7" w:rsidRPr="00E33554" w:rsidRDefault="00CC4ED1" w:rsidP="004739CE">
      <w:pPr>
        <w:pStyle w:val="ListParagraph"/>
        <w:numPr>
          <w:ilvl w:val="0"/>
          <w:numId w:val="30"/>
        </w:numPr>
        <w:spacing w:line="360" w:lineRule="auto"/>
        <w:ind w:left="1134"/>
        <w:jc w:val="both"/>
        <w:rPr>
          <w:rFonts w:ascii="Arial" w:eastAsia="Arial" w:hAnsi="Arial"/>
          <w:sz w:val="24"/>
        </w:rPr>
      </w:pPr>
      <w:r w:rsidRPr="00E33554">
        <w:rPr>
          <w:rFonts w:ascii="Arial" w:eastAsia="Arial" w:hAnsi="Arial"/>
          <w:sz w:val="24"/>
        </w:rPr>
        <w:t>When required, Armed Forces may be requested for assistance by PDMA Khyber Pakhtunkhwa at any stage, particularly for rescue, evacuation and emergency relief phases. Thus, the DDMUs will have to submit the request to PDMA for assistance of armed forces in aid of civil administration.</w:t>
      </w:r>
    </w:p>
    <w:p w14:paraId="4AE5B31B" w14:textId="77777777" w:rsidR="00EB5BB7" w:rsidRPr="00E33554" w:rsidRDefault="00CC4ED1" w:rsidP="004739CE">
      <w:pPr>
        <w:pStyle w:val="ListParagraph"/>
        <w:numPr>
          <w:ilvl w:val="0"/>
          <w:numId w:val="30"/>
        </w:numPr>
        <w:spacing w:line="360" w:lineRule="auto"/>
        <w:ind w:left="1134"/>
        <w:jc w:val="both"/>
        <w:rPr>
          <w:rFonts w:ascii="Arial" w:eastAsia="Arial" w:hAnsi="Arial"/>
          <w:sz w:val="24"/>
        </w:rPr>
      </w:pPr>
      <w:r w:rsidRPr="00E33554">
        <w:rPr>
          <w:rFonts w:ascii="Arial" w:eastAsia="Arial" w:hAnsi="Arial"/>
          <w:sz w:val="24"/>
        </w:rPr>
        <w:t xml:space="preserve">PDMA will coordinate with key National Stakeholders including PMD, FFC, Armed Forces, Federal Agencies, DDMUs and Line Departments for management of the entire spectrum of Provincial Disaster Response. </w:t>
      </w:r>
    </w:p>
    <w:p w14:paraId="4AE5B31C" w14:textId="77777777" w:rsidR="00EB5BB7" w:rsidRPr="00E33554" w:rsidRDefault="00CC4ED1" w:rsidP="004739CE">
      <w:pPr>
        <w:pStyle w:val="ListParagraph"/>
        <w:numPr>
          <w:ilvl w:val="0"/>
          <w:numId w:val="29"/>
        </w:numPr>
        <w:spacing w:line="360" w:lineRule="auto"/>
        <w:ind w:left="426"/>
        <w:rPr>
          <w:rFonts w:ascii="Arial" w:hAnsi="Arial" w:cs="Arial"/>
          <w:sz w:val="24"/>
          <w:szCs w:val="24"/>
        </w:rPr>
      </w:pPr>
      <w:bookmarkStart w:id="23" w:name="_Toc136952457"/>
      <w:bookmarkStart w:id="24" w:name="_Toc105591582"/>
      <w:r w:rsidRPr="00E33554">
        <w:rPr>
          <w:rFonts w:ascii="Arial" w:hAnsi="Arial" w:cs="Arial"/>
          <w:b/>
          <w:bCs/>
          <w:sz w:val="24"/>
          <w:szCs w:val="24"/>
          <w:u w:val="single"/>
        </w:rPr>
        <w:t>Rescue 1122 Khyber Pakhtunkhwa</w:t>
      </w:r>
      <w:bookmarkEnd w:id="23"/>
      <w:bookmarkEnd w:id="24"/>
      <w:r w:rsidRPr="00E33554">
        <w:rPr>
          <w:rFonts w:ascii="Arial" w:hAnsi="Arial" w:cs="Arial"/>
          <w:b/>
          <w:bCs/>
          <w:sz w:val="24"/>
          <w:szCs w:val="24"/>
          <w:u w:val="single"/>
        </w:rPr>
        <w:t xml:space="preserve">: </w:t>
      </w:r>
      <w:r w:rsidRPr="00E33554">
        <w:rPr>
          <w:rFonts w:ascii="Arial" w:hAnsi="Arial" w:cs="Arial"/>
          <w:sz w:val="24"/>
          <w:szCs w:val="24"/>
        </w:rPr>
        <w:t xml:space="preserve">Rescue 1122 is ready 24/7 to deal with any kind of emergency in 32 districts of Khyber Pakhtunkhwa. Following are the activities undertaken by Rescue 1122 in case of emergencies: </w:t>
      </w:r>
    </w:p>
    <w:p w14:paraId="4AE5B31D" w14:textId="72CDA822" w:rsidR="00EB5BB7" w:rsidRPr="00E33554" w:rsidRDefault="00CC4ED1" w:rsidP="004739CE">
      <w:pPr>
        <w:pStyle w:val="ListParagraph"/>
        <w:numPr>
          <w:ilvl w:val="0"/>
          <w:numId w:val="31"/>
        </w:numPr>
        <w:spacing w:line="360" w:lineRule="auto"/>
        <w:ind w:left="1134"/>
        <w:jc w:val="both"/>
        <w:rPr>
          <w:rFonts w:ascii="Arial" w:eastAsia="Arial" w:hAnsi="Arial"/>
          <w:sz w:val="24"/>
        </w:rPr>
      </w:pPr>
      <w:r w:rsidRPr="00E33554">
        <w:rPr>
          <w:rFonts w:ascii="Arial" w:eastAsia="Arial" w:hAnsi="Arial"/>
          <w:sz w:val="24"/>
        </w:rPr>
        <w:t xml:space="preserve">Rescue 1122 will be sharing Information regarding technical and personnel expertise with PDMA and </w:t>
      </w:r>
      <w:r w:rsidR="003D2D4A" w:rsidRPr="00E33554">
        <w:rPr>
          <w:rFonts w:ascii="Arial" w:eastAsia="Arial" w:hAnsi="Arial"/>
          <w:sz w:val="24"/>
        </w:rPr>
        <w:t>DDMUs.</w:t>
      </w:r>
    </w:p>
    <w:p w14:paraId="4AE5B31E" w14:textId="74C9B28E" w:rsidR="00EB5BB7" w:rsidRPr="00E33554" w:rsidRDefault="00CC4ED1" w:rsidP="004739CE">
      <w:pPr>
        <w:pStyle w:val="ListParagraph"/>
        <w:numPr>
          <w:ilvl w:val="0"/>
          <w:numId w:val="31"/>
        </w:numPr>
        <w:spacing w:line="360" w:lineRule="auto"/>
        <w:ind w:left="1134"/>
        <w:jc w:val="both"/>
        <w:rPr>
          <w:rFonts w:ascii="Arial" w:eastAsia="Arial" w:hAnsi="Arial"/>
          <w:sz w:val="24"/>
        </w:rPr>
      </w:pPr>
      <w:r w:rsidRPr="00E33554">
        <w:rPr>
          <w:rFonts w:ascii="Arial" w:eastAsia="Arial" w:hAnsi="Arial"/>
          <w:sz w:val="24"/>
        </w:rPr>
        <w:t xml:space="preserve">Conduct training in first aid &amp; other activities for community members who are regular Affectees of </w:t>
      </w:r>
      <w:r w:rsidR="003D2D4A" w:rsidRPr="00E33554">
        <w:rPr>
          <w:rFonts w:ascii="Arial" w:eastAsia="Arial" w:hAnsi="Arial"/>
          <w:sz w:val="24"/>
        </w:rPr>
        <w:t>Flood.</w:t>
      </w:r>
    </w:p>
    <w:p w14:paraId="4AE5B31F" w14:textId="2D299E72" w:rsidR="00EB5BB7" w:rsidRPr="00E33554" w:rsidRDefault="00CC4ED1" w:rsidP="004739CE">
      <w:pPr>
        <w:pStyle w:val="ListParagraph"/>
        <w:numPr>
          <w:ilvl w:val="0"/>
          <w:numId w:val="31"/>
        </w:numPr>
        <w:spacing w:line="360" w:lineRule="auto"/>
        <w:ind w:left="1134"/>
        <w:jc w:val="both"/>
        <w:rPr>
          <w:rFonts w:ascii="Arial" w:eastAsia="Arial" w:hAnsi="Arial"/>
          <w:sz w:val="24"/>
        </w:rPr>
      </w:pPr>
      <w:r w:rsidRPr="00E33554">
        <w:rPr>
          <w:rFonts w:ascii="Arial" w:eastAsia="Arial" w:hAnsi="Arial"/>
          <w:sz w:val="24"/>
        </w:rPr>
        <w:t xml:space="preserve">Effectively train &amp; mobilize Locals and initiate mass awareness regarding necessary first aid-rescue </w:t>
      </w:r>
      <w:r w:rsidR="003D2D4A" w:rsidRPr="00E33554">
        <w:rPr>
          <w:rFonts w:ascii="Arial" w:eastAsia="Arial" w:hAnsi="Arial"/>
          <w:sz w:val="24"/>
        </w:rPr>
        <w:t>activities.</w:t>
      </w:r>
    </w:p>
    <w:p w14:paraId="4AE5B320" w14:textId="77777777" w:rsidR="00EB5BB7" w:rsidRPr="00E33554" w:rsidRDefault="00CC4ED1" w:rsidP="004739CE">
      <w:pPr>
        <w:pStyle w:val="ListParagraph"/>
        <w:numPr>
          <w:ilvl w:val="0"/>
          <w:numId w:val="31"/>
        </w:numPr>
        <w:spacing w:line="360" w:lineRule="auto"/>
        <w:ind w:left="1134"/>
        <w:jc w:val="both"/>
        <w:rPr>
          <w:rFonts w:ascii="Arial" w:eastAsia="Arial" w:hAnsi="Arial"/>
          <w:sz w:val="24"/>
        </w:rPr>
      </w:pPr>
      <w:r w:rsidRPr="00E33554">
        <w:rPr>
          <w:rFonts w:ascii="Arial" w:eastAsia="Arial" w:hAnsi="Arial"/>
          <w:sz w:val="24"/>
        </w:rPr>
        <w:t>Deployment of Rescue 1122 respondents at the disposal of DDMU for extending help to the flood affectees;</w:t>
      </w:r>
    </w:p>
    <w:p w14:paraId="4AE5B321" w14:textId="7F751D33" w:rsidR="00EB5BB7" w:rsidRPr="00E33554" w:rsidRDefault="00CC4ED1" w:rsidP="004739CE">
      <w:pPr>
        <w:pStyle w:val="ListParagraph"/>
        <w:numPr>
          <w:ilvl w:val="0"/>
          <w:numId w:val="31"/>
        </w:numPr>
        <w:spacing w:line="360" w:lineRule="auto"/>
        <w:ind w:left="1134"/>
        <w:jc w:val="both"/>
        <w:rPr>
          <w:rFonts w:ascii="Arial" w:eastAsia="Arial" w:hAnsi="Arial"/>
          <w:sz w:val="24"/>
        </w:rPr>
      </w:pPr>
      <w:r w:rsidRPr="00E33554">
        <w:rPr>
          <w:rFonts w:ascii="Arial" w:eastAsia="Arial" w:hAnsi="Arial"/>
          <w:sz w:val="24"/>
        </w:rPr>
        <w:t xml:space="preserve">Evacuation and initiation of basic first </w:t>
      </w:r>
      <w:r w:rsidR="003D2D4A" w:rsidRPr="00E33554">
        <w:rPr>
          <w:rFonts w:ascii="Arial" w:eastAsia="Arial" w:hAnsi="Arial"/>
          <w:sz w:val="24"/>
        </w:rPr>
        <w:t>aid.</w:t>
      </w:r>
    </w:p>
    <w:p w14:paraId="4AE5B322" w14:textId="39242DDF" w:rsidR="00EB5BB7" w:rsidRPr="00E33554" w:rsidRDefault="00CC4ED1" w:rsidP="004739CE">
      <w:pPr>
        <w:pStyle w:val="ListParagraph"/>
        <w:numPr>
          <w:ilvl w:val="0"/>
          <w:numId w:val="31"/>
        </w:numPr>
        <w:spacing w:line="360" w:lineRule="auto"/>
        <w:ind w:left="1134"/>
        <w:jc w:val="both"/>
        <w:rPr>
          <w:rFonts w:ascii="Arial" w:eastAsia="Arial" w:hAnsi="Arial"/>
          <w:sz w:val="24"/>
        </w:rPr>
      </w:pPr>
      <w:r w:rsidRPr="00E33554">
        <w:rPr>
          <w:rFonts w:ascii="Arial" w:eastAsia="Arial" w:hAnsi="Arial"/>
          <w:sz w:val="24"/>
        </w:rPr>
        <w:t xml:space="preserve">Communicate to DEOC any additional resources required for </w:t>
      </w:r>
      <w:r w:rsidR="003D2D4A" w:rsidRPr="00E33554">
        <w:rPr>
          <w:rFonts w:ascii="Arial" w:eastAsia="Arial" w:hAnsi="Arial"/>
          <w:sz w:val="24"/>
        </w:rPr>
        <w:t>performing.</w:t>
      </w:r>
    </w:p>
    <w:p w14:paraId="4AE5B323" w14:textId="1248D910" w:rsidR="00EB5BB7" w:rsidRPr="00E33554" w:rsidRDefault="00CC4ED1" w:rsidP="004739CE">
      <w:pPr>
        <w:pStyle w:val="ListParagraph"/>
        <w:numPr>
          <w:ilvl w:val="0"/>
          <w:numId w:val="31"/>
        </w:numPr>
        <w:spacing w:line="360" w:lineRule="auto"/>
        <w:ind w:left="1134"/>
        <w:jc w:val="both"/>
        <w:rPr>
          <w:rFonts w:ascii="Arial" w:eastAsia="Arial" w:hAnsi="Arial"/>
          <w:sz w:val="24"/>
        </w:rPr>
      </w:pPr>
      <w:r w:rsidRPr="00E33554">
        <w:rPr>
          <w:rFonts w:ascii="Arial" w:eastAsia="Arial" w:hAnsi="Arial"/>
          <w:sz w:val="24"/>
        </w:rPr>
        <w:t xml:space="preserve">Rescue and Evacuation </w:t>
      </w:r>
      <w:r w:rsidR="003D2D4A" w:rsidRPr="00E33554">
        <w:rPr>
          <w:rFonts w:ascii="Arial" w:eastAsia="Arial" w:hAnsi="Arial"/>
          <w:sz w:val="24"/>
        </w:rPr>
        <w:t>Activities.</w:t>
      </w:r>
    </w:p>
    <w:p w14:paraId="4AE5B324" w14:textId="1D6A4563" w:rsidR="00EB5BB7" w:rsidRPr="00E33554" w:rsidRDefault="00CC4ED1" w:rsidP="004739CE">
      <w:pPr>
        <w:pStyle w:val="ListParagraph"/>
        <w:numPr>
          <w:ilvl w:val="0"/>
          <w:numId w:val="31"/>
        </w:numPr>
        <w:spacing w:line="360" w:lineRule="auto"/>
        <w:ind w:left="1134"/>
        <w:jc w:val="both"/>
        <w:rPr>
          <w:rFonts w:ascii="Arial" w:eastAsia="Arial" w:hAnsi="Arial"/>
          <w:sz w:val="24"/>
        </w:rPr>
      </w:pPr>
      <w:r w:rsidRPr="00E33554">
        <w:rPr>
          <w:rFonts w:ascii="Arial" w:eastAsia="Arial" w:hAnsi="Arial"/>
          <w:sz w:val="24"/>
        </w:rPr>
        <w:lastRenderedPageBreak/>
        <w:t xml:space="preserve">Taking precautionary measures to stop Fire-incidents in camps and perform Firefighting in </w:t>
      </w:r>
      <w:r w:rsidR="003D2D4A" w:rsidRPr="00E33554">
        <w:rPr>
          <w:rFonts w:ascii="Arial" w:eastAsia="Arial" w:hAnsi="Arial"/>
          <w:sz w:val="24"/>
        </w:rPr>
        <w:t>emergency.</w:t>
      </w:r>
    </w:p>
    <w:p w14:paraId="4AE5B325" w14:textId="79F4BE88" w:rsidR="00EB5BB7" w:rsidRPr="00E33554" w:rsidRDefault="00CC4ED1" w:rsidP="004739CE">
      <w:pPr>
        <w:pStyle w:val="ListParagraph"/>
        <w:numPr>
          <w:ilvl w:val="0"/>
          <w:numId w:val="31"/>
        </w:numPr>
        <w:spacing w:line="360" w:lineRule="auto"/>
        <w:ind w:left="1134"/>
        <w:jc w:val="both"/>
        <w:rPr>
          <w:rFonts w:ascii="Arial" w:eastAsia="Arial" w:hAnsi="Arial"/>
          <w:sz w:val="24"/>
        </w:rPr>
      </w:pPr>
      <w:r w:rsidRPr="00E33554">
        <w:rPr>
          <w:rFonts w:ascii="Arial" w:eastAsia="Arial" w:hAnsi="Arial"/>
          <w:sz w:val="24"/>
        </w:rPr>
        <w:t xml:space="preserve">Management of relief camps where </w:t>
      </w:r>
      <w:r w:rsidR="003D2D4A" w:rsidRPr="00E33554">
        <w:rPr>
          <w:rFonts w:ascii="Arial" w:eastAsia="Arial" w:hAnsi="Arial"/>
          <w:sz w:val="24"/>
        </w:rPr>
        <w:t>required.</w:t>
      </w:r>
    </w:p>
    <w:p w14:paraId="4AE5B326" w14:textId="77777777" w:rsidR="00EB5BB7" w:rsidRPr="00E33554" w:rsidRDefault="00CC4ED1" w:rsidP="004739CE">
      <w:pPr>
        <w:pStyle w:val="ListParagraph"/>
        <w:numPr>
          <w:ilvl w:val="0"/>
          <w:numId w:val="31"/>
        </w:numPr>
        <w:spacing w:line="360" w:lineRule="auto"/>
        <w:ind w:left="1134"/>
        <w:jc w:val="both"/>
        <w:rPr>
          <w:rFonts w:ascii="Arial" w:eastAsia="Arial" w:hAnsi="Arial"/>
          <w:sz w:val="24"/>
        </w:rPr>
      </w:pPr>
      <w:r w:rsidRPr="00E33554">
        <w:rPr>
          <w:rFonts w:ascii="Arial" w:eastAsia="Arial" w:hAnsi="Arial"/>
          <w:sz w:val="24"/>
        </w:rPr>
        <w:t>Assisting District Administration and other Line Departments in Rehabilitation works.</w:t>
      </w:r>
    </w:p>
    <w:p w14:paraId="4AE5B327" w14:textId="77777777" w:rsidR="00EB5BB7" w:rsidRPr="00E33554" w:rsidRDefault="00CC4ED1">
      <w:pPr>
        <w:pStyle w:val="ListParagraph"/>
        <w:spacing w:line="360" w:lineRule="auto"/>
        <w:ind w:left="426"/>
        <w:rPr>
          <w:rFonts w:ascii="Arial" w:hAnsi="Arial" w:cs="Arial"/>
          <w:sz w:val="24"/>
          <w:szCs w:val="24"/>
        </w:rPr>
      </w:pPr>
      <w:r w:rsidRPr="00E33554">
        <w:rPr>
          <w:rFonts w:ascii="Arial" w:hAnsi="Arial" w:cs="Arial"/>
          <w:sz w:val="24"/>
          <w:szCs w:val="24"/>
        </w:rPr>
        <w:t xml:space="preserve">The detailed resource mapping of Rescue 1122 in Khyber Pakhtunkhwa has been elaborated at </w:t>
      </w:r>
      <w:r w:rsidRPr="00E33554">
        <w:rPr>
          <w:rFonts w:ascii="Arial" w:hAnsi="Arial" w:cs="Arial"/>
          <w:b/>
          <w:bCs/>
          <w:sz w:val="24"/>
          <w:szCs w:val="24"/>
        </w:rPr>
        <w:t>Appendix II</w:t>
      </w:r>
      <w:r w:rsidRPr="00E33554">
        <w:rPr>
          <w:rFonts w:ascii="Arial" w:hAnsi="Arial" w:cs="Arial"/>
          <w:sz w:val="24"/>
          <w:szCs w:val="24"/>
        </w:rPr>
        <w:t xml:space="preserve">  </w:t>
      </w:r>
    </w:p>
    <w:p w14:paraId="4AE5B328" w14:textId="77777777" w:rsidR="00EB5BB7" w:rsidRPr="00E33554" w:rsidRDefault="00CC4ED1" w:rsidP="004739CE">
      <w:pPr>
        <w:pStyle w:val="ListParagraph"/>
        <w:numPr>
          <w:ilvl w:val="0"/>
          <w:numId w:val="29"/>
        </w:numPr>
        <w:spacing w:line="360" w:lineRule="auto"/>
        <w:ind w:left="426"/>
        <w:rPr>
          <w:rFonts w:ascii="Arial" w:hAnsi="Arial" w:cs="Arial"/>
          <w:sz w:val="24"/>
          <w:szCs w:val="24"/>
        </w:rPr>
      </w:pPr>
      <w:bookmarkStart w:id="25" w:name="_Toc136952458"/>
      <w:bookmarkStart w:id="26" w:name="_Toc105591583"/>
      <w:r w:rsidRPr="00E33554">
        <w:rPr>
          <w:rFonts w:ascii="Arial" w:hAnsi="Arial" w:cs="Arial"/>
          <w:b/>
          <w:bCs/>
          <w:sz w:val="24"/>
          <w:szCs w:val="24"/>
          <w:u w:val="single"/>
        </w:rPr>
        <w:t>Civil Defense Khyber Pakhtunkhwa</w:t>
      </w:r>
      <w:bookmarkEnd w:id="25"/>
      <w:bookmarkEnd w:id="26"/>
      <w:r w:rsidRPr="00E33554">
        <w:rPr>
          <w:rFonts w:ascii="Arial" w:hAnsi="Arial" w:cs="Arial"/>
          <w:b/>
          <w:bCs/>
          <w:sz w:val="24"/>
          <w:szCs w:val="24"/>
          <w:u w:val="single"/>
        </w:rPr>
        <w:t xml:space="preserve">: </w:t>
      </w:r>
      <w:r w:rsidRPr="00E33554">
        <w:rPr>
          <w:rFonts w:ascii="Arial" w:hAnsi="Arial" w:cs="Arial"/>
          <w:sz w:val="24"/>
          <w:szCs w:val="24"/>
        </w:rPr>
        <w:t>In monsoon season emergencies, the Civil Defense will carry out functions of:</w:t>
      </w:r>
    </w:p>
    <w:p w14:paraId="4AE5B329" w14:textId="7E33283C" w:rsidR="00EB5BB7" w:rsidRPr="00E33554" w:rsidRDefault="00CC4ED1" w:rsidP="004739CE">
      <w:pPr>
        <w:pStyle w:val="ListParagraph"/>
        <w:numPr>
          <w:ilvl w:val="0"/>
          <w:numId w:val="32"/>
        </w:numPr>
        <w:spacing w:line="360" w:lineRule="auto"/>
        <w:ind w:left="1134"/>
        <w:jc w:val="both"/>
        <w:rPr>
          <w:rFonts w:ascii="Arial" w:eastAsia="Arial" w:hAnsi="Arial"/>
          <w:sz w:val="24"/>
        </w:rPr>
      </w:pPr>
      <w:r w:rsidRPr="00E33554">
        <w:rPr>
          <w:rFonts w:ascii="Arial" w:eastAsia="Arial" w:hAnsi="Arial"/>
          <w:sz w:val="24"/>
        </w:rPr>
        <w:t xml:space="preserve">Establishment of monsoon emergency Control Cell in respective </w:t>
      </w:r>
      <w:r w:rsidR="009D1737" w:rsidRPr="00E33554">
        <w:rPr>
          <w:rFonts w:ascii="Arial" w:eastAsia="Arial" w:hAnsi="Arial"/>
          <w:sz w:val="24"/>
        </w:rPr>
        <w:t>districts.</w:t>
      </w:r>
      <w:r w:rsidRPr="00E33554">
        <w:rPr>
          <w:rFonts w:ascii="Arial" w:eastAsia="Arial" w:hAnsi="Arial"/>
          <w:sz w:val="24"/>
        </w:rPr>
        <w:t xml:space="preserve"> </w:t>
      </w:r>
    </w:p>
    <w:p w14:paraId="4AE5B32A" w14:textId="2732B68D" w:rsidR="00EB5BB7" w:rsidRPr="00E33554" w:rsidRDefault="00CC4ED1" w:rsidP="004739CE">
      <w:pPr>
        <w:pStyle w:val="ListParagraph"/>
        <w:numPr>
          <w:ilvl w:val="0"/>
          <w:numId w:val="32"/>
        </w:numPr>
        <w:spacing w:line="360" w:lineRule="auto"/>
        <w:ind w:left="1134"/>
        <w:jc w:val="both"/>
        <w:rPr>
          <w:rFonts w:ascii="Arial" w:eastAsia="Arial" w:hAnsi="Arial"/>
          <w:sz w:val="24"/>
        </w:rPr>
      </w:pPr>
      <w:r w:rsidRPr="00E33554">
        <w:rPr>
          <w:rFonts w:ascii="Arial" w:eastAsia="Arial" w:hAnsi="Arial"/>
          <w:sz w:val="24"/>
        </w:rPr>
        <w:t xml:space="preserve">Information sharing regarding technical and personnel expertise with PDMA and </w:t>
      </w:r>
      <w:r w:rsidR="009D1737" w:rsidRPr="00E33554">
        <w:rPr>
          <w:rFonts w:ascii="Arial" w:eastAsia="Arial" w:hAnsi="Arial"/>
          <w:sz w:val="24"/>
        </w:rPr>
        <w:t>DDMUs.</w:t>
      </w:r>
    </w:p>
    <w:p w14:paraId="4AE5B32B" w14:textId="697EB397" w:rsidR="00EB5BB7" w:rsidRPr="00E33554" w:rsidRDefault="00CC4ED1" w:rsidP="004739CE">
      <w:pPr>
        <w:pStyle w:val="ListParagraph"/>
        <w:numPr>
          <w:ilvl w:val="0"/>
          <w:numId w:val="32"/>
        </w:numPr>
        <w:spacing w:line="360" w:lineRule="auto"/>
        <w:ind w:left="1134"/>
        <w:jc w:val="both"/>
        <w:rPr>
          <w:rFonts w:ascii="Arial" w:eastAsia="Arial" w:hAnsi="Arial"/>
          <w:sz w:val="24"/>
        </w:rPr>
      </w:pPr>
      <w:r w:rsidRPr="00E33554">
        <w:rPr>
          <w:rFonts w:ascii="Arial" w:eastAsia="Arial" w:hAnsi="Arial"/>
          <w:sz w:val="24"/>
        </w:rPr>
        <w:t xml:space="preserve">Conduct training for volunteers in first aid &amp; other </w:t>
      </w:r>
      <w:r w:rsidR="009D1737" w:rsidRPr="00E33554">
        <w:rPr>
          <w:rFonts w:ascii="Arial" w:eastAsia="Arial" w:hAnsi="Arial"/>
          <w:sz w:val="24"/>
        </w:rPr>
        <w:t>activities.</w:t>
      </w:r>
      <w:r w:rsidRPr="00E33554">
        <w:rPr>
          <w:rFonts w:ascii="Arial" w:eastAsia="Arial" w:hAnsi="Arial"/>
          <w:sz w:val="24"/>
        </w:rPr>
        <w:t xml:space="preserve"> </w:t>
      </w:r>
    </w:p>
    <w:p w14:paraId="4AE5B32C" w14:textId="4D6B8FF9" w:rsidR="00EB5BB7" w:rsidRPr="00E33554" w:rsidRDefault="00CC4ED1" w:rsidP="004739CE">
      <w:pPr>
        <w:pStyle w:val="ListParagraph"/>
        <w:numPr>
          <w:ilvl w:val="0"/>
          <w:numId w:val="32"/>
        </w:numPr>
        <w:spacing w:line="360" w:lineRule="auto"/>
        <w:ind w:left="1134"/>
        <w:jc w:val="both"/>
        <w:rPr>
          <w:rFonts w:ascii="Arial" w:eastAsia="Arial" w:hAnsi="Arial"/>
          <w:sz w:val="24"/>
        </w:rPr>
      </w:pPr>
      <w:r w:rsidRPr="00E33554">
        <w:rPr>
          <w:rFonts w:ascii="Arial" w:eastAsia="Arial" w:hAnsi="Arial"/>
          <w:sz w:val="24"/>
        </w:rPr>
        <w:t xml:space="preserve">Keeping the volunteers/Razakaars on </w:t>
      </w:r>
      <w:r w:rsidR="009D1737" w:rsidRPr="00E33554">
        <w:rPr>
          <w:rFonts w:ascii="Arial" w:eastAsia="Arial" w:hAnsi="Arial"/>
          <w:sz w:val="24"/>
        </w:rPr>
        <w:t>alert.</w:t>
      </w:r>
      <w:r w:rsidRPr="00E33554">
        <w:rPr>
          <w:rFonts w:ascii="Arial" w:eastAsia="Arial" w:hAnsi="Arial"/>
          <w:sz w:val="24"/>
        </w:rPr>
        <w:t xml:space="preserve"> </w:t>
      </w:r>
    </w:p>
    <w:p w14:paraId="4AE5B32D" w14:textId="0808A939" w:rsidR="00EB5BB7" w:rsidRPr="00E33554" w:rsidRDefault="00CC4ED1" w:rsidP="004739CE">
      <w:pPr>
        <w:pStyle w:val="ListParagraph"/>
        <w:numPr>
          <w:ilvl w:val="0"/>
          <w:numId w:val="32"/>
        </w:numPr>
        <w:spacing w:line="360" w:lineRule="auto"/>
        <w:ind w:left="1134"/>
        <w:jc w:val="both"/>
        <w:rPr>
          <w:rFonts w:ascii="Arial" w:eastAsia="Arial" w:hAnsi="Arial"/>
          <w:sz w:val="24"/>
        </w:rPr>
      </w:pPr>
      <w:r w:rsidRPr="00E33554">
        <w:rPr>
          <w:rFonts w:ascii="Arial" w:eastAsia="Arial" w:hAnsi="Arial"/>
          <w:sz w:val="24"/>
        </w:rPr>
        <w:t xml:space="preserve">Carrying out rescue </w:t>
      </w:r>
      <w:r w:rsidR="009D1737" w:rsidRPr="00E33554">
        <w:rPr>
          <w:rFonts w:ascii="Arial" w:eastAsia="Arial" w:hAnsi="Arial"/>
          <w:sz w:val="24"/>
        </w:rPr>
        <w:t>operations.</w:t>
      </w:r>
      <w:r w:rsidRPr="00E33554">
        <w:rPr>
          <w:rFonts w:ascii="Arial" w:eastAsia="Arial" w:hAnsi="Arial"/>
          <w:sz w:val="24"/>
        </w:rPr>
        <w:t xml:space="preserve"> </w:t>
      </w:r>
    </w:p>
    <w:p w14:paraId="4AE5B32E" w14:textId="514EC162" w:rsidR="00EB5BB7" w:rsidRPr="00E33554" w:rsidRDefault="00CC4ED1" w:rsidP="004739CE">
      <w:pPr>
        <w:pStyle w:val="ListParagraph"/>
        <w:numPr>
          <w:ilvl w:val="0"/>
          <w:numId w:val="32"/>
        </w:numPr>
        <w:spacing w:line="360" w:lineRule="auto"/>
        <w:ind w:left="1134"/>
        <w:jc w:val="both"/>
        <w:rPr>
          <w:rFonts w:ascii="Arial" w:eastAsia="Arial" w:hAnsi="Arial"/>
          <w:sz w:val="24"/>
        </w:rPr>
      </w:pPr>
      <w:r w:rsidRPr="00E33554">
        <w:rPr>
          <w:rFonts w:ascii="Arial" w:eastAsia="Arial" w:hAnsi="Arial"/>
          <w:sz w:val="24"/>
        </w:rPr>
        <w:t xml:space="preserve">Provision of assistance in relief </w:t>
      </w:r>
      <w:r w:rsidR="009D1737" w:rsidRPr="00E33554">
        <w:rPr>
          <w:rFonts w:ascii="Arial" w:eastAsia="Arial" w:hAnsi="Arial"/>
          <w:sz w:val="24"/>
        </w:rPr>
        <w:t>activities.</w:t>
      </w:r>
    </w:p>
    <w:p w14:paraId="4AE5B32F" w14:textId="77777777" w:rsidR="00EB5BB7" w:rsidRPr="00E33554" w:rsidRDefault="00CC4ED1" w:rsidP="004739CE">
      <w:pPr>
        <w:pStyle w:val="ListParagraph"/>
        <w:numPr>
          <w:ilvl w:val="0"/>
          <w:numId w:val="32"/>
        </w:numPr>
        <w:spacing w:line="360" w:lineRule="auto"/>
        <w:ind w:left="1134"/>
        <w:jc w:val="both"/>
        <w:rPr>
          <w:rFonts w:ascii="Arial" w:eastAsia="Arial" w:hAnsi="Arial"/>
          <w:sz w:val="24"/>
        </w:rPr>
      </w:pPr>
      <w:r w:rsidRPr="00E33554">
        <w:rPr>
          <w:rFonts w:ascii="Arial" w:eastAsia="Arial" w:hAnsi="Arial"/>
          <w:sz w:val="24"/>
        </w:rPr>
        <w:t>Taking precautionary measures to stop Fire-incidents in camps and perform Firefighting in emergency.</w:t>
      </w:r>
    </w:p>
    <w:p w14:paraId="4AE5B330" w14:textId="77777777" w:rsidR="00EB5BB7" w:rsidRPr="00E33554" w:rsidRDefault="00CC4ED1" w:rsidP="004739CE">
      <w:pPr>
        <w:pStyle w:val="ListParagraph"/>
        <w:numPr>
          <w:ilvl w:val="0"/>
          <w:numId w:val="29"/>
        </w:numPr>
        <w:spacing w:line="360" w:lineRule="auto"/>
        <w:ind w:left="426"/>
        <w:rPr>
          <w:rFonts w:ascii="Arial" w:hAnsi="Arial" w:cs="Arial"/>
          <w:sz w:val="24"/>
          <w:szCs w:val="24"/>
        </w:rPr>
      </w:pPr>
      <w:bookmarkStart w:id="27" w:name="_Toc136952459"/>
      <w:bookmarkStart w:id="28" w:name="_Toc105591584"/>
      <w:bookmarkStart w:id="29" w:name="_Hlk135655065"/>
      <w:r w:rsidRPr="00E33554">
        <w:rPr>
          <w:rFonts w:ascii="Arial" w:hAnsi="Arial" w:cs="Arial"/>
          <w:b/>
          <w:sz w:val="24"/>
          <w:szCs w:val="24"/>
          <w:u w:val="single"/>
        </w:rPr>
        <w:t>Irrigation Department</w:t>
      </w:r>
      <w:bookmarkEnd w:id="27"/>
      <w:bookmarkEnd w:id="28"/>
      <w:r w:rsidRPr="00E33554">
        <w:rPr>
          <w:rFonts w:ascii="Arial" w:hAnsi="Arial" w:cs="Arial"/>
          <w:b/>
          <w:sz w:val="24"/>
          <w:szCs w:val="24"/>
          <w:u w:val="single"/>
        </w:rPr>
        <w:t xml:space="preserve">: </w:t>
      </w:r>
      <w:r w:rsidRPr="00E33554">
        <w:rPr>
          <w:rFonts w:ascii="Arial" w:hAnsi="Arial" w:cs="Arial"/>
          <w:sz w:val="24"/>
          <w:szCs w:val="24"/>
        </w:rPr>
        <w:t xml:space="preserve"> is responsible for constructing and maintaining irrigation infrastructure in the district. The activities undertaken by the department in monsoon season are as following: </w:t>
      </w:r>
    </w:p>
    <w:p w14:paraId="4AE5B331" w14:textId="77777777" w:rsidR="00EB5BB7" w:rsidRPr="00E33554" w:rsidRDefault="00CC4ED1" w:rsidP="004739CE">
      <w:pPr>
        <w:pStyle w:val="ListParagraph"/>
        <w:numPr>
          <w:ilvl w:val="0"/>
          <w:numId w:val="33"/>
        </w:numPr>
        <w:spacing w:line="360" w:lineRule="auto"/>
        <w:ind w:left="1134"/>
        <w:jc w:val="both"/>
        <w:rPr>
          <w:rFonts w:ascii="Arial" w:eastAsia="Arial" w:hAnsi="Arial"/>
          <w:sz w:val="24"/>
        </w:rPr>
      </w:pPr>
      <w:r w:rsidRPr="00E33554">
        <w:rPr>
          <w:rFonts w:ascii="Arial" w:eastAsia="Arial" w:hAnsi="Arial"/>
          <w:sz w:val="24"/>
        </w:rPr>
        <w:t xml:space="preserve">Carry out a detailed vulnerability assessment of Irrigation infrastructure, rivers, streams, nullahs and other water ways in the district, clearly identifying vulnerable structures. Past events of disasters (at least in the past 10 years) and disasters’ alerts are to be taken as key information in the vulnerability assessment.   </w:t>
      </w:r>
    </w:p>
    <w:p w14:paraId="4AE5B332" w14:textId="77777777" w:rsidR="00EB5BB7" w:rsidRPr="00E33554" w:rsidRDefault="00CC4ED1" w:rsidP="004739CE">
      <w:pPr>
        <w:pStyle w:val="ListParagraph"/>
        <w:numPr>
          <w:ilvl w:val="0"/>
          <w:numId w:val="33"/>
        </w:numPr>
        <w:spacing w:line="360" w:lineRule="auto"/>
        <w:ind w:left="1134"/>
        <w:jc w:val="both"/>
        <w:rPr>
          <w:rFonts w:ascii="Arial" w:eastAsia="Arial" w:hAnsi="Arial"/>
          <w:sz w:val="24"/>
        </w:rPr>
      </w:pPr>
      <w:r w:rsidRPr="00E33554">
        <w:rPr>
          <w:rFonts w:ascii="Arial" w:eastAsia="Arial" w:hAnsi="Arial"/>
          <w:sz w:val="24"/>
        </w:rPr>
        <w:t xml:space="preserve">Monitor erosion of river/canal/nullah banks and carry out required re-enforcements, repair and maintenance and or coordinate with relevant provincial/federal authorities if repair/civil work are out of the ambit of district Irrigation Department.  </w:t>
      </w:r>
    </w:p>
    <w:p w14:paraId="4AE5B333" w14:textId="77777777" w:rsidR="00EB5BB7" w:rsidRPr="00E33554" w:rsidRDefault="00CC4ED1" w:rsidP="004739CE">
      <w:pPr>
        <w:pStyle w:val="ListParagraph"/>
        <w:numPr>
          <w:ilvl w:val="0"/>
          <w:numId w:val="33"/>
        </w:numPr>
        <w:spacing w:line="360" w:lineRule="auto"/>
        <w:ind w:left="1134"/>
        <w:jc w:val="both"/>
        <w:rPr>
          <w:rFonts w:ascii="Arial" w:eastAsia="Arial" w:hAnsi="Arial"/>
          <w:sz w:val="24"/>
        </w:rPr>
      </w:pPr>
      <w:r w:rsidRPr="00E33554">
        <w:rPr>
          <w:rFonts w:ascii="Arial" w:eastAsia="Arial" w:hAnsi="Arial"/>
          <w:sz w:val="24"/>
        </w:rPr>
        <w:lastRenderedPageBreak/>
        <w:t xml:space="preserve">Continuously monitor water flow especially after an alert is issued by the Metrological Department.    </w:t>
      </w:r>
    </w:p>
    <w:p w14:paraId="4AE5B334" w14:textId="4C6A1419" w:rsidR="00EB5BB7" w:rsidRPr="00E33554" w:rsidRDefault="00CC4ED1" w:rsidP="004739CE">
      <w:pPr>
        <w:pStyle w:val="ListParagraph"/>
        <w:numPr>
          <w:ilvl w:val="0"/>
          <w:numId w:val="33"/>
        </w:numPr>
        <w:spacing w:line="360" w:lineRule="auto"/>
        <w:ind w:left="1134"/>
        <w:jc w:val="both"/>
        <w:rPr>
          <w:rFonts w:ascii="Arial" w:eastAsia="Arial" w:hAnsi="Arial"/>
          <w:sz w:val="24"/>
        </w:rPr>
      </w:pPr>
      <w:r w:rsidRPr="00E33554">
        <w:rPr>
          <w:rFonts w:ascii="Arial" w:eastAsia="Arial" w:hAnsi="Arial"/>
          <w:sz w:val="24"/>
        </w:rPr>
        <w:t xml:space="preserve">Designate an emergency information officer to liaise with DEOC and PEOC in preparedness and response </w:t>
      </w:r>
      <w:r w:rsidR="006C5714" w:rsidRPr="00E33554">
        <w:rPr>
          <w:rFonts w:ascii="Arial" w:eastAsia="Arial" w:hAnsi="Arial"/>
          <w:sz w:val="24"/>
        </w:rPr>
        <w:t>stages.</w:t>
      </w:r>
      <w:r w:rsidRPr="00E33554">
        <w:rPr>
          <w:rFonts w:ascii="Arial" w:eastAsia="Arial" w:hAnsi="Arial"/>
          <w:sz w:val="24"/>
        </w:rPr>
        <w:t xml:space="preserve">  </w:t>
      </w:r>
    </w:p>
    <w:p w14:paraId="4AE5B335" w14:textId="77777777" w:rsidR="00EB5BB7" w:rsidRPr="00E33554" w:rsidRDefault="00CC4ED1" w:rsidP="004739CE">
      <w:pPr>
        <w:pStyle w:val="ListParagraph"/>
        <w:numPr>
          <w:ilvl w:val="0"/>
          <w:numId w:val="33"/>
        </w:numPr>
        <w:spacing w:line="360" w:lineRule="auto"/>
        <w:ind w:left="1134"/>
        <w:jc w:val="both"/>
        <w:rPr>
          <w:rFonts w:ascii="Arial" w:eastAsia="Arial" w:hAnsi="Arial"/>
          <w:sz w:val="24"/>
        </w:rPr>
      </w:pPr>
      <w:r w:rsidRPr="00E33554">
        <w:rPr>
          <w:rFonts w:ascii="Arial" w:eastAsia="Arial" w:hAnsi="Arial"/>
          <w:sz w:val="24"/>
        </w:rPr>
        <w:t xml:space="preserve">Maintain machinery for reinforcement of river/canal/nullahs banks during disaster.   </w:t>
      </w:r>
    </w:p>
    <w:p w14:paraId="4AE5B336" w14:textId="77777777" w:rsidR="00EB5BB7" w:rsidRPr="00E33554" w:rsidRDefault="00CC4ED1" w:rsidP="004739CE">
      <w:pPr>
        <w:pStyle w:val="ListParagraph"/>
        <w:numPr>
          <w:ilvl w:val="0"/>
          <w:numId w:val="33"/>
        </w:numPr>
        <w:spacing w:line="360" w:lineRule="auto"/>
        <w:ind w:left="1134"/>
        <w:jc w:val="both"/>
        <w:rPr>
          <w:rFonts w:ascii="Arial" w:eastAsia="Arial" w:hAnsi="Arial"/>
          <w:sz w:val="24"/>
        </w:rPr>
      </w:pPr>
      <w:r w:rsidRPr="00E33554">
        <w:rPr>
          <w:rFonts w:ascii="Arial" w:eastAsia="Arial" w:hAnsi="Arial"/>
          <w:sz w:val="24"/>
        </w:rPr>
        <w:t xml:space="preserve">Sign a standby agreement with Government Contractors for using their machinery during disaster.  </w:t>
      </w:r>
    </w:p>
    <w:p w14:paraId="4AE5B337" w14:textId="77777777" w:rsidR="00EB5BB7" w:rsidRPr="00E33554" w:rsidRDefault="00CC4ED1" w:rsidP="004739CE">
      <w:pPr>
        <w:pStyle w:val="ListParagraph"/>
        <w:numPr>
          <w:ilvl w:val="0"/>
          <w:numId w:val="29"/>
        </w:numPr>
        <w:spacing w:line="360" w:lineRule="auto"/>
        <w:ind w:left="426"/>
        <w:rPr>
          <w:rFonts w:ascii="Arial" w:hAnsi="Arial" w:cs="Arial"/>
          <w:b/>
          <w:bCs/>
          <w:sz w:val="24"/>
          <w:szCs w:val="24"/>
          <w:u w:val="single"/>
        </w:rPr>
      </w:pPr>
      <w:bookmarkStart w:id="30" w:name="_Toc136952460"/>
      <w:bookmarkStart w:id="31" w:name="_Toc105591585"/>
      <w:bookmarkEnd w:id="29"/>
      <w:r w:rsidRPr="00E33554">
        <w:rPr>
          <w:rFonts w:ascii="Arial" w:hAnsi="Arial" w:cs="Arial"/>
          <w:b/>
          <w:bCs/>
          <w:sz w:val="24"/>
          <w:szCs w:val="24"/>
          <w:u w:val="single"/>
        </w:rPr>
        <w:t>Local Government, Elections and Rural Development Department</w:t>
      </w:r>
      <w:bookmarkEnd w:id="30"/>
      <w:bookmarkEnd w:id="31"/>
    </w:p>
    <w:p w14:paraId="4AE5B338" w14:textId="77777777" w:rsidR="00EB5BB7" w:rsidRPr="00E33554" w:rsidRDefault="00CC4ED1" w:rsidP="004739CE">
      <w:pPr>
        <w:pStyle w:val="ListParagraph"/>
        <w:numPr>
          <w:ilvl w:val="0"/>
          <w:numId w:val="34"/>
        </w:numPr>
        <w:spacing w:line="360" w:lineRule="auto"/>
        <w:ind w:left="1134"/>
        <w:jc w:val="both"/>
        <w:rPr>
          <w:rFonts w:ascii="Arial" w:eastAsia="Arial" w:hAnsi="Arial"/>
          <w:sz w:val="24"/>
        </w:rPr>
      </w:pPr>
      <w:r w:rsidRPr="00E33554">
        <w:rPr>
          <w:rFonts w:ascii="Arial" w:eastAsia="Arial" w:hAnsi="Arial"/>
          <w:sz w:val="24"/>
        </w:rPr>
        <w:t>To chalk out vulnerable places / populations in major urban cities regarding urban Flood and take all necessary measures for minimizing the impacts of urban Flood.</w:t>
      </w:r>
    </w:p>
    <w:p w14:paraId="4AE5B339" w14:textId="77777777" w:rsidR="00EB5BB7" w:rsidRPr="00E33554" w:rsidRDefault="00CC4ED1" w:rsidP="004739CE">
      <w:pPr>
        <w:pStyle w:val="ListParagraph"/>
        <w:numPr>
          <w:ilvl w:val="0"/>
          <w:numId w:val="34"/>
        </w:numPr>
        <w:spacing w:line="360" w:lineRule="auto"/>
        <w:ind w:left="1134"/>
        <w:jc w:val="both"/>
        <w:rPr>
          <w:rFonts w:ascii="Arial" w:eastAsia="Arial" w:hAnsi="Arial"/>
          <w:sz w:val="24"/>
        </w:rPr>
      </w:pPr>
      <w:r w:rsidRPr="00E33554">
        <w:rPr>
          <w:rFonts w:ascii="Arial" w:eastAsia="Arial" w:hAnsi="Arial"/>
          <w:sz w:val="24"/>
        </w:rPr>
        <w:t>Prepositioning of all necessary equipment’s and resources at the most vulnerable places.</w:t>
      </w:r>
    </w:p>
    <w:p w14:paraId="4AE5B33A" w14:textId="02359891" w:rsidR="00EB5BB7" w:rsidRPr="00E33554" w:rsidRDefault="00CC4ED1" w:rsidP="004739CE">
      <w:pPr>
        <w:pStyle w:val="ListParagraph"/>
        <w:numPr>
          <w:ilvl w:val="0"/>
          <w:numId w:val="34"/>
        </w:numPr>
        <w:spacing w:line="360" w:lineRule="auto"/>
        <w:ind w:left="1134"/>
        <w:jc w:val="both"/>
        <w:rPr>
          <w:rFonts w:ascii="Arial" w:eastAsia="Arial" w:hAnsi="Arial"/>
          <w:sz w:val="24"/>
        </w:rPr>
      </w:pPr>
      <w:r w:rsidRPr="00E33554">
        <w:rPr>
          <w:rFonts w:ascii="Arial" w:eastAsia="Arial" w:hAnsi="Arial"/>
          <w:sz w:val="24"/>
        </w:rPr>
        <w:t xml:space="preserve">To carryout survey of </w:t>
      </w:r>
      <w:r w:rsidR="00E0764E" w:rsidRPr="00E33554">
        <w:rPr>
          <w:rFonts w:ascii="Arial" w:eastAsia="Arial" w:hAnsi="Arial"/>
          <w:sz w:val="24"/>
        </w:rPr>
        <w:t>billboards</w:t>
      </w:r>
      <w:r w:rsidRPr="00E33554">
        <w:rPr>
          <w:rFonts w:ascii="Arial" w:eastAsia="Arial" w:hAnsi="Arial"/>
          <w:sz w:val="24"/>
        </w:rPr>
        <w:t xml:space="preserve"> and remove / replace those which are in dilapidated conditions and are posing as hazards, to avoid any untoward events during monsoon season.</w:t>
      </w:r>
    </w:p>
    <w:p w14:paraId="4AE5B33B" w14:textId="77777777" w:rsidR="00EB5BB7" w:rsidRPr="00E33554" w:rsidRDefault="00CC4ED1" w:rsidP="004739CE">
      <w:pPr>
        <w:pStyle w:val="ListParagraph"/>
        <w:numPr>
          <w:ilvl w:val="0"/>
          <w:numId w:val="34"/>
        </w:numPr>
        <w:spacing w:line="360" w:lineRule="auto"/>
        <w:ind w:left="1134"/>
        <w:jc w:val="both"/>
        <w:rPr>
          <w:rFonts w:ascii="Arial" w:eastAsia="Arial" w:hAnsi="Arial"/>
          <w:sz w:val="24"/>
        </w:rPr>
      </w:pPr>
      <w:r w:rsidRPr="00E33554">
        <w:rPr>
          <w:rFonts w:ascii="Arial" w:eastAsia="Arial" w:hAnsi="Arial"/>
          <w:sz w:val="24"/>
        </w:rPr>
        <w:t>Mitigation measures for urban Flood including but not limited to clearing of chocked sewerage / drainage channels and removal of waste from the site.</w:t>
      </w:r>
    </w:p>
    <w:p w14:paraId="4AE5B33C" w14:textId="77777777" w:rsidR="00EB5BB7" w:rsidRPr="00E33554" w:rsidRDefault="00CC4ED1" w:rsidP="004739CE">
      <w:pPr>
        <w:pStyle w:val="ListParagraph"/>
        <w:numPr>
          <w:ilvl w:val="0"/>
          <w:numId w:val="34"/>
        </w:numPr>
        <w:spacing w:line="360" w:lineRule="auto"/>
        <w:ind w:left="1134"/>
        <w:jc w:val="both"/>
        <w:rPr>
          <w:rFonts w:ascii="Arial" w:eastAsia="Arial" w:hAnsi="Arial"/>
          <w:sz w:val="24"/>
        </w:rPr>
      </w:pPr>
      <w:r w:rsidRPr="00E33554">
        <w:rPr>
          <w:rFonts w:ascii="Arial" w:eastAsia="Arial" w:hAnsi="Arial"/>
          <w:sz w:val="24"/>
        </w:rPr>
        <w:t>The District Administration will follow Water Act 2020 for removal of encroachments in each district.</w:t>
      </w:r>
    </w:p>
    <w:p w14:paraId="4AE5B33D" w14:textId="77777777" w:rsidR="00EB5BB7" w:rsidRPr="00E33554" w:rsidRDefault="00CC4ED1" w:rsidP="004739CE">
      <w:pPr>
        <w:pStyle w:val="ListParagraph"/>
        <w:numPr>
          <w:ilvl w:val="0"/>
          <w:numId w:val="34"/>
        </w:numPr>
        <w:spacing w:line="360" w:lineRule="auto"/>
        <w:ind w:left="1134"/>
        <w:jc w:val="both"/>
        <w:rPr>
          <w:rFonts w:ascii="Arial" w:eastAsia="Arial" w:hAnsi="Arial"/>
          <w:sz w:val="24"/>
        </w:rPr>
      </w:pPr>
      <w:r w:rsidRPr="00E33554">
        <w:rPr>
          <w:rFonts w:ascii="Arial" w:eastAsia="Arial" w:hAnsi="Arial"/>
          <w:sz w:val="24"/>
        </w:rPr>
        <w:t>Implementation of building codes in urban &amp; rural areas.</w:t>
      </w:r>
    </w:p>
    <w:p w14:paraId="4AE5B33E" w14:textId="77777777" w:rsidR="00EB5BB7" w:rsidRPr="00E33554" w:rsidRDefault="00CC4ED1" w:rsidP="004739CE">
      <w:pPr>
        <w:pStyle w:val="ListParagraph"/>
        <w:numPr>
          <w:ilvl w:val="0"/>
          <w:numId w:val="34"/>
        </w:numPr>
        <w:spacing w:line="360" w:lineRule="auto"/>
        <w:ind w:left="1134"/>
        <w:jc w:val="both"/>
        <w:rPr>
          <w:rFonts w:ascii="Arial" w:eastAsia="Arial" w:hAnsi="Arial"/>
          <w:sz w:val="24"/>
        </w:rPr>
      </w:pPr>
      <w:r w:rsidRPr="00E33554">
        <w:rPr>
          <w:rFonts w:ascii="Arial" w:eastAsia="Arial" w:hAnsi="Arial"/>
          <w:sz w:val="24"/>
        </w:rPr>
        <w:t>Sharing data of M&amp;R funds, sorting out gaps in M&amp;R process and funds, list of machinery and its condition in each district.</w:t>
      </w:r>
    </w:p>
    <w:p w14:paraId="4AE5B33F" w14:textId="77777777" w:rsidR="00EB5BB7" w:rsidRPr="00E33554" w:rsidRDefault="00CC4ED1" w:rsidP="004739CE">
      <w:pPr>
        <w:pStyle w:val="ListParagraph"/>
        <w:numPr>
          <w:ilvl w:val="0"/>
          <w:numId w:val="34"/>
        </w:numPr>
        <w:spacing w:line="360" w:lineRule="auto"/>
        <w:ind w:left="1134"/>
        <w:jc w:val="both"/>
        <w:rPr>
          <w:rFonts w:ascii="Arial" w:eastAsia="Arial" w:hAnsi="Arial"/>
          <w:sz w:val="24"/>
        </w:rPr>
      </w:pPr>
      <w:r w:rsidRPr="00E33554">
        <w:rPr>
          <w:rFonts w:ascii="Arial" w:eastAsia="Arial" w:hAnsi="Arial"/>
          <w:sz w:val="24"/>
        </w:rPr>
        <w:t>Mobilizing of TMAs for planning / action for monsoon 2022.</w:t>
      </w:r>
    </w:p>
    <w:p w14:paraId="4AE5B340" w14:textId="77777777" w:rsidR="00EB5BB7" w:rsidRPr="00E33554" w:rsidRDefault="00CC4ED1" w:rsidP="004739CE">
      <w:pPr>
        <w:pStyle w:val="ListParagraph"/>
        <w:numPr>
          <w:ilvl w:val="0"/>
          <w:numId w:val="34"/>
        </w:numPr>
        <w:spacing w:line="360" w:lineRule="auto"/>
        <w:ind w:left="1134"/>
        <w:jc w:val="both"/>
        <w:rPr>
          <w:rFonts w:ascii="Arial" w:eastAsia="Arial" w:hAnsi="Arial"/>
          <w:sz w:val="24"/>
        </w:rPr>
      </w:pPr>
      <w:r w:rsidRPr="00E33554">
        <w:rPr>
          <w:rFonts w:ascii="Arial" w:eastAsia="Arial" w:hAnsi="Arial"/>
          <w:sz w:val="24"/>
        </w:rPr>
        <w:t xml:space="preserve">Activation of Control Room and sharing   its particulars / contacts with PDMA for linking with Provincial Emergency Operation Center (PEOC), PDMA. </w:t>
      </w:r>
      <w:bookmarkStart w:id="32" w:name="_Toc105591586"/>
      <w:bookmarkStart w:id="33" w:name="_Toc136952461"/>
    </w:p>
    <w:p w14:paraId="4AE5B341" w14:textId="77777777" w:rsidR="00EB5BB7" w:rsidRPr="00E33554" w:rsidRDefault="00EB5BB7">
      <w:pPr>
        <w:pStyle w:val="ListParagraph"/>
        <w:spacing w:line="360" w:lineRule="auto"/>
        <w:ind w:left="1134"/>
        <w:jc w:val="both"/>
        <w:rPr>
          <w:rFonts w:ascii="Arial" w:eastAsia="Arial" w:hAnsi="Arial"/>
          <w:sz w:val="24"/>
        </w:rPr>
      </w:pPr>
    </w:p>
    <w:p w14:paraId="4AE5B342" w14:textId="77777777" w:rsidR="00EB5BB7" w:rsidRPr="00E33554" w:rsidRDefault="00CC4ED1" w:rsidP="004739CE">
      <w:pPr>
        <w:pStyle w:val="ListParagraph"/>
        <w:numPr>
          <w:ilvl w:val="0"/>
          <w:numId w:val="29"/>
        </w:numPr>
        <w:spacing w:line="360" w:lineRule="auto"/>
        <w:ind w:left="426"/>
        <w:rPr>
          <w:rFonts w:ascii="Arial" w:hAnsi="Arial" w:cs="Arial"/>
          <w:sz w:val="24"/>
          <w:szCs w:val="24"/>
        </w:rPr>
      </w:pPr>
      <w:r w:rsidRPr="00E33554">
        <w:rPr>
          <w:rFonts w:ascii="Arial" w:hAnsi="Arial" w:cs="Arial"/>
          <w:b/>
          <w:bCs/>
          <w:sz w:val="24"/>
          <w:szCs w:val="24"/>
          <w:u w:val="single"/>
        </w:rPr>
        <w:t>Public Health Engineering Department (PHED)</w:t>
      </w:r>
      <w:bookmarkEnd w:id="32"/>
      <w:bookmarkEnd w:id="33"/>
      <w:r w:rsidRPr="00E33554">
        <w:rPr>
          <w:rFonts w:ascii="Arial" w:hAnsi="Arial" w:cs="Arial"/>
          <w:b/>
          <w:bCs/>
          <w:sz w:val="24"/>
          <w:szCs w:val="24"/>
          <w:u w:val="single"/>
        </w:rPr>
        <w:t xml:space="preserve">: </w:t>
      </w:r>
      <w:r w:rsidRPr="00E33554">
        <w:rPr>
          <w:rFonts w:ascii="Arial" w:hAnsi="Arial" w:cs="Arial"/>
          <w:sz w:val="24"/>
          <w:szCs w:val="24"/>
        </w:rPr>
        <w:t xml:space="preserve">SOPs for PHED applies to all such government organizations providing water and sanitation services within the </w:t>
      </w:r>
      <w:r w:rsidRPr="00E33554">
        <w:rPr>
          <w:rFonts w:ascii="Arial" w:hAnsi="Arial" w:cs="Arial"/>
          <w:sz w:val="24"/>
          <w:szCs w:val="24"/>
        </w:rPr>
        <w:lastRenderedPageBreak/>
        <w:t xml:space="preserve">geographical boundaries of Khyber Pakhtunkhwa, and the responsibilities of Executive Engineer in this SOPs will apply to the heads of all such bodies.   </w:t>
      </w:r>
    </w:p>
    <w:p w14:paraId="4AE5B343" w14:textId="77777777" w:rsidR="00EB5BB7" w:rsidRPr="00E33554" w:rsidRDefault="00CC4ED1" w:rsidP="004739CE">
      <w:pPr>
        <w:pStyle w:val="ListParagraph"/>
        <w:numPr>
          <w:ilvl w:val="0"/>
          <w:numId w:val="35"/>
        </w:numPr>
        <w:spacing w:line="360" w:lineRule="auto"/>
        <w:ind w:left="1134"/>
        <w:jc w:val="both"/>
        <w:rPr>
          <w:rFonts w:ascii="Arial" w:eastAsia="Arial" w:hAnsi="Arial"/>
          <w:sz w:val="24"/>
        </w:rPr>
      </w:pPr>
      <w:r w:rsidRPr="00E33554">
        <w:rPr>
          <w:rFonts w:ascii="Arial" w:eastAsia="Arial" w:hAnsi="Arial"/>
          <w:sz w:val="24"/>
        </w:rPr>
        <w:t xml:space="preserve">Carry out a detailed vulnerability assessment of drinking water and sanitation infrastructure in the district/catchment area, clearly identifying vulnerable facilities. Past events of disasters (At least in the past 10 years) and disasters’ alerts are to be taken as key information in the vulnerability assessment.   </w:t>
      </w:r>
    </w:p>
    <w:p w14:paraId="4AE5B344" w14:textId="77777777" w:rsidR="00EB5BB7" w:rsidRPr="00E33554" w:rsidRDefault="00CC4ED1" w:rsidP="004739CE">
      <w:pPr>
        <w:pStyle w:val="ListParagraph"/>
        <w:numPr>
          <w:ilvl w:val="0"/>
          <w:numId w:val="35"/>
        </w:numPr>
        <w:spacing w:line="360" w:lineRule="auto"/>
        <w:ind w:left="1134"/>
        <w:jc w:val="both"/>
        <w:rPr>
          <w:rFonts w:ascii="Arial" w:eastAsia="Arial" w:hAnsi="Arial"/>
          <w:sz w:val="24"/>
        </w:rPr>
      </w:pPr>
      <w:r w:rsidRPr="00E33554">
        <w:rPr>
          <w:rFonts w:ascii="Arial" w:eastAsia="Arial" w:hAnsi="Arial"/>
          <w:sz w:val="24"/>
        </w:rPr>
        <w:t xml:space="preserve">Assess water pumps, water supply lines and sanitation lines and carry out required repair and maintenance.  </w:t>
      </w:r>
    </w:p>
    <w:p w14:paraId="4AE5B345" w14:textId="77777777" w:rsidR="00EB5BB7" w:rsidRPr="00E33554" w:rsidRDefault="00CC4ED1" w:rsidP="004739CE">
      <w:pPr>
        <w:pStyle w:val="ListParagraph"/>
        <w:numPr>
          <w:ilvl w:val="0"/>
          <w:numId w:val="35"/>
        </w:numPr>
        <w:spacing w:line="360" w:lineRule="auto"/>
        <w:ind w:left="1134"/>
        <w:jc w:val="both"/>
        <w:rPr>
          <w:rFonts w:ascii="Arial" w:eastAsia="Arial" w:hAnsi="Arial"/>
          <w:sz w:val="24"/>
        </w:rPr>
      </w:pPr>
      <w:r w:rsidRPr="00E33554">
        <w:rPr>
          <w:rFonts w:ascii="Arial" w:eastAsia="Arial" w:hAnsi="Arial"/>
          <w:sz w:val="24"/>
        </w:rPr>
        <w:t xml:space="preserve">Protect water sources in flood prone areas.  </w:t>
      </w:r>
    </w:p>
    <w:p w14:paraId="4AE5B346" w14:textId="564018DE" w:rsidR="00EB5BB7" w:rsidRPr="00E33554" w:rsidRDefault="00CC4ED1" w:rsidP="004739CE">
      <w:pPr>
        <w:pStyle w:val="ListParagraph"/>
        <w:numPr>
          <w:ilvl w:val="0"/>
          <w:numId w:val="35"/>
        </w:numPr>
        <w:spacing w:line="360" w:lineRule="auto"/>
        <w:ind w:left="1134"/>
        <w:jc w:val="both"/>
        <w:rPr>
          <w:rFonts w:ascii="Arial" w:eastAsia="Arial" w:hAnsi="Arial"/>
          <w:sz w:val="24"/>
        </w:rPr>
      </w:pPr>
      <w:r w:rsidRPr="00E33554">
        <w:rPr>
          <w:rFonts w:ascii="Arial" w:eastAsia="Arial" w:hAnsi="Arial"/>
          <w:sz w:val="24"/>
        </w:rPr>
        <w:t xml:space="preserve">Designate an emergency information officer to liaise with DEOC and PEOC in preparedness and response </w:t>
      </w:r>
      <w:r w:rsidR="006C5714" w:rsidRPr="00E33554">
        <w:rPr>
          <w:rFonts w:ascii="Arial" w:eastAsia="Arial" w:hAnsi="Arial"/>
          <w:sz w:val="24"/>
        </w:rPr>
        <w:t>stages.</w:t>
      </w:r>
      <w:r w:rsidRPr="00E33554">
        <w:rPr>
          <w:rFonts w:ascii="Arial" w:eastAsia="Arial" w:hAnsi="Arial"/>
          <w:sz w:val="24"/>
        </w:rPr>
        <w:t xml:space="preserve">  </w:t>
      </w:r>
    </w:p>
    <w:p w14:paraId="4AE5B347" w14:textId="4E18D67D" w:rsidR="00EB5BB7" w:rsidRPr="00E33554" w:rsidRDefault="00CC4ED1" w:rsidP="004739CE">
      <w:pPr>
        <w:pStyle w:val="ListParagraph"/>
        <w:numPr>
          <w:ilvl w:val="0"/>
          <w:numId w:val="35"/>
        </w:numPr>
        <w:spacing w:line="360" w:lineRule="auto"/>
        <w:ind w:left="1134"/>
        <w:jc w:val="both"/>
        <w:rPr>
          <w:rFonts w:ascii="Arial" w:eastAsia="Arial" w:hAnsi="Arial"/>
          <w:sz w:val="24"/>
        </w:rPr>
      </w:pPr>
      <w:r w:rsidRPr="00E33554">
        <w:rPr>
          <w:rFonts w:ascii="Arial" w:eastAsia="Arial" w:hAnsi="Arial"/>
          <w:sz w:val="24"/>
        </w:rPr>
        <w:t xml:space="preserve">Maintain standby water pumps, generators and fuel stock to be used in </w:t>
      </w:r>
      <w:r w:rsidR="006C5714" w:rsidRPr="00E33554">
        <w:rPr>
          <w:rFonts w:ascii="Arial" w:eastAsia="Arial" w:hAnsi="Arial"/>
          <w:sz w:val="24"/>
        </w:rPr>
        <w:t>disasters.</w:t>
      </w:r>
      <w:r w:rsidRPr="00E33554">
        <w:rPr>
          <w:rFonts w:ascii="Arial" w:eastAsia="Arial" w:hAnsi="Arial"/>
          <w:sz w:val="24"/>
        </w:rPr>
        <w:t xml:space="preserve"> </w:t>
      </w:r>
    </w:p>
    <w:p w14:paraId="4AE5B348" w14:textId="5EC6B6DE" w:rsidR="00EB5BB7" w:rsidRPr="00E33554" w:rsidRDefault="00CC4ED1" w:rsidP="004739CE">
      <w:pPr>
        <w:pStyle w:val="ListParagraph"/>
        <w:numPr>
          <w:ilvl w:val="0"/>
          <w:numId w:val="35"/>
        </w:numPr>
        <w:spacing w:line="360" w:lineRule="auto"/>
        <w:ind w:left="1134"/>
        <w:jc w:val="both"/>
        <w:rPr>
          <w:rFonts w:ascii="Arial" w:eastAsia="Arial" w:hAnsi="Arial"/>
          <w:sz w:val="24"/>
        </w:rPr>
      </w:pPr>
      <w:r w:rsidRPr="00E33554">
        <w:rPr>
          <w:rFonts w:ascii="Arial" w:eastAsia="Arial" w:hAnsi="Arial"/>
          <w:sz w:val="24"/>
        </w:rPr>
        <w:t xml:space="preserve">Prepare an alternate plan of action for water supply to hospitals and health centers in the event of </w:t>
      </w:r>
      <w:r w:rsidR="006C5714" w:rsidRPr="00E33554">
        <w:rPr>
          <w:rFonts w:ascii="Arial" w:eastAsia="Arial" w:hAnsi="Arial"/>
          <w:sz w:val="24"/>
        </w:rPr>
        <w:t>disaster.</w:t>
      </w:r>
      <w:r w:rsidRPr="00E33554">
        <w:rPr>
          <w:rFonts w:ascii="Arial" w:eastAsia="Arial" w:hAnsi="Arial"/>
          <w:sz w:val="24"/>
        </w:rPr>
        <w:t xml:space="preserve"> </w:t>
      </w:r>
    </w:p>
    <w:p w14:paraId="4AE5B349" w14:textId="77777777" w:rsidR="00EB5BB7" w:rsidRPr="00E33554" w:rsidRDefault="00CC4ED1" w:rsidP="004739CE">
      <w:pPr>
        <w:pStyle w:val="ListParagraph"/>
        <w:numPr>
          <w:ilvl w:val="0"/>
          <w:numId w:val="35"/>
        </w:numPr>
        <w:spacing w:line="360" w:lineRule="auto"/>
        <w:ind w:left="1134"/>
        <w:jc w:val="both"/>
        <w:rPr>
          <w:rFonts w:ascii="Arial" w:eastAsia="Arial" w:hAnsi="Arial"/>
          <w:sz w:val="24"/>
        </w:rPr>
      </w:pPr>
      <w:r w:rsidRPr="00E33554">
        <w:rPr>
          <w:rFonts w:ascii="Arial" w:eastAsia="Arial" w:hAnsi="Arial"/>
          <w:sz w:val="24"/>
        </w:rPr>
        <w:t xml:space="preserve">Sign a standby agreement with water tankers (or such company) based on vulnerability assessment and alerts.  </w:t>
      </w:r>
    </w:p>
    <w:p w14:paraId="4AE5B34A" w14:textId="77777777" w:rsidR="00EB5BB7" w:rsidRPr="00E33554" w:rsidRDefault="00CC4ED1" w:rsidP="004739CE">
      <w:pPr>
        <w:pStyle w:val="ListParagraph"/>
        <w:numPr>
          <w:ilvl w:val="0"/>
          <w:numId w:val="35"/>
        </w:numPr>
        <w:spacing w:line="360" w:lineRule="auto"/>
        <w:ind w:left="1134"/>
        <w:jc w:val="both"/>
        <w:rPr>
          <w:rFonts w:ascii="Arial" w:eastAsia="Arial" w:hAnsi="Arial"/>
          <w:sz w:val="24"/>
        </w:rPr>
      </w:pPr>
      <w:r w:rsidRPr="00E33554">
        <w:rPr>
          <w:rFonts w:ascii="Arial" w:eastAsia="Arial" w:hAnsi="Arial"/>
          <w:sz w:val="24"/>
        </w:rPr>
        <w:t xml:space="preserve">Maintain stock of chlorine and water purification tablets based on the vulnerability assessment and alerts.   </w:t>
      </w:r>
    </w:p>
    <w:p w14:paraId="4AE5B34B" w14:textId="77777777" w:rsidR="00EB5BB7" w:rsidRPr="00E33554" w:rsidRDefault="00CC4ED1" w:rsidP="004739CE">
      <w:pPr>
        <w:pStyle w:val="ListParagraph"/>
        <w:numPr>
          <w:ilvl w:val="0"/>
          <w:numId w:val="35"/>
        </w:numPr>
        <w:spacing w:line="360" w:lineRule="auto"/>
        <w:ind w:left="1134"/>
        <w:jc w:val="both"/>
        <w:rPr>
          <w:rFonts w:ascii="Arial" w:eastAsia="Arial" w:hAnsi="Arial"/>
          <w:sz w:val="24"/>
        </w:rPr>
      </w:pPr>
      <w:r w:rsidRPr="00E33554">
        <w:rPr>
          <w:rFonts w:ascii="Arial" w:eastAsia="Arial" w:hAnsi="Arial"/>
          <w:sz w:val="24"/>
        </w:rPr>
        <w:t xml:space="preserve">Prepare for installation of water and sanitation facilities in the temporary shelter locations identified by DDMU.  </w:t>
      </w:r>
      <w:bookmarkStart w:id="34" w:name="_Toc105591587"/>
      <w:bookmarkStart w:id="35" w:name="_Toc136952462"/>
    </w:p>
    <w:p w14:paraId="4AE5B34C" w14:textId="77777777" w:rsidR="00EB5BB7" w:rsidRPr="00E33554" w:rsidRDefault="00CC4ED1" w:rsidP="004739CE">
      <w:pPr>
        <w:pStyle w:val="ListParagraph"/>
        <w:numPr>
          <w:ilvl w:val="0"/>
          <w:numId w:val="29"/>
        </w:numPr>
        <w:spacing w:line="360" w:lineRule="auto"/>
        <w:ind w:left="426"/>
        <w:rPr>
          <w:rFonts w:ascii="Arial" w:hAnsi="Arial" w:cs="Arial"/>
          <w:bCs/>
          <w:sz w:val="24"/>
          <w:szCs w:val="24"/>
        </w:rPr>
      </w:pPr>
      <w:r w:rsidRPr="00E33554">
        <w:rPr>
          <w:rFonts w:ascii="Arial" w:hAnsi="Arial" w:cs="Arial"/>
          <w:b/>
          <w:bCs/>
          <w:sz w:val="24"/>
          <w:szCs w:val="24"/>
          <w:u w:val="single"/>
        </w:rPr>
        <w:t>Communication and Works – C&amp;W Department</w:t>
      </w:r>
      <w:bookmarkEnd w:id="34"/>
      <w:bookmarkEnd w:id="35"/>
      <w:r w:rsidRPr="00E33554">
        <w:rPr>
          <w:rFonts w:ascii="Arial" w:hAnsi="Arial" w:cs="Arial"/>
          <w:b/>
          <w:bCs/>
          <w:sz w:val="24"/>
          <w:szCs w:val="24"/>
          <w:u w:val="single"/>
        </w:rPr>
        <w:t xml:space="preserve">: </w:t>
      </w:r>
      <w:r w:rsidRPr="00E33554">
        <w:rPr>
          <w:rFonts w:ascii="Arial" w:hAnsi="Arial" w:cs="Arial"/>
          <w:sz w:val="24"/>
          <w:szCs w:val="24"/>
        </w:rPr>
        <w:t xml:space="preserve">Construction and maintenance of road network and bridges is done by Communication and Works department which is headed by Executive Engineer in district. The activities undertaken by the department in monsoon season are as following: </w:t>
      </w:r>
    </w:p>
    <w:p w14:paraId="4AE5B34D" w14:textId="77777777" w:rsidR="00EB5BB7" w:rsidRPr="00E33554" w:rsidRDefault="00CC4ED1" w:rsidP="004739CE">
      <w:pPr>
        <w:pStyle w:val="ListParagraph"/>
        <w:numPr>
          <w:ilvl w:val="0"/>
          <w:numId w:val="36"/>
        </w:numPr>
        <w:spacing w:line="360" w:lineRule="auto"/>
        <w:ind w:left="1134"/>
        <w:jc w:val="both"/>
        <w:rPr>
          <w:rFonts w:ascii="Arial" w:eastAsia="Arial" w:hAnsi="Arial"/>
          <w:sz w:val="24"/>
        </w:rPr>
      </w:pPr>
      <w:r w:rsidRPr="00E33554">
        <w:rPr>
          <w:rFonts w:ascii="Arial" w:eastAsia="Arial" w:hAnsi="Arial"/>
          <w:sz w:val="24"/>
        </w:rPr>
        <w:t xml:space="preserve">Carry out a detailed vulnerability assessment of road network and bridges in the district, clearly identifying vulnerable structures. Past events of disasters (at least in the past 10 years) and disasters’ alerts are to be taken as key information in the vulnerability assessment.   </w:t>
      </w:r>
    </w:p>
    <w:p w14:paraId="4AE5B34E" w14:textId="77777777" w:rsidR="00EB5BB7" w:rsidRPr="00E33554" w:rsidRDefault="00CC4ED1" w:rsidP="004739CE">
      <w:pPr>
        <w:pStyle w:val="ListParagraph"/>
        <w:numPr>
          <w:ilvl w:val="0"/>
          <w:numId w:val="36"/>
        </w:numPr>
        <w:spacing w:line="360" w:lineRule="auto"/>
        <w:ind w:left="1134"/>
        <w:jc w:val="both"/>
        <w:rPr>
          <w:rFonts w:ascii="Arial" w:eastAsia="Arial" w:hAnsi="Arial"/>
          <w:sz w:val="24"/>
        </w:rPr>
      </w:pPr>
      <w:r w:rsidRPr="00E33554">
        <w:rPr>
          <w:rFonts w:ascii="Arial" w:eastAsia="Arial" w:hAnsi="Arial"/>
          <w:sz w:val="24"/>
        </w:rPr>
        <w:lastRenderedPageBreak/>
        <w:t xml:space="preserve">Carry out necessary repair and maintenance of damaged/vulnerable roads and bridges and make them safer to withstand disasters.  </w:t>
      </w:r>
    </w:p>
    <w:p w14:paraId="4AE5B34F" w14:textId="77777777" w:rsidR="00EB5BB7" w:rsidRPr="00E33554" w:rsidRDefault="00CC4ED1" w:rsidP="004739CE">
      <w:pPr>
        <w:pStyle w:val="ListParagraph"/>
        <w:numPr>
          <w:ilvl w:val="0"/>
          <w:numId w:val="36"/>
        </w:numPr>
        <w:spacing w:line="360" w:lineRule="auto"/>
        <w:ind w:left="1134"/>
        <w:jc w:val="both"/>
        <w:rPr>
          <w:rFonts w:ascii="Arial" w:eastAsia="Arial" w:hAnsi="Arial"/>
          <w:sz w:val="24"/>
        </w:rPr>
      </w:pPr>
      <w:r w:rsidRPr="00E33554">
        <w:rPr>
          <w:rFonts w:ascii="Arial" w:eastAsia="Arial" w:hAnsi="Arial"/>
          <w:sz w:val="24"/>
        </w:rPr>
        <w:t xml:space="preserve">Plan alternate routes for vulnerable roads and bridges to facilitate evacuation and humanitarian response.  </w:t>
      </w:r>
    </w:p>
    <w:p w14:paraId="4AE5B350" w14:textId="77777777" w:rsidR="00EB5BB7" w:rsidRPr="00E33554" w:rsidRDefault="00CC4ED1" w:rsidP="004739CE">
      <w:pPr>
        <w:pStyle w:val="ListParagraph"/>
        <w:numPr>
          <w:ilvl w:val="0"/>
          <w:numId w:val="36"/>
        </w:numPr>
        <w:spacing w:line="360" w:lineRule="auto"/>
        <w:ind w:left="1134"/>
        <w:jc w:val="both"/>
        <w:rPr>
          <w:rFonts w:ascii="Arial" w:eastAsia="Arial" w:hAnsi="Arial"/>
          <w:sz w:val="24"/>
        </w:rPr>
      </w:pPr>
      <w:r w:rsidRPr="00E33554">
        <w:rPr>
          <w:rFonts w:ascii="Arial" w:eastAsia="Arial" w:hAnsi="Arial"/>
          <w:sz w:val="24"/>
        </w:rPr>
        <w:t xml:space="preserve">Designate an emergency information officer to liaise with DEOC and PEOC in preparedness and response stages. </w:t>
      </w:r>
    </w:p>
    <w:p w14:paraId="4AE5B351" w14:textId="77777777" w:rsidR="00EB5BB7" w:rsidRPr="00E33554" w:rsidRDefault="00CC4ED1" w:rsidP="004739CE">
      <w:pPr>
        <w:pStyle w:val="ListParagraph"/>
        <w:numPr>
          <w:ilvl w:val="0"/>
          <w:numId w:val="36"/>
        </w:numPr>
        <w:spacing w:line="360" w:lineRule="auto"/>
        <w:ind w:left="1134"/>
        <w:jc w:val="both"/>
        <w:rPr>
          <w:rFonts w:ascii="Arial" w:eastAsia="Arial" w:hAnsi="Arial"/>
          <w:sz w:val="24"/>
        </w:rPr>
      </w:pPr>
      <w:r w:rsidRPr="00E33554">
        <w:rPr>
          <w:rFonts w:ascii="Arial" w:eastAsia="Arial" w:hAnsi="Arial"/>
          <w:sz w:val="24"/>
        </w:rPr>
        <w:t xml:space="preserve">Continuously monitor vulnerable roads and bridges during flood season and immediately inform DDMO of any damage and alternate route.     </w:t>
      </w:r>
    </w:p>
    <w:p w14:paraId="4AE5B352" w14:textId="77777777" w:rsidR="00EB5BB7" w:rsidRPr="00E33554" w:rsidRDefault="00CC4ED1" w:rsidP="004739CE">
      <w:pPr>
        <w:pStyle w:val="ListParagraph"/>
        <w:numPr>
          <w:ilvl w:val="0"/>
          <w:numId w:val="36"/>
        </w:numPr>
        <w:spacing w:line="360" w:lineRule="auto"/>
        <w:ind w:left="1134"/>
        <w:jc w:val="both"/>
        <w:rPr>
          <w:rFonts w:ascii="Arial" w:eastAsia="Arial" w:hAnsi="Arial"/>
          <w:sz w:val="24"/>
        </w:rPr>
      </w:pPr>
      <w:r w:rsidRPr="00E33554">
        <w:rPr>
          <w:rFonts w:ascii="Arial" w:eastAsia="Arial" w:hAnsi="Arial"/>
          <w:sz w:val="24"/>
        </w:rPr>
        <w:t xml:space="preserve">Maintain machinery for clearing roads in the event of disasters.   </w:t>
      </w:r>
    </w:p>
    <w:p w14:paraId="4AE5B353" w14:textId="77777777" w:rsidR="00EB5BB7" w:rsidRPr="00E33554" w:rsidRDefault="00CC4ED1" w:rsidP="004739CE">
      <w:pPr>
        <w:pStyle w:val="ListParagraph"/>
        <w:numPr>
          <w:ilvl w:val="0"/>
          <w:numId w:val="36"/>
        </w:numPr>
        <w:spacing w:line="360" w:lineRule="auto"/>
        <w:ind w:left="1134"/>
        <w:jc w:val="both"/>
        <w:rPr>
          <w:rFonts w:ascii="Arial" w:eastAsia="Arial" w:hAnsi="Arial"/>
          <w:sz w:val="24"/>
        </w:rPr>
      </w:pPr>
      <w:r w:rsidRPr="00E33554">
        <w:rPr>
          <w:rFonts w:ascii="Arial" w:eastAsia="Arial" w:hAnsi="Arial"/>
          <w:sz w:val="24"/>
        </w:rPr>
        <w:t xml:space="preserve">Sign a standby agreement with Government Contractors for using their machinery during disaster.  </w:t>
      </w:r>
    </w:p>
    <w:p w14:paraId="4AE5B354" w14:textId="3B725C30" w:rsidR="00EB5BB7" w:rsidRPr="00E33554" w:rsidRDefault="00CC4ED1" w:rsidP="004739CE">
      <w:pPr>
        <w:pStyle w:val="ListParagraph"/>
        <w:numPr>
          <w:ilvl w:val="0"/>
          <w:numId w:val="36"/>
        </w:numPr>
        <w:spacing w:line="360" w:lineRule="auto"/>
        <w:ind w:left="1134"/>
        <w:jc w:val="both"/>
        <w:rPr>
          <w:rFonts w:ascii="Arial" w:eastAsia="Arial" w:hAnsi="Arial"/>
          <w:sz w:val="24"/>
        </w:rPr>
      </w:pPr>
      <w:r w:rsidRPr="00E33554">
        <w:rPr>
          <w:rFonts w:ascii="Arial" w:eastAsia="Arial" w:hAnsi="Arial"/>
          <w:sz w:val="24"/>
        </w:rPr>
        <w:t xml:space="preserve">Maintain stock of </w:t>
      </w:r>
      <w:r w:rsidR="006C5714" w:rsidRPr="00E33554">
        <w:rPr>
          <w:rFonts w:ascii="Arial" w:eastAsia="Arial" w:hAnsi="Arial"/>
          <w:sz w:val="24"/>
        </w:rPr>
        <w:t>prefabricated</w:t>
      </w:r>
      <w:r w:rsidRPr="00E33554">
        <w:rPr>
          <w:rFonts w:ascii="Arial" w:eastAsia="Arial" w:hAnsi="Arial"/>
          <w:sz w:val="24"/>
        </w:rPr>
        <w:t xml:space="preserve"> bridges to be installed on emergency basis during disasters. The volume of stock should be based on disaster alerts, damages history and vulnerability of bridges/roads in the district.  </w:t>
      </w:r>
      <w:bookmarkStart w:id="36" w:name="_Toc105591588"/>
      <w:bookmarkStart w:id="37" w:name="_Toc136952463"/>
    </w:p>
    <w:p w14:paraId="4AE5B355" w14:textId="37EC8C25" w:rsidR="00EB5BB7" w:rsidRPr="00E33554" w:rsidRDefault="00CC4ED1" w:rsidP="004739CE">
      <w:pPr>
        <w:pStyle w:val="ListParagraph"/>
        <w:numPr>
          <w:ilvl w:val="0"/>
          <w:numId w:val="29"/>
        </w:numPr>
        <w:spacing w:line="360" w:lineRule="auto"/>
        <w:ind w:left="426"/>
        <w:jc w:val="both"/>
        <w:rPr>
          <w:rFonts w:ascii="Arial" w:eastAsia="Arial" w:hAnsi="Arial"/>
          <w:sz w:val="24"/>
          <w:szCs w:val="24"/>
        </w:rPr>
      </w:pPr>
      <w:r w:rsidRPr="00E33554">
        <w:rPr>
          <w:rFonts w:ascii="Arial" w:hAnsi="Arial" w:cs="Arial"/>
          <w:b/>
          <w:sz w:val="24"/>
          <w:szCs w:val="24"/>
          <w:u w:val="single"/>
        </w:rPr>
        <w:t xml:space="preserve">Health </w:t>
      </w:r>
      <w:bookmarkEnd w:id="36"/>
      <w:bookmarkEnd w:id="37"/>
      <w:r w:rsidR="003D5EC3" w:rsidRPr="00E33554">
        <w:rPr>
          <w:rFonts w:ascii="Arial" w:hAnsi="Arial" w:cs="Arial"/>
          <w:b/>
          <w:bCs/>
          <w:sz w:val="24"/>
          <w:szCs w:val="24"/>
          <w:u w:val="single"/>
        </w:rPr>
        <w:t>Department</w:t>
      </w:r>
      <w:r w:rsidR="003D5EC3">
        <w:rPr>
          <w:rFonts w:ascii="Arial" w:hAnsi="Arial" w:cs="Arial"/>
          <w:sz w:val="24"/>
          <w:szCs w:val="24"/>
        </w:rPr>
        <w:t xml:space="preserve"> </w:t>
      </w:r>
      <w:r w:rsidR="003D5EC3" w:rsidRPr="00E33554">
        <w:rPr>
          <w:rFonts w:ascii="Arial" w:hAnsi="Arial" w:cs="Arial"/>
          <w:sz w:val="24"/>
          <w:szCs w:val="24"/>
        </w:rPr>
        <w:t>Health</w:t>
      </w:r>
      <w:r w:rsidRPr="00E33554">
        <w:rPr>
          <w:rFonts w:ascii="Arial" w:hAnsi="Arial" w:cs="Arial"/>
          <w:sz w:val="24"/>
          <w:szCs w:val="24"/>
        </w:rPr>
        <w:t xml:space="preserve"> Department operates through Basic Health Unit (BHU), Rural Health Center (RHC), Tehsil Headquarter Hospital (THQ) and District Headquarter Hospital (DHQ). The activities undertaken by the department in monsoon season are as follow: </w:t>
      </w:r>
    </w:p>
    <w:p w14:paraId="4AE5B356" w14:textId="77777777" w:rsidR="00EB5BB7" w:rsidRPr="00E33554" w:rsidRDefault="00CC4ED1" w:rsidP="004739CE">
      <w:pPr>
        <w:pStyle w:val="ListParagraph"/>
        <w:numPr>
          <w:ilvl w:val="0"/>
          <w:numId w:val="37"/>
        </w:numPr>
        <w:spacing w:line="360" w:lineRule="auto"/>
        <w:ind w:left="1134"/>
        <w:jc w:val="both"/>
        <w:rPr>
          <w:rFonts w:ascii="Arial" w:eastAsia="Arial" w:hAnsi="Arial"/>
          <w:sz w:val="24"/>
        </w:rPr>
      </w:pPr>
      <w:r w:rsidRPr="00E33554">
        <w:rPr>
          <w:rFonts w:ascii="Arial" w:eastAsia="Arial" w:hAnsi="Arial"/>
          <w:sz w:val="24"/>
        </w:rPr>
        <w:t xml:space="preserve">To carry out a detailed vulnerability assessment of health infrastructure in the district, clearly identifying vulnerable hospitals. Past events of disasters (at least in the past 10 years) and disasters’ alerts are to be taken as key information in the vulnerability assessment.   </w:t>
      </w:r>
    </w:p>
    <w:p w14:paraId="4AE5B357" w14:textId="77777777" w:rsidR="00EB5BB7" w:rsidRPr="00E33554" w:rsidRDefault="00CC4ED1" w:rsidP="004739CE">
      <w:pPr>
        <w:pStyle w:val="ListParagraph"/>
        <w:numPr>
          <w:ilvl w:val="0"/>
          <w:numId w:val="37"/>
        </w:numPr>
        <w:spacing w:line="360" w:lineRule="auto"/>
        <w:ind w:left="1134"/>
        <w:jc w:val="both"/>
        <w:rPr>
          <w:rFonts w:ascii="Arial" w:eastAsia="Arial" w:hAnsi="Arial"/>
          <w:sz w:val="24"/>
        </w:rPr>
      </w:pPr>
      <w:r w:rsidRPr="00E33554">
        <w:rPr>
          <w:rFonts w:ascii="Arial" w:eastAsia="Arial" w:hAnsi="Arial"/>
          <w:sz w:val="24"/>
        </w:rPr>
        <w:t xml:space="preserve">Make an evacuation plan for indoor patients from vulnerable facilities in the event of emergency especially after alert.  </w:t>
      </w:r>
    </w:p>
    <w:p w14:paraId="4AE5B358" w14:textId="77777777" w:rsidR="00EB5BB7" w:rsidRPr="00E33554" w:rsidRDefault="00CC4ED1" w:rsidP="004739CE">
      <w:pPr>
        <w:pStyle w:val="ListParagraph"/>
        <w:numPr>
          <w:ilvl w:val="0"/>
          <w:numId w:val="37"/>
        </w:numPr>
        <w:spacing w:line="360" w:lineRule="auto"/>
        <w:ind w:left="1134"/>
        <w:jc w:val="both"/>
        <w:rPr>
          <w:rFonts w:ascii="Arial" w:eastAsia="Arial" w:hAnsi="Arial"/>
          <w:sz w:val="24"/>
        </w:rPr>
      </w:pPr>
      <w:r w:rsidRPr="00E33554">
        <w:rPr>
          <w:rFonts w:ascii="Arial" w:eastAsia="Arial" w:hAnsi="Arial"/>
          <w:sz w:val="24"/>
        </w:rPr>
        <w:t xml:space="preserve">Identify health facilities to serve as response bases in the event of emergency. Such bases should be in a safer location in the closer vicinity of the vulnerable areas.  </w:t>
      </w:r>
    </w:p>
    <w:p w14:paraId="4AE5B359" w14:textId="77777777" w:rsidR="00EB5BB7" w:rsidRPr="00E33554" w:rsidRDefault="00CC4ED1" w:rsidP="004739CE">
      <w:pPr>
        <w:pStyle w:val="ListParagraph"/>
        <w:numPr>
          <w:ilvl w:val="0"/>
          <w:numId w:val="37"/>
        </w:numPr>
        <w:spacing w:line="360" w:lineRule="auto"/>
        <w:ind w:left="1134"/>
        <w:jc w:val="both"/>
        <w:rPr>
          <w:rFonts w:ascii="Arial" w:eastAsia="Arial" w:hAnsi="Arial"/>
          <w:sz w:val="24"/>
        </w:rPr>
      </w:pPr>
      <w:r w:rsidRPr="00E33554">
        <w:rPr>
          <w:rFonts w:ascii="Arial" w:eastAsia="Arial" w:hAnsi="Arial"/>
          <w:sz w:val="24"/>
        </w:rPr>
        <w:t xml:space="preserve">Maintain stock of life saving medicines, surgical tools and other equipment especially after disaster alert.  </w:t>
      </w:r>
    </w:p>
    <w:p w14:paraId="4AE5B35A" w14:textId="77777777" w:rsidR="00EB5BB7" w:rsidRPr="00E33554" w:rsidRDefault="00CC4ED1" w:rsidP="004739CE">
      <w:pPr>
        <w:pStyle w:val="ListParagraph"/>
        <w:numPr>
          <w:ilvl w:val="0"/>
          <w:numId w:val="37"/>
        </w:numPr>
        <w:spacing w:line="360" w:lineRule="auto"/>
        <w:ind w:left="1134"/>
        <w:jc w:val="both"/>
        <w:rPr>
          <w:rFonts w:ascii="Arial" w:eastAsia="Arial" w:hAnsi="Arial"/>
          <w:sz w:val="24"/>
        </w:rPr>
      </w:pPr>
      <w:r w:rsidRPr="00E33554">
        <w:rPr>
          <w:rFonts w:ascii="Arial" w:eastAsia="Arial" w:hAnsi="Arial"/>
          <w:sz w:val="24"/>
        </w:rPr>
        <w:lastRenderedPageBreak/>
        <w:t xml:space="preserve">Shift medical equipment (X-ray, ultrasound, ECG, MRI machines etc) to higher ground, preferably first or second floor, in the health facilities vulnerable to Flood.  </w:t>
      </w:r>
    </w:p>
    <w:p w14:paraId="4AE5B35B" w14:textId="77777777" w:rsidR="00EB5BB7" w:rsidRPr="00E33554" w:rsidRDefault="00CC4ED1" w:rsidP="004739CE">
      <w:pPr>
        <w:pStyle w:val="ListParagraph"/>
        <w:numPr>
          <w:ilvl w:val="0"/>
          <w:numId w:val="37"/>
        </w:numPr>
        <w:spacing w:line="360" w:lineRule="auto"/>
        <w:ind w:left="1134"/>
        <w:jc w:val="both"/>
        <w:rPr>
          <w:rFonts w:ascii="Arial" w:eastAsia="Arial" w:hAnsi="Arial"/>
          <w:sz w:val="24"/>
        </w:rPr>
      </w:pPr>
      <w:r w:rsidRPr="00E33554">
        <w:rPr>
          <w:rFonts w:ascii="Arial" w:eastAsia="Arial" w:hAnsi="Arial"/>
          <w:sz w:val="24"/>
        </w:rPr>
        <w:t xml:space="preserve">Establish/strengthen mother and child facility in the hospitals, especially in the response bases.  </w:t>
      </w:r>
    </w:p>
    <w:p w14:paraId="4AE5B35C" w14:textId="77777777" w:rsidR="00EB5BB7" w:rsidRPr="00E33554" w:rsidRDefault="00CC4ED1" w:rsidP="004739CE">
      <w:pPr>
        <w:pStyle w:val="ListParagraph"/>
        <w:numPr>
          <w:ilvl w:val="0"/>
          <w:numId w:val="37"/>
        </w:numPr>
        <w:spacing w:line="360" w:lineRule="auto"/>
        <w:ind w:left="1134"/>
        <w:jc w:val="both"/>
        <w:rPr>
          <w:rFonts w:ascii="Arial" w:eastAsia="Arial" w:hAnsi="Arial"/>
          <w:sz w:val="24"/>
        </w:rPr>
      </w:pPr>
      <w:r w:rsidRPr="00E33554">
        <w:rPr>
          <w:rFonts w:ascii="Arial" w:eastAsia="Arial" w:hAnsi="Arial"/>
          <w:sz w:val="24"/>
        </w:rPr>
        <w:t xml:space="preserve">Keep all ambulances operational with adequate stock of fuel.  </w:t>
      </w:r>
    </w:p>
    <w:p w14:paraId="4AE5B35D" w14:textId="77777777" w:rsidR="00EB5BB7" w:rsidRPr="00E33554" w:rsidRDefault="00CC4ED1" w:rsidP="004739CE">
      <w:pPr>
        <w:pStyle w:val="ListParagraph"/>
        <w:numPr>
          <w:ilvl w:val="0"/>
          <w:numId w:val="37"/>
        </w:numPr>
        <w:spacing w:line="360" w:lineRule="auto"/>
        <w:ind w:left="1134"/>
        <w:jc w:val="both"/>
        <w:rPr>
          <w:rFonts w:ascii="Arial" w:eastAsia="Arial" w:hAnsi="Arial"/>
          <w:sz w:val="24"/>
        </w:rPr>
      </w:pPr>
      <w:r w:rsidRPr="00E33554">
        <w:rPr>
          <w:rFonts w:ascii="Arial" w:eastAsia="Arial" w:hAnsi="Arial"/>
          <w:sz w:val="24"/>
        </w:rPr>
        <w:t xml:space="preserve">Designate an emergency information officer to liaise with DEOC and PEOC in preparedness and response stages. </w:t>
      </w:r>
    </w:p>
    <w:p w14:paraId="4AE5B35E" w14:textId="77777777" w:rsidR="00EB5BB7" w:rsidRPr="00E33554" w:rsidRDefault="00CC4ED1" w:rsidP="004739CE">
      <w:pPr>
        <w:pStyle w:val="ListParagraph"/>
        <w:numPr>
          <w:ilvl w:val="0"/>
          <w:numId w:val="37"/>
        </w:numPr>
        <w:spacing w:line="360" w:lineRule="auto"/>
        <w:ind w:left="1134"/>
        <w:jc w:val="both"/>
        <w:rPr>
          <w:rFonts w:ascii="Arial" w:eastAsia="Arial" w:hAnsi="Arial"/>
          <w:sz w:val="24"/>
        </w:rPr>
      </w:pPr>
      <w:r w:rsidRPr="00E33554">
        <w:rPr>
          <w:rFonts w:ascii="Arial" w:eastAsia="Arial" w:hAnsi="Arial"/>
          <w:sz w:val="24"/>
        </w:rPr>
        <w:t xml:space="preserve">Liaison with public and private teaching hospitals, specialized hospitals and centers to ascertain the capacity of health response in the district.   </w:t>
      </w:r>
    </w:p>
    <w:p w14:paraId="4AE5B35F" w14:textId="77777777" w:rsidR="00EB5BB7" w:rsidRPr="00E33554" w:rsidRDefault="00CC4ED1">
      <w:pPr>
        <w:pStyle w:val="ListParagraph"/>
        <w:spacing w:line="360" w:lineRule="auto"/>
        <w:ind w:left="426"/>
        <w:rPr>
          <w:rFonts w:ascii="Arial" w:hAnsi="Arial" w:cs="Arial"/>
          <w:sz w:val="24"/>
          <w:szCs w:val="24"/>
        </w:rPr>
      </w:pPr>
      <w:r w:rsidRPr="00E33554">
        <w:rPr>
          <w:rFonts w:ascii="Arial" w:hAnsi="Arial" w:cs="Arial"/>
          <w:sz w:val="24"/>
          <w:szCs w:val="24"/>
        </w:rPr>
        <w:t xml:space="preserve">For the expected </w:t>
      </w:r>
      <w:r w:rsidRPr="00E33554">
        <w:rPr>
          <w:rFonts w:ascii="Arial" w:hAnsi="Arial" w:cs="Arial"/>
          <w:b/>
          <w:sz w:val="24"/>
          <w:szCs w:val="24"/>
        </w:rPr>
        <w:t>heat wave situation</w:t>
      </w:r>
      <w:r w:rsidRPr="00E33554">
        <w:rPr>
          <w:rFonts w:ascii="Arial" w:hAnsi="Arial" w:cs="Arial"/>
          <w:sz w:val="24"/>
          <w:szCs w:val="24"/>
        </w:rPr>
        <w:t xml:space="preserve"> in the province PDMA has chalked out a </w:t>
      </w:r>
      <w:r w:rsidRPr="00E33554">
        <w:rPr>
          <w:rFonts w:ascii="Arial" w:hAnsi="Arial" w:cs="Arial"/>
          <w:b/>
          <w:sz w:val="24"/>
          <w:szCs w:val="24"/>
        </w:rPr>
        <w:t>Heat wave Contingency Plan 2023</w:t>
      </w:r>
      <w:r w:rsidRPr="00E33554">
        <w:rPr>
          <w:rFonts w:ascii="Arial" w:hAnsi="Arial" w:cs="Arial"/>
          <w:sz w:val="24"/>
          <w:szCs w:val="24"/>
        </w:rPr>
        <w:t xml:space="preserve"> for the effective surveillance and response on the health impacts of the heat wave which includes instructions like: surveillance of the situation, declaration of emergency establishment of heatstroke centers in all the health facilities and insurance availability of essential medicines on urgent basis. </w:t>
      </w:r>
    </w:p>
    <w:p w14:paraId="4AE5B360" w14:textId="77777777" w:rsidR="00EB5BB7" w:rsidRPr="00E33554" w:rsidRDefault="00CC4ED1" w:rsidP="004739CE">
      <w:pPr>
        <w:pStyle w:val="ListParagraph"/>
        <w:numPr>
          <w:ilvl w:val="0"/>
          <w:numId w:val="29"/>
        </w:numPr>
        <w:spacing w:line="360" w:lineRule="auto"/>
        <w:ind w:left="426"/>
        <w:jc w:val="both"/>
        <w:rPr>
          <w:rFonts w:ascii="Arial" w:hAnsi="Arial" w:cs="Arial"/>
          <w:sz w:val="24"/>
          <w:szCs w:val="24"/>
        </w:rPr>
      </w:pPr>
      <w:bookmarkStart w:id="38" w:name="_Toc105591589"/>
      <w:bookmarkStart w:id="39" w:name="_Toc136952464"/>
      <w:r w:rsidRPr="00E33554">
        <w:rPr>
          <w:rFonts w:ascii="Arial" w:hAnsi="Arial" w:cs="Arial"/>
          <w:b/>
          <w:bCs/>
          <w:sz w:val="24"/>
          <w:szCs w:val="24"/>
          <w:u w:val="single"/>
        </w:rPr>
        <w:t>Khyber Pakhtunkhwa Police</w:t>
      </w:r>
      <w:bookmarkEnd w:id="38"/>
      <w:bookmarkEnd w:id="39"/>
      <w:r w:rsidRPr="00E33554">
        <w:rPr>
          <w:rFonts w:ascii="Arial" w:hAnsi="Arial" w:cs="Arial"/>
          <w:b/>
          <w:bCs/>
          <w:sz w:val="24"/>
          <w:szCs w:val="24"/>
          <w:u w:val="single"/>
        </w:rPr>
        <w:t>:</w:t>
      </w:r>
      <w:r w:rsidRPr="00E33554">
        <w:rPr>
          <w:rFonts w:ascii="Arial" w:hAnsi="Arial" w:cs="Arial"/>
          <w:b/>
          <w:bCs/>
          <w:sz w:val="24"/>
          <w:szCs w:val="24"/>
        </w:rPr>
        <w:t xml:space="preserve"> </w:t>
      </w:r>
      <w:r w:rsidRPr="00E33554">
        <w:rPr>
          <w:rFonts w:ascii="Arial" w:hAnsi="Arial" w:cs="Arial"/>
          <w:sz w:val="24"/>
          <w:szCs w:val="24"/>
        </w:rPr>
        <w:t xml:space="preserve">Police has a critical role to play in disaster and therefore preparedness measures are very important so that police force and resources can be utilized for saving lives and property of affected communities in disasters. Following shall be the responsibilities of District Police Officer for preparing police force to respond to disasters. </w:t>
      </w:r>
      <w:r w:rsidRPr="00E33554">
        <w:rPr>
          <w:rFonts w:ascii="Arial" w:hAnsi="Arial" w:cs="Arial"/>
          <w:bCs/>
          <w:sz w:val="24"/>
          <w:szCs w:val="24"/>
        </w:rPr>
        <w:t xml:space="preserve">District Police Officer shall:  </w:t>
      </w:r>
    </w:p>
    <w:p w14:paraId="4AE5B361" w14:textId="77777777"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t xml:space="preserve">Take updates from DDMU about emergency alerts on regular basis.  </w:t>
      </w:r>
    </w:p>
    <w:p w14:paraId="4AE5B362" w14:textId="77777777"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t xml:space="preserve">Get a copy of vulnerability assessment from DDOC, assess police stations’ safety and security in the vulnerable areas and take necessary measures to reduce vulnerability of police personnel and equipment.  </w:t>
      </w:r>
    </w:p>
    <w:p w14:paraId="4AE5B363" w14:textId="77777777"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t xml:space="preserve">Make deployment plan for rescue and relief for vulnerable areas.  </w:t>
      </w:r>
    </w:p>
    <w:p w14:paraId="4AE5B364" w14:textId="77777777"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t xml:space="preserve">Train police force for rescue and relief. There should be at least one team at tehsil level who are trained in rescue and relief and equipped with necessary tools.  </w:t>
      </w:r>
    </w:p>
    <w:p w14:paraId="4AE5B365" w14:textId="77777777"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t xml:space="preserve">Regularly check wireless communication network and make it available to DDMU/Deputy Commissioner when required for communication during emergency.  </w:t>
      </w:r>
    </w:p>
    <w:p w14:paraId="4AE5B366" w14:textId="77777777"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lastRenderedPageBreak/>
        <w:t xml:space="preserve">Take regular updates from Police Stations and Police Posts in the district about any disaster risk and communicate to DEOC and relevant departments and authorities.  </w:t>
      </w:r>
    </w:p>
    <w:p w14:paraId="4AE5B367" w14:textId="46AEC246"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t xml:space="preserve">Keep all vehicles in running condition with enough fuel stock for deployment in </w:t>
      </w:r>
      <w:r w:rsidR="009D1D1A" w:rsidRPr="00E33554">
        <w:rPr>
          <w:rFonts w:ascii="Arial" w:eastAsia="Arial" w:hAnsi="Arial"/>
          <w:sz w:val="24"/>
        </w:rPr>
        <w:t>disasters.</w:t>
      </w:r>
      <w:r w:rsidRPr="00E33554">
        <w:rPr>
          <w:rFonts w:ascii="Arial" w:eastAsia="Arial" w:hAnsi="Arial"/>
          <w:sz w:val="24"/>
        </w:rPr>
        <w:t xml:space="preserve"> </w:t>
      </w:r>
    </w:p>
    <w:p w14:paraId="4AE5B368" w14:textId="77777777"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t xml:space="preserve">Assist DDMU in dissemination of information about alerts through police stations and police posts in the vulnerable areas.  </w:t>
      </w:r>
    </w:p>
    <w:p w14:paraId="4AE5B369" w14:textId="77777777"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t xml:space="preserve">Liaise with communication and works department for information of vulnerable roads/bridges, alternate routes in disasters and make traffic management plan accordingly.  </w:t>
      </w:r>
    </w:p>
    <w:p w14:paraId="4AE5B36A" w14:textId="77777777"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t xml:space="preserve">Conduct security assessment of the district and identify secure areas for humanitarian workers and organizations in the district, preferably in the closer vicinity of vulnerable areas.  </w:t>
      </w:r>
    </w:p>
    <w:p w14:paraId="4AE5B36B" w14:textId="77777777"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t xml:space="preserve">Make deployment plan for security of humanitarian workers and organizations in affected areas.  </w:t>
      </w:r>
    </w:p>
    <w:p w14:paraId="4AE5B36C" w14:textId="77777777" w:rsidR="00EB5BB7" w:rsidRPr="00E33554" w:rsidRDefault="00CC4ED1" w:rsidP="004739CE">
      <w:pPr>
        <w:pStyle w:val="ListParagraph"/>
        <w:numPr>
          <w:ilvl w:val="0"/>
          <w:numId w:val="38"/>
        </w:numPr>
        <w:spacing w:line="360" w:lineRule="auto"/>
        <w:ind w:left="1134"/>
        <w:jc w:val="both"/>
        <w:rPr>
          <w:rFonts w:ascii="Arial" w:eastAsia="Arial" w:hAnsi="Arial"/>
          <w:sz w:val="24"/>
        </w:rPr>
      </w:pPr>
      <w:r w:rsidRPr="00E33554">
        <w:rPr>
          <w:rFonts w:ascii="Arial" w:eastAsia="Arial" w:hAnsi="Arial"/>
          <w:sz w:val="24"/>
        </w:rPr>
        <w:t xml:space="preserve">Designate an emergency information officer to liaise with DEOC and PEOC in preparedness and response stages. </w:t>
      </w:r>
    </w:p>
    <w:p w14:paraId="4AE5B36D" w14:textId="77777777" w:rsidR="00EB5BB7" w:rsidRPr="00E33554" w:rsidRDefault="00CC4ED1">
      <w:pPr>
        <w:pStyle w:val="ListParagraph"/>
        <w:spacing w:line="360" w:lineRule="auto"/>
        <w:ind w:left="426"/>
        <w:rPr>
          <w:rFonts w:ascii="Arial" w:hAnsi="Arial" w:cs="Arial"/>
          <w:sz w:val="24"/>
          <w:szCs w:val="24"/>
        </w:rPr>
      </w:pPr>
      <w:r w:rsidRPr="00E33554">
        <w:rPr>
          <w:rFonts w:ascii="Arial" w:hAnsi="Arial" w:cs="Arial"/>
          <w:sz w:val="24"/>
          <w:szCs w:val="24"/>
        </w:rPr>
        <w:t xml:space="preserve">In </w:t>
      </w:r>
      <w:r w:rsidRPr="00E33554">
        <w:rPr>
          <w:rFonts w:ascii="Arial" w:hAnsi="Arial" w:cs="Arial"/>
          <w:b/>
          <w:sz w:val="24"/>
          <w:szCs w:val="24"/>
        </w:rPr>
        <w:t>Heat wave Contingency Plan 2023</w:t>
      </w:r>
      <w:r w:rsidRPr="00E33554">
        <w:rPr>
          <w:rFonts w:ascii="Arial" w:hAnsi="Arial" w:cs="Arial"/>
          <w:sz w:val="24"/>
          <w:szCs w:val="24"/>
        </w:rPr>
        <w:t>, the Provincial Police Officer Khyber Pakhtunkhwa has also been advised on the availability of necessary equipment / items on urgent basis to their field staff for protection from direct sunlight an</w:t>
      </w:r>
      <w:bookmarkStart w:id="40" w:name="_Toc136952465"/>
      <w:bookmarkStart w:id="41" w:name="_Toc105591590"/>
      <w:r w:rsidRPr="00E33554">
        <w:rPr>
          <w:rFonts w:ascii="Arial" w:hAnsi="Arial" w:cs="Arial"/>
          <w:sz w:val="24"/>
          <w:szCs w:val="24"/>
        </w:rPr>
        <w:t>d proper arrangements in jails.</w:t>
      </w:r>
    </w:p>
    <w:p w14:paraId="4AE5B36E" w14:textId="77777777" w:rsidR="00EB5BB7" w:rsidRPr="00E33554" w:rsidRDefault="00CC4ED1" w:rsidP="004739CE">
      <w:pPr>
        <w:pStyle w:val="ListParagraph"/>
        <w:numPr>
          <w:ilvl w:val="0"/>
          <w:numId w:val="29"/>
        </w:numPr>
        <w:spacing w:line="360" w:lineRule="auto"/>
        <w:ind w:left="426"/>
        <w:rPr>
          <w:rFonts w:ascii="Arial" w:hAnsi="Arial" w:cs="Arial"/>
          <w:bCs/>
          <w:sz w:val="24"/>
          <w:szCs w:val="24"/>
        </w:rPr>
      </w:pPr>
      <w:r w:rsidRPr="00E33554">
        <w:rPr>
          <w:rFonts w:ascii="Arial" w:hAnsi="Arial" w:cs="Arial"/>
          <w:b/>
          <w:bCs/>
          <w:sz w:val="24"/>
          <w:szCs w:val="24"/>
          <w:u w:val="single"/>
        </w:rPr>
        <w:t>Elementary and Secondary Education Department</w:t>
      </w:r>
      <w:bookmarkEnd w:id="40"/>
      <w:bookmarkEnd w:id="41"/>
      <w:r w:rsidRPr="00E33554">
        <w:rPr>
          <w:rFonts w:ascii="Arial" w:hAnsi="Arial" w:cs="Arial"/>
          <w:b/>
          <w:bCs/>
          <w:sz w:val="24"/>
          <w:szCs w:val="24"/>
          <w:u w:val="single"/>
        </w:rPr>
        <w:t>:</w:t>
      </w:r>
      <w:r w:rsidRPr="00E33554">
        <w:rPr>
          <w:rFonts w:ascii="Arial" w:hAnsi="Arial" w:cs="Arial"/>
          <w:b/>
          <w:bCs/>
          <w:sz w:val="24"/>
          <w:szCs w:val="24"/>
        </w:rPr>
        <w:t xml:space="preserve"> </w:t>
      </w:r>
      <w:r w:rsidRPr="00E33554">
        <w:rPr>
          <w:rFonts w:ascii="Arial" w:hAnsi="Arial" w:cs="Arial"/>
          <w:sz w:val="24"/>
          <w:szCs w:val="24"/>
        </w:rPr>
        <w:t xml:space="preserve">has the largest network of buildings and has the greatest number of employees in the district. Schools can be used for awareness raising and information dissemination about disaster preparedness, evacuation, first aid and Do’s and Don’ts during a disaster. The activities undertaken by the department in monsoon season are as following: </w:t>
      </w:r>
    </w:p>
    <w:p w14:paraId="4AE5B36F" w14:textId="77777777" w:rsidR="00EB5BB7" w:rsidRPr="00E33554" w:rsidRDefault="00CC4ED1" w:rsidP="004739CE">
      <w:pPr>
        <w:pStyle w:val="ListParagraph"/>
        <w:numPr>
          <w:ilvl w:val="0"/>
          <w:numId w:val="39"/>
        </w:numPr>
        <w:spacing w:line="360" w:lineRule="auto"/>
        <w:ind w:left="1134"/>
        <w:jc w:val="both"/>
        <w:rPr>
          <w:rFonts w:ascii="Arial" w:eastAsia="Arial" w:hAnsi="Arial"/>
          <w:sz w:val="24"/>
        </w:rPr>
      </w:pPr>
      <w:r w:rsidRPr="00E33554">
        <w:rPr>
          <w:rFonts w:ascii="Arial" w:eastAsia="Arial" w:hAnsi="Arial"/>
          <w:sz w:val="24"/>
        </w:rPr>
        <w:t xml:space="preserve">Carry out a detailed vulnerability assessment of school buildings. Past events of disasters (at least in the past 10 years) and disasters’ alerts are to be taken as key information in the vulnerability assessment.   </w:t>
      </w:r>
    </w:p>
    <w:p w14:paraId="4AE5B370" w14:textId="77777777" w:rsidR="00EB5BB7" w:rsidRPr="00E33554" w:rsidRDefault="00CC4ED1" w:rsidP="004739CE">
      <w:pPr>
        <w:pStyle w:val="ListParagraph"/>
        <w:numPr>
          <w:ilvl w:val="0"/>
          <w:numId w:val="39"/>
        </w:numPr>
        <w:spacing w:line="360" w:lineRule="auto"/>
        <w:ind w:left="1134"/>
        <w:jc w:val="both"/>
        <w:rPr>
          <w:rFonts w:ascii="Arial" w:eastAsia="Arial" w:hAnsi="Arial"/>
          <w:sz w:val="24"/>
        </w:rPr>
      </w:pPr>
      <w:r w:rsidRPr="00E33554">
        <w:rPr>
          <w:rFonts w:ascii="Arial" w:eastAsia="Arial" w:hAnsi="Arial"/>
          <w:sz w:val="24"/>
        </w:rPr>
        <w:t xml:space="preserve">Identify schools for potential temporary shelter in a safe location close to vulnerable areas based on vulnerability assessment of DDMU.  </w:t>
      </w:r>
    </w:p>
    <w:p w14:paraId="4AE5B371" w14:textId="77777777" w:rsidR="00EB5BB7" w:rsidRPr="00E33554" w:rsidRDefault="00CC4ED1" w:rsidP="004739CE">
      <w:pPr>
        <w:pStyle w:val="ListParagraph"/>
        <w:numPr>
          <w:ilvl w:val="0"/>
          <w:numId w:val="39"/>
        </w:numPr>
        <w:spacing w:line="360" w:lineRule="auto"/>
        <w:ind w:left="1134"/>
        <w:jc w:val="both"/>
        <w:rPr>
          <w:rFonts w:ascii="Arial" w:eastAsia="Arial" w:hAnsi="Arial"/>
          <w:sz w:val="24"/>
        </w:rPr>
      </w:pPr>
      <w:r w:rsidRPr="00E33554">
        <w:rPr>
          <w:rFonts w:ascii="Arial" w:eastAsia="Arial" w:hAnsi="Arial"/>
          <w:sz w:val="24"/>
        </w:rPr>
        <w:lastRenderedPageBreak/>
        <w:t xml:space="preserve">Assess identified schools’ capacity (in terms of number of families that can be housed), availability/need of drinking water, availability / need of sanitation, availability/need of boundary wall and share information with DDMU.  </w:t>
      </w:r>
    </w:p>
    <w:p w14:paraId="4AE5B372" w14:textId="77777777" w:rsidR="00EB5BB7" w:rsidRPr="00E33554" w:rsidRDefault="00CC4ED1" w:rsidP="004739CE">
      <w:pPr>
        <w:pStyle w:val="ListParagraph"/>
        <w:numPr>
          <w:ilvl w:val="0"/>
          <w:numId w:val="39"/>
        </w:numPr>
        <w:spacing w:line="360" w:lineRule="auto"/>
        <w:ind w:left="1134"/>
        <w:jc w:val="both"/>
        <w:rPr>
          <w:rFonts w:ascii="Arial" w:eastAsia="Arial" w:hAnsi="Arial"/>
          <w:sz w:val="24"/>
        </w:rPr>
      </w:pPr>
      <w:r w:rsidRPr="00E33554">
        <w:rPr>
          <w:rFonts w:ascii="Arial" w:eastAsia="Arial" w:hAnsi="Arial"/>
          <w:sz w:val="24"/>
        </w:rPr>
        <w:t xml:space="preserve">Prepare a roster of teachers and staff to be deployed in rescue and relief activities during emergency.   </w:t>
      </w:r>
    </w:p>
    <w:p w14:paraId="4AE5B373" w14:textId="77777777" w:rsidR="00EB5BB7" w:rsidRPr="00E33554" w:rsidRDefault="00CC4ED1" w:rsidP="004739CE">
      <w:pPr>
        <w:pStyle w:val="ListParagraph"/>
        <w:numPr>
          <w:ilvl w:val="0"/>
          <w:numId w:val="39"/>
        </w:numPr>
        <w:spacing w:line="360" w:lineRule="auto"/>
        <w:ind w:left="1134"/>
        <w:jc w:val="both"/>
        <w:rPr>
          <w:rFonts w:ascii="Arial" w:eastAsia="Arial" w:hAnsi="Arial"/>
          <w:sz w:val="24"/>
        </w:rPr>
      </w:pPr>
      <w:r w:rsidRPr="00E33554">
        <w:rPr>
          <w:rFonts w:ascii="Arial" w:eastAsia="Arial" w:hAnsi="Arial"/>
          <w:sz w:val="24"/>
        </w:rPr>
        <w:t xml:space="preserve">Designate an emergency information officer to liaise with DEOC and PEOC in preparedness and response stages. </w:t>
      </w:r>
      <w:bookmarkStart w:id="42" w:name="_Toc105591591"/>
      <w:bookmarkStart w:id="43" w:name="_Toc136952466"/>
    </w:p>
    <w:p w14:paraId="4AE5B374" w14:textId="77777777" w:rsidR="00EB5BB7" w:rsidRPr="00E33554" w:rsidRDefault="00CC4ED1" w:rsidP="004739CE">
      <w:pPr>
        <w:pStyle w:val="ListParagraph"/>
        <w:numPr>
          <w:ilvl w:val="0"/>
          <w:numId w:val="29"/>
        </w:numPr>
        <w:spacing w:line="360" w:lineRule="auto"/>
        <w:ind w:left="426"/>
        <w:rPr>
          <w:rFonts w:ascii="Arial" w:hAnsi="Arial" w:cs="Arial"/>
          <w:sz w:val="24"/>
          <w:szCs w:val="24"/>
        </w:rPr>
      </w:pPr>
      <w:r w:rsidRPr="00E33554">
        <w:rPr>
          <w:rFonts w:ascii="Arial" w:hAnsi="Arial" w:cs="Arial"/>
          <w:b/>
          <w:sz w:val="24"/>
          <w:szCs w:val="24"/>
          <w:u w:val="single"/>
        </w:rPr>
        <w:t>Agriculture and Livestock Department</w:t>
      </w:r>
      <w:bookmarkEnd w:id="42"/>
      <w:bookmarkEnd w:id="43"/>
      <w:r w:rsidRPr="00E33554">
        <w:rPr>
          <w:rFonts w:ascii="Arial" w:hAnsi="Arial" w:cs="Arial"/>
          <w:b/>
          <w:sz w:val="24"/>
          <w:szCs w:val="24"/>
        </w:rPr>
        <w:t>:</w:t>
      </w:r>
      <w:r w:rsidRPr="00E33554">
        <w:rPr>
          <w:rFonts w:ascii="Arial" w:hAnsi="Arial" w:cs="Arial"/>
          <w:sz w:val="24"/>
          <w:szCs w:val="24"/>
        </w:rPr>
        <w:t xml:space="preserve"> Agriculture, horticulture and livestock are the main livelihood sources in rural areas of Khyber Pakhtunkhwa. Agriculture department will take following proactive steps in disaster preparedness and response at the district level.</w:t>
      </w:r>
      <w:r w:rsidRPr="00E33554">
        <w:rPr>
          <w:rFonts w:ascii="Arial" w:hAnsi="Arial" w:cs="Arial"/>
          <w:bCs/>
          <w:sz w:val="24"/>
          <w:szCs w:val="24"/>
        </w:rPr>
        <w:t xml:space="preserve">  </w:t>
      </w:r>
    </w:p>
    <w:p w14:paraId="4AE5B375" w14:textId="77777777" w:rsidR="00EB5BB7" w:rsidRPr="00E33554" w:rsidRDefault="00CC4ED1" w:rsidP="004739CE">
      <w:pPr>
        <w:pStyle w:val="ListParagraph"/>
        <w:numPr>
          <w:ilvl w:val="0"/>
          <w:numId w:val="40"/>
        </w:numPr>
        <w:spacing w:line="360" w:lineRule="auto"/>
        <w:ind w:left="1134"/>
        <w:jc w:val="both"/>
        <w:rPr>
          <w:rFonts w:ascii="Arial" w:eastAsia="Arial" w:hAnsi="Arial"/>
          <w:sz w:val="24"/>
        </w:rPr>
      </w:pPr>
      <w:r w:rsidRPr="00E33554">
        <w:rPr>
          <w:rFonts w:ascii="Arial" w:eastAsia="Arial" w:hAnsi="Arial"/>
          <w:sz w:val="24"/>
        </w:rPr>
        <w:t xml:space="preserve">Carry out a detailed vulnerability assessment of the district especially flood prone areas past events of disasters (at least in the past 10 years) and disasters’ alerts are to be taken as key information in the vulnerability assessment.   </w:t>
      </w:r>
    </w:p>
    <w:p w14:paraId="4AE5B376" w14:textId="77777777" w:rsidR="00EB5BB7" w:rsidRPr="00E33554" w:rsidRDefault="00CC4ED1" w:rsidP="004739CE">
      <w:pPr>
        <w:pStyle w:val="ListParagraph"/>
        <w:numPr>
          <w:ilvl w:val="0"/>
          <w:numId w:val="40"/>
        </w:numPr>
        <w:spacing w:line="360" w:lineRule="auto"/>
        <w:ind w:left="1134"/>
        <w:jc w:val="both"/>
        <w:rPr>
          <w:rFonts w:ascii="Arial" w:eastAsia="Arial" w:hAnsi="Arial"/>
          <w:sz w:val="24"/>
        </w:rPr>
      </w:pPr>
      <w:r w:rsidRPr="00E33554">
        <w:rPr>
          <w:rFonts w:ascii="Arial" w:eastAsia="Arial" w:hAnsi="Arial"/>
          <w:sz w:val="24"/>
        </w:rPr>
        <w:t xml:space="preserve">Conduct assessment of the potential diseases for crops and livestock in the given climatic condition and season (Rabi/Kharif crops), crops cultivated, cattle head types in the area and based on the history of diseases for crops and cattle head in vulnerable areas.  </w:t>
      </w:r>
    </w:p>
    <w:p w14:paraId="4AE5B377" w14:textId="77777777" w:rsidR="00EB5BB7" w:rsidRPr="00E33554" w:rsidRDefault="00CC4ED1" w:rsidP="004739CE">
      <w:pPr>
        <w:pStyle w:val="ListParagraph"/>
        <w:numPr>
          <w:ilvl w:val="0"/>
          <w:numId w:val="40"/>
        </w:numPr>
        <w:spacing w:line="360" w:lineRule="auto"/>
        <w:ind w:left="1134"/>
        <w:jc w:val="both"/>
        <w:rPr>
          <w:rFonts w:ascii="Arial" w:eastAsia="Arial" w:hAnsi="Arial"/>
          <w:sz w:val="24"/>
        </w:rPr>
      </w:pPr>
      <w:r w:rsidRPr="00E33554">
        <w:rPr>
          <w:rFonts w:ascii="Arial" w:eastAsia="Arial" w:hAnsi="Arial"/>
          <w:sz w:val="24"/>
        </w:rPr>
        <w:t xml:space="preserve">Conduct capacity assessment of agriculture extension services and identify gaps in terms of staff, stock and facilities.  </w:t>
      </w:r>
    </w:p>
    <w:p w14:paraId="4AE5B378" w14:textId="77777777" w:rsidR="00EB5BB7" w:rsidRPr="00E33554" w:rsidRDefault="00CC4ED1" w:rsidP="004739CE">
      <w:pPr>
        <w:pStyle w:val="ListParagraph"/>
        <w:numPr>
          <w:ilvl w:val="0"/>
          <w:numId w:val="40"/>
        </w:numPr>
        <w:spacing w:line="360" w:lineRule="auto"/>
        <w:ind w:left="1134"/>
        <w:jc w:val="both"/>
        <w:rPr>
          <w:rFonts w:ascii="Arial" w:eastAsia="Arial" w:hAnsi="Arial"/>
          <w:sz w:val="24"/>
        </w:rPr>
      </w:pPr>
      <w:r w:rsidRPr="00E33554">
        <w:rPr>
          <w:rFonts w:ascii="Arial" w:eastAsia="Arial" w:hAnsi="Arial"/>
          <w:sz w:val="24"/>
        </w:rPr>
        <w:t xml:space="preserve">Maintain stock of required chemicals and medicines for crops and livestock and plan for fumigation of crops and vaccination of cattle head after flood alert.  </w:t>
      </w:r>
    </w:p>
    <w:p w14:paraId="4AE5B379" w14:textId="4EAE02A2" w:rsidR="00EB5BB7" w:rsidRPr="00E33554" w:rsidRDefault="00CC4ED1" w:rsidP="004739CE">
      <w:pPr>
        <w:pStyle w:val="ListParagraph"/>
        <w:numPr>
          <w:ilvl w:val="0"/>
          <w:numId w:val="40"/>
        </w:numPr>
        <w:spacing w:line="360" w:lineRule="auto"/>
        <w:ind w:left="1134"/>
        <w:jc w:val="both"/>
        <w:rPr>
          <w:rFonts w:ascii="Arial" w:eastAsia="Arial" w:hAnsi="Arial"/>
          <w:sz w:val="24"/>
        </w:rPr>
      </w:pPr>
      <w:r w:rsidRPr="00E33554">
        <w:rPr>
          <w:rFonts w:ascii="Arial" w:eastAsia="Arial" w:hAnsi="Arial"/>
          <w:sz w:val="24"/>
        </w:rPr>
        <w:t xml:space="preserve">Establish/designate emergency response bases for emergency in the close vicinity of vulnerable </w:t>
      </w:r>
      <w:r w:rsidR="009D1D1A" w:rsidRPr="00E33554">
        <w:rPr>
          <w:rFonts w:ascii="Arial" w:eastAsia="Arial" w:hAnsi="Arial"/>
          <w:sz w:val="24"/>
        </w:rPr>
        <w:t>areas.</w:t>
      </w:r>
      <w:r w:rsidRPr="00E33554">
        <w:rPr>
          <w:rFonts w:ascii="Arial" w:eastAsia="Arial" w:hAnsi="Arial"/>
          <w:sz w:val="24"/>
        </w:rPr>
        <w:t xml:space="preserve"> </w:t>
      </w:r>
    </w:p>
    <w:p w14:paraId="4AE5B37A" w14:textId="77777777" w:rsidR="00EB5BB7" w:rsidRPr="00E33554" w:rsidRDefault="00CC4ED1" w:rsidP="004739CE">
      <w:pPr>
        <w:pStyle w:val="ListParagraph"/>
        <w:numPr>
          <w:ilvl w:val="0"/>
          <w:numId w:val="40"/>
        </w:numPr>
        <w:spacing w:line="360" w:lineRule="auto"/>
        <w:ind w:left="1134"/>
        <w:jc w:val="both"/>
        <w:rPr>
          <w:rFonts w:ascii="Arial" w:eastAsia="Arial" w:hAnsi="Arial"/>
          <w:sz w:val="24"/>
        </w:rPr>
      </w:pPr>
      <w:r w:rsidRPr="00E33554">
        <w:rPr>
          <w:rFonts w:ascii="Arial" w:eastAsia="Arial" w:hAnsi="Arial"/>
          <w:sz w:val="24"/>
        </w:rPr>
        <w:t xml:space="preserve">Identify fodder suppliers, take quotations and select a supplier so that supply of fodder can be arranged in minimum possible time.  </w:t>
      </w:r>
    </w:p>
    <w:p w14:paraId="4AE5B37B" w14:textId="77777777" w:rsidR="00EB5BB7" w:rsidRPr="00E33554" w:rsidRDefault="00CC4ED1" w:rsidP="004739CE">
      <w:pPr>
        <w:pStyle w:val="ListParagraph"/>
        <w:numPr>
          <w:ilvl w:val="0"/>
          <w:numId w:val="40"/>
        </w:numPr>
        <w:spacing w:line="360" w:lineRule="auto"/>
        <w:ind w:left="1134"/>
        <w:jc w:val="both"/>
        <w:rPr>
          <w:rFonts w:ascii="Arial" w:eastAsia="Arial" w:hAnsi="Arial"/>
          <w:sz w:val="24"/>
        </w:rPr>
      </w:pPr>
      <w:r w:rsidRPr="00E33554">
        <w:rPr>
          <w:rFonts w:ascii="Arial" w:eastAsia="Arial" w:hAnsi="Arial"/>
          <w:sz w:val="24"/>
        </w:rPr>
        <w:t xml:space="preserve">Designate an emergency information officer to liaise with DEOC and PEOC in preparedness and response stages. </w:t>
      </w:r>
    </w:p>
    <w:p w14:paraId="4AE5B37C" w14:textId="38DC0EB0" w:rsidR="00EB5BB7" w:rsidRPr="00E33554" w:rsidRDefault="00CC4ED1">
      <w:pPr>
        <w:pStyle w:val="ListParagraph"/>
        <w:spacing w:line="360" w:lineRule="auto"/>
        <w:ind w:left="426"/>
        <w:rPr>
          <w:rFonts w:ascii="Arial" w:hAnsi="Arial" w:cs="Arial"/>
          <w:sz w:val="24"/>
          <w:szCs w:val="24"/>
        </w:rPr>
      </w:pPr>
      <w:r w:rsidRPr="00E33554">
        <w:rPr>
          <w:rFonts w:ascii="Arial" w:hAnsi="Arial" w:cs="Arial"/>
          <w:sz w:val="24"/>
          <w:szCs w:val="24"/>
        </w:rPr>
        <w:lastRenderedPageBreak/>
        <w:t xml:space="preserve">For the </w:t>
      </w:r>
      <w:r w:rsidRPr="00E33554">
        <w:rPr>
          <w:rFonts w:ascii="Arial" w:hAnsi="Arial" w:cs="Arial"/>
          <w:b/>
          <w:sz w:val="24"/>
          <w:szCs w:val="24"/>
        </w:rPr>
        <w:t>prevailing and expected heat wave situation</w:t>
      </w:r>
      <w:r w:rsidRPr="00E33554">
        <w:rPr>
          <w:rFonts w:ascii="Arial" w:hAnsi="Arial" w:cs="Arial"/>
          <w:sz w:val="24"/>
          <w:szCs w:val="24"/>
        </w:rPr>
        <w:t xml:space="preserve"> in the province PDMA has chalked out a </w:t>
      </w:r>
      <w:r w:rsidRPr="00E33554">
        <w:rPr>
          <w:rFonts w:ascii="Arial" w:hAnsi="Arial" w:cs="Arial"/>
          <w:b/>
          <w:sz w:val="24"/>
          <w:szCs w:val="24"/>
        </w:rPr>
        <w:t>Heatwave Contingency Plan 2023</w:t>
      </w:r>
      <w:r w:rsidRPr="00E33554">
        <w:rPr>
          <w:rFonts w:ascii="Arial" w:hAnsi="Arial" w:cs="Arial"/>
          <w:sz w:val="24"/>
          <w:szCs w:val="24"/>
        </w:rPr>
        <w:t xml:space="preserve"> for the effective surveillance and response on the food security aspects and the crops impacts of the heatwave which included instructions </w:t>
      </w:r>
      <w:r w:rsidR="009D1D1A" w:rsidRPr="00E33554">
        <w:rPr>
          <w:rFonts w:ascii="Arial" w:hAnsi="Arial" w:cs="Arial"/>
          <w:sz w:val="24"/>
          <w:szCs w:val="24"/>
        </w:rPr>
        <w:t>like,</w:t>
      </w:r>
      <w:r w:rsidRPr="00E33554">
        <w:rPr>
          <w:rFonts w:ascii="Arial" w:hAnsi="Arial" w:cs="Arial"/>
          <w:sz w:val="24"/>
          <w:szCs w:val="24"/>
        </w:rPr>
        <w:t xml:space="preserve"> surveillance of the situation, declaration of emergency and the availability of essential agriculture inputs to the small land holding farmers in the districts. The plan has also been included the precautionary measures to be taken by the farmers during wheat harvesting and ensure safety of livestock.</w:t>
      </w:r>
      <w:bookmarkStart w:id="44" w:name="_Toc136952467"/>
      <w:bookmarkStart w:id="45" w:name="_Toc105591592"/>
    </w:p>
    <w:p w14:paraId="4AE5B37D" w14:textId="77777777" w:rsidR="00EB5BB7" w:rsidRPr="00E33554" w:rsidRDefault="00EB5BB7">
      <w:pPr>
        <w:pStyle w:val="ListParagraph"/>
        <w:spacing w:line="360" w:lineRule="auto"/>
        <w:ind w:left="426"/>
        <w:rPr>
          <w:rFonts w:ascii="Arial" w:hAnsi="Arial" w:cs="Arial"/>
          <w:sz w:val="24"/>
          <w:szCs w:val="24"/>
        </w:rPr>
      </w:pPr>
    </w:p>
    <w:p w14:paraId="4AE5B37E" w14:textId="77777777" w:rsidR="00EB5BB7" w:rsidRPr="00E33554" w:rsidRDefault="00CC4ED1" w:rsidP="004739CE">
      <w:pPr>
        <w:pStyle w:val="ListParagraph"/>
        <w:numPr>
          <w:ilvl w:val="0"/>
          <w:numId w:val="29"/>
        </w:numPr>
        <w:spacing w:line="360" w:lineRule="auto"/>
        <w:ind w:left="426"/>
        <w:rPr>
          <w:rFonts w:ascii="Arial" w:eastAsia="Arial" w:hAnsi="Arial"/>
          <w:sz w:val="24"/>
        </w:rPr>
      </w:pPr>
      <w:r w:rsidRPr="00E33554">
        <w:rPr>
          <w:rFonts w:ascii="Arial" w:hAnsi="Arial" w:cs="Arial"/>
          <w:b/>
          <w:sz w:val="24"/>
          <w:szCs w:val="24"/>
          <w:u w:val="single"/>
        </w:rPr>
        <w:t>Food</w:t>
      </w:r>
      <w:r w:rsidRPr="00E33554">
        <w:rPr>
          <w:rFonts w:ascii="Arial" w:hAnsi="Arial" w:cs="Arial"/>
          <w:b/>
          <w:bCs/>
          <w:sz w:val="24"/>
          <w:szCs w:val="24"/>
          <w:u w:val="single"/>
        </w:rPr>
        <w:t xml:space="preserve"> Department</w:t>
      </w:r>
      <w:bookmarkEnd w:id="44"/>
      <w:bookmarkEnd w:id="45"/>
      <w:r w:rsidRPr="00E33554">
        <w:rPr>
          <w:rFonts w:ascii="Arial" w:hAnsi="Arial" w:cs="Arial"/>
          <w:b/>
          <w:bCs/>
          <w:sz w:val="24"/>
          <w:szCs w:val="24"/>
          <w:u w:val="single"/>
        </w:rPr>
        <w:t xml:space="preserve">: </w:t>
      </w:r>
      <w:r w:rsidRPr="00E33554">
        <w:rPr>
          <w:rFonts w:ascii="Arial" w:hAnsi="Arial" w:cs="Arial"/>
          <w:sz w:val="24"/>
          <w:szCs w:val="24"/>
        </w:rPr>
        <w:t xml:space="preserve">Food department is responsible for maintaining adequate food stock in the district and regulates market to ensure availability of adequate food items with required quality and approved rates. Food department needs to prepare for disasters by </w:t>
      </w:r>
      <w:r w:rsidRPr="00E33554">
        <w:rPr>
          <w:rFonts w:ascii="Arial" w:eastAsia="Arial" w:hAnsi="Arial"/>
          <w:sz w:val="24"/>
        </w:rPr>
        <w:t xml:space="preserve">taking the following measures:  </w:t>
      </w:r>
    </w:p>
    <w:p w14:paraId="4AE5B37F" w14:textId="77777777" w:rsidR="00EB5BB7" w:rsidRPr="00E33554" w:rsidRDefault="00CC4ED1" w:rsidP="004739CE">
      <w:pPr>
        <w:pStyle w:val="ListParagraph"/>
        <w:numPr>
          <w:ilvl w:val="0"/>
          <w:numId w:val="41"/>
        </w:numPr>
        <w:spacing w:line="360" w:lineRule="auto"/>
        <w:ind w:left="1134"/>
        <w:jc w:val="both"/>
        <w:rPr>
          <w:rFonts w:ascii="Arial" w:eastAsia="Arial" w:hAnsi="Arial"/>
          <w:sz w:val="24"/>
        </w:rPr>
      </w:pPr>
      <w:r w:rsidRPr="00E33554">
        <w:rPr>
          <w:rFonts w:ascii="Arial" w:eastAsia="Arial" w:hAnsi="Arial"/>
          <w:sz w:val="24"/>
        </w:rPr>
        <w:t xml:space="preserve">Conduct vulnerability assessment of all government food godowns in the district especially those in the vulnerable areas. Past events of disasters (at least in the past 10 years) and disasters’ alerts are to be taken as key information in the vulnerability assessment. </w:t>
      </w:r>
    </w:p>
    <w:p w14:paraId="4AE5B380" w14:textId="77777777" w:rsidR="00EB5BB7" w:rsidRPr="00E33554" w:rsidRDefault="00CC4ED1" w:rsidP="004739CE">
      <w:pPr>
        <w:pStyle w:val="ListParagraph"/>
        <w:numPr>
          <w:ilvl w:val="0"/>
          <w:numId w:val="41"/>
        </w:numPr>
        <w:spacing w:line="360" w:lineRule="auto"/>
        <w:ind w:left="1134"/>
        <w:jc w:val="both"/>
        <w:rPr>
          <w:rFonts w:ascii="Arial" w:eastAsia="Arial" w:hAnsi="Arial"/>
          <w:sz w:val="24"/>
        </w:rPr>
      </w:pPr>
      <w:r w:rsidRPr="00E33554">
        <w:rPr>
          <w:rFonts w:ascii="Arial" w:eastAsia="Arial" w:hAnsi="Arial"/>
          <w:sz w:val="24"/>
        </w:rPr>
        <w:t xml:space="preserve">Carryout necessary repair and maintenance where needed for safety of food from disasters.  </w:t>
      </w:r>
    </w:p>
    <w:p w14:paraId="4AE5B381" w14:textId="338C9323" w:rsidR="00EB5BB7" w:rsidRPr="00E33554" w:rsidRDefault="00CC4ED1" w:rsidP="004739CE">
      <w:pPr>
        <w:pStyle w:val="ListParagraph"/>
        <w:numPr>
          <w:ilvl w:val="0"/>
          <w:numId w:val="41"/>
        </w:numPr>
        <w:spacing w:line="360" w:lineRule="auto"/>
        <w:ind w:left="1134"/>
        <w:jc w:val="both"/>
        <w:rPr>
          <w:rFonts w:ascii="Arial" w:eastAsia="Arial" w:hAnsi="Arial"/>
          <w:sz w:val="24"/>
        </w:rPr>
      </w:pPr>
      <w:r w:rsidRPr="00E33554">
        <w:rPr>
          <w:rFonts w:ascii="Arial" w:eastAsia="Arial" w:hAnsi="Arial"/>
          <w:sz w:val="24"/>
        </w:rPr>
        <w:t xml:space="preserve">Assess availability of food in government godowns and make necessary arrangements for storing adequate </w:t>
      </w:r>
      <w:r w:rsidR="009D1D1A" w:rsidRPr="00E33554">
        <w:rPr>
          <w:rFonts w:ascii="Arial" w:eastAsia="Arial" w:hAnsi="Arial"/>
          <w:sz w:val="24"/>
        </w:rPr>
        <w:t>ration.</w:t>
      </w:r>
      <w:r w:rsidRPr="00E33554">
        <w:rPr>
          <w:rFonts w:ascii="Arial" w:eastAsia="Arial" w:hAnsi="Arial"/>
          <w:sz w:val="24"/>
        </w:rPr>
        <w:t xml:space="preserve"> </w:t>
      </w:r>
    </w:p>
    <w:p w14:paraId="4AE5B382" w14:textId="77777777" w:rsidR="00EB5BB7" w:rsidRPr="00E33554" w:rsidRDefault="00CC4ED1" w:rsidP="004739CE">
      <w:pPr>
        <w:pStyle w:val="ListParagraph"/>
        <w:numPr>
          <w:ilvl w:val="0"/>
          <w:numId w:val="41"/>
        </w:numPr>
        <w:spacing w:line="360" w:lineRule="auto"/>
        <w:ind w:left="1134"/>
        <w:jc w:val="both"/>
        <w:rPr>
          <w:rFonts w:ascii="Arial" w:eastAsia="Arial" w:hAnsi="Arial"/>
          <w:sz w:val="24"/>
        </w:rPr>
      </w:pPr>
      <w:r w:rsidRPr="00E33554">
        <w:rPr>
          <w:rFonts w:ascii="Arial" w:eastAsia="Arial" w:hAnsi="Arial"/>
          <w:sz w:val="24"/>
        </w:rPr>
        <w:t xml:space="preserve">Assess availability of food in the market and take appropriate measures to avoid food shortage in the event of disaster. Measures may include identification of food suppliers in other districts and arrangement for standby agreements for transport.  </w:t>
      </w:r>
    </w:p>
    <w:p w14:paraId="4AE5B383" w14:textId="77777777" w:rsidR="00EB5BB7" w:rsidRPr="00E33554" w:rsidRDefault="00CC4ED1" w:rsidP="004739CE">
      <w:pPr>
        <w:pStyle w:val="ListParagraph"/>
        <w:numPr>
          <w:ilvl w:val="0"/>
          <w:numId w:val="41"/>
        </w:numPr>
        <w:spacing w:line="360" w:lineRule="auto"/>
        <w:ind w:left="1134"/>
        <w:jc w:val="both"/>
        <w:rPr>
          <w:rFonts w:ascii="Arial" w:eastAsia="Arial" w:hAnsi="Arial"/>
          <w:sz w:val="24"/>
        </w:rPr>
      </w:pPr>
      <w:r w:rsidRPr="00E33554">
        <w:rPr>
          <w:rFonts w:ascii="Arial" w:eastAsia="Arial" w:hAnsi="Arial"/>
          <w:sz w:val="24"/>
        </w:rPr>
        <w:t xml:space="preserve">Designate an emergency information officer to liaise with DEOC and PEOC in preparedness and response stages. </w:t>
      </w:r>
    </w:p>
    <w:p w14:paraId="4AE5B384" w14:textId="77777777" w:rsidR="00EB5BB7" w:rsidRPr="00E33554" w:rsidRDefault="00CC4ED1" w:rsidP="004739CE">
      <w:pPr>
        <w:pStyle w:val="ListParagraph"/>
        <w:numPr>
          <w:ilvl w:val="0"/>
          <w:numId w:val="29"/>
        </w:numPr>
        <w:spacing w:line="360" w:lineRule="auto"/>
        <w:ind w:left="426"/>
        <w:jc w:val="both"/>
        <w:rPr>
          <w:rFonts w:ascii="Arial" w:hAnsi="Arial" w:cs="Arial"/>
          <w:sz w:val="24"/>
          <w:szCs w:val="24"/>
        </w:rPr>
      </w:pPr>
      <w:bookmarkStart w:id="46" w:name="_Toc105591593"/>
      <w:bookmarkStart w:id="47" w:name="_Toc136952468"/>
      <w:r w:rsidRPr="00E33554">
        <w:rPr>
          <w:rFonts w:ascii="Arial" w:hAnsi="Arial" w:cs="Arial"/>
          <w:b/>
          <w:sz w:val="24"/>
          <w:szCs w:val="24"/>
          <w:u w:val="single"/>
        </w:rPr>
        <w:t>Social</w:t>
      </w:r>
      <w:r w:rsidRPr="00E33554">
        <w:rPr>
          <w:rFonts w:ascii="Arial" w:hAnsi="Arial" w:cs="Arial"/>
          <w:b/>
          <w:bCs/>
          <w:sz w:val="24"/>
          <w:szCs w:val="24"/>
          <w:u w:val="single"/>
        </w:rPr>
        <w:t xml:space="preserve"> Welfare Department</w:t>
      </w:r>
      <w:bookmarkEnd w:id="46"/>
      <w:bookmarkEnd w:id="47"/>
      <w:r w:rsidRPr="00E33554">
        <w:rPr>
          <w:rFonts w:ascii="Arial" w:hAnsi="Arial" w:cs="Arial"/>
          <w:b/>
          <w:bCs/>
          <w:sz w:val="24"/>
          <w:szCs w:val="24"/>
          <w:u w:val="single"/>
        </w:rPr>
        <w:t>:</w:t>
      </w:r>
      <w:r w:rsidRPr="00E33554">
        <w:rPr>
          <w:rFonts w:ascii="Arial" w:hAnsi="Arial" w:cs="Arial"/>
          <w:b/>
          <w:bCs/>
          <w:sz w:val="24"/>
          <w:szCs w:val="24"/>
        </w:rPr>
        <w:t xml:space="preserve"> </w:t>
      </w:r>
      <w:r w:rsidRPr="00E33554">
        <w:rPr>
          <w:rFonts w:ascii="Arial" w:hAnsi="Arial" w:cs="Arial"/>
          <w:sz w:val="24"/>
          <w:szCs w:val="24"/>
        </w:rPr>
        <w:t xml:space="preserve">Social Welfare Department is the focal point for registration, monitoring and sometimes funding of voluntary organizations in the district since it is in a better position to utilize the human and material resource of such organization in different stages of disaster. Headed by Social Welfare Officer </w:t>
      </w:r>
      <w:r w:rsidRPr="00E33554">
        <w:rPr>
          <w:rFonts w:ascii="Arial" w:hAnsi="Arial" w:cs="Arial"/>
          <w:sz w:val="24"/>
          <w:szCs w:val="24"/>
        </w:rPr>
        <w:lastRenderedPageBreak/>
        <w:t xml:space="preserve">at the district level, the department will have the following responsibilities in disaster preparedness:  </w:t>
      </w:r>
    </w:p>
    <w:p w14:paraId="4AE5B385" w14:textId="77777777" w:rsidR="00EB5BB7" w:rsidRPr="00E33554" w:rsidRDefault="00CC4ED1" w:rsidP="004739CE">
      <w:pPr>
        <w:pStyle w:val="ListParagraph"/>
        <w:numPr>
          <w:ilvl w:val="0"/>
          <w:numId w:val="42"/>
        </w:numPr>
        <w:spacing w:line="360" w:lineRule="auto"/>
        <w:ind w:left="1134"/>
        <w:jc w:val="both"/>
        <w:rPr>
          <w:rFonts w:ascii="Arial" w:eastAsia="Arial" w:hAnsi="Arial"/>
          <w:sz w:val="24"/>
        </w:rPr>
      </w:pPr>
      <w:r w:rsidRPr="00E33554">
        <w:rPr>
          <w:rFonts w:ascii="Arial" w:eastAsia="Arial" w:hAnsi="Arial"/>
          <w:sz w:val="24"/>
        </w:rPr>
        <w:t xml:space="preserve">Convene quarterly meetings with NGOs/CBOs working in the district to apprise them of the overall vulnerability of the district, alerts received from DOEC and to discuss the preparedness level of these organizations.  </w:t>
      </w:r>
    </w:p>
    <w:p w14:paraId="4AE5B386" w14:textId="77777777" w:rsidR="00EB5BB7" w:rsidRPr="00E33554" w:rsidRDefault="00CC4ED1" w:rsidP="004739CE">
      <w:pPr>
        <w:pStyle w:val="ListParagraph"/>
        <w:numPr>
          <w:ilvl w:val="0"/>
          <w:numId w:val="42"/>
        </w:numPr>
        <w:spacing w:line="360" w:lineRule="auto"/>
        <w:ind w:left="1134"/>
        <w:jc w:val="both"/>
        <w:rPr>
          <w:rFonts w:ascii="Arial" w:eastAsia="Arial" w:hAnsi="Arial"/>
          <w:sz w:val="24"/>
        </w:rPr>
      </w:pPr>
      <w:r w:rsidRPr="00E33554">
        <w:rPr>
          <w:rFonts w:ascii="Arial" w:eastAsia="Arial" w:hAnsi="Arial"/>
          <w:sz w:val="24"/>
        </w:rPr>
        <w:t xml:space="preserve">Assess capacity of district-based NGOs/CBOs in disaster preparedness and response.  </w:t>
      </w:r>
    </w:p>
    <w:p w14:paraId="4AE5B387" w14:textId="77777777" w:rsidR="00EB5BB7" w:rsidRPr="00E33554" w:rsidRDefault="00CC4ED1" w:rsidP="004739CE">
      <w:pPr>
        <w:pStyle w:val="ListParagraph"/>
        <w:numPr>
          <w:ilvl w:val="0"/>
          <w:numId w:val="42"/>
        </w:numPr>
        <w:spacing w:line="360" w:lineRule="auto"/>
        <w:ind w:left="1134"/>
        <w:jc w:val="both"/>
        <w:rPr>
          <w:rFonts w:ascii="Arial" w:eastAsia="Arial" w:hAnsi="Arial"/>
          <w:sz w:val="24"/>
        </w:rPr>
      </w:pPr>
      <w:r w:rsidRPr="00E33554">
        <w:rPr>
          <w:rFonts w:ascii="Arial" w:eastAsia="Arial" w:hAnsi="Arial"/>
          <w:sz w:val="24"/>
        </w:rPr>
        <w:t xml:space="preserve">Persuade NGOs/CBOs to allocate resources for disaster preparedness activities including capacity building of volunteers and employees, community resilience and for awareness campaign under the overall guidance of DDMU.  </w:t>
      </w:r>
    </w:p>
    <w:p w14:paraId="4AE5B388" w14:textId="77777777" w:rsidR="00EB5BB7" w:rsidRPr="00E33554" w:rsidRDefault="00CC4ED1" w:rsidP="004739CE">
      <w:pPr>
        <w:pStyle w:val="ListParagraph"/>
        <w:numPr>
          <w:ilvl w:val="0"/>
          <w:numId w:val="42"/>
        </w:numPr>
        <w:spacing w:line="360" w:lineRule="auto"/>
        <w:ind w:left="1134"/>
        <w:jc w:val="both"/>
        <w:rPr>
          <w:rFonts w:ascii="Arial" w:eastAsia="Arial" w:hAnsi="Arial"/>
          <w:sz w:val="24"/>
        </w:rPr>
      </w:pPr>
      <w:r w:rsidRPr="00E33554">
        <w:rPr>
          <w:rFonts w:ascii="Arial" w:eastAsia="Arial" w:hAnsi="Arial"/>
          <w:sz w:val="24"/>
        </w:rPr>
        <w:t xml:space="preserve">Task NGOs/CBOs to prepare their own disaster management plans based on the vulnerability assessment of the district.  </w:t>
      </w:r>
    </w:p>
    <w:p w14:paraId="4AE5B389" w14:textId="77777777" w:rsidR="00EB5BB7" w:rsidRPr="00E33554" w:rsidRDefault="00CC4ED1" w:rsidP="004739CE">
      <w:pPr>
        <w:pStyle w:val="ListParagraph"/>
        <w:numPr>
          <w:ilvl w:val="0"/>
          <w:numId w:val="42"/>
        </w:numPr>
        <w:spacing w:line="360" w:lineRule="auto"/>
        <w:ind w:left="1134"/>
        <w:jc w:val="both"/>
        <w:rPr>
          <w:rFonts w:ascii="Arial" w:eastAsia="Arial" w:hAnsi="Arial"/>
          <w:sz w:val="24"/>
        </w:rPr>
      </w:pPr>
      <w:r w:rsidRPr="00E33554">
        <w:rPr>
          <w:rFonts w:ascii="Arial" w:eastAsia="Arial" w:hAnsi="Arial"/>
          <w:sz w:val="24"/>
        </w:rPr>
        <w:t xml:space="preserve">Involve NGOs/CBOs in vulnerability assessment of the district by coordinating with DDMU.  </w:t>
      </w:r>
    </w:p>
    <w:p w14:paraId="4AE5B38A" w14:textId="77777777" w:rsidR="00EB5BB7" w:rsidRPr="00E33554" w:rsidRDefault="00CC4ED1" w:rsidP="004739CE">
      <w:pPr>
        <w:pStyle w:val="ListParagraph"/>
        <w:numPr>
          <w:ilvl w:val="0"/>
          <w:numId w:val="42"/>
        </w:numPr>
        <w:spacing w:line="360" w:lineRule="auto"/>
        <w:ind w:left="1134"/>
        <w:jc w:val="both"/>
        <w:rPr>
          <w:rFonts w:ascii="Arial" w:eastAsia="Arial" w:hAnsi="Arial"/>
          <w:sz w:val="24"/>
        </w:rPr>
      </w:pPr>
      <w:r w:rsidRPr="00E33554">
        <w:rPr>
          <w:rFonts w:ascii="Arial" w:eastAsia="Arial" w:hAnsi="Arial"/>
          <w:sz w:val="24"/>
        </w:rPr>
        <w:t xml:space="preserve">Designate an emergency information focal person so liaise between NGOs/CBOs and DDMU in disaster preparedness. NGOs/CBOs will directly report to and coordinate with DDMU in the response stage.  </w:t>
      </w:r>
    </w:p>
    <w:p w14:paraId="4AE5B38B" w14:textId="77777777" w:rsidR="00EB5BB7" w:rsidRPr="00E33554" w:rsidRDefault="00CC4ED1" w:rsidP="004739CE">
      <w:pPr>
        <w:pStyle w:val="ListParagraph"/>
        <w:numPr>
          <w:ilvl w:val="0"/>
          <w:numId w:val="29"/>
        </w:numPr>
        <w:spacing w:line="360" w:lineRule="auto"/>
        <w:ind w:left="426"/>
        <w:jc w:val="both"/>
        <w:rPr>
          <w:rFonts w:ascii="Arial" w:hAnsi="Arial" w:cs="Arial"/>
          <w:sz w:val="24"/>
          <w:szCs w:val="24"/>
        </w:rPr>
      </w:pPr>
      <w:r w:rsidRPr="00E33554">
        <w:rPr>
          <w:rFonts w:ascii="Arial" w:hAnsi="Arial" w:cs="Arial"/>
          <w:b/>
          <w:sz w:val="24"/>
          <w:szCs w:val="24"/>
          <w:u w:val="single"/>
        </w:rPr>
        <w:t xml:space="preserve">Forest department </w:t>
      </w:r>
      <w:r w:rsidRPr="00E33554">
        <w:rPr>
          <w:rFonts w:ascii="Arial" w:hAnsi="Arial" w:cs="Arial"/>
          <w:sz w:val="24"/>
          <w:szCs w:val="24"/>
        </w:rPr>
        <w:t xml:space="preserve">has key role in disaster preparedness especially in the context of floods and land sliding. Responsibilities of Forest Department include protection of existing forests and expanding covered area. The SOPs for the Forest Department are as follows: </w:t>
      </w:r>
    </w:p>
    <w:p w14:paraId="4AE5B38C" w14:textId="77777777" w:rsidR="00EB5BB7" w:rsidRPr="00E33554" w:rsidRDefault="00CC4ED1" w:rsidP="004739CE">
      <w:pPr>
        <w:pStyle w:val="ListParagraph"/>
        <w:numPr>
          <w:ilvl w:val="0"/>
          <w:numId w:val="43"/>
        </w:numPr>
        <w:spacing w:line="360" w:lineRule="auto"/>
        <w:ind w:left="1134"/>
        <w:jc w:val="both"/>
        <w:rPr>
          <w:rFonts w:ascii="Arial" w:eastAsia="Arial" w:hAnsi="Arial"/>
          <w:sz w:val="24"/>
        </w:rPr>
      </w:pPr>
      <w:r w:rsidRPr="00E33554">
        <w:rPr>
          <w:rFonts w:ascii="Arial" w:eastAsia="Arial" w:hAnsi="Arial"/>
          <w:sz w:val="24"/>
        </w:rPr>
        <w:t xml:space="preserve">Conduct detailed assessment of all areas in the district, especially the vulnerable areas, to ascertain the status of forests, level of deforestation and to identify sites for plantation. </w:t>
      </w:r>
    </w:p>
    <w:p w14:paraId="4AE5B38D" w14:textId="77777777" w:rsidR="00EB5BB7" w:rsidRPr="00E33554" w:rsidRDefault="00CC4ED1" w:rsidP="004739CE">
      <w:pPr>
        <w:pStyle w:val="ListParagraph"/>
        <w:numPr>
          <w:ilvl w:val="0"/>
          <w:numId w:val="43"/>
        </w:numPr>
        <w:spacing w:line="360" w:lineRule="auto"/>
        <w:ind w:left="1134"/>
        <w:jc w:val="both"/>
        <w:rPr>
          <w:rFonts w:ascii="Arial" w:eastAsia="Arial" w:hAnsi="Arial"/>
          <w:sz w:val="24"/>
        </w:rPr>
      </w:pPr>
      <w:r w:rsidRPr="00E33554">
        <w:rPr>
          <w:rFonts w:ascii="Arial" w:eastAsia="Arial" w:hAnsi="Arial"/>
          <w:sz w:val="24"/>
        </w:rPr>
        <w:t xml:space="preserve">Make a plan for plantation in the district with a special focus in areas prone to soil erosion, sliding and Flood. Carryout plantation in spring and monsoon season in the identified areas.  </w:t>
      </w:r>
    </w:p>
    <w:p w14:paraId="4AE5B38E" w14:textId="77777777" w:rsidR="00EB5BB7" w:rsidRPr="00E33554" w:rsidRDefault="00CC4ED1" w:rsidP="004739CE">
      <w:pPr>
        <w:pStyle w:val="ListParagraph"/>
        <w:numPr>
          <w:ilvl w:val="0"/>
          <w:numId w:val="43"/>
        </w:numPr>
        <w:spacing w:line="360" w:lineRule="auto"/>
        <w:ind w:left="1134"/>
        <w:jc w:val="both"/>
        <w:rPr>
          <w:rFonts w:ascii="Arial" w:eastAsia="Arial" w:hAnsi="Arial"/>
          <w:sz w:val="24"/>
        </w:rPr>
      </w:pPr>
      <w:r w:rsidRPr="00E33554">
        <w:rPr>
          <w:rFonts w:ascii="Arial" w:eastAsia="Arial" w:hAnsi="Arial"/>
          <w:sz w:val="24"/>
        </w:rPr>
        <w:t xml:space="preserve">Take steps for marking vulnerable areas as ‘reserved areas’ for forests with no tolerance of cutting trees.  </w:t>
      </w:r>
    </w:p>
    <w:p w14:paraId="4AE5B38F" w14:textId="77777777" w:rsidR="00EB5BB7" w:rsidRPr="00E33554" w:rsidRDefault="00CC4ED1" w:rsidP="004739CE">
      <w:pPr>
        <w:pStyle w:val="ListParagraph"/>
        <w:numPr>
          <w:ilvl w:val="0"/>
          <w:numId w:val="43"/>
        </w:numPr>
        <w:spacing w:line="360" w:lineRule="auto"/>
        <w:ind w:left="1134"/>
        <w:jc w:val="both"/>
        <w:rPr>
          <w:rFonts w:ascii="Arial" w:eastAsia="Arial" w:hAnsi="Arial"/>
          <w:sz w:val="24"/>
        </w:rPr>
      </w:pPr>
      <w:r w:rsidRPr="00E33554">
        <w:rPr>
          <w:rFonts w:ascii="Arial" w:eastAsia="Arial" w:hAnsi="Arial"/>
          <w:sz w:val="24"/>
        </w:rPr>
        <w:t xml:space="preserve">Regularly check deforestation activities in the district with the involvement of local communities.  </w:t>
      </w:r>
    </w:p>
    <w:p w14:paraId="4AE5B390" w14:textId="1AE993E8" w:rsidR="00EB5BB7" w:rsidRPr="00E33554" w:rsidRDefault="00CC4ED1" w:rsidP="004739CE">
      <w:pPr>
        <w:pStyle w:val="ListParagraph"/>
        <w:numPr>
          <w:ilvl w:val="0"/>
          <w:numId w:val="43"/>
        </w:numPr>
        <w:spacing w:line="360" w:lineRule="auto"/>
        <w:ind w:left="1134"/>
        <w:jc w:val="both"/>
        <w:rPr>
          <w:rFonts w:ascii="Arial" w:eastAsia="Arial" w:hAnsi="Arial"/>
          <w:sz w:val="24"/>
        </w:rPr>
      </w:pPr>
      <w:r w:rsidRPr="00E33554">
        <w:rPr>
          <w:rFonts w:ascii="Arial" w:eastAsia="Arial" w:hAnsi="Arial"/>
          <w:sz w:val="24"/>
        </w:rPr>
        <w:lastRenderedPageBreak/>
        <w:t xml:space="preserve">Designate an emergency information focal person so liaise with DEOC and PEOC in disaster preparedness and response </w:t>
      </w:r>
      <w:r w:rsidR="009D1D1A" w:rsidRPr="00E33554">
        <w:rPr>
          <w:rFonts w:ascii="Arial" w:eastAsia="Arial" w:hAnsi="Arial"/>
          <w:sz w:val="24"/>
        </w:rPr>
        <w:t>stages.</w:t>
      </w:r>
      <w:r w:rsidRPr="00E33554">
        <w:rPr>
          <w:rFonts w:ascii="Arial" w:eastAsia="Arial" w:hAnsi="Arial"/>
          <w:sz w:val="24"/>
        </w:rPr>
        <w:t xml:space="preserve"> </w:t>
      </w:r>
    </w:p>
    <w:p w14:paraId="4AE5B391" w14:textId="1F8989CD" w:rsidR="00EB5BB7" w:rsidRPr="00E33554" w:rsidRDefault="00CC4ED1" w:rsidP="004739CE">
      <w:pPr>
        <w:pStyle w:val="ListParagraph"/>
        <w:numPr>
          <w:ilvl w:val="0"/>
          <w:numId w:val="43"/>
        </w:numPr>
        <w:spacing w:line="360" w:lineRule="auto"/>
        <w:ind w:left="1134"/>
        <w:jc w:val="both"/>
        <w:rPr>
          <w:rFonts w:ascii="Arial" w:eastAsia="Arial" w:hAnsi="Arial"/>
          <w:sz w:val="24"/>
        </w:rPr>
      </w:pPr>
      <w:r w:rsidRPr="00E33554">
        <w:rPr>
          <w:rFonts w:ascii="Arial" w:eastAsia="Arial" w:hAnsi="Arial"/>
          <w:sz w:val="24"/>
        </w:rPr>
        <w:t xml:space="preserve">Remove and regularly check wood logs from </w:t>
      </w:r>
      <w:r w:rsidR="009D1D1A" w:rsidRPr="00E33554">
        <w:rPr>
          <w:rFonts w:ascii="Arial" w:eastAsia="Arial" w:hAnsi="Arial"/>
          <w:sz w:val="24"/>
        </w:rPr>
        <w:t>riverbanks</w:t>
      </w:r>
      <w:r w:rsidRPr="00E33554">
        <w:rPr>
          <w:rFonts w:ascii="Arial" w:eastAsia="Arial" w:hAnsi="Arial"/>
          <w:sz w:val="24"/>
        </w:rPr>
        <w:t xml:space="preserve"> to avoid obstruction of flood </w:t>
      </w:r>
      <w:r w:rsidR="004572DB" w:rsidRPr="00E33554">
        <w:rPr>
          <w:rFonts w:ascii="Arial" w:eastAsia="Arial" w:hAnsi="Arial"/>
          <w:sz w:val="24"/>
        </w:rPr>
        <w:t>water.</w:t>
      </w:r>
      <w:r w:rsidRPr="00E33554">
        <w:rPr>
          <w:rFonts w:ascii="Arial" w:eastAsia="Arial" w:hAnsi="Arial"/>
          <w:sz w:val="24"/>
        </w:rPr>
        <w:t xml:space="preserve"> </w:t>
      </w:r>
    </w:p>
    <w:p w14:paraId="4AE5B392" w14:textId="77777777" w:rsidR="00EB5BB7" w:rsidRPr="00E33554" w:rsidRDefault="00CC4ED1" w:rsidP="004739CE">
      <w:pPr>
        <w:pStyle w:val="ListParagraph"/>
        <w:numPr>
          <w:ilvl w:val="0"/>
          <w:numId w:val="43"/>
        </w:numPr>
        <w:spacing w:line="360" w:lineRule="auto"/>
        <w:ind w:left="1134"/>
        <w:jc w:val="both"/>
        <w:rPr>
          <w:rFonts w:ascii="Arial" w:eastAsia="Arial" w:hAnsi="Arial"/>
          <w:sz w:val="24"/>
        </w:rPr>
      </w:pPr>
      <w:r w:rsidRPr="00E33554">
        <w:rPr>
          <w:rFonts w:ascii="Arial" w:eastAsia="Arial" w:hAnsi="Arial"/>
          <w:sz w:val="24"/>
        </w:rPr>
        <w:t>Communication of early warning for floods and other hazards with all stakeholders.</w:t>
      </w:r>
    </w:p>
    <w:p w14:paraId="4AE5B393" w14:textId="77777777" w:rsidR="00EB5BB7" w:rsidRPr="00E33554" w:rsidRDefault="00CC4ED1" w:rsidP="004739CE">
      <w:pPr>
        <w:pStyle w:val="ListParagraph"/>
        <w:numPr>
          <w:ilvl w:val="0"/>
          <w:numId w:val="29"/>
        </w:numPr>
        <w:spacing w:line="360" w:lineRule="auto"/>
        <w:ind w:left="426"/>
        <w:rPr>
          <w:rFonts w:ascii="Arial" w:hAnsi="Arial" w:cs="Arial"/>
          <w:b/>
          <w:bCs/>
          <w:u w:val="single"/>
        </w:rPr>
      </w:pPr>
      <w:bookmarkStart w:id="48" w:name="_Toc136952470"/>
      <w:bookmarkStart w:id="49" w:name="_Toc105591595"/>
      <w:r w:rsidRPr="00E33554">
        <w:rPr>
          <w:rFonts w:ascii="Arial" w:hAnsi="Arial" w:cs="Arial"/>
          <w:b/>
          <w:bCs/>
          <w:u w:val="single"/>
        </w:rPr>
        <w:t>Sports, Culture, Tourism, Archeology, Museum &amp; Youth Affairs Department:</w:t>
      </w:r>
      <w:bookmarkEnd w:id="48"/>
      <w:bookmarkEnd w:id="49"/>
    </w:p>
    <w:p w14:paraId="4AE5B394" w14:textId="77777777" w:rsidR="00EB5BB7" w:rsidRPr="00E33554" w:rsidRDefault="00CC4ED1" w:rsidP="004739CE">
      <w:pPr>
        <w:pStyle w:val="ListParagraph"/>
        <w:numPr>
          <w:ilvl w:val="0"/>
          <w:numId w:val="44"/>
        </w:numPr>
        <w:spacing w:line="360" w:lineRule="auto"/>
        <w:ind w:left="1134"/>
        <w:jc w:val="both"/>
        <w:rPr>
          <w:rFonts w:ascii="Arial" w:eastAsia="Arial" w:hAnsi="Arial"/>
          <w:sz w:val="24"/>
        </w:rPr>
      </w:pPr>
      <w:r w:rsidRPr="00E33554">
        <w:rPr>
          <w:rFonts w:ascii="Arial" w:eastAsia="Arial" w:hAnsi="Arial"/>
          <w:sz w:val="24"/>
        </w:rPr>
        <w:t>Preparation of sector specific monsoon contingency plan including but not limited to resource mapping, coordination mechanism, tourist information centers, safe evacuation routes.</w:t>
      </w:r>
    </w:p>
    <w:p w14:paraId="4AE5B395" w14:textId="77777777" w:rsidR="00EB5BB7" w:rsidRPr="00E33554" w:rsidRDefault="00CC4ED1" w:rsidP="004739CE">
      <w:pPr>
        <w:pStyle w:val="ListParagraph"/>
        <w:numPr>
          <w:ilvl w:val="0"/>
          <w:numId w:val="44"/>
        </w:numPr>
        <w:spacing w:line="360" w:lineRule="auto"/>
        <w:ind w:left="1134"/>
        <w:jc w:val="both"/>
        <w:rPr>
          <w:rFonts w:ascii="Arial" w:eastAsia="Arial" w:hAnsi="Arial"/>
          <w:sz w:val="24"/>
        </w:rPr>
      </w:pPr>
      <w:r w:rsidRPr="00E33554">
        <w:rPr>
          <w:rFonts w:ascii="Arial" w:eastAsia="Arial" w:hAnsi="Arial"/>
          <w:sz w:val="24"/>
        </w:rPr>
        <w:t>Gathering data through tourist facilitation centers like number of tourists and vehicles enter in each district and sharing the same with Provincial Emergency Operation Center (PEOC), PDMA on daily basis during peak tourism season.</w:t>
      </w:r>
    </w:p>
    <w:p w14:paraId="4AE5B396" w14:textId="77777777" w:rsidR="00EB5BB7" w:rsidRPr="00E33554" w:rsidRDefault="00CC4ED1" w:rsidP="004739CE">
      <w:pPr>
        <w:pStyle w:val="ListParagraph"/>
        <w:numPr>
          <w:ilvl w:val="0"/>
          <w:numId w:val="44"/>
        </w:numPr>
        <w:spacing w:line="360" w:lineRule="auto"/>
        <w:ind w:left="1134"/>
        <w:jc w:val="both"/>
        <w:rPr>
          <w:rFonts w:ascii="Arial" w:eastAsia="Arial" w:hAnsi="Arial"/>
          <w:sz w:val="24"/>
        </w:rPr>
      </w:pPr>
      <w:r w:rsidRPr="00E33554">
        <w:rPr>
          <w:rFonts w:ascii="Arial" w:eastAsia="Arial" w:hAnsi="Arial"/>
          <w:sz w:val="24"/>
        </w:rPr>
        <w:t xml:space="preserve">A Control Room may be established and linked to the Provincial Emergency Operation Center (PEOC), PDMA.  </w:t>
      </w:r>
    </w:p>
    <w:p w14:paraId="4AE5B397" w14:textId="77777777" w:rsidR="00EB5BB7" w:rsidRPr="00E33554" w:rsidRDefault="00CC4ED1" w:rsidP="004739CE">
      <w:pPr>
        <w:pStyle w:val="ListParagraph"/>
        <w:numPr>
          <w:ilvl w:val="0"/>
          <w:numId w:val="44"/>
        </w:numPr>
        <w:spacing w:line="360" w:lineRule="auto"/>
        <w:ind w:left="1134"/>
        <w:jc w:val="both"/>
        <w:rPr>
          <w:rFonts w:ascii="Arial" w:eastAsia="Arial" w:hAnsi="Arial"/>
          <w:sz w:val="24"/>
        </w:rPr>
      </w:pPr>
      <w:r w:rsidRPr="00E33554">
        <w:rPr>
          <w:rFonts w:ascii="Arial" w:eastAsia="Arial" w:hAnsi="Arial"/>
          <w:sz w:val="24"/>
        </w:rPr>
        <w:t>Mobilization / awareness campaign for tourist about cleanness on Tourist spot.</w:t>
      </w:r>
    </w:p>
    <w:p w14:paraId="4AE5B398" w14:textId="77777777" w:rsidR="00EB5BB7" w:rsidRPr="00E33554" w:rsidRDefault="00CC4ED1" w:rsidP="004739CE">
      <w:pPr>
        <w:pStyle w:val="ListParagraph"/>
        <w:numPr>
          <w:ilvl w:val="0"/>
          <w:numId w:val="44"/>
        </w:numPr>
        <w:spacing w:line="360" w:lineRule="auto"/>
        <w:ind w:left="1134"/>
        <w:jc w:val="both"/>
        <w:rPr>
          <w:rFonts w:ascii="Arial" w:eastAsia="Arial" w:hAnsi="Arial"/>
          <w:sz w:val="24"/>
        </w:rPr>
      </w:pPr>
      <w:r w:rsidRPr="00E33554">
        <w:rPr>
          <w:rFonts w:ascii="Arial" w:eastAsia="Arial" w:hAnsi="Arial"/>
          <w:sz w:val="24"/>
        </w:rPr>
        <w:t>Issuing alerts for tourist regarding weather forecast, land sliding and flood prone areas.</w:t>
      </w:r>
    </w:p>
    <w:p w14:paraId="4AE5B399" w14:textId="48752920" w:rsidR="00EB5BB7" w:rsidRPr="00E33554" w:rsidRDefault="00CC4ED1" w:rsidP="004739CE">
      <w:pPr>
        <w:pStyle w:val="ListParagraph"/>
        <w:numPr>
          <w:ilvl w:val="0"/>
          <w:numId w:val="44"/>
        </w:numPr>
        <w:spacing w:line="360" w:lineRule="auto"/>
        <w:ind w:left="1134"/>
        <w:jc w:val="both"/>
        <w:rPr>
          <w:rFonts w:ascii="Arial" w:eastAsia="Arial" w:hAnsi="Arial"/>
          <w:sz w:val="24"/>
        </w:rPr>
      </w:pPr>
      <w:r w:rsidRPr="00E33554">
        <w:rPr>
          <w:rFonts w:ascii="Arial" w:eastAsia="Arial" w:hAnsi="Arial"/>
          <w:sz w:val="24"/>
        </w:rPr>
        <w:t xml:space="preserve">Share the list of tourist information centers and rescue </w:t>
      </w:r>
      <w:r w:rsidR="009D1D1A" w:rsidRPr="00E33554">
        <w:rPr>
          <w:rFonts w:ascii="Arial" w:eastAsia="Arial" w:hAnsi="Arial"/>
          <w:sz w:val="24"/>
        </w:rPr>
        <w:t>stations.</w:t>
      </w:r>
    </w:p>
    <w:p w14:paraId="4AE5B39A" w14:textId="77777777" w:rsidR="00EB5BB7" w:rsidRPr="00E33554" w:rsidRDefault="00CC4ED1" w:rsidP="004739CE">
      <w:pPr>
        <w:pStyle w:val="ListParagraph"/>
        <w:numPr>
          <w:ilvl w:val="0"/>
          <w:numId w:val="29"/>
        </w:numPr>
        <w:spacing w:line="360" w:lineRule="auto"/>
        <w:ind w:left="426"/>
        <w:rPr>
          <w:rFonts w:ascii="Arial" w:hAnsi="Arial" w:cs="Arial"/>
          <w:b/>
          <w:bCs/>
          <w:sz w:val="24"/>
          <w:szCs w:val="24"/>
          <w:u w:val="single"/>
        </w:rPr>
      </w:pPr>
      <w:bookmarkStart w:id="50" w:name="_Toc105591597"/>
      <w:bookmarkStart w:id="51" w:name="_Toc136952472"/>
      <w:r w:rsidRPr="00E33554">
        <w:rPr>
          <w:rFonts w:ascii="Arial" w:hAnsi="Arial" w:cs="Arial"/>
          <w:b/>
          <w:bCs/>
          <w:sz w:val="24"/>
          <w:szCs w:val="24"/>
          <w:u w:val="single"/>
        </w:rPr>
        <w:t>District Disaster Management Unit (DDMU)</w:t>
      </w:r>
      <w:bookmarkEnd w:id="50"/>
      <w:bookmarkEnd w:id="51"/>
    </w:p>
    <w:p w14:paraId="4AE5B39B" w14:textId="77777777"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t>Respective DDMUs, backed by PDMA would be the first responders in case of any untoward monsoon incidents.</w:t>
      </w:r>
    </w:p>
    <w:p w14:paraId="4AE5B39C" w14:textId="7CFB3A23"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t xml:space="preserve">The Deputy Commissioners shall keep close liaison with all departments like Local Government, Health, Agriculture, Civil </w:t>
      </w:r>
      <w:r w:rsidR="009D1D1A" w:rsidRPr="00E33554">
        <w:rPr>
          <w:rFonts w:ascii="Arial" w:eastAsia="Arial" w:hAnsi="Arial"/>
          <w:sz w:val="24"/>
        </w:rPr>
        <w:t>Defense</w:t>
      </w:r>
      <w:r w:rsidRPr="00E33554">
        <w:rPr>
          <w:rFonts w:ascii="Arial" w:eastAsia="Arial" w:hAnsi="Arial"/>
          <w:sz w:val="24"/>
        </w:rPr>
        <w:t>, Irrigation, Works &amp; Services, Education &amp; Literacy, Police &amp; other Law enforcement Agencies. Meetings in this regard are to be held on regular basis with concerned departments and minutes are to be shared with other Divisional Commissioners and PDMA.</w:t>
      </w:r>
    </w:p>
    <w:p w14:paraId="4AE5B39D" w14:textId="77777777"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lastRenderedPageBreak/>
        <w:t>If there is likelihood of heavy rains and flood damages, emergency would be declared in the District and all Government functionaries (and NGOs) would be kept on high alert.</w:t>
      </w:r>
    </w:p>
    <w:p w14:paraId="4AE5B39E" w14:textId="77777777"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t xml:space="preserve">Control Rooms would be established at District level in the offices of the Deputy Commissioners, DDMO and all other line departments during the Rain/Flood emergency. These Control rooms shall function round the clock. </w:t>
      </w:r>
    </w:p>
    <w:p w14:paraId="4AE5B39F" w14:textId="77777777"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t>The Deputy Commissioners shall ensure activation of District Emergency Control Rooms at their offices round the clock which should fall under the supervision of concerned District Disaster Management Officers – DDMO. They shall also ensure preparedness at proposed relief camps and also ensure immediate evacuation of people residing in low-lying areas to safer place/ relief camps, if required. He shall also make immediate arrangements for the availability of sufficient quantity of relief Material like food, blankets, tents- plastic sheets etc.</w:t>
      </w:r>
    </w:p>
    <w:p w14:paraId="4AE5B3A0" w14:textId="77777777"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t>The Deputy Commissioner must further ensure that special attention is given to the specially enabled persons and women and children and extra ordinary measures are taken for such purpose.</w:t>
      </w:r>
    </w:p>
    <w:p w14:paraId="4AE5B3A1" w14:textId="1D7E5F11"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t xml:space="preserve">The Deputy Commissioner shall nominate the Additional Deputy Commissioner (Relief) / Assistant Commissioner (General) as focal persons to coordinate with the Tehsil/ Town level local councils for drainage of accumulated </w:t>
      </w:r>
      <w:r w:rsidR="004572DB" w:rsidRPr="00E33554">
        <w:rPr>
          <w:rFonts w:ascii="Arial" w:eastAsia="Arial" w:hAnsi="Arial"/>
          <w:sz w:val="24"/>
        </w:rPr>
        <w:t>rainwater</w:t>
      </w:r>
      <w:r w:rsidRPr="00E33554">
        <w:rPr>
          <w:rFonts w:ascii="Arial" w:eastAsia="Arial" w:hAnsi="Arial"/>
          <w:sz w:val="24"/>
        </w:rPr>
        <w:t xml:space="preserve"> during monsoon season-2022.</w:t>
      </w:r>
    </w:p>
    <w:p w14:paraId="4AE5B3A2" w14:textId="77777777"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t>The Additional Deputy Commissioner (Relief) / Assistant Commissioner (General) shall be focal persons for the entire operations of rescue and relief. They must ensure the respective arrangements for machinery/ equipment and manpower in coordination with Civil Defense, Rescue 1122 and Police Department if needed and mobilize the village staff in the pre-and post-emergency work. They shall also ensure proper distribution of relief material among the actual needy persons.</w:t>
      </w:r>
    </w:p>
    <w:p w14:paraId="4AE5B3A3" w14:textId="77777777"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t>The Deputy Commissioners shall ensure mobilization of the NGOs and business community in the rescue and relief activities in case of emergency and shall depute volunteers on different emergency tasks.</w:t>
      </w:r>
    </w:p>
    <w:p w14:paraId="4AE5B3A4" w14:textId="77777777"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lastRenderedPageBreak/>
        <w:t>DDMUs would be responsible for effective and transparent relief distribution including relief provided by PDMA, NDMA and other Humanitarian Agencies/Institutions.</w:t>
      </w:r>
    </w:p>
    <w:p w14:paraId="4AE5B3A5" w14:textId="77777777"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t>DDMUs would be responsible for provision of search and rescue, medical and emergency responses.</w:t>
      </w:r>
    </w:p>
    <w:p w14:paraId="4AE5B3A6" w14:textId="77777777" w:rsidR="00EB5BB7" w:rsidRPr="00E33554" w:rsidRDefault="00CC4ED1" w:rsidP="004739CE">
      <w:pPr>
        <w:pStyle w:val="ListParagraph"/>
        <w:numPr>
          <w:ilvl w:val="0"/>
          <w:numId w:val="45"/>
        </w:numPr>
        <w:spacing w:line="360" w:lineRule="auto"/>
        <w:ind w:left="1134"/>
        <w:jc w:val="both"/>
        <w:rPr>
          <w:rFonts w:ascii="Arial" w:eastAsia="Arial" w:hAnsi="Arial"/>
          <w:sz w:val="24"/>
        </w:rPr>
      </w:pPr>
      <w:r w:rsidRPr="00E33554">
        <w:rPr>
          <w:rFonts w:ascii="Arial" w:eastAsia="Arial" w:hAnsi="Arial"/>
          <w:sz w:val="24"/>
        </w:rPr>
        <w:t>Camps will be established at pre-selected sites by DDMUs. All Divisions / Districts / Tehsils must be ready to handle the initial caseloads within their own mechanism and resources.</w:t>
      </w:r>
    </w:p>
    <w:p w14:paraId="4AE5B3A7" w14:textId="77777777" w:rsidR="00EB5BB7" w:rsidRPr="00E33554" w:rsidRDefault="00EB5BB7">
      <w:pPr>
        <w:pStyle w:val="ListParagraph"/>
        <w:spacing w:line="360" w:lineRule="auto"/>
        <w:ind w:left="1134"/>
        <w:jc w:val="both"/>
        <w:rPr>
          <w:rFonts w:ascii="Arial" w:eastAsia="Arial" w:hAnsi="Arial"/>
          <w:sz w:val="24"/>
        </w:rPr>
      </w:pPr>
    </w:p>
    <w:p w14:paraId="4AE5B3A8" w14:textId="77777777" w:rsidR="00EB5BB7" w:rsidRPr="00E33554" w:rsidRDefault="00CC4ED1" w:rsidP="004739CE">
      <w:pPr>
        <w:pStyle w:val="ListParagraph"/>
        <w:numPr>
          <w:ilvl w:val="0"/>
          <w:numId w:val="29"/>
        </w:numPr>
        <w:spacing w:line="360" w:lineRule="auto"/>
        <w:ind w:left="426"/>
        <w:rPr>
          <w:rFonts w:ascii="Arial" w:hAnsi="Arial" w:cs="Arial"/>
          <w:b/>
          <w:bCs/>
          <w:sz w:val="24"/>
          <w:szCs w:val="24"/>
          <w:u w:val="single"/>
        </w:rPr>
      </w:pPr>
      <w:bookmarkStart w:id="52" w:name="_Toc136952473"/>
      <w:bookmarkStart w:id="53" w:name="_Toc105591598"/>
      <w:r w:rsidRPr="00E33554">
        <w:rPr>
          <w:rFonts w:ascii="Arial" w:hAnsi="Arial" w:cs="Arial"/>
          <w:b/>
          <w:bCs/>
          <w:sz w:val="24"/>
          <w:szCs w:val="24"/>
          <w:u w:val="single"/>
        </w:rPr>
        <w:t>Anticipatory Actions by Communities</w:t>
      </w:r>
      <w:bookmarkEnd w:id="52"/>
      <w:r w:rsidRPr="00E33554">
        <w:rPr>
          <w:rFonts w:ascii="Arial" w:hAnsi="Arial" w:cs="Arial"/>
          <w:b/>
          <w:bCs/>
          <w:sz w:val="24"/>
          <w:szCs w:val="24"/>
          <w:u w:val="single"/>
        </w:rPr>
        <w:t xml:space="preserve"> </w:t>
      </w:r>
      <w:bookmarkEnd w:id="53"/>
    </w:p>
    <w:p w14:paraId="4AE5B3A9" w14:textId="122EAB89" w:rsidR="00EB5BB7" w:rsidRPr="00E33554" w:rsidRDefault="00CC4ED1">
      <w:pPr>
        <w:autoSpaceDE w:val="0"/>
        <w:autoSpaceDN w:val="0"/>
        <w:adjustRightInd w:val="0"/>
        <w:spacing w:after="100" w:line="360" w:lineRule="auto"/>
        <w:rPr>
          <w:rFonts w:ascii="Arial" w:hAnsi="Arial" w:cs="Arial"/>
          <w:sz w:val="24"/>
          <w:szCs w:val="24"/>
        </w:rPr>
      </w:pPr>
      <w:r w:rsidRPr="00E33554">
        <w:rPr>
          <w:rFonts w:ascii="Arial" w:hAnsi="Arial" w:cs="Arial"/>
          <w:sz w:val="24"/>
          <w:szCs w:val="24"/>
        </w:rPr>
        <w:t xml:space="preserve">In regard to flood anticipation, every flood-affected community, both individually and in the community, has its strategy that is born from hereditary experiences and knowledge. When the rainy season arrives, they make various preparations as a strategy to minimize their losses. Based on the decades of experience of the local communities and according to international best practices, in the anticipation of occurrence of a flood, there are several strategies adopted by the locals to minimize the negative impact of floods, </w:t>
      </w:r>
      <w:r w:rsidR="00052A38" w:rsidRPr="00E33554">
        <w:rPr>
          <w:rFonts w:ascii="Arial" w:hAnsi="Arial" w:cs="Arial"/>
          <w:sz w:val="24"/>
          <w:szCs w:val="24"/>
        </w:rPr>
        <w:t>namely.</w:t>
      </w:r>
      <w:r w:rsidRPr="00E33554">
        <w:rPr>
          <w:rFonts w:ascii="Arial" w:hAnsi="Arial" w:cs="Arial"/>
          <w:sz w:val="24"/>
          <w:szCs w:val="24"/>
        </w:rPr>
        <w:t xml:space="preserve"> </w:t>
      </w:r>
    </w:p>
    <w:p w14:paraId="4AE5B3AA" w14:textId="77777777" w:rsidR="00EB5BB7" w:rsidRPr="00E33554" w:rsidRDefault="00CC4ED1" w:rsidP="004739CE">
      <w:pPr>
        <w:pStyle w:val="ListParagraph"/>
        <w:numPr>
          <w:ilvl w:val="0"/>
          <w:numId w:val="46"/>
        </w:numPr>
        <w:spacing w:line="360" w:lineRule="auto"/>
        <w:ind w:left="1134"/>
        <w:jc w:val="both"/>
        <w:rPr>
          <w:rFonts w:ascii="Arial" w:eastAsia="Arial" w:hAnsi="Arial"/>
          <w:sz w:val="24"/>
        </w:rPr>
      </w:pPr>
      <w:r w:rsidRPr="00E33554">
        <w:rPr>
          <w:rFonts w:ascii="Arial" w:eastAsia="Arial" w:hAnsi="Arial"/>
          <w:sz w:val="24"/>
        </w:rPr>
        <w:t>Community’s Internal Early Warning System: Mobilization of community early warning system and mock exercises for numerous scenarios.</w:t>
      </w:r>
    </w:p>
    <w:p w14:paraId="4AE5B3AB" w14:textId="00DD1308" w:rsidR="00EB5BB7" w:rsidRPr="00E33554" w:rsidRDefault="00CC4ED1" w:rsidP="004739CE">
      <w:pPr>
        <w:pStyle w:val="ListParagraph"/>
        <w:numPr>
          <w:ilvl w:val="0"/>
          <w:numId w:val="46"/>
        </w:numPr>
        <w:spacing w:line="360" w:lineRule="auto"/>
        <w:ind w:left="1134"/>
        <w:jc w:val="both"/>
        <w:rPr>
          <w:rFonts w:ascii="Arial" w:eastAsia="Arial" w:hAnsi="Arial"/>
          <w:sz w:val="24"/>
        </w:rPr>
      </w:pPr>
      <w:r w:rsidRPr="00E33554">
        <w:rPr>
          <w:rFonts w:ascii="Arial" w:eastAsia="Arial" w:hAnsi="Arial"/>
          <w:sz w:val="24"/>
        </w:rPr>
        <w:t xml:space="preserve">Refuge to a neighboring area where houses are flood-free: Not all the local community members adopt this strategy as most of them stay in their homes with the intent of observing floods, unless the floods </w:t>
      </w:r>
      <w:r w:rsidR="00052A38" w:rsidRPr="00E33554">
        <w:rPr>
          <w:rFonts w:ascii="Arial" w:eastAsia="Arial" w:hAnsi="Arial"/>
          <w:sz w:val="24"/>
        </w:rPr>
        <w:t>rise,</w:t>
      </w:r>
      <w:r w:rsidRPr="00E33554">
        <w:rPr>
          <w:rFonts w:ascii="Arial" w:eastAsia="Arial" w:hAnsi="Arial"/>
          <w:sz w:val="24"/>
        </w:rPr>
        <w:t xml:space="preserve"> and they have to leave their homes. However, through the local Masjid, community awareness in this regard to migrate to a neighboring community to save human life and livestock needs to be imparted.  </w:t>
      </w:r>
    </w:p>
    <w:p w14:paraId="4AE5B3AC" w14:textId="77777777" w:rsidR="00EB5BB7" w:rsidRPr="00E33554" w:rsidRDefault="00CC4ED1" w:rsidP="004739CE">
      <w:pPr>
        <w:pStyle w:val="ListParagraph"/>
        <w:numPr>
          <w:ilvl w:val="0"/>
          <w:numId w:val="46"/>
        </w:numPr>
        <w:spacing w:line="360" w:lineRule="auto"/>
        <w:ind w:left="1134"/>
        <w:jc w:val="both"/>
        <w:rPr>
          <w:rFonts w:ascii="Arial" w:eastAsia="Arial" w:hAnsi="Arial"/>
          <w:sz w:val="24"/>
        </w:rPr>
      </w:pPr>
      <w:r w:rsidRPr="00E33554">
        <w:rPr>
          <w:rFonts w:ascii="Arial" w:eastAsia="Arial" w:hAnsi="Arial"/>
          <w:sz w:val="24"/>
        </w:rPr>
        <w:t xml:space="preserve">Put the goods in a higher place: Flood conditions that affect the houses are very diverse depending on the physical environment. Some floods flow through people's houses, and there are also floods that inundate low-level houses (10 cm), moderate levels (30 cm) and high levels (1 meter). Also, the effort of community members is conditioned by the situation of each home. </w:t>
      </w:r>
      <w:r w:rsidRPr="00E33554">
        <w:rPr>
          <w:rFonts w:ascii="Arial" w:eastAsia="Arial" w:hAnsi="Arial"/>
          <w:sz w:val="24"/>
        </w:rPr>
        <w:lastRenderedPageBreak/>
        <w:t xml:space="preserve">Especially food items and clean drinking water needs to be stored at a higher place in case of floods. </w:t>
      </w:r>
    </w:p>
    <w:p w14:paraId="4AE5B3AD" w14:textId="77777777" w:rsidR="00EB5BB7" w:rsidRPr="00E33554" w:rsidRDefault="00CC4ED1" w:rsidP="004739CE">
      <w:pPr>
        <w:pStyle w:val="ListParagraph"/>
        <w:numPr>
          <w:ilvl w:val="0"/>
          <w:numId w:val="46"/>
        </w:numPr>
        <w:spacing w:line="360" w:lineRule="auto"/>
        <w:ind w:left="1134"/>
        <w:jc w:val="both"/>
        <w:rPr>
          <w:rFonts w:ascii="Arial" w:eastAsia="Arial" w:hAnsi="Arial"/>
          <w:sz w:val="24"/>
        </w:rPr>
      </w:pPr>
      <w:r w:rsidRPr="00E33554">
        <w:rPr>
          <w:rFonts w:ascii="Arial" w:eastAsia="Arial" w:hAnsi="Arial"/>
          <w:sz w:val="24"/>
        </w:rPr>
        <w:t xml:space="preserve">Local Communities may be informed intime to properly manage their goods so as not to cause any harm in an event of a disaster. </w:t>
      </w:r>
    </w:p>
    <w:p w14:paraId="4AE5B3AE" w14:textId="77777777" w:rsidR="00EB5BB7" w:rsidRPr="00E33554" w:rsidRDefault="00CC4ED1" w:rsidP="004739CE">
      <w:pPr>
        <w:pStyle w:val="ListParagraph"/>
        <w:numPr>
          <w:ilvl w:val="0"/>
          <w:numId w:val="46"/>
        </w:numPr>
        <w:spacing w:line="360" w:lineRule="auto"/>
        <w:ind w:left="1134"/>
        <w:jc w:val="both"/>
        <w:rPr>
          <w:rFonts w:ascii="Arial" w:eastAsia="Arial" w:hAnsi="Arial"/>
          <w:sz w:val="24"/>
        </w:rPr>
      </w:pPr>
      <w:r w:rsidRPr="00E33554">
        <w:rPr>
          <w:rFonts w:ascii="Arial" w:eastAsia="Arial" w:hAnsi="Arial"/>
          <w:sz w:val="24"/>
        </w:rPr>
        <w:t xml:space="preserve">Protect Livestock: Raising livestock in their villages is a need-based activity for many community members. When the floods come, they should rescue the livestock in various ways such as evacuate them in flood-free locations or save in a safe place from the floods inside the house. </w:t>
      </w:r>
    </w:p>
    <w:p w14:paraId="4AE5B3AF" w14:textId="77777777" w:rsidR="00EB5BB7" w:rsidRPr="00E33554" w:rsidRDefault="00CC4ED1" w:rsidP="004739CE">
      <w:pPr>
        <w:pStyle w:val="ListParagraph"/>
        <w:numPr>
          <w:ilvl w:val="0"/>
          <w:numId w:val="46"/>
        </w:numPr>
        <w:spacing w:line="360" w:lineRule="auto"/>
        <w:ind w:left="1134"/>
        <w:jc w:val="both"/>
        <w:rPr>
          <w:rFonts w:ascii="Arial" w:eastAsia="Arial" w:hAnsi="Arial"/>
          <w:sz w:val="24"/>
        </w:rPr>
      </w:pPr>
      <w:r w:rsidRPr="00E33554">
        <w:rPr>
          <w:rFonts w:ascii="Arial" w:eastAsia="Arial" w:hAnsi="Arial"/>
          <w:sz w:val="24"/>
        </w:rPr>
        <w:t xml:space="preserve">Preparing rubber tires for transportation: Mostly when floods reach a height of 1 meter or above, locals should prepare giant rubber tires as a means of transportation. They can use it to transport anything, especially goods and people. </w:t>
      </w:r>
    </w:p>
    <w:p w14:paraId="4AE5B3B0" w14:textId="77777777" w:rsidR="00EB5BB7" w:rsidRPr="00E33554" w:rsidRDefault="00EB5BB7">
      <w:pPr>
        <w:tabs>
          <w:tab w:val="left" w:pos="1680"/>
        </w:tabs>
        <w:spacing w:line="358" w:lineRule="auto"/>
        <w:ind w:right="420"/>
        <w:jc w:val="both"/>
        <w:rPr>
          <w:rFonts w:ascii="Arial" w:eastAsia="Arial" w:hAnsi="Arial"/>
          <w:sz w:val="24"/>
        </w:rPr>
      </w:pPr>
    </w:p>
    <w:p w14:paraId="4AE5B3B1" w14:textId="77777777" w:rsidR="00EB5BB7" w:rsidRPr="00E33554" w:rsidRDefault="00EB5BB7">
      <w:pPr>
        <w:spacing w:line="360" w:lineRule="auto"/>
        <w:sectPr w:rsidR="00EB5BB7" w:rsidRPr="00E33554">
          <w:pgSz w:w="12240" w:h="15840"/>
          <w:pgMar w:top="1440" w:right="1440" w:bottom="1440" w:left="1440" w:header="708" w:footer="708" w:gutter="0"/>
          <w:cols w:space="708"/>
          <w:docGrid w:linePitch="360"/>
        </w:sectPr>
      </w:pPr>
    </w:p>
    <w:p w14:paraId="4AE5B3B2" w14:textId="54F20EE0" w:rsidR="00EB5BB7" w:rsidRPr="00E33554" w:rsidRDefault="00CC4ED1">
      <w:pPr>
        <w:spacing w:after="0" w:line="360" w:lineRule="auto"/>
        <w:jc w:val="center"/>
        <w:rPr>
          <w:rFonts w:ascii="Arial" w:hAnsi="Arial" w:cs="Arial"/>
          <w:b/>
          <w:sz w:val="24"/>
          <w:szCs w:val="24"/>
          <w:u w:val="single"/>
        </w:rPr>
      </w:pPr>
      <w:r w:rsidRPr="00E33554">
        <w:rPr>
          <w:rFonts w:ascii="Arial" w:hAnsi="Arial" w:cs="Arial"/>
          <w:b/>
          <w:sz w:val="24"/>
          <w:szCs w:val="24"/>
          <w:u w:val="single"/>
        </w:rPr>
        <w:lastRenderedPageBreak/>
        <w:t xml:space="preserve">SECTION </w:t>
      </w:r>
      <w:r w:rsidR="004A2F1F">
        <w:rPr>
          <w:rFonts w:ascii="Arial" w:hAnsi="Arial" w:cs="Arial"/>
          <w:b/>
          <w:sz w:val="24"/>
          <w:szCs w:val="24"/>
          <w:u w:val="single"/>
        </w:rPr>
        <w:t>VI</w:t>
      </w:r>
      <w:r w:rsidRPr="00E33554">
        <w:rPr>
          <w:rFonts w:ascii="Arial" w:hAnsi="Arial" w:cs="Arial"/>
          <w:b/>
          <w:sz w:val="24"/>
          <w:szCs w:val="24"/>
          <w:u w:val="single"/>
        </w:rPr>
        <w:t xml:space="preserve"> – APPENDICES </w:t>
      </w:r>
    </w:p>
    <w:p w14:paraId="4AE5B3B3" w14:textId="77777777" w:rsidR="00EB5BB7" w:rsidRPr="00E33554" w:rsidRDefault="00CC4ED1">
      <w:pPr>
        <w:rPr>
          <w:rFonts w:ascii="Arial" w:hAnsi="Arial" w:cs="Arial"/>
          <w:b/>
          <w:sz w:val="24"/>
          <w:szCs w:val="24"/>
          <w:u w:val="single"/>
        </w:rPr>
      </w:pPr>
      <w:r w:rsidRPr="00E33554">
        <w:rPr>
          <w:rFonts w:ascii="Arial" w:hAnsi="Arial" w:cs="Arial"/>
          <w:b/>
          <w:sz w:val="24"/>
          <w:szCs w:val="24"/>
          <w:u w:val="single"/>
        </w:rPr>
        <w:t>Appendix I: Maps</w:t>
      </w:r>
    </w:p>
    <w:p w14:paraId="4AE5B3B4" w14:textId="77777777" w:rsidR="00EB5BB7" w:rsidRPr="00E33554" w:rsidRDefault="00CC4ED1">
      <w:pPr>
        <w:jc w:val="center"/>
        <w:rPr>
          <w:rFonts w:ascii="Arial" w:hAnsi="Arial" w:cs="Arial"/>
          <w:b/>
        </w:rPr>
      </w:pPr>
      <w:r w:rsidRPr="00E33554">
        <w:rPr>
          <w:rFonts w:ascii="Arial" w:hAnsi="Arial" w:cs="Arial"/>
          <w:b/>
          <w:noProof/>
        </w:rPr>
        <w:drawing>
          <wp:inline distT="0" distB="0" distL="0" distR="0" wp14:anchorId="4AE5CC43" wp14:editId="4AE5CC44">
            <wp:extent cx="7235825" cy="5120640"/>
            <wp:effectExtent l="0" t="0" r="3175" b="3810"/>
            <wp:docPr id="1509131224" name="Picture 150913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31224" name="Picture 1509131224"/>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236070" cy="5120640"/>
                    </a:xfrm>
                    <a:prstGeom prst="rect">
                      <a:avLst/>
                    </a:prstGeom>
                  </pic:spPr>
                </pic:pic>
              </a:graphicData>
            </a:graphic>
          </wp:inline>
        </w:drawing>
      </w:r>
    </w:p>
    <w:p w14:paraId="4AE5B3B5" w14:textId="77777777" w:rsidR="00EB5BB7" w:rsidRPr="00E33554" w:rsidRDefault="00CC4ED1">
      <w:pPr>
        <w:jc w:val="center"/>
        <w:rPr>
          <w:rFonts w:ascii="Arial" w:hAnsi="Arial" w:cs="Arial"/>
          <w:b/>
        </w:rPr>
      </w:pPr>
      <w:r w:rsidRPr="00E33554">
        <w:rPr>
          <w:rFonts w:ascii="Arial" w:hAnsi="Arial" w:cs="Arial"/>
          <w:noProof/>
        </w:rPr>
        <w:lastRenderedPageBreak/>
        <w:drawing>
          <wp:inline distT="0" distB="0" distL="0" distR="0" wp14:anchorId="4AE5CC45" wp14:editId="4AE5CC46">
            <wp:extent cx="7828280" cy="5539740"/>
            <wp:effectExtent l="0" t="0" r="1270" b="3810"/>
            <wp:docPr id="548300996" name="Picture 548300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00996" name="Picture 548300996"/>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833629" cy="5543505"/>
                    </a:xfrm>
                    <a:prstGeom prst="rect">
                      <a:avLst/>
                    </a:prstGeom>
                  </pic:spPr>
                </pic:pic>
              </a:graphicData>
            </a:graphic>
          </wp:inline>
        </w:drawing>
      </w:r>
    </w:p>
    <w:p w14:paraId="4AE5B3B6" w14:textId="77777777" w:rsidR="00EB5BB7" w:rsidRPr="00E33554" w:rsidRDefault="00EB5BB7">
      <w:pPr>
        <w:spacing w:after="0"/>
        <w:rPr>
          <w:rFonts w:ascii="Arial" w:hAnsi="Arial" w:cs="Arial"/>
        </w:rPr>
      </w:pPr>
    </w:p>
    <w:p w14:paraId="4AE5B3B7" w14:textId="77777777" w:rsidR="00EB5BB7" w:rsidRPr="00E33554" w:rsidRDefault="00CC4ED1">
      <w:pPr>
        <w:ind w:left="-284"/>
        <w:rPr>
          <w:rFonts w:ascii="Arial" w:hAnsi="Arial" w:cs="Arial"/>
        </w:rPr>
        <w:sectPr w:rsidR="00EB5BB7" w:rsidRPr="00E33554">
          <w:pgSz w:w="16838" w:h="11906" w:orient="landscape"/>
          <w:pgMar w:top="1440" w:right="1440" w:bottom="1440" w:left="1440" w:header="720" w:footer="720" w:gutter="0"/>
          <w:cols w:space="720"/>
          <w:docGrid w:linePitch="360"/>
        </w:sectPr>
      </w:pPr>
      <w:r w:rsidRPr="00E33554">
        <w:rPr>
          <w:rFonts w:ascii="Arial" w:hAnsi="Arial" w:cs="Arial"/>
          <w:noProof/>
        </w:rPr>
        <w:drawing>
          <wp:inline distT="0" distB="0" distL="0" distR="0" wp14:anchorId="4AE5CC47" wp14:editId="4AE5CC48">
            <wp:extent cx="3019425" cy="4267200"/>
            <wp:effectExtent l="0" t="0" r="9525" b="0"/>
            <wp:docPr id="1763426053" name="Picture 1763426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26053" name="Picture 1763426053"/>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23629" cy="4273008"/>
                    </a:xfrm>
                    <a:prstGeom prst="rect">
                      <a:avLst/>
                    </a:prstGeom>
                  </pic:spPr>
                </pic:pic>
              </a:graphicData>
            </a:graphic>
          </wp:inline>
        </w:drawing>
      </w:r>
      <w:r w:rsidRPr="00E33554">
        <w:rPr>
          <w:rFonts w:ascii="Arial" w:hAnsi="Arial" w:cs="Arial"/>
          <w:noProof/>
        </w:rPr>
        <w:drawing>
          <wp:inline distT="0" distB="0" distL="0" distR="0" wp14:anchorId="4AE5CC49" wp14:editId="4AE5CC4A">
            <wp:extent cx="2857500" cy="4220210"/>
            <wp:effectExtent l="19050" t="19050" r="19050" b="27940"/>
            <wp:docPr id="374728057" name="Picture 374728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28057" name="Picture 374728057"/>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83854" cy="4259415"/>
                    </a:xfrm>
                    <a:prstGeom prst="rect">
                      <a:avLst/>
                    </a:prstGeom>
                    <a:ln>
                      <a:solidFill>
                        <a:schemeClr val="accent1"/>
                      </a:solidFill>
                    </a:ln>
                  </pic:spPr>
                </pic:pic>
              </a:graphicData>
            </a:graphic>
          </wp:inline>
        </w:drawing>
      </w:r>
      <w:r w:rsidRPr="00E33554">
        <w:rPr>
          <w:rFonts w:ascii="Arial" w:hAnsi="Arial" w:cs="Arial"/>
        </w:rPr>
        <w:t xml:space="preserve"> </w:t>
      </w:r>
      <w:r w:rsidRPr="00E33554">
        <w:rPr>
          <w:rFonts w:ascii="Arial" w:hAnsi="Arial" w:cs="Arial"/>
          <w:noProof/>
        </w:rPr>
        <w:drawing>
          <wp:inline distT="0" distB="0" distL="0" distR="0" wp14:anchorId="4AE5CC4B" wp14:editId="4AE5CC4C">
            <wp:extent cx="2945765" cy="4244340"/>
            <wp:effectExtent l="19050" t="19050" r="26035" b="228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977310" cy="4289486"/>
                    </a:xfrm>
                    <a:prstGeom prst="rect">
                      <a:avLst/>
                    </a:prstGeom>
                    <a:ln>
                      <a:solidFill>
                        <a:schemeClr val="accent1"/>
                      </a:solidFill>
                    </a:ln>
                  </pic:spPr>
                </pic:pic>
              </a:graphicData>
            </a:graphic>
          </wp:inline>
        </w:drawing>
      </w:r>
    </w:p>
    <w:p w14:paraId="4AE5B3B8" w14:textId="77777777" w:rsidR="00EB5BB7" w:rsidRPr="00E33554" w:rsidRDefault="00CC4ED1">
      <w:pPr>
        <w:spacing w:after="0"/>
        <w:rPr>
          <w:rFonts w:ascii="Arial" w:hAnsi="Arial" w:cs="Arial"/>
        </w:rPr>
      </w:pPr>
      <w:r w:rsidRPr="00E33554">
        <w:rPr>
          <w:rFonts w:ascii="Arial" w:hAnsi="Arial" w:cs="Arial"/>
          <w:noProof/>
        </w:rPr>
        <w:lastRenderedPageBreak/>
        <w:drawing>
          <wp:inline distT="0" distB="0" distL="0" distR="0" wp14:anchorId="4AE5CC4D" wp14:editId="4AE5CC4E">
            <wp:extent cx="3004185" cy="4514215"/>
            <wp:effectExtent l="0" t="0" r="5715" b="635"/>
            <wp:docPr id="1388479154" name="Picture 1388479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79154" name="Picture 1388479154"/>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10198" cy="4523042"/>
                    </a:xfrm>
                    <a:prstGeom prst="rect">
                      <a:avLst/>
                    </a:prstGeom>
                  </pic:spPr>
                </pic:pic>
              </a:graphicData>
            </a:graphic>
          </wp:inline>
        </w:drawing>
      </w:r>
      <w:r w:rsidRPr="00E33554">
        <w:rPr>
          <w:rFonts w:ascii="Arial" w:hAnsi="Arial" w:cs="Arial"/>
          <w:b/>
          <w:noProof/>
        </w:rPr>
        <w:drawing>
          <wp:inline distT="0" distB="0" distL="0" distR="0" wp14:anchorId="4AE5CC4F" wp14:editId="4AE5CC50">
            <wp:extent cx="2992755" cy="4506595"/>
            <wp:effectExtent l="0" t="0" r="0" b="825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92895" cy="4506686"/>
                    </a:xfrm>
                    <a:prstGeom prst="rect">
                      <a:avLst/>
                    </a:prstGeom>
                  </pic:spPr>
                </pic:pic>
              </a:graphicData>
            </a:graphic>
          </wp:inline>
        </w:drawing>
      </w:r>
      <w:r w:rsidRPr="00E33554">
        <w:rPr>
          <w:rFonts w:ascii="Arial" w:hAnsi="Arial" w:cs="Arial"/>
          <w:noProof/>
        </w:rPr>
        <w:drawing>
          <wp:inline distT="0" distB="0" distL="0" distR="0" wp14:anchorId="4AE5CC51" wp14:editId="4AE5CC52">
            <wp:extent cx="2819400" cy="4517390"/>
            <wp:effectExtent l="0" t="0" r="0" b="0"/>
            <wp:docPr id="319656317" name="Picture 319656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56317" name="Picture 319656317"/>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23093" cy="4523488"/>
                    </a:xfrm>
                    <a:prstGeom prst="rect">
                      <a:avLst/>
                    </a:prstGeom>
                  </pic:spPr>
                </pic:pic>
              </a:graphicData>
            </a:graphic>
          </wp:inline>
        </w:drawing>
      </w:r>
    </w:p>
    <w:p w14:paraId="4AE5B3B9" w14:textId="77777777" w:rsidR="00EB5BB7" w:rsidRPr="00E33554" w:rsidRDefault="00EB5BB7">
      <w:pPr>
        <w:spacing w:after="0"/>
        <w:rPr>
          <w:rFonts w:ascii="Arial" w:hAnsi="Arial" w:cs="Arial"/>
        </w:rPr>
      </w:pPr>
    </w:p>
    <w:p w14:paraId="4AE5B3BA" w14:textId="77777777" w:rsidR="00EB5BB7" w:rsidRPr="00E33554" w:rsidRDefault="00EB5BB7">
      <w:pPr>
        <w:spacing w:after="0"/>
        <w:rPr>
          <w:rFonts w:ascii="Arial" w:hAnsi="Arial" w:cs="Arial"/>
        </w:rPr>
      </w:pPr>
    </w:p>
    <w:p w14:paraId="4AE5B3BB" w14:textId="77777777" w:rsidR="00EB5BB7" w:rsidRPr="00E33554" w:rsidRDefault="00EB5BB7">
      <w:pPr>
        <w:spacing w:after="0"/>
        <w:rPr>
          <w:rFonts w:ascii="Arial" w:hAnsi="Arial" w:cs="Arial"/>
        </w:rPr>
      </w:pPr>
    </w:p>
    <w:p w14:paraId="4AE5B3BC" w14:textId="77777777" w:rsidR="00EB5BB7" w:rsidRPr="00E33554" w:rsidRDefault="00EB5BB7">
      <w:pPr>
        <w:spacing w:after="0"/>
        <w:rPr>
          <w:rFonts w:ascii="Arial" w:hAnsi="Arial" w:cs="Arial"/>
        </w:rPr>
      </w:pPr>
    </w:p>
    <w:p w14:paraId="4AE5B3BD" w14:textId="77777777" w:rsidR="00EB5BB7" w:rsidRPr="00E33554" w:rsidRDefault="00EB5BB7">
      <w:pPr>
        <w:spacing w:after="0"/>
        <w:rPr>
          <w:rFonts w:ascii="Arial" w:hAnsi="Arial" w:cs="Arial"/>
        </w:rPr>
      </w:pPr>
    </w:p>
    <w:p w14:paraId="4AE5B3BE" w14:textId="77777777" w:rsidR="00EB5BB7" w:rsidRPr="00E33554" w:rsidRDefault="00EB5BB7">
      <w:pPr>
        <w:spacing w:after="0"/>
        <w:rPr>
          <w:rFonts w:ascii="Arial" w:hAnsi="Arial" w:cs="Arial"/>
        </w:rPr>
      </w:pPr>
    </w:p>
    <w:p w14:paraId="4AE5B3BF" w14:textId="77777777" w:rsidR="00EB5BB7" w:rsidRPr="00E33554" w:rsidRDefault="00EB5BB7">
      <w:pPr>
        <w:spacing w:after="0"/>
        <w:rPr>
          <w:rFonts w:ascii="Arial" w:hAnsi="Arial" w:cs="Arial"/>
        </w:rPr>
      </w:pPr>
    </w:p>
    <w:p w14:paraId="4AE5B3C0" w14:textId="77777777" w:rsidR="00EB5BB7" w:rsidRPr="00E33554" w:rsidRDefault="00CC4ED1">
      <w:pPr>
        <w:spacing w:after="0"/>
        <w:rPr>
          <w:rFonts w:ascii="Arial" w:hAnsi="Arial" w:cs="Arial"/>
        </w:rPr>
        <w:sectPr w:rsidR="00EB5BB7" w:rsidRPr="00E33554">
          <w:pgSz w:w="16838" w:h="11906" w:orient="landscape"/>
          <w:pgMar w:top="1440" w:right="1440" w:bottom="1440" w:left="1350" w:header="720" w:footer="720" w:gutter="0"/>
          <w:cols w:space="720"/>
          <w:docGrid w:linePitch="360"/>
        </w:sectPr>
      </w:pPr>
      <w:r w:rsidRPr="00E33554">
        <w:rPr>
          <w:rFonts w:ascii="Arial" w:hAnsi="Arial" w:cs="Arial"/>
          <w:noProof/>
        </w:rPr>
        <w:drawing>
          <wp:inline distT="0" distB="0" distL="0" distR="0" wp14:anchorId="4AE5CC53" wp14:editId="4AE5CC54">
            <wp:extent cx="3124200" cy="4560570"/>
            <wp:effectExtent l="0" t="0" r="0" b="0"/>
            <wp:docPr id="221943081" name="Picture 22194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43081" name="Picture 221943081"/>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25397" cy="4562861"/>
                    </a:xfrm>
                    <a:prstGeom prst="rect">
                      <a:avLst/>
                    </a:prstGeom>
                  </pic:spPr>
                </pic:pic>
              </a:graphicData>
            </a:graphic>
          </wp:inline>
        </w:drawing>
      </w:r>
    </w:p>
    <w:p w14:paraId="4AE5B3C1" w14:textId="77777777" w:rsidR="00EB5BB7" w:rsidRPr="00E33554" w:rsidRDefault="00CC4ED1">
      <w:pPr>
        <w:rPr>
          <w:rFonts w:ascii="Arial" w:hAnsi="Arial" w:cs="Arial"/>
          <w:b/>
          <w:sz w:val="24"/>
          <w:szCs w:val="24"/>
          <w:u w:val="single"/>
        </w:rPr>
      </w:pPr>
      <w:r w:rsidRPr="00E33554">
        <w:rPr>
          <w:rFonts w:ascii="Arial" w:hAnsi="Arial" w:cs="Arial"/>
          <w:b/>
          <w:sz w:val="24"/>
          <w:szCs w:val="24"/>
          <w:u w:val="single"/>
        </w:rPr>
        <w:lastRenderedPageBreak/>
        <w:t>Appendix II: Important Calculations</w:t>
      </w:r>
    </w:p>
    <w:p w14:paraId="4AE5B3C2" w14:textId="77777777" w:rsidR="00EB5BB7" w:rsidRPr="00E33554" w:rsidRDefault="00CC4ED1">
      <w:pPr>
        <w:rPr>
          <w:rFonts w:ascii="Arial" w:hAnsi="Arial" w:cs="Arial"/>
          <w:b/>
          <w:sz w:val="24"/>
          <w:szCs w:val="24"/>
        </w:rPr>
      </w:pPr>
      <w:bookmarkStart w:id="54" w:name="_Toc136952430"/>
      <w:r w:rsidRPr="00E33554">
        <w:rPr>
          <w:rFonts w:ascii="Arial" w:hAnsi="Arial" w:cs="Arial"/>
          <w:b/>
          <w:sz w:val="24"/>
          <w:szCs w:val="24"/>
        </w:rPr>
        <w:t>Table 1: Discharge Limit Chart of Rivers, Khwars and Nullahs of Khyber Pakhtunkhwa (</w:t>
      </w:r>
      <w:r w:rsidR="0068657D">
        <w:rPr>
          <w:rFonts w:ascii="Arial" w:hAnsi="Arial" w:cs="Arial"/>
          <w:b/>
          <w:sz w:val="24"/>
          <w:szCs w:val="24"/>
        </w:rPr>
        <w:t xml:space="preserve">updated on </w:t>
      </w:r>
      <w:r w:rsidRPr="00E33554">
        <w:rPr>
          <w:rFonts w:ascii="Arial" w:hAnsi="Arial" w:cs="Arial"/>
          <w:b/>
          <w:sz w:val="24"/>
          <w:szCs w:val="24"/>
        </w:rPr>
        <w:t>10-04-2023)</w:t>
      </w:r>
      <w:bookmarkEnd w:id="54"/>
    </w:p>
    <w:tbl>
      <w:tblPr>
        <w:tblW w:w="5122" w:type="pct"/>
        <w:tblLook w:val="04A0" w:firstRow="1" w:lastRow="0" w:firstColumn="1" w:lastColumn="0" w:noHBand="0" w:noVBand="1"/>
      </w:tblPr>
      <w:tblGrid>
        <w:gridCol w:w="702"/>
        <w:gridCol w:w="2657"/>
        <w:gridCol w:w="1016"/>
        <w:gridCol w:w="1003"/>
        <w:gridCol w:w="959"/>
        <w:gridCol w:w="1130"/>
        <w:gridCol w:w="1095"/>
        <w:gridCol w:w="1248"/>
      </w:tblGrid>
      <w:tr w:rsidR="00EB5BB7" w:rsidRPr="00E33554" w14:paraId="4AE5B3CB" w14:textId="77777777" w:rsidTr="00BB1C41">
        <w:trPr>
          <w:trHeight w:val="690"/>
        </w:trPr>
        <w:tc>
          <w:tcPr>
            <w:tcW w:w="358" w:type="pct"/>
            <w:tcBorders>
              <w:top w:val="single" w:sz="4" w:space="0" w:color="000000"/>
              <w:left w:val="single" w:sz="4" w:space="0" w:color="000000"/>
              <w:bottom w:val="single" w:sz="4" w:space="0" w:color="000000"/>
              <w:right w:val="single" w:sz="4" w:space="0" w:color="000000"/>
            </w:tcBorders>
            <w:shd w:val="clear" w:color="auto" w:fill="90C5F6" w:themeFill="accent1" w:themeFillTint="66"/>
          </w:tcPr>
          <w:p w14:paraId="4AE5B3C3" w14:textId="77777777" w:rsidR="00EB5BB7" w:rsidRPr="00BB1C41" w:rsidRDefault="00CC4ED1">
            <w:pPr>
              <w:spacing w:after="60"/>
              <w:jc w:val="center"/>
              <w:rPr>
                <w:rFonts w:ascii="Arial" w:eastAsia="Times New Roman" w:hAnsi="Arial" w:cs="Arial"/>
                <w:b/>
                <w:bCs/>
                <w:sz w:val="18"/>
                <w:szCs w:val="20"/>
              </w:rPr>
            </w:pPr>
            <w:r w:rsidRPr="00BB1C41">
              <w:rPr>
                <w:rFonts w:ascii="Arial" w:eastAsia="Times New Roman" w:hAnsi="Arial" w:cs="Arial"/>
                <w:b/>
                <w:bCs/>
                <w:sz w:val="18"/>
                <w:szCs w:val="20"/>
              </w:rPr>
              <w:t>S.No.</w:t>
            </w:r>
          </w:p>
        </w:tc>
        <w:tc>
          <w:tcPr>
            <w:tcW w:w="1354" w:type="pct"/>
            <w:tcBorders>
              <w:top w:val="single" w:sz="4" w:space="0" w:color="000000"/>
              <w:left w:val="nil"/>
              <w:bottom w:val="single" w:sz="4" w:space="0" w:color="000000"/>
              <w:right w:val="nil"/>
            </w:tcBorders>
            <w:shd w:val="clear" w:color="auto" w:fill="90C5F6" w:themeFill="accent1" w:themeFillTint="66"/>
          </w:tcPr>
          <w:p w14:paraId="4AE5B3C4" w14:textId="77777777" w:rsidR="00EB5BB7" w:rsidRPr="00BB1C41" w:rsidRDefault="00CC4ED1">
            <w:pPr>
              <w:spacing w:after="60"/>
              <w:rPr>
                <w:rFonts w:ascii="Arial" w:eastAsia="Times New Roman" w:hAnsi="Arial" w:cs="Arial"/>
                <w:b/>
                <w:bCs/>
                <w:sz w:val="18"/>
                <w:szCs w:val="20"/>
              </w:rPr>
            </w:pPr>
            <w:r w:rsidRPr="00BB1C41">
              <w:rPr>
                <w:rFonts w:ascii="Arial" w:eastAsia="Times New Roman" w:hAnsi="Arial" w:cs="Arial"/>
                <w:b/>
                <w:bCs/>
                <w:sz w:val="18"/>
                <w:szCs w:val="20"/>
              </w:rPr>
              <w:t>Name of River/ Khwar /Nullah</w:t>
            </w:r>
          </w:p>
        </w:tc>
        <w:tc>
          <w:tcPr>
            <w:tcW w:w="518" w:type="pct"/>
            <w:tcBorders>
              <w:top w:val="single" w:sz="4" w:space="0" w:color="000000"/>
              <w:left w:val="single" w:sz="4" w:space="0" w:color="000000"/>
              <w:bottom w:val="single" w:sz="4" w:space="0" w:color="000000"/>
              <w:right w:val="single" w:sz="4" w:space="0" w:color="000000"/>
            </w:tcBorders>
            <w:shd w:val="clear" w:color="auto" w:fill="90C5F6" w:themeFill="accent1" w:themeFillTint="66"/>
          </w:tcPr>
          <w:p w14:paraId="4AE5B3C5" w14:textId="77777777" w:rsidR="00EB5BB7" w:rsidRPr="00BB1C41" w:rsidRDefault="00CC4ED1">
            <w:pPr>
              <w:spacing w:after="60"/>
              <w:jc w:val="center"/>
              <w:rPr>
                <w:rFonts w:ascii="Arial" w:eastAsia="Times New Roman" w:hAnsi="Arial" w:cs="Arial"/>
                <w:b/>
                <w:bCs/>
                <w:sz w:val="18"/>
                <w:szCs w:val="20"/>
              </w:rPr>
            </w:pPr>
            <w:r w:rsidRPr="00BB1C41">
              <w:rPr>
                <w:rFonts w:ascii="Arial" w:eastAsia="Times New Roman" w:hAnsi="Arial" w:cs="Arial"/>
                <w:b/>
                <w:bCs/>
                <w:sz w:val="18"/>
                <w:szCs w:val="20"/>
              </w:rPr>
              <w:t>Low Flood (cfs)</w:t>
            </w:r>
          </w:p>
        </w:tc>
        <w:tc>
          <w:tcPr>
            <w:tcW w:w="511" w:type="pct"/>
            <w:tcBorders>
              <w:top w:val="single" w:sz="4" w:space="0" w:color="000000"/>
              <w:left w:val="nil"/>
              <w:bottom w:val="single" w:sz="4" w:space="0" w:color="000000"/>
              <w:right w:val="single" w:sz="4" w:space="0" w:color="000000"/>
            </w:tcBorders>
            <w:shd w:val="clear" w:color="auto" w:fill="90C5F6" w:themeFill="accent1" w:themeFillTint="66"/>
          </w:tcPr>
          <w:p w14:paraId="4AE5B3C6" w14:textId="77777777" w:rsidR="00EB5BB7" w:rsidRPr="00BB1C41" w:rsidRDefault="00CC4ED1">
            <w:pPr>
              <w:spacing w:after="60"/>
              <w:jc w:val="center"/>
              <w:rPr>
                <w:rFonts w:ascii="Arial" w:eastAsia="Times New Roman" w:hAnsi="Arial" w:cs="Arial"/>
                <w:b/>
                <w:bCs/>
                <w:sz w:val="18"/>
                <w:szCs w:val="20"/>
              </w:rPr>
            </w:pPr>
            <w:r w:rsidRPr="00BB1C41">
              <w:rPr>
                <w:rFonts w:ascii="Arial" w:eastAsia="Times New Roman" w:hAnsi="Arial" w:cs="Arial"/>
                <w:b/>
                <w:bCs/>
                <w:sz w:val="18"/>
                <w:szCs w:val="20"/>
              </w:rPr>
              <w:t>Med Flood (cfs)</w:t>
            </w:r>
          </w:p>
        </w:tc>
        <w:tc>
          <w:tcPr>
            <w:tcW w:w="489" w:type="pct"/>
            <w:tcBorders>
              <w:top w:val="single" w:sz="4" w:space="0" w:color="000000"/>
              <w:left w:val="nil"/>
              <w:bottom w:val="single" w:sz="4" w:space="0" w:color="000000"/>
              <w:right w:val="single" w:sz="4" w:space="0" w:color="000000"/>
            </w:tcBorders>
            <w:shd w:val="clear" w:color="auto" w:fill="90C5F6" w:themeFill="accent1" w:themeFillTint="66"/>
          </w:tcPr>
          <w:p w14:paraId="4AE5B3C7" w14:textId="77777777" w:rsidR="00EB5BB7" w:rsidRPr="00BB1C41" w:rsidRDefault="00CC4ED1">
            <w:pPr>
              <w:spacing w:after="60"/>
              <w:jc w:val="center"/>
              <w:rPr>
                <w:rFonts w:ascii="Arial" w:eastAsia="Times New Roman" w:hAnsi="Arial" w:cs="Arial"/>
                <w:b/>
                <w:bCs/>
                <w:sz w:val="18"/>
                <w:szCs w:val="20"/>
              </w:rPr>
            </w:pPr>
            <w:r w:rsidRPr="00BB1C41">
              <w:rPr>
                <w:rFonts w:ascii="Arial" w:eastAsia="Times New Roman" w:hAnsi="Arial" w:cs="Arial"/>
                <w:b/>
                <w:bCs/>
                <w:sz w:val="18"/>
                <w:szCs w:val="20"/>
              </w:rPr>
              <w:t>High Flood (cfs)</w:t>
            </w:r>
          </w:p>
        </w:tc>
        <w:tc>
          <w:tcPr>
            <w:tcW w:w="576" w:type="pct"/>
            <w:tcBorders>
              <w:top w:val="single" w:sz="4" w:space="0" w:color="000000"/>
              <w:left w:val="nil"/>
              <w:bottom w:val="single" w:sz="4" w:space="0" w:color="000000"/>
              <w:right w:val="single" w:sz="4" w:space="0" w:color="000000"/>
            </w:tcBorders>
            <w:shd w:val="clear" w:color="auto" w:fill="90C5F6" w:themeFill="accent1" w:themeFillTint="66"/>
          </w:tcPr>
          <w:p w14:paraId="4AE5B3C8" w14:textId="77777777" w:rsidR="00EB5BB7" w:rsidRPr="00BB1C41" w:rsidRDefault="00CC4ED1">
            <w:pPr>
              <w:spacing w:after="60"/>
              <w:jc w:val="center"/>
              <w:rPr>
                <w:rFonts w:ascii="Arial" w:eastAsia="Times New Roman" w:hAnsi="Arial" w:cs="Arial"/>
                <w:b/>
                <w:bCs/>
                <w:sz w:val="18"/>
                <w:szCs w:val="20"/>
              </w:rPr>
            </w:pPr>
            <w:r w:rsidRPr="00BB1C41">
              <w:rPr>
                <w:rFonts w:ascii="Arial" w:eastAsia="Times New Roman" w:hAnsi="Arial" w:cs="Arial"/>
                <w:b/>
                <w:bCs/>
                <w:sz w:val="18"/>
                <w:szCs w:val="20"/>
              </w:rPr>
              <w:t>Very High Flood (cfs)</w:t>
            </w:r>
          </w:p>
        </w:tc>
        <w:tc>
          <w:tcPr>
            <w:tcW w:w="558" w:type="pct"/>
            <w:tcBorders>
              <w:top w:val="single" w:sz="4" w:space="0" w:color="000000"/>
              <w:left w:val="nil"/>
              <w:bottom w:val="single" w:sz="4" w:space="0" w:color="000000"/>
              <w:right w:val="single" w:sz="4" w:space="0" w:color="000000"/>
            </w:tcBorders>
            <w:shd w:val="clear" w:color="auto" w:fill="90C5F6" w:themeFill="accent1" w:themeFillTint="66"/>
          </w:tcPr>
          <w:p w14:paraId="4AE5B3C9" w14:textId="77777777" w:rsidR="00EB5BB7" w:rsidRPr="00BB1C41" w:rsidRDefault="00CC4ED1">
            <w:pPr>
              <w:spacing w:after="60"/>
              <w:jc w:val="center"/>
              <w:rPr>
                <w:rFonts w:ascii="Arial" w:eastAsia="Times New Roman" w:hAnsi="Arial" w:cs="Arial"/>
                <w:b/>
                <w:bCs/>
                <w:sz w:val="18"/>
                <w:szCs w:val="20"/>
              </w:rPr>
            </w:pPr>
            <w:r w:rsidRPr="00BB1C41">
              <w:rPr>
                <w:rFonts w:ascii="Arial" w:eastAsia="Times New Roman" w:hAnsi="Arial" w:cs="Arial"/>
                <w:b/>
                <w:bCs/>
                <w:sz w:val="18"/>
                <w:szCs w:val="20"/>
              </w:rPr>
              <w:t>Highest Flood Recorded (cfs)</w:t>
            </w:r>
          </w:p>
        </w:tc>
        <w:tc>
          <w:tcPr>
            <w:tcW w:w="637" w:type="pct"/>
            <w:tcBorders>
              <w:top w:val="single" w:sz="4" w:space="0" w:color="000000"/>
              <w:left w:val="nil"/>
              <w:bottom w:val="single" w:sz="4" w:space="0" w:color="000000"/>
              <w:right w:val="single" w:sz="4" w:space="0" w:color="000000"/>
            </w:tcBorders>
            <w:shd w:val="clear" w:color="auto" w:fill="90C5F6" w:themeFill="accent1" w:themeFillTint="66"/>
          </w:tcPr>
          <w:p w14:paraId="4AE5B3CA" w14:textId="77777777" w:rsidR="00EB5BB7" w:rsidRPr="00BB1C41" w:rsidRDefault="00CC4ED1">
            <w:pPr>
              <w:spacing w:after="60"/>
              <w:jc w:val="center"/>
              <w:rPr>
                <w:rFonts w:ascii="Arial" w:eastAsia="Times New Roman" w:hAnsi="Arial" w:cs="Arial"/>
                <w:b/>
                <w:bCs/>
                <w:sz w:val="18"/>
                <w:szCs w:val="20"/>
              </w:rPr>
            </w:pPr>
            <w:r w:rsidRPr="00BB1C41">
              <w:rPr>
                <w:rFonts w:ascii="Arial" w:eastAsia="Times New Roman" w:hAnsi="Arial" w:cs="Arial"/>
                <w:b/>
                <w:bCs/>
                <w:sz w:val="18"/>
                <w:szCs w:val="20"/>
              </w:rPr>
              <w:t>Highest Flood Date</w:t>
            </w:r>
          </w:p>
        </w:tc>
      </w:tr>
      <w:tr w:rsidR="00EB5BB7" w:rsidRPr="00E33554" w14:paraId="4AE5B3D4" w14:textId="77777777">
        <w:trPr>
          <w:trHeight w:val="512"/>
        </w:trPr>
        <w:tc>
          <w:tcPr>
            <w:tcW w:w="358" w:type="pct"/>
            <w:tcBorders>
              <w:top w:val="single" w:sz="4" w:space="0" w:color="000000"/>
              <w:left w:val="single" w:sz="4" w:space="0" w:color="000000"/>
              <w:bottom w:val="single" w:sz="4" w:space="0" w:color="000000"/>
              <w:right w:val="single" w:sz="4" w:space="0" w:color="000000"/>
            </w:tcBorders>
          </w:tcPr>
          <w:p w14:paraId="4AE5B3CC"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1</w:t>
            </w:r>
          </w:p>
        </w:tc>
        <w:tc>
          <w:tcPr>
            <w:tcW w:w="1354" w:type="pct"/>
            <w:tcBorders>
              <w:top w:val="single" w:sz="4" w:space="0" w:color="000000"/>
              <w:left w:val="nil"/>
              <w:bottom w:val="single" w:sz="4" w:space="0" w:color="000000"/>
              <w:right w:val="nil"/>
            </w:tcBorders>
          </w:tcPr>
          <w:p w14:paraId="4AE5B3CD"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Kabul River at Warsak</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3C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40000</w:t>
            </w:r>
          </w:p>
        </w:tc>
        <w:tc>
          <w:tcPr>
            <w:tcW w:w="511" w:type="pct"/>
            <w:tcBorders>
              <w:top w:val="single" w:sz="4" w:space="0" w:color="000000"/>
              <w:left w:val="nil"/>
              <w:bottom w:val="single" w:sz="4" w:space="0" w:color="000000"/>
              <w:right w:val="single" w:sz="4" w:space="0" w:color="000000"/>
            </w:tcBorders>
            <w:vAlign w:val="center"/>
          </w:tcPr>
          <w:p w14:paraId="4AE5B3C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60000</w:t>
            </w:r>
          </w:p>
        </w:tc>
        <w:tc>
          <w:tcPr>
            <w:tcW w:w="489" w:type="pct"/>
            <w:tcBorders>
              <w:top w:val="single" w:sz="4" w:space="0" w:color="000000"/>
              <w:left w:val="nil"/>
              <w:bottom w:val="single" w:sz="4" w:space="0" w:color="000000"/>
              <w:right w:val="single" w:sz="4" w:space="0" w:color="000000"/>
            </w:tcBorders>
            <w:vAlign w:val="center"/>
          </w:tcPr>
          <w:p w14:paraId="4AE5B3D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100000</w:t>
            </w:r>
          </w:p>
        </w:tc>
        <w:tc>
          <w:tcPr>
            <w:tcW w:w="576" w:type="pct"/>
            <w:tcBorders>
              <w:top w:val="single" w:sz="4" w:space="0" w:color="000000"/>
              <w:left w:val="nil"/>
              <w:bottom w:val="single" w:sz="4" w:space="0" w:color="000000"/>
              <w:right w:val="single" w:sz="4" w:space="0" w:color="000000"/>
            </w:tcBorders>
            <w:vAlign w:val="center"/>
          </w:tcPr>
          <w:p w14:paraId="4AE5B3D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150000</w:t>
            </w:r>
          </w:p>
        </w:tc>
        <w:tc>
          <w:tcPr>
            <w:tcW w:w="558" w:type="pct"/>
            <w:tcBorders>
              <w:top w:val="single" w:sz="4" w:space="0" w:color="000000"/>
              <w:left w:val="nil"/>
              <w:bottom w:val="single" w:sz="4" w:space="0" w:color="000000"/>
              <w:right w:val="single" w:sz="4" w:space="0" w:color="000000"/>
            </w:tcBorders>
            <w:vAlign w:val="center"/>
          </w:tcPr>
          <w:p w14:paraId="4AE5B3D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159000</w:t>
            </w:r>
          </w:p>
        </w:tc>
        <w:tc>
          <w:tcPr>
            <w:tcW w:w="637" w:type="pct"/>
            <w:tcBorders>
              <w:top w:val="single" w:sz="4" w:space="0" w:color="000000"/>
              <w:left w:val="nil"/>
              <w:bottom w:val="single" w:sz="4" w:space="0" w:color="000000"/>
              <w:right w:val="single" w:sz="4" w:space="0" w:color="000000"/>
            </w:tcBorders>
            <w:vAlign w:val="center"/>
          </w:tcPr>
          <w:p w14:paraId="4AE5B3D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28-06-1905</w:t>
            </w:r>
          </w:p>
        </w:tc>
      </w:tr>
      <w:tr w:rsidR="00EB5BB7" w:rsidRPr="00E33554" w14:paraId="4AE5B3DD" w14:textId="77777777">
        <w:trPr>
          <w:trHeight w:val="440"/>
        </w:trPr>
        <w:tc>
          <w:tcPr>
            <w:tcW w:w="358" w:type="pct"/>
            <w:tcBorders>
              <w:top w:val="single" w:sz="4" w:space="0" w:color="000000"/>
              <w:left w:val="single" w:sz="4" w:space="0" w:color="000000"/>
              <w:bottom w:val="single" w:sz="4" w:space="0" w:color="000000"/>
              <w:right w:val="single" w:sz="4" w:space="0" w:color="000000"/>
            </w:tcBorders>
          </w:tcPr>
          <w:p w14:paraId="4AE5B3D5"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2</w:t>
            </w:r>
          </w:p>
        </w:tc>
        <w:tc>
          <w:tcPr>
            <w:tcW w:w="1354" w:type="pct"/>
            <w:tcBorders>
              <w:top w:val="single" w:sz="4" w:space="0" w:color="000000"/>
              <w:left w:val="nil"/>
              <w:bottom w:val="single" w:sz="4" w:space="0" w:color="000000"/>
              <w:right w:val="nil"/>
            </w:tcBorders>
          </w:tcPr>
          <w:p w14:paraId="4AE5B3D6"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Chilla Nullah at Pabbi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3D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w:t>
            </w:r>
          </w:p>
        </w:tc>
        <w:tc>
          <w:tcPr>
            <w:tcW w:w="511" w:type="pct"/>
            <w:tcBorders>
              <w:top w:val="single" w:sz="4" w:space="0" w:color="000000"/>
              <w:left w:val="nil"/>
              <w:bottom w:val="single" w:sz="4" w:space="0" w:color="000000"/>
              <w:right w:val="single" w:sz="4" w:space="0" w:color="000000"/>
            </w:tcBorders>
            <w:vAlign w:val="center"/>
          </w:tcPr>
          <w:p w14:paraId="4AE5B3D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w:t>
            </w:r>
          </w:p>
        </w:tc>
        <w:tc>
          <w:tcPr>
            <w:tcW w:w="489" w:type="pct"/>
            <w:tcBorders>
              <w:top w:val="single" w:sz="4" w:space="0" w:color="000000"/>
              <w:left w:val="nil"/>
              <w:bottom w:val="single" w:sz="4" w:space="0" w:color="000000"/>
              <w:right w:val="single" w:sz="4" w:space="0" w:color="000000"/>
            </w:tcBorders>
            <w:vAlign w:val="center"/>
          </w:tcPr>
          <w:p w14:paraId="4AE5B3D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17500</w:t>
            </w:r>
          </w:p>
        </w:tc>
        <w:tc>
          <w:tcPr>
            <w:tcW w:w="576" w:type="pct"/>
            <w:tcBorders>
              <w:top w:val="single" w:sz="4" w:space="0" w:color="000000"/>
              <w:left w:val="nil"/>
              <w:bottom w:val="single" w:sz="4" w:space="0" w:color="000000"/>
              <w:right w:val="single" w:sz="4" w:space="0" w:color="000000"/>
            </w:tcBorders>
            <w:vAlign w:val="center"/>
          </w:tcPr>
          <w:p w14:paraId="4AE5B3D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25000</w:t>
            </w:r>
          </w:p>
        </w:tc>
        <w:tc>
          <w:tcPr>
            <w:tcW w:w="558" w:type="pct"/>
            <w:tcBorders>
              <w:top w:val="single" w:sz="4" w:space="0" w:color="000000"/>
              <w:left w:val="nil"/>
              <w:bottom w:val="single" w:sz="4" w:space="0" w:color="000000"/>
              <w:right w:val="single" w:sz="4" w:space="0" w:color="000000"/>
            </w:tcBorders>
            <w:vAlign w:val="center"/>
          </w:tcPr>
          <w:p w14:paraId="4AE5B3D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28620</w:t>
            </w:r>
          </w:p>
        </w:tc>
        <w:tc>
          <w:tcPr>
            <w:tcW w:w="637" w:type="pct"/>
            <w:tcBorders>
              <w:top w:val="single" w:sz="4" w:space="0" w:color="000000"/>
              <w:left w:val="nil"/>
              <w:bottom w:val="single" w:sz="4" w:space="0" w:color="000000"/>
              <w:right w:val="single" w:sz="4" w:space="0" w:color="000000"/>
            </w:tcBorders>
            <w:vAlign w:val="center"/>
          </w:tcPr>
          <w:p w14:paraId="4AE5B3D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29-08-1979</w:t>
            </w:r>
          </w:p>
        </w:tc>
      </w:tr>
      <w:tr w:rsidR="00EB5BB7" w:rsidRPr="00E33554" w14:paraId="4AE5B3E6" w14:textId="77777777">
        <w:trPr>
          <w:trHeight w:val="467"/>
        </w:trPr>
        <w:tc>
          <w:tcPr>
            <w:tcW w:w="358" w:type="pct"/>
            <w:tcBorders>
              <w:top w:val="single" w:sz="4" w:space="0" w:color="000000"/>
              <w:left w:val="single" w:sz="4" w:space="0" w:color="000000"/>
              <w:bottom w:val="single" w:sz="4" w:space="0" w:color="000000"/>
              <w:right w:val="single" w:sz="4" w:space="0" w:color="000000"/>
            </w:tcBorders>
          </w:tcPr>
          <w:p w14:paraId="4AE5B3DE"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3</w:t>
            </w:r>
          </w:p>
        </w:tc>
        <w:tc>
          <w:tcPr>
            <w:tcW w:w="1354" w:type="pct"/>
            <w:tcBorders>
              <w:top w:val="single" w:sz="4" w:space="0" w:color="000000"/>
              <w:left w:val="nil"/>
              <w:bottom w:val="single" w:sz="4" w:space="0" w:color="000000"/>
              <w:right w:val="nil"/>
            </w:tcBorders>
          </w:tcPr>
          <w:p w14:paraId="4AE5B3DF"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Hakim Ghari Nullah at Pabbi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3E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2500</w:t>
            </w:r>
          </w:p>
        </w:tc>
        <w:tc>
          <w:tcPr>
            <w:tcW w:w="511" w:type="pct"/>
            <w:tcBorders>
              <w:top w:val="single" w:sz="4" w:space="0" w:color="000000"/>
              <w:left w:val="nil"/>
              <w:bottom w:val="single" w:sz="4" w:space="0" w:color="000000"/>
              <w:right w:val="single" w:sz="4" w:space="0" w:color="000000"/>
            </w:tcBorders>
            <w:vAlign w:val="center"/>
          </w:tcPr>
          <w:p w14:paraId="4AE5B3E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w:t>
            </w:r>
          </w:p>
        </w:tc>
        <w:tc>
          <w:tcPr>
            <w:tcW w:w="489" w:type="pct"/>
            <w:tcBorders>
              <w:top w:val="single" w:sz="4" w:space="0" w:color="000000"/>
              <w:left w:val="nil"/>
              <w:bottom w:val="single" w:sz="4" w:space="0" w:color="000000"/>
              <w:right w:val="single" w:sz="4" w:space="0" w:color="000000"/>
            </w:tcBorders>
            <w:vAlign w:val="center"/>
          </w:tcPr>
          <w:p w14:paraId="4AE5B3E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7000</w:t>
            </w:r>
          </w:p>
        </w:tc>
        <w:tc>
          <w:tcPr>
            <w:tcW w:w="576" w:type="pct"/>
            <w:tcBorders>
              <w:top w:val="single" w:sz="4" w:space="0" w:color="000000"/>
              <w:left w:val="nil"/>
              <w:bottom w:val="single" w:sz="4" w:space="0" w:color="000000"/>
              <w:right w:val="single" w:sz="4" w:space="0" w:color="000000"/>
            </w:tcBorders>
            <w:vAlign w:val="center"/>
          </w:tcPr>
          <w:p w14:paraId="4AE5B3E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w:t>
            </w:r>
          </w:p>
        </w:tc>
        <w:tc>
          <w:tcPr>
            <w:tcW w:w="558" w:type="pct"/>
            <w:tcBorders>
              <w:top w:val="single" w:sz="4" w:space="0" w:color="000000"/>
              <w:left w:val="nil"/>
              <w:bottom w:val="single" w:sz="4" w:space="0" w:color="000000"/>
              <w:right w:val="single" w:sz="4" w:space="0" w:color="000000"/>
            </w:tcBorders>
            <w:vAlign w:val="center"/>
          </w:tcPr>
          <w:p w14:paraId="4AE5B3E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10650</w:t>
            </w:r>
          </w:p>
        </w:tc>
        <w:tc>
          <w:tcPr>
            <w:tcW w:w="637" w:type="pct"/>
            <w:tcBorders>
              <w:top w:val="single" w:sz="4" w:space="0" w:color="000000"/>
              <w:left w:val="nil"/>
              <w:bottom w:val="single" w:sz="4" w:space="0" w:color="000000"/>
              <w:right w:val="single" w:sz="4" w:space="0" w:color="000000"/>
            </w:tcBorders>
            <w:vAlign w:val="center"/>
          </w:tcPr>
          <w:p w14:paraId="4AE5B3E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08-07-1983</w:t>
            </w:r>
          </w:p>
        </w:tc>
      </w:tr>
      <w:tr w:rsidR="00EB5BB7" w:rsidRPr="00E33554" w14:paraId="4AE5B3EF" w14:textId="77777777">
        <w:trPr>
          <w:trHeight w:val="485"/>
        </w:trPr>
        <w:tc>
          <w:tcPr>
            <w:tcW w:w="358" w:type="pct"/>
            <w:tcBorders>
              <w:top w:val="single" w:sz="4" w:space="0" w:color="000000"/>
              <w:left w:val="single" w:sz="4" w:space="0" w:color="000000"/>
              <w:bottom w:val="single" w:sz="4" w:space="0" w:color="000000"/>
              <w:right w:val="single" w:sz="4" w:space="0" w:color="000000"/>
            </w:tcBorders>
          </w:tcPr>
          <w:p w14:paraId="4AE5B3E7"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4</w:t>
            </w:r>
          </w:p>
        </w:tc>
        <w:tc>
          <w:tcPr>
            <w:tcW w:w="1354" w:type="pct"/>
            <w:tcBorders>
              <w:top w:val="single" w:sz="4" w:space="0" w:color="000000"/>
              <w:left w:val="nil"/>
              <w:bottom w:val="single" w:sz="4" w:space="0" w:color="000000"/>
              <w:right w:val="nil"/>
            </w:tcBorders>
          </w:tcPr>
          <w:p w14:paraId="4AE5B3E8"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Khudrizai Nullah at Pabbi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3E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w:t>
            </w:r>
          </w:p>
        </w:tc>
        <w:tc>
          <w:tcPr>
            <w:tcW w:w="511" w:type="pct"/>
            <w:tcBorders>
              <w:top w:val="single" w:sz="4" w:space="0" w:color="000000"/>
              <w:left w:val="nil"/>
              <w:bottom w:val="single" w:sz="4" w:space="0" w:color="000000"/>
              <w:right w:val="single" w:sz="4" w:space="0" w:color="000000"/>
            </w:tcBorders>
            <w:vAlign w:val="center"/>
          </w:tcPr>
          <w:p w14:paraId="4AE5B3E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1250</w:t>
            </w:r>
          </w:p>
        </w:tc>
        <w:tc>
          <w:tcPr>
            <w:tcW w:w="489" w:type="pct"/>
            <w:tcBorders>
              <w:top w:val="single" w:sz="4" w:space="0" w:color="000000"/>
              <w:left w:val="nil"/>
              <w:bottom w:val="single" w:sz="4" w:space="0" w:color="000000"/>
              <w:right w:val="single" w:sz="4" w:space="0" w:color="000000"/>
            </w:tcBorders>
            <w:vAlign w:val="center"/>
          </w:tcPr>
          <w:p w14:paraId="4AE5B3E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w:t>
            </w:r>
          </w:p>
        </w:tc>
        <w:tc>
          <w:tcPr>
            <w:tcW w:w="576" w:type="pct"/>
            <w:tcBorders>
              <w:top w:val="single" w:sz="4" w:space="0" w:color="000000"/>
              <w:left w:val="nil"/>
              <w:bottom w:val="single" w:sz="4" w:space="0" w:color="000000"/>
              <w:right w:val="single" w:sz="4" w:space="0" w:color="000000"/>
            </w:tcBorders>
            <w:vAlign w:val="center"/>
          </w:tcPr>
          <w:p w14:paraId="4AE5B3E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w:t>
            </w:r>
          </w:p>
        </w:tc>
        <w:tc>
          <w:tcPr>
            <w:tcW w:w="558" w:type="pct"/>
            <w:tcBorders>
              <w:top w:val="single" w:sz="4" w:space="0" w:color="000000"/>
              <w:left w:val="nil"/>
              <w:bottom w:val="single" w:sz="4" w:space="0" w:color="000000"/>
              <w:right w:val="single" w:sz="4" w:space="0" w:color="000000"/>
            </w:tcBorders>
            <w:vAlign w:val="center"/>
          </w:tcPr>
          <w:p w14:paraId="4AE5B3E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2500</w:t>
            </w:r>
          </w:p>
        </w:tc>
        <w:tc>
          <w:tcPr>
            <w:tcW w:w="637" w:type="pct"/>
            <w:tcBorders>
              <w:top w:val="single" w:sz="4" w:space="0" w:color="000000"/>
              <w:left w:val="nil"/>
              <w:bottom w:val="single" w:sz="4" w:space="0" w:color="000000"/>
              <w:right w:val="single" w:sz="4" w:space="0" w:color="000000"/>
            </w:tcBorders>
            <w:vAlign w:val="center"/>
          </w:tcPr>
          <w:p w14:paraId="4AE5B3E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09-08-1984</w:t>
            </w:r>
          </w:p>
        </w:tc>
      </w:tr>
      <w:tr w:rsidR="00EB5BB7" w:rsidRPr="00E33554" w14:paraId="4AE5B3F8" w14:textId="77777777">
        <w:trPr>
          <w:trHeight w:val="485"/>
        </w:trPr>
        <w:tc>
          <w:tcPr>
            <w:tcW w:w="358" w:type="pct"/>
            <w:tcBorders>
              <w:top w:val="single" w:sz="4" w:space="0" w:color="000000"/>
              <w:left w:val="single" w:sz="4" w:space="0" w:color="000000"/>
              <w:bottom w:val="single" w:sz="4" w:space="0" w:color="000000"/>
              <w:right w:val="single" w:sz="4" w:space="0" w:color="000000"/>
            </w:tcBorders>
          </w:tcPr>
          <w:p w14:paraId="4AE5B3F0"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5</w:t>
            </w:r>
          </w:p>
        </w:tc>
        <w:tc>
          <w:tcPr>
            <w:tcW w:w="1354" w:type="pct"/>
            <w:tcBorders>
              <w:top w:val="single" w:sz="4" w:space="0" w:color="000000"/>
              <w:left w:val="nil"/>
              <w:bottom w:val="single" w:sz="4" w:space="0" w:color="000000"/>
              <w:right w:val="nil"/>
            </w:tcBorders>
          </w:tcPr>
          <w:p w14:paraId="4AE5B3F1"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Sheen Hall Khwar at Rustum</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3F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w:t>
            </w:r>
          </w:p>
        </w:tc>
        <w:tc>
          <w:tcPr>
            <w:tcW w:w="511" w:type="pct"/>
            <w:tcBorders>
              <w:top w:val="single" w:sz="4" w:space="0" w:color="000000"/>
              <w:left w:val="nil"/>
              <w:bottom w:val="single" w:sz="4" w:space="0" w:color="000000"/>
              <w:right w:val="single" w:sz="4" w:space="0" w:color="000000"/>
            </w:tcBorders>
            <w:vAlign w:val="center"/>
          </w:tcPr>
          <w:p w14:paraId="4AE5B3F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7500</w:t>
            </w:r>
          </w:p>
        </w:tc>
        <w:tc>
          <w:tcPr>
            <w:tcW w:w="489" w:type="pct"/>
            <w:tcBorders>
              <w:top w:val="single" w:sz="4" w:space="0" w:color="000000"/>
              <w:left w:val="nil"/>
              <w:bottom w:val="single" w:sz="4" w:space="0" w:color="000000"/>
              <w:right w:val="single" w:sz="4" w:space="0" w:color="000000"/>
            </w:tcBorders>
            <w:vAlign w:val="center"/>
          </w:tcPr>
          <w:p w14:paraId="4AE5B3F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w:t>
            </w:r>
          </w:p>
        </w:tc>
        <w:tc>
          <w:tcPr>
            <w:tcW w:w="576" w:type="pct"/>
            <w:tcBorders>
              <w:top w:val="single" w:sz="4" w:space="0" w:color="000000"/>
              <w:left w:val="nil"/>
              <w:bottom w:val="single" w:sz="4" w:space="0" w:color="000000"/>
              <w:right w:val="single" w:sz="4" w:space="0" w:color="000000"/>
            </w:tcBorders>
            <w:vAlign w:val="center"/>
          </w:tcPr>
          <w:p w14:paraId="4AE5B3F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558" w:type="pct"/>
            <w:tcBorders>
              <w:top w:val="single" w:sz="4" w:space="0" w:color="000000"/>
              <w:left w:val="nil"/>
              <w:bottom w:val="single" w:sz="4" w:space="0" w:color="000000"/>
              <w:right w:val="single" w:sz="4" w:space="0" w:color="000000"/>
            </w:tcBorders>
            <w:vAlign w:val="center"/>
          </w:tcPr>
          <w:p w14:paraId="4AE5B3F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17934</w:t>
            </w:r>
          </w:p>
        </w:tc>
        <w:tc>
          <w:tcPr>
            <w:tcW w:w="637" w:type="pct"/>
            <w:tcBorders>
              <w:top w:val="single" w:sz="4" w:space="0" w:color="000000"/>
              <w:left w:val="nil"/>
              <w:bottom w:val="single" w:sz="4" w:space="0" w:color="000000"/>
              <w:right w:val="single" w:sz="4" w:space="0" w:color="000000"/>
            </w:tcBorders>
            <w:vAlign w:val="center"/>
          </w:tcPr>
          <w:p w14:paraId="4AE5B3F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 xml:space="preserve">11-08-1988 </w:t>
            </w:r>
          </w:p>
        </w:tc>
      </w:tr>
      <w:tr w:rsidR="00EB5BB7" w:rsidRPr="00E33554" w14:paraId="4AE5B401" w14:textId="77777777">
        <w:trPr>
          <w:trHeight w:val="440"/>
        </w:trPr>
        <w:tc>
          <w:tcPr>
            <w:tcW w:w="358" w:type="pct"/>
            <w:tcBorders>
              <w:top w:val="single" w:sz="4" w:space="0" w:color="000000"/>
              <w:left w:val="single" w:sz="4" w:space="0" w:color="000000"/>
              <w:bottom w:val="single" w:sz="4" w:space="0" w:color="000000"/>
              <w:right w:val="single" w:sz="4" w:space="0" w:color="000000"/>
            </w:tcBorders>
          </w:tcPr>
          <w:p w14:paraId="4AE5B3F9"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6</w:t>
            </w:r>
          </w:p>
        </w:tc>
        <w:tc>
          <w:tcPr>
            <w:tcW w:w="1354" w:type="pct"/>
            <w:tcBorders>
              <w:top w:val="single" w:sz="4" w:space="0" w:color="000000"/>
              <w:left w:val="nil"/>
              <w:bottom w:val="single" w:sz="4" w:space="0" w:color="000000"/>
              <w:right w:val="nil"/>
            </w:tcBorders>
          </w:tcPr>
          <w:p w14:paraId="4AE5B3FA"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Kunhar River at Balakot</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3F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511" w:type="pct"/>
            <w:tcBorders>
              <w:top w:val="single" w:sz="4" w:space="0" w:color="000000"/>
              <w:left w:val="nil"/>
              <w:bottom w:val="single" w:sz="4" w:space="0" w:color="000000"/>
              <w:right w:val="single" w:sz="4" w:space="0" w:color="000000"/>
            </w:tcBorders>
            <w:vAlign w:val="center"/>
          </w:tcPr>
          <w:p w14:paraId="4AE5B3F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40000</w:t>
            </w:r>
          </w:p>
        </w:tc>
        <w:tc>
          <w:tcPr>
            <w:tcW w:w="489" w:type="pct"/>
            <w:tcBorders>
              <w:top w:val="single" w:sz="4" w:space="0" w:color="000000"/>
              <w:left w:val="nil"/>
              <w:bottom w:val="single" w:sz="4" w:space="0" w:color="000000"/>
              <w:right w:val="single" w:sz="4" w:space="0" w:color="000000"/>
            </w:tcBorders>
            <w:vAlign w:val="center"/>
          </w:tcPr>
          <w:p w14:paraId="4AE5B3F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60000</w:t>
            </w:r>
          </w:p>
        </w:tc>
        <w:tc>
          <w:tcPr>
            <w:tcW w:w="576" w:type="pct"/>
            <w:tcBorders>
              <w:top w:val="single" w:sz="4" w:space="0" w:color="000000"/>
              <w:left w:val="nil"/>
              <w:bottom w:val="single" w:sz="4" w:space="0" w:color="000000"/>
              <w:right w:val="single" w:sz="4" w:space="0" w:color="000000"/>
            </w:tcBorders>
            <w:vAlign w:val="center"/>
          </w:tcPr>
          <w:p w14:paraId="4AE5B3F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80000</w:t>
            </w:r>
          </w:p>
        </w:tc>
        <w:tc>
          <w:tcPr>
            <w:tcW w:w="558" w:type="pct"/>
            <w:tcBorders>
              <w:top w:val="single" w:sz="4" w:space="0" w:color="000000"/>
              <w:left w:val="nil"/>
              <w:bottom w:val="single" w:sz="4" w:space="0" w:color="000000"/>
              <w:right w:val="single" w:sz="4" w:space="0" w:color="000000"/>
            </w:tcBorders>
            <w:vAlign w:val="center"/>
          </w:tcPr>
          <w:p w14:paraId="4AE5B3F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92000</w:t>
            </w:r>
          </w:p>
        </w:tc>
        <w:tc>
          <w:tcPr>
            <w:tcW w:w="637" w:type="pct"/>
            <w:tcBorders>
              <w:top w:val="single" w:sz="4" w:space="0" w:color="000000"/>
              <w:left w:val="nil"/>
              <w:bottom w:val="single" w:sz="4" w:space="0" w:color="000000"/>
              <w:right w:val="single" w:sz="4" w:space="0" w:color="000000"/>
            </w:tcBorders>
            <w:vAlign w:val="center"/>
          </w:tcPr>
          <w:p w14:paraId="4AE5B40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08-01-1992</w:t>
            </w:r>
          </w:p>
        </w:tc>
      </w:tr>
      <w:tr w:rsidR="00EB5BB7" w:rsidRPr="00E33554" w14:paraId="4AE5B40A" w14:textId="77777777">
        <w:trPr>
          <w:trHeight w:val="548"/>
        </w:trPr>
        <w:tc>
          <w:tcPr>
            <w:tcW w:w="358" w:type="pct"/>
            <w:tcBorders>
              <w:top w:val="single" w:sz="4" w:space="0" w:color="000000"/>
              <w:left w:val="single" w:sz="4" w:space="0" w:color="000000"/>
              <w:bottom w:val="single" w:sz="4" w:space="0" w:color="000000"/>
              <w:right w:val="single" w:sz="4" w:space="0" w:color="000000"/>
            </w:tcBorders>
          </w:tcPr>
          <w:p w14:paraId="4AE5B402"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7</w:t>
            </w:r>
          </w:p>
        </w:tc>
        <w:tc>
          <w:tcPr>
            <w:tcW w:w="1354" w:type="pct"/>
            <w:tcBorders>
              <w:top w:val="single" w:sz="4" w:space="0" w:color="000000"/>
              <w:left w:val="nil"/>
              <w:bottom w:val="single" w:sz="4" w:space="0" w:color="000000"/>
              <w:right w:val="nil"/>
            </w:tcBorders>
          </w:tcPr>
          <w:p w14:paraId="4AE5B403"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Siran River at Daryal</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0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511" w:type="pct"/>
            <w:tcBorders>
              <w:top w:val="single" w:sz="4" w:space="0" w:color="000000"/>
              <w:left w:val="nil"/>
              <w:bottom w:val="single" w:sz="4" w:space="0" w:color="000000"/>
              <w:right w:val="single" w:sz="4" w:space="0" w:color="000000"/>
            </w:tcBorders>
            <w:vAlign w:val="center"/>
          </w:tcPr>
          <w:p w14:paraId="4AE5B40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489" w:type="pct"/>
            <w:tcBorders>
              <w:top w:val="single" w:sz="4" w:space="0" w:color="000000"/>
              <w:left w:val="nil"/>
              <w:bottom w:val="single" w:sz="4" w:space="0" w:color="000000"/>
              <w:right w:val="single" w:sz="4" w:space="0" w:color="000000"/>
            </w:tcBorders>
            <w:vAlign w:val="center"/>
          </w:tcPr>
          <w:p w14:paraId="4AE5B40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40000</w:t>
            </w:r>
          </w:p>
        </w:tc>
        <w:tc>
          <w:tcPr>
            <w:tcW w:w="576" w:type="pct"/>
            <w:tcBorders>
              <w:top w:val="single" w:sz="4" w:space="0" w:color="000000"/>
              <w:left w:val="nil"/>
              <w:bottom w:val="single" w:sz="4" w:space="0" w:color="000000"/>
              <w:right w:val="single" w:sz="4" w:space="0" w:color="000000"/>
            </w:tcBorders>
            <w:vAlign w:val="center"/>
          </w:tcPr>
          <w:p w14:paraId="4AE5B40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w:t>
            </w:r>
          </w:p>
        </w:tc>
        <w:tc>
          <w:tcPr>
            <w:tcW w:w="558" w:type="pct"/>
            <w:tcBorders>
              <w:top w:val="single" w:sz="4" w:space="0" w:color="000000"/>
              <w:left w:val="nil"/>
              <w:bottom w:val="single" w:sz="4" w:space="0" w:color="000000"/>
              <w:right w:val="single" w:sz="4" w:space="0" w:color="000000"/>
            </w:tcBorders>
            <w:vAlign w:val="center"/>
          </w:tcPr>
          <w:p w14:paraId="4AE5B40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55181</w:t>
            </w:r>
          </w:p>
        </w:tc>
        <w:tc>
          <w:tcPr>
            <w:tcW w:w="637" w:type="pct"/>
            <w:tcBorders>
              <w:top w:val="single" w:sz="4" w:space="0" w:color="000000"/>
              <w:left w:val="nil"/>
              <w:bottom w:val="single" w:sz="4" w:space="0" w:color="000000"/>
              <w:right w:val="single" w:sz="4" w:space="0" w:color="000000"/>
            </w:tcBorders>
            <w:vAlign w:val="center"/>
          </w:tcPr>
          <w:p w14:paraId="4AE5B40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08-01-1992</w:t>
            </w:r>
          </w:p>
        </w:tc>
      </w:tr>
      <w:tr w:rsidR="00EB5BB7" w:rsidRPr="00E33554" w14:paraId="4AE5B413" w14:textId="77777777">
        <w:trPr>
          <w:trHeight w:val="467"/>
        </w:trPr>
        <w:tc>
          <w:tcPr>
            <w:tcW w:w="358" w:type="pct"/>
            <w:tcBorders>
              <w:top w:val="single" w:sz="4" w:space="0" w:color="000000"/>
              <w:left w:val="single" w:sz="4" w:space="0" w:color="000000"/>
              <w:bottom w:val="single" w:sz="4" w:space="0" w:color="000000"/>
              <w:right w:val="single" w:sz="4" w:space="0" w:color="000000"/>
            </w:tcBorders>
          </w:tcPr>
          <w:p w14:paraId="4AE5B40B"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8</w:t>
            </w:r>
          </w:p>
        </w:tc>
        <w:tc>
          <w:tcPr>
            <w:tcW w:w="1354" w:type="pct"/>
            <w:tcBorders>
              <w:top w:val="single" w:sz="4" w:space="0" w:color="000000"/>
              <w:left w:val="nil"/>
              <w:bottom w:val="single" w:sz="4" w:space="0" w:color="000000"/>
              <w:right w:val="nil"/>
            </w:tcBorders>
          </w:tcPr>
          <w:p w14:paraId="4AE5B40C"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Dour River at Rajoya</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0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w:t>
            </w:r>
          </w:p>
        </w:tc>
        <w:tc>
          <w:tcPr>
            <w:tcW w:w="511" w:type="pct"/>
            <w:tcBorders>
              <w:top w:val="single" w:sz="4" w:space="0" w:color="000000"/>
              <w:left w:val="nil"/>
              <w:bottom w:val="single" w:sz="4" w:space="0" w:color="000000"/>
              <w:right w:val="single" w:sz="4" w:space="0" w:color="000000"/>
            </w:tcBorders>
            <w:vAlign w:val="center"/>
          </w:tcPr>
          <w:p w14:paraId="4AE5B40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25000</w:t>
            </w:r>
          </w:p>
        </w:tc>
        <w:tc>
          <w:tcPr>
            <w:tcW w:w="489" w:type="pct"/>
            <w:tcBorders>
              <w:top w:val="single" w:sz="4" w:space="0" w:color="000000"/>
              <w:left w:val="nil"/>
              <w:bottom w:val="single" w:sz="4" w:space="0" w:color="000000"/>
              <w:right w:val="single" w:sz="4" w:space="0" w:color="000000"/>
            </w:tcBorders>
            <w:vAlign w:val="center"/>
          </w:tcPr>
          <w:p w14:paraId="4AE5B40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35000</w:t>
            </w:r>
          </w:p>
        </w:tc>
        <w:tc>
          <w:tcPr>
            <w:tcW w:w="576" w:type="pct"/>
            <w:tcBorders>
              <w:top w:val="single" w:sz="4" w:space="0" w:color="000000"/>
              <w:left w:val="nil"/>
              <w:bottom w:val="single" w:sz="4" w:space="0" w:color="000000"/>
              <w:right w:val="single" w:sz="4" w:space="0" w:color="000000"/>
            </w:tcBorders>
            <w:vAlign w:val="center"/>
          </w:tcPr>
          <w:p w14:paraId="4AE5B41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70000</w:t>
            </w:r>
          </w:p>
        </w:tc>
        <w:tc>
          <w:tcPr>
            <w:tcW w:w="558" w:type="pct"/>
            <w:tcBorders>
              <w:top w:val="single" w:sz="4" w:space="0" w:color="000000"/>
              <w:left w:val="nil"/>
              <w:bottom w:val="single" w:sz="4" w:space="0" w:color="000000"/>
              <w:right w:val="single" w:sz="4" w:space="0" w:color="000000"/>
            </w:tcBorders>
            <w:vAlign w:val="center"/>
          </w:tcPr>
          <w:p w14:paraId="4AE5B41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75970</w:t>
            </w:r>
          </w:p>
        </w:tc>
        <w:tc>
          <w:tcPr>
            <w:tcW w:w="637" w:type="pct"/>
            <w:tcBorders>
              <w:top w:val="single" w:sz="4" w:space="0" w:color="000000"/>
              <w:left w:val="nil"/>
              <w:bottom w:val="single" w:sz="4" w:space="0" w:color="000000"/>
              <w:right w:val="single" w:sz="4" w:space="0" w:color="000000"/>
            </w:tcBorders>
            <w:vAlign w:val="center"/>
          </w:tcPr>
          <w:p w14:paraId="4AE5B41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08-01-1992</w:t>
            </w:r>
          </w:p>
        </w:tc>
      </w:tr>
      <w:tr w:rsidR="00EB5BB7" w:rsidRPr="00E33554" w14:paraId="4AE5B41C" w14:textId="77777777">
        <w:trPr>
          <w:trHeight w:val="503"/>
        </w:trPr>
        <w:tc>
          <w:tcPr>
            <w:tcW w:w="358" w:type="pct"/>
            <w:tcBorders>
              <w:top w:val="single" w:sz="4" w:space="0" w:color="000000"/>
              <w:left w:val="single" w:sz="4" w:space="0" w:color="000000"/>
              <w:bottom w:val="single" w:sz="4" w:space="0" w:color="000000"/>
              <w:right w:val="single" w:sz="4" w:space="0" w:color="000000"/>
            </w:tcBorders>
          </w:tcPr>
          <w:p w14:paraId="4AE5B414"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9</w:t>
            </w:r>
          </w:p>
        </w:tc>
        <w:tc>
          <w:tcPr>
            <w:tcW w:w="1354" w:type="pct"/>
            <w:tcBorders>
              <w:top w:val="single" w:sz="4" w:space="0" w:color="000000"/>
              <w:left w:val="nil"/>
              <w:bottom w:val="single" w:sz="4" w:space="0" w:color="000000"/>
              <w:right w:val="nil"/>
            </w:tcBorders>
          </w:tcPr>
          <w:p w14:paraId="4AE5B415"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Haro River at Jabori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1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w:t>
            </w:r>
          </w:p>
        </w:tc>
        <w:tc>
          <w:tcPr>
            <w:tcW w:w="511" w:type="pct"/>
            <w:tcBorders>
              <w:top w:val="single" w:sz="4" w:space="0" w:color="000000"/>
              <w:left w:val="nil"/>
              <w:bottom w:val="single" w:sz="4" w:space="0" w:color="000000"/>
              <w:right w:val="single" w:sz="4" w:space="0" w:color="000000"/>
            </w:tcBorders>
            <w:vAlign w:val="center"/>
          </w:tcPr>
          <w:p w14:paraId="4AE5B41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489" w:type="pct"/>
            <w:tcBorders>
              <w:top w:val="single" w:sz="4" w:space="0" w:color="000000"/>
              <w:left w:val="nil"/>
              <w:bottom w:val="single" w:sz="4" w:space="0" w:color="000000"/>
              <w:right w:val="single" w:sz="4" w:space="0" w:color="000000"/>
            </w:tcBorders>
            <w:vAlign w:val="center"/>
          </w:tcPr>
          <w:p w14:paraId="4AE5B41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35000</w:t>
            </w:r>
          </w:p>
        </w:tc>
        <w:tc>
          <w:tcPr>
            <w:tcW w:w="576" w:type="pct"/>
            <w:tcBorders>
              <w:top w:val="single" w:sz="4" w:space="0" w:color="000000"/>
              <w:left w:val="nil"/>
              <w:bottom w:val="single" w:sz="4" w:space="0" w:color="000000"/>
              <w:right w:val="single" w:sz="4" w:space="0" w:color="000000"/>
            </w:tcBorders>
            <w:vAlign w:val="center"/>
          </w:tcPr>
          <w:p w14:paraId="4AE5B41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55000</w:t>
            </w:r>
          </w:p>
        </w:tc>
        <w:tc>
          <w:tcPr>
            <w:tcW w:w="558" w:type="pct"/>
            <w:tcBorders>
              <w:top w:val="single" w:sz="4" w:space="0" w:color="000000"/>
              <w:left w:val="nil"/>
              <w:bottom w:val="single" w:sz="4" w:space="0" w:color="000000"/>
              <w:right w:val="single" w:sz="4" w:space="0" w:color="000000"/>
            </w:tcBorders>
            <w:vAlign w:val="center"/>
          </w:tcPr>
          <w:p w14:paraId="4AE5B41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82876</w:t>
            </w:r>
          </w:p>
        </w:tc>
        <w:tc>
          <w:tcPr>
            <w:tcW w:w="637" w:type="pct"/>
            <w:tcBorders>
              <w:top w:val="single" w:sz="4" w:space="0" w:color="000000"/>
              <w:left w:val="nil"/>
              <w:bottom w:val="single" w:sz="4" w:space="0" w:color="000000"/>
              <w:right w:val="single" w:sz="4" w:space="0" w:color="000000"/>
            </w:tcBorders>
            <w:vAlign w:val="center"/>
          </w:tcPr>
          <w:p w14:paraId="4AE5B41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08-01-1992</w:t>
            </w:r>
          </w:p>
        </w:tc>
      </w:tr>
      <w:tr w:rsidR="00EB5BB7" w:rsidRPr="00E33554" w14:paraId="4AE5B425" w14:textId="77777777">
        <w:trPr>
          <w:trHeight w:val="512"/>
        </w:trPr>
        <w:tc>
          <w:tcPr>
            <w:tcW w:w="358" w:type="pct"/>
            <w:tcBorders>
              <w:top w:val="single" w:sz="4" w:space="0" w:color="000000"/>
              <w:left w:val="single" w:sz="4" w:space="0" w:color="000000"/>
              <w:bottom w:val="single" w:sz="4" w:space="0" w:color="000000"/>
              <w:right w:val="single" w:sz="4" w:space="0" w:color="000000"/>
            </w:tcBorders>
          </w:tcPr>
          <w:p w14:paraId="4AE5B41D"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10</w:t>
            </w:r>
          </w:p>
        </w:tc>
        <w:tc>
          <w:tcPr>
            <w:tcW w:w="1354" w:type="pct"/>
            <w:tcBorders>
              <w:top w:val="single" w:sz="4" w:space="0" w:color="000000"/>
              <w:left w:val="nil"/>
              <w:bottom w:val="single" w:sz="4" w:space="0" w:color="000000"/>
              <w:right w:val="nil"/>
            </w:tcBorders>
          </w:tcPr>
          <w:p w14:paraId="4AE5B41E"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Garandi Nullah at Urmar</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1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w:t>
            </w:r>
          </w:p>
        </w:tc>
        <w:tc>
          <w:tcPr>
            <w:tcW w:w="511" w:type="pct"/>
            <w:tcBorders>
              <w:top w:val="single" w:sz="4" w:space="0" w:color="000000"/>
              <w:left w:val="nil"/>
              <w:bottom w:val="single" w:sz="4" w:space="0" w:color="000000"/>
              <w:right w:val="single" w:sz="4" w:space="0" w:color="000000"/>
            </w:tcBorders>
            <w:vAlign w:val="center"/>
          </w:tcPr>
          <w:p w14:paraId="4AE5B42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w:t>
            </w:r>
          </w:p>
        </w:tc>
        <w:tc>
          <w:tcPr>
            <w:tcW w:w="489" w:type="pct"/>
            <w:tcBorders>
              <w:top w:val="single" w:sz="4" w:space="0" w:color="000000"/>
              <w:left w:val="nil"/>
              <w:bottom w:val="single" w:sz="4" w:space="0" w:color="000000"/>
              <w:right w:val="single" w:sz="4" w:space="0" w:color="000000"/>
            </w:tcBorders>
            <w:vAlign w:val="center"/>
          </w:tcPr>
          <w:p w14:paraId="4AE5B42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4000</w:t>
            </w:r>
          </w:p>
        </w:tc>
        <w:tc>
          <w:tcPr>
            <w:tcW w:w="576" w:type="pct"/>
            <w:tcBorders>
              <w:top w:val="single" w:sz="4" w:space="0" w:color="000000"/>
              <w:left w:val="nil"/>
              <w:bottom w:val="single" w:sz="4" w:space="0" w:color="000000"/>
              <w:right w:val="single" w:sz="4" w:space="0" w:color="000000"/>
            </w:tcBorders>
            <w:vAlign w:val="center"/>
          </w:tcPr>
          <w:p w14:paraId="4AE5B42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w:t>
            </w:r>
          </w:p>
        </w:tc>
        <w:tc>
          <w:tcPr>
            <w:tcW w:w="558" w:type="pct"/>
            <w:tcBorders>
              <w:top w:val="single" w:sz="4" w:space="0" w:color="000000"/>
              <w:left w:val="nil"/>
              <w:bottom w:val="single" w:sz="4" w:space="0" w:color="000000"/>
              <w:right w:val="single" w:sz="4" w:space="0" w:color="000000"/>
            </w:tcBorders>
            <w:vAlign w:val="center"/>
          </w:tcPr>
          <w:p w14:paraId="4AE5B42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7000</w:t>
            </w:r>
          </w:p>
        </w:tc>
        <w:tc>
          <w:tcPr>
            <w:tcW w:w="637" w:type="pct"/>
            <w:tcBorders>
              <w:top w:val="single" w:sz="4" w:space="0" w:color="000000"/>
              <w:left w:val="nil"/>
              <w:bottom w:val="single" w:sz="4" w:space="0" w:color="000000"/>
              <w:right w:val="single" w:sz="4" w:space="0" w:color="000000"/>
            </w:tcBorders>
            <w:vAlign w:val="center"/>
          </w:tcPr>
          <w:p w14:paraId="4AE5B42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19-08-2003</w:t>
            </w:r>
          </w:p>
        </w:tc>
      </w:tr>
      <w:tr w:rsidR="00EB5BB7" w:rsidRPr="00E33554" w14:paraId="4AE5B42E" w14:textId="77777777">
        <w:trPr>
          <w:trHeight w:val="350"/>
        </w:trPr>
        <w:tc>
          <w:tcPr>
            <w:tcW w:w="358" w:type="pct"/>
            <w:tcBorders>
              <w:top w:val="single" w:sz="4" w:space="0" w:color="000000"/>
              <w:left w:val="single" w:sz="4" w:space="0" w:color="000000"/>
              <w:bottom w:val="single" w:sz="4" w:space="0" w:color="000000"/>
              <w:right w:val="single" w:sz="4" w:space="0" w:color="000000"/>
            </w:tcBorders>
          </w:tcPr>
          <w:p w14:paraId="4AE5B426"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11</w:t>
            </w:r>
          </w:p>
        </w:tc>
        <w:tc>
          <w:tcPr>
            <w:tcW w:w="1354" w:type="pct"/>
            <w:tcBorders>
              <w:top w:val="single" w:sz="4" w:space="0" w:color="000000"/>
              <w:left w:val="nil"/>
              <w:bottom w:val="single" w:sz="4" w:space="0" w:color="000000"/>
              <w:right w:val="nil"/>
            </w:tcBorders>
          </w:tcPr>
          <w:p w14:paraId="4AE5B427"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Bara River at Chamkani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2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w:t>
            </w:r>
          </w:p>
        </w:tc>
        <w:tc>
          <w:tcPr>
            <w:tcW w:w="511" w:type="pct"/>
            <w:tcBorders>
              <w:top w:val="single" w:sz="4" w:space="0" w:color="000000"/>
              <w:left w:val="nil"/>
              <w:bottom w:val="single" w:sz="4" w:space="0" w:color="000000"/>
              <w:right w:val="single" w:sz="4" w:space="0" w:color="000000"/>
            </w:tcBorders>
            <w:vAlign w:val="center"/>
          </w:tcPr>
          <w:p w14:paraId="4AE5B42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25000</w:t>
            </w:r>
          </w:p>
        </w:tc>
        <w:tc>
          <w:tcPr>
            <w:tcW w:w="489" w:type="pct"/>
            <w:tcBorders>
              <w:top w:val="single" w:sz="4" w:space="0" w:color="000000"/>
              <w:left w:val="nil"/>
              <w:bottom w:val="single" w:sz="4" w:space="0" w:color="000000"/>
              <w:right w:val="single" w:sz="4" w:space="0" w:color="000000"/>
            </w:tcBorders>
            <w:vAlign w:val="center"/>
          </w:tcPr>
          <w:p w14:paraId="4AE5B42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576" w:type="pct"/>
            <w:tcBorders>
              <w:top w:val="single" w:sz="4" w:space="0" w:color="000000"/>
              <w:left w:val="nil"/>
              <w:bottom w:val="single" w:sz="4" w:space="0" w:color="000000"/>
              <w:right w:val="single" w:sz="4" w:space="0" w:color="000000"/>
            </w:tcBorders>
            <w:vAlign w:val="center"/>
          </w:tcPr>
          <w:p w14:paraId="4AE5B42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40000</w:t>
            </w:r>
          </w:p>
        </w:tc>
        <w:tc>
          <w:tcPr>
            <w:tcW w:w="558" w:type="pct"/>
            <w:tcBorders>
              <w:top w:val="single" w:sz="4" w:space="0" w:color="000000"/>
              <w:left w:val="nil"/>
              <w:bottom w:val="single" w:sz="4" w:space="0" w:color="000000"/>
              <w:right w:val="single" w:sz="4" w:space="0" w:color="000000"/>
            </w:tcBorders>
            <w:vAlign w:val="center"/>
          </w:tcPr>
          <w:p w14:paraId="4AE5B42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48000</w:t>
            </w:r>
          </w:p>
        </w:tc>
        <w:tc>
          <w:tcPr>
            <w:tcW w:w="637" w:type="pct"/>
            <w:tcBorders>
              <w:top w:val="single" w:sz="4" w:space="0" w:color="000000"/>
              <w:left w:val="nil"/>
              <w:bottom w:val="single" w:sz="4" w:space="0" w:color="000000"/>
              <w:right w:val="single" w:sz="4" w:space="0" w:color="000000"/>
            </w:tcBorders>
            <w:vAlign w:val="center"/>
          </w:tcPr>
          <w:p w14:paraId="4AE5B42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12-08-2007</w:t>
            </w:r>
          </w:p>
        </w:tc>
      </w:tr>
      <w:tr w:rsidR="00EB5BB7" w:rsidRPr="00E33554" w14:paraId="4AE5B437" w14:textId="77777777">
        <w:trPr>
          <w:trHeight w:val="467"/>
        </w:trPr>
        <w:tc>
          <w:tcPr>
            <w:tcW w:w="358" w:type="pct"/>
            <w:tcBorders>
              <w:top w:val="single" w:sz="4" w:space="0" w:color="000000"/>
              <w:left w:val="single" w:sz="4" w:space="0" w:color="000000"/>
              <w:bottom w:val="single" w:sz="4" w:space="0" w:color="000000"/>
              <w:right w:val="single" w:sz="4" w:space="0" w:color="000000"/>
            </w:tcBorders>
          </w:tcPr>
          <w:p w14:paraId="4AE5B42F"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12</w:t>
            </w:r>
          </w:p>
        </w:tc>
        <w:tc>
          <w:tcPr>
            <w:tcW w:w="1354" w:type="pct"/>
            <w:tcBorders>
              <w:top w:val="single" w:sz="4" w:space="0" w:color="000000"/>
              <w:left w:val="nil"/>
              <w:bottom w:val="single" w:sz="4" w:space="0" w:color="000000"/>
              <w:right w:val="nil"/>
            </w:tcBorders>
          </w:tcPr>
          <w:p w14:paraId="4AE5B430"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 xml:space="preserve">Takhta Baig Khwar at Khyber </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3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7500</w:t>
            </w:r>
          </w:p>
        </w:tc>
        <w:tc>
          <w:tcPr>
            <w:tcW w:w="511" w:type="pct"/>
            <w:tcBorders>
              <w:top w:val="single" w:sz="4" w:space="0" w:color="000000"/>
              <w:left w:val="nil"/>
              <w:bottom w:val="single" w:sz="4" w:space="0" w:color="000000"/>
              <w:right w:val="single" w:sz="4" w:space="0" w:color="000000"/>
            </w:tcBorders>
            <w:vAlign w:val="center"/>
          </w:tcPr>
          <w:p w14:paraId="4AE5B43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489" w:type="pct"/>
            <w:tcBorders>
              <w:top w:val="single" w:sz="4" w:space="0" w:color="000000"/>
              <w:left w:val="nil"/>
              <w:bottom w:val="single" w:sz="4" w:space="0" w:color="000000"/>
              <w:right w:val="single" w:sz="4" w:space="0" w:color="000000"/>
            </w:tcBorders>
            <w:vAlign w:val="center"/>
          </w:tcPr>
          <w:p w14:paraId="4AE5B43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576" w:type="pct"/>
            <w:tcBorders>
              <w:top w:val="single" w:sz="4" w:space="0" w:color="000000"/>
              <w:left w:val="nil"/>
              <w:bottom w:val="single" w:sz="4" w:space="0" w:color="000000"/>
              <w:right w:val="single" w:sz="4" w:space="0" w:color="000000"/>
            </w:tcBorders>
            <w:vAlign w:val="center"/>
          </w:tcPr>
          <w:p w14:paraId="4AE5B43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80000</w:t>
            </w:r>
          </w:p>
        </w:tc>
        <w:tc>
          <w:tcPr>
            <w:tcW w:w="558" w:type="pct"/>
            <w:tcBorders>
              <w:top w:val="single" w:sz="4" w:space="0" w:color="000000"/>
              <w:left w:val="nil"/>
              <w:bottom w:val="single" w:sz="4" w:space="0" w:color="000000"/>
              <w:right w:val="single" w:sz="4" w:space="0" w:color="000000"/>
            </w:tcBorders>
            <w:vAlign w:val="center"/>
          </w:tcPr>
          <w:p w14:paraId="4AE5B43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123000</w:t>
            </w:r>
          </w:p>
        </w:tc>
        <w:tc>
          <w:tcPr>
            <w:tcW w:w="637" w:type="pct"/>
            <w:tcBorders>
              <w:top w:val="single" w:sz="4" w:space="0" w:color="000000"/>
              <w:left w:val="nil"/>
              <w:bottom w:val="single" w:sz="4" w:space="0" w:color="000000"/>
              <w:right w:val="single" w:sz="4" w:space="0" w:color="000000"/>
            </w:tcBorders>
            <w:vAlign w:val="center"/>
          </w:tcPr>
          <w:p w14:paraId="4AE5B43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04-08-2008</w:t>
            </w:r>
          </w:p>
        </w:tc>
      </w:tr>
      <w:tr w:rsidR="00EB5BB7" w:rsidRPr="00E33554" w14:paraId="4AE5B440" w14:textId="77777777">
        <w:trPr>
          <w:trHeight w:val="440"/>
        </w:trPr>
        <w:tc>
          <w:tcPr>
            <w:tcW w:w="358" w:type="pct"/>
            <w:tcBorders>
              <w:top w:val="single" w:sz="4" w:space="0" w:color="000000"/>
              <w:left w:val="single" w:sz="4" w:space="0" w:color="000000"/>
              <w:bottom w:val="single" w:sz="4" w:space="0" w:color="000000"/>
              <w:right w:val="single" w:sz="4" w:space="0" w:color="000000"/>
            </w:tcBorders>
          </w:tcPr>
          <w:p w14:paraId="4AE5B438"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13</w:t>
            </w:r>
          </w:p>
        </w:tc>
        <w:tc>
          <w:tcPr>
            <w:tcW w:w="1354" w:type="pct"/>
            <w:tcBorders>
              <w:top w:val="single" w:sz="4" w:space="0" w:color="000000"/>
              <w:left w:val="nil"/>
              <w:bottom w:val="single" w:sz="4" w:space="0" w:color="000000"/>
              <w:right w:val="nil"/>
            </w:tcBorders>
          </w:tcPr>
          <w:p w14:paraId="4AE5B439"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Budni Nullah at Darmangi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3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w:t>
            </w:r>
          </w:p>
        </w:tc>
        <w:tc>
          <w:tcPr>
            <w:tcW w:w="511" w:type="pct"/>
            <w:tcBorders>
              <w:top w:val="single" w:sz="4" w:space="0" w:color="000000"/>
              <w:left w:val="nil"/>
              <w:bottom w:val="single" w:sz="4" w:space="0" w:color="000000"/>
              <w:right w:val="single" w:sz="4" w:space="0" w:color="000000"/>
            </w:tcBorders>
            <w:vAlign w:val="center"/>
          </w:tcPr>
          <w:p w14:paraId="4AE5B43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16000</w:t>
            </w:r>
          </w:p>
        </w:tc>
        <w:tc>
          <w:tcPr>
            <w:tcW w:w="489" w:type="pct"/>
            <w:tcBorders>
              <w:top w:val="single" w:sz="4" w:space="0" w:color="000000"/>
              <w:left w:val="nil"/>
              <w:bottom w:val="single" w:sz="4" w:space="0" w:color="000000"/>
              <w:right w:val="single" w:sz="4" w:space="0" w:color="000000"/>
            </w:tcBorders>
            <w:vAlign w:val="center"/>
          </w:tcPr>
          <w:p w14:paraId="4AE5B43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576" w:type="pct"/>
            <w:tcBorders>
              <w:top w:val="single" w:sz="4" w:space="0" w:color="000000"/>
              <w:left w:val="nil"/>
              <w:bottom w:val="single" w:sz="4" w:space="0" w:color="000000"/>
              <w:right w:val="single" w:sz="4" w:space="0" w:color="000000"/>
            </w:tcBorders>
            <w:vAlign w:val="center"/>
          </w:tcPr>
          <w:p w14:paraId="4AE5B43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45000</w:t>
            </w:r>
          </w:p>
        </w:tc>
        <w:tc>
          <w:tcPr>
            <w:tcW w:w="558" w:type="pct"/>
            <w:tcBorders>
              <w:top w:val="single" w:sz="4" w:space="0" w:color="000000"/>
              <w:left w:val="nil"/>
              <w:bottom w:val="single" w:sz="4" w:space="0" w:color="000000"/>
              <w:right w:val="single" w:sz="4" w:space="0" w:color="000000"/>
            </w:tcBorders>
            <w:vAlign w:val="center"/>
          </w:tcPr>
          <w:p w14:paraId="4AE5B43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123000</w:t>
            </w:r>
          </w:p>
        </w:tc>
        <w:tc>
          <w:tcPr>
            <w:tcW w:w="637" w:type="pct"/>
            <w:tcBorders>
              <w:top w:val="single" w:sz="4" w:space="0" w:color="000000"/>
              <w:left w:val="nil"/>
              <w:bottom w:val="single" w:sz="4" w:space="0" w:color="000000"/>
              <w:right w:val="single" w:sz="4" w:space="0" w:color="000000"/>
            </w:tcBorders>
            <w:vAlign w:val="center"/>
          </w:tcPr>
          <w:p w14:paraId="4AE5B43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04-08-2008</w:t>
            </w:r>
          </w:p>
        </w:tc>
      </w:tr>
      <w:tr w:rsidR="00EB5BB7" w:rsidRPr="00E33554" w14:paraId="4AE5B449" w14:textId="77777777">
        <w:trPr>
          <w:trHeight w:val="548"/>
        </w:trPr>
        <w:tc>
          <w:tcPr>
            <w:tcW w:w="358" w:type="pct"/>
            <w:tcBorders>
              <w:top w:val="single" w:sz="4" w:space="0" w:color="000000"/>
              <w:left w:val="single" w:sz="4" w:space="0" w:color="000000"/>
              <w:bottom w:val="single" w:sz="4" w:space="0" w:color="000000"/>
              <w:right w:val="single" w:sz="4" w:space="0" w:color="000000"/>
            </w:tcBorders>
          </w:tcPr>
          <w:p w14:paraId="4AE5B441"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14</w:t>
            </w:r>
          </w:p>
        </w:tc>
        <w:tc>
          <w:tcPr>
            <w:tcW w:w="1354" w:type="pct"/>
            <w:tcBorders>
              <w:top w:val="single" w:sz="4" w:space="0" w:color="000000"/>
              <w:left w:val="nil"/>
              <w:bottom w:val="single" w:sz="4" w:space="0" w:color="000000"/>
              <w:right w:val="nil"/>
            </w:tcBorders>
          </w:tcPr>
          <w:p w14:paraId="4AE5B442"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Dallus Nullah at Warsak Road</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4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w:t>
            </w:r>
          </w:p>
        </w:tc>
        <w:tc>
          <w:tcPr>
            <w:tcW w:w="511" w:type="pct"/>
            <w:tcBorders>
              <w:top w:val="single" w:sz="4" w:space="0" w:color="000000"/>
              <w:left w:val="nil"/>
              <w:bottom w:val="single" w:sz="4" w:space="0" w:color="000000"/>
              <w:right w:val="single" w:sz="4" w:space="0" w:color="000000"/>
            </w:tcBorders>
            <w:vAlign w:val="center"/>
          </w:tcPr>
          <w:p w14:paraId="4AE5B44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8000</w:t>
            </w:r>
          </w:p>
        </w:tc>
        <w:tc>
          <w:tcPr>
            <w:tcW w:w="489" w:type="pct"/>
            <w:tcBorders>
              <w:top w:val="single" w:sz="4" w:space="0" w:color="000000"/>
              <w:left w:val="nil"/>
              <w:bottom w:val="single" w:sz="4" w:space="0" w:color="000000"/>
              <w:right w:val="single" w:sz="4" w:space="0" w:color="000000"/>
            </w:tcBorders>
            <w:vAlign w:val="center"/>
          </w:tcPr>
          <w:p w14:paraId="4AE5B44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576" w:type="pct"/>
            <w:tcBorders>
              <w:top w:val="single" w:sz="4" w:space="0" w:color="000000"/>
              <w:left w:val="nil"/>
              <w:bottom w:val="single" w:sz="4" w:space="0" w:color="000000"/>
              <w:right w:val="single" w:sz="4" w:space="0" w:color="000000"/>
            </w:tcBorders>
            <w:vAlign w:val="center"/>
          </w:tcPr>
          <w:p w14:paraId="4AE5B44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18000</w:t>
            </w:r>
          </w:p>
        </w:tc>
        <w:tc>
          <w:tcPr>
            <w:tcW w:w="558" w:type="pct"/>
            <w:tcBorders>
              <w:top w:val="single" w:sz="4" w:space="0" w:color="000000"/>
              <w:left w:val="nil"/>
              <w:bottom w:val="single" w:sz="4" w:space="0" w:color="000000"/>
              <w:right w:val="single" w:sz="4" w:space="0" w:color="000000"/>
            </w:tcBorders>
            <w:vAlign w:val="center"/>
          </w:tcPr>
          <w:p w14:paraId="4AE5B44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21700</w:t>
            </w:r>
          </w:p>
        </w:tc>
        <w:tc>
          <w:tcPr>
            <w:tcW w:w="637" w:type="pct"/>
            <w:tcBorders>
              <w:top w:val="single" w:sz="4" w:space="0" w:color="000000"/>
              <w:left w:val="nil"/>
              <w:bottom w:val="single" w:sz="4" w:space="0" w:color="000000"/>
              <w:right w:val="single" w:sz="4" w:space="0" w:color="000000"/>
            </w:tcBorders>
            <w:vAlign w:val="center"/>
          </w:tcPr>
          <w:p w14:paraId="4AE5B44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08-08-2010</w:t>
            </w:r>
          </w:p>
        </w:tc>
      </w:tr>
      <w:tr w:rsidR="00EB5BB7" w:rsidRPr="00E33554" w14:paraId="4AE5B452" w14:textId="77777777">
        <w:trPr>
          <w:trHeight w:val="485"/>
        </w:trPr>
        <w:tc>
          <w:tcPr>
            <w:tcW w:w="358" w:type="pct"/>
            <w:tcBorders>
              <w:top w:val="single" w:sz="4" w:space="0" w:color="000000"/>
              <w:left w:val="single" w:sz="4" w:space="0" w:color="000000"/>
              <w:bottom w:val="single" w:sz="4" w:space="0" w:color="000000"/>
              <w:right w:val="single" w:sz="4" w:space="0" w:color="000000"/>
            </w:tcBorders>
          </w:tcPr>
          <w:p w14:paraId="4AE5B44A"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15</w:t>
            </w:r>
          </w:p>
        </w:tc>
        <w:tc>
          <w:tcPr>
            <w:tcW w:w="1354" w:type="pct"/>
            <w:tcBorders>
              <w:top w:val="single" w:sz="4" w:space="0" w:color="000000"/>
              <w:left w:val="nil"/>
              <w:bottom w:val="single" w:sz="4" w:space="0" w:color="000000"/>
              <w:right w:val="nil"/>
            </w:tcBorders>
          </w:tcPr>
          <w:p w14:paraId="4AE5B44B"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Shahi Bala Khwar</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4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w:t>
            </w:r>
          </w:p>
        </w:tc>
        <w:tc>
          <w:tcPr>
            <w:tcW w:w="511" w:type="pct"/>
            <w:tcBorders>
              <w:top w:val="single" w:sz="4" w:space="0" w:color="000000"/>
              <w:left w:val="nil"/>
              <w:bottom w:val="single" w:sz="4" w:space="0" w:color="000000"/>
              <w:right w:val="single" w:sz="4" w:space="0" w:color="000000"/>
            </w:tcBorders>
            <w:vAlign w:val="center"/>
          </w:tcPr>
          <w:p w14:paraId="4AE5B44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7500</w:t>
            </w:r>
          </w:p>
        </w:tc>
        <w:tc>
          <w:tcPr>
            <w:tcW w:w="489" w:type="pct"/>
            <w:tcBorders>
              <w:top w:val="single" w:sz="4" w:space="0" w:color="000000"/>
              <w:left w:val="nil"/>
              <w:bottom w:val="single" w:sz="4" w:space="0" w:color="000000"/>
              <w:right w:val="single" w:sz="4" w:space="0" w:color="000000"/>
            </w:tcBorders>
            <w:vAlign w:val="center"/>
          </w:tcPr>
          <w:p w14:paraId="4AE5B44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12000</w:t>
            </w:r>
          </w:p>
        </w:tc>
        <w:tc>
          <w:tcPr>
            <w:tcW w:w="576" w:type="pct"/>
            <w:tcBorders>
              <w:top w:val="single" w:sz="4" w:space="0" w:color="000000"/>
              <w:left w:val="nil"/>
              <w:bottom w:val="single" w:sz="4" w:space="0" w:color="000000"/>
              <w:right w:val="single" w:sz="4" w:space="0" w:color="000000"/>
            </w:tcBorders>
            <w:vAlign w:val="center"/>
          </w:tcPr>
          <w:p w14:paraId="4AE5B44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558" w:type="pct"/>
            <w:tcBorders>
              <w:top w:val="single" w:sz="4" w:space="0" w:color="000000"/>
              <w:left w:val="nil"/>
              <w:bottom w:val="single" w:sz="4" w:space="0" w:color="000000"/>
              <w:right w:val="single" w:sz="4" w:space="0" w:color="000000"/>
            </w:tcBorders>
            <w:vAlign w:val="center"/>
          </w:tcPr>
          <w:p w14:paraId="4AE5B45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19000</w:t>
            </w:r>
          </w:p>
        </w:tc>
        <w:tc>
          <w:tcPr>
            <w:tcW w:w="637" w:type="pct"/>
            <w:tcBorders>
              <w:top w:val="single" w:sz="4" w:space="0" w:color="000000"/>
              <w:left w:val="nil"/>
              <w:bottom w:val="single" w:sz="4" w:space="0" w:color="000000"/>
              <w:right w:val="single" w:sz="4" w:space="0" w:color="000000"/>
            </w:tcBorders>
            <w:vAlign w:val="center"/>
          </w:tcPr>
          <w:p w14:paraId="4AE5B45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08-08-2010</w:t>
            </w:r>
          </w:p>
        </w:tc>
      </w:tr>
      <w:tr w:rsidR="00EB5BB7" w:rsidRPr="00E33554" w14:paraId="4AE5B45B" w14:textId="77777777">
        <w:trPr>
          <w:trHeight w:val="593"/>
        </w:trPr>
        <w:tc>
          <w:tcPr>
            <w:tcW w:w="358" w:type="pct"/>
            <w:tcBorders>
              <w:top w:val="single" w:sz="4" w:space="0" w:color="000000"/>
              <w:left w:val="single" w:sz="4" w:space="0" w:color="000000"/>
              <w:bottom w:val="single" w:sz="4" w:space="0" w:color="000000"/>
              <w:right w:val="single" w:sz="4" w:space="0" w:color="000000"/>
            </w:tcBorders>
          </w:tcPr>
          <w:p w14:paraId="4AE5B453"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16</w:t>
            </w:r>
          </w:p>
        </w:tc>
        <w:tc>
          <w:tcPr>
            <w:tcW w:w="1354" w:type="pct"/>
            <w:tcBorders>
              <w:top w:val="single" w:sz="4" w:space="0" w:color="000000"/>
              <w:left w:val="nil"/>
              <w:bottom w:val="single" w:sz="4" w:space="0" w:color="000000"/>
              <w:right w:val="nil"/>
            </w:tcBorders>
          </w:tcPr>
          <w:p w14:paraId="4AE5B454"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Kalpani Nullah at Mardan City</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5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511" w:type="pct"/>
            <w:tcBorders>
              <w:top w:val="single" w:sz="4" w:space="0" w:color="000000"/>
              <w:left w:val="nil"/>
              <w:bottom w:val="single" w:sz="4" w:space="0" w:color="000000"/>
              <w:right w:val="single" w:sz="4" w:space="0" w:color="000000"/>
            </w:tcBorders>
            <w:vAlign w:val="center"/>
          </w:tcPr>
          <w:p w14:paraId="4AE5B45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489" w:type="pct"/>
            <w:tcBorders>
              <w:top w:val="single" w:sz="4" w:space="0" w:color="000000"/>
              <w:left w:val="nil"/>
              <w:bottom w:val="single" w:sz="4" w:space="0" w:color="000000"/>
              <w:right w:val="single" w:sz="4" w:space="0" w:color="000000"/>
            </w:tcBorders>
            <w:vAlign w:val="center"/>
          </w:tcPr>
          <w:p w14:paraId="4AE5B45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40000</w:t>
            </w:r>
          </w:p>
        </w:tc>
        <w:tc>
          <w:tcPr>
            <w:tcW w:w="576" w:type="pct"/>
            <w:tcBorders>
              <w:top w:val="single" w:sz="4" w:space="0" w:color="000000"/>
              <w:left w:val="nil"/>
              <w:bottom w:val="single" w:sz="4" w:space="0" w:color="000000"/>
              <w:right w:val="single" w:sz="4" w:space="0" w:color="000000"/>
            </w:tcBorders>
            <w:vAlign w:val="center"/>
          </w:tcPr>
          <w:p w14:paraId="4AE5B45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60000</w:t>
            </w:r>
          </w:p>
        </w:tc>
        <w:tc>
          <w:tcPr>
            <w:tcW w:w="558" w:type="pct"/>
            <w:tcBorders>
              <w:top w:val="single" w:sz="4" w:space="0" w:color="000000"/>
              <w:left w:val="nil"/>
              <w:bottom w:val="single" w:sz="4" w:space="0" w:color="000000"/>
              <w:right w:val="single" w:sz="4" w:space="0" w:color="000000"/>
            </w:tcBorders>
            <w:vAlign w:val="center"/>
          </w:tcPr>
          <w:p w14:paraId="4AE5B45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80315</w:t>
            </w:r>
          </w:p>
        </w:tc>
        <w:tc>
          <w:tcPr>
            <w:tcW w:w="637" w:type="pct"/>
            <w:tcBorders>
              <w:top w:val="single" w:sz="4" w:space="0" w:color="000000"/>
              <w:left w:val="nil"/>
              <w:bottom w:val="single" w:sz="4" w:space="0" w:color="000000"/>
              <w:right w:val="single" w:sz="4" w:space="0" w:color="000000"/>
            </w:tcBorders>
            <w:vAlign w:val="center"/>
          </w:tcPr>
          <w:p w14:paraId="4AE5B45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07-01-2010</w:t>
            </w:r>
          </w:p>
        </w:tc>
      </w:tr>
      <w:tr w:rsidR="00EB5BB7" w:rsidRPr="00E33554" w14:paraId="4AE5B464" w14:textId="77777777">
        <w:trPr>
          <w:trHeight w:val="512"/>
        </w:trPr>
        <w:tc>
          <w:tcPr>
            <w:tcW w:w="358" w:type="pct"/>
            <w:tcBorders>
              <w:top w:val="single" w:sz="4" w:space="0" w:color="000000"/>
              <w:left w:val="single" w:sz="4" w:space="0" w:color="000000"/>
              <w:bottom w:val="single" w:sz="4" w:space="0" w:color="000000"/>
              <w:right w:val="single" w:sz="4" w:space="0" w:color="000000"/>
            </w:tcBorders>
          </w:tcPr>
          <w:p w14:paraId="4AE5B45C"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17</w:t>
            </w:r>
          </w:p>
        </w:tc>
        <w:tc>
          <w:tcPr>
            <w:tcW w:w="1354" w:type="pct"/>
            <w:tcBorders>
              <w:top w:val="single" w:sz="4" w:space="0" w:color="000000"/>
              <w:left w:val="nil"/>
              <w:bottom w:val="single" w:sz="4" w:space="0" w:color="000000"/>
              <w:right w:val="nil"/>
            </w:tcBorders>
          </w:tcPr>
          <w:p w14:paraId="4AE5B45D"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Kohat Toi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5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7000</w:t>
            </w:r>
          </w:p>
        </w:tc>
        <w:tc>
          <w:tcPr>
            <w:tcW w:w="511" w:type="pct"/>
            <w:tcBorders>
              <w:top w:val="single" w:sz="4" w:space="0" w:color="000000"/>
              <w:left w:val="nil"/>
              <w:bottom w:val="single" w:sz="4" w:space="0" w:color="000000"/>
              <w:right w:val="single" w:sz="4" w:space="0" w:color="000000"/>
            </w:tcBorders>
            <w:vAlign w:val="center"/>
          </w:tcPr>
          <w:p w14:paraId="4AE5B45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489" w:type="pct"/>
            <w:tcBorders>
              <w:top w:val="single" w:sz="4" w:space="0" w:color="000000"/>
              <w:left w:val="nil"/>
              <w:bottom w:val="single" w:sz="4" w:space="0" w:color="000000"/>
              <w:right w:val="single" w:sz="4" w:space="0" w:color="000000"/>
            </w:tcBorders>
            <w:vAlign w:val="center"/>
          </w:tcPr>
          <w:p w14:paraId="4AE5B46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25000</w:t>
            </w:r>
          </w:p>
        </w:tc>
        <w:tc>
          <w:tcPr>
            <w:tcW w:w="576" w:type="pct"/>
            <w:tcBorders>
              <w:top w:val="single" w:sz="4" w:space="0" w:color="000000"/>
              <w:left w:val="nil"/>
              <w:bottom w:val="single" w:sz="4" w:space="0" w:color="000000"/>
              <w:right w:val="single" w:sz="4" w:space="0" w:color="000000"/>
            </w:tcBorders>
            <w:vAlign w:val="center"/>
          </w:tcPr>
          <w:p w14:paraId="4AE5B46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40000</w:t>
            </w:r>
          </w:p>
        </w:tc>
        <w:tc>
          <w:tcPr>
            <w:tcW w:w="558" w:type="pct"/>
            <w:tcBorders>
              <w:top w:val="single" w:sz="4" w:space="0" w:color="000000"/>
              <w:left w:val="nil"/>
              <w:bottom w:val="single" w:sz="4" w:space="0" w:color="000000"/>
              <w:right w:val="single" w:sz="4" w:space="0" w:color="000000"/>
            </w:tcBorders>
            <w:vAlign w:val="center"/>
          </w:tcPr>
          <w:p w14:paraId="4AE5B46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w:t>
            </w:r>
          </w:p>
        </w:tc>
        <w:tc>
          <w:tcPr>
            <w:tcW w:w="637" w:type="pct"/>
            <w:tcBorders>
              <w:top w:val="single" w:sz="4" w:space="0" w:color="000000"/>
              <w:left w:val="nil"/>
              <w:bottom w:val="single" w:sz="4" w:space="0" w:color="000000"/>
              <w:right w:val="single" w:sz="4" w:space="0" w:color="000000"/>
            </w:tcBorders>
            <w:vAlign w:val="center"/>
          </w:tcPr>
          <w:p w14:paraId="4AE5B46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28-07-2010</w:t>
            </w:r>
          </w:p>
        </w:tc>
      </w:tr>
      <w:tr w:rsidR="00EB5BB7" w:rsidRPr="00E33554" w14:paraId="4AE5B46D" w14:textId="77777777">
        <w:trPr>
          <w:trHeight w:val="548"/>
        </w:trPr>
        <w:tc>
          <w:tcPr>
            <w:tcW w:w="358" w:type="pct"/>
            <w:tcBorders>
              <w:top w:val="single" w:sz="4" w:space="0" w:color="000000"/>
              <w:left w:val="single" w:sz="4" w:space="0" w:color="000000"/>
              <w:bottom w:val="single" w:sz="4" w:space="0" w:color="000000"/>
              <w:right w:val="single" w:sz="4" w:space="0" w:color="000000"/>
            </w:tcBorders>
          </w:tcPr>
          <w:p w14:paraId="4AE5B465"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18</w:t>
            </w:r>
          </w:p>
        </w:tc>
        <w:tc>
          <w:tcPr>
            <w:tcW w:w="1354" w:type="pct"/>
            <w:tcBorders>
              <w:top w:val="single" w:sz="4" w:space="0" w:color="000000"/>
              <w:left w:val="nil"/>
              <w:bottom w:val="single" w:sz="4" w:space="0" w:color="000000"/>
              <w:right w:val="nil"/>
            </w:tcBorders>
          </w:tcPr>
          <w:p w14:paraId="4AE5B466" w14:textId="77777777" w:rsidR="00EB5BB7" w:rsidRPr="00E33554" w:rsidRDefault="00CC4ED1">
            <w:pPr>
              <w:spacing w:after="60"/>
              <w:rPr>
                <w:rFonts w:ascii="Arial" w:hAnsi="Arial" w:cs="Arial"/>
                <w:b/>
                <w:bCs/>
                <w:sz w:val="20"/>
                <w:szCs w:val="20"/>
                <w:lang w:val="nb-NO"/>
              </w:rPr>
            </w:pPr>
            <w:r w:rsidRPr="00E33554">
              <w:rPr>
                <w:rFonts w:ascii="Arial" w:hAnsi="Arial" w:cs="Arial"/>
                <w:b/>
                <w:bCs/>
                <w:sz w:val="20"/>
                <w:szCs w:val="20"/>
                <w:lang w:val="nb-NO"/>
              </w:rPr>
              <w:t>Kurram River at Kurram. Ghari H/W</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6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511" w:type="pct"/>
            <w:tcBorders>
              <w:top w:val="single" w:sz="4" w:space="0" w:color="000000"/>
              <w:left w:val="nil"/>
              <w:bottom w:val="single" w:sz="4" w:space="0" w:color="000000"/>
              <w:right w:val="single" w:sz="4" w:space="0" w:color="000000"/>
            </w:tcBorders>
            <w:vAlign w:val="center"/>
          </w:tcPr>
          <w:p w14:paraId="4AE5B46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w:t>
            </w:r>
          </w:p>
        </w:tc>
        <w:tc>
          <w:tcPr>
            <w:tcW w:w="489" w:type="pct"/>
            <w:tcBorders>
              <w:top w:val="single" w:sz="4" w:space="0" w:color="000000"/>
              <w:left w:val="nil"/>
              <w:bottom w:val="single" w:sz="4" w:space="0" w:color="000000"/>
              <w:right w:val="single" w:sz="4" w:space="0" w:color="000000"/>
            </w:tcBorders>
            <w:vAlign w:val="center"/>
          </w:tcPr>
          <w:p w14:paraId="4AE5B46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80000</w:t>
            </w:r>
          </w:p>
        </w:tc>
        <w:tc>
          <w:tcPr>
            <w:tcW w:w="576" w:type="pct"/>
            <w:tcBorders>
              <w:top w:val="single" w:sz="4" w:space="0" w:color="000000"/>
              <w:left w:val="nil"/>
              <w:bottom w:val="single" w:sz="4" w:space="0" w:color="000000"/>
              <w:right w:val="single" w:sz="4" w:space="0" w:color="000000"/>
            </w:tcBorders>
            <w:vAlign w:val="center"/>
          </w:tcPr>
          <w:p w14:paraId="4AE5B46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100000</w:t>
            </w:r>
          </w:p>
        </w:tc>
        <w:tc>
          <w:tcPr>
            <w:tcW w:w="558" w:type="pct"/>
            <w:tcBorders>
              <w:top w:val="single" w:sz="4" w:space="0" w:color="000000"/>
              <w:left w:val="nil"/>
              <w:bottom w:val="single" w:sz="4" w:space="0" w:color="000000"/>
              <w:right w:val="single" w:sz="4" w:space="0" w:color="000000"/>
            </w:tcBorders>
            <w:vAlign w:val="center"/>
          </w:tcPr>
          <w:p w14:paraId="4AE5B46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200000</w:t>
            </w:r>
          </w:p>
        </w:tc>
        <w:tc>
          <w:tcPr>
            <w:tcW w:w="637" w:type="pct"/>
            <w:tcBorders>
              <w:top w:val="single" w:sz="4" w:space="0" w:color="000000"/>
              <w:left w:val="nil"/>
              <w:bottom w:val="single" w:sz="4" w:space="0" w:color="000000"/>
              <w:right w:val="single" w:sz="4" w:space="0" w:color="000000"/>
            </w:tcBorders>
            <w:vAlign w:val="center"/>
          </w:tcPr>
          <w:p w14:paraId="4AE5B46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28-07-2010</w:t>
            </w:r>
          </w:p>
        </w:tc>
      </w:tr>
      <w:tr w:rsidR="00EB5BB7" w:rsidRPr="00E33554" w14:paraId="4AE5B476" w14:textId="77777777">
        <w:trPr>
          <w:trHeight w:val="557"/>
        </w:trPr>
        <w:tc>
          <w:tcPr>
            <w:tcW w:w="358" w:type="pct"/>
            <w:tcBorders>
              <w:top w:val="single" w:sz="4" w:space="0" w:color="000000"/>
              <w:left w:val="single" w:sz="4" w:space="0" w:color="000000"/>
              <w:bottom w:val="single" w:sz="4" w:space="0" w:color="000000"/>
              <w:right w:val="single" w:sz="4" w:space="0" w:color="000000"/>
            </w:tcBorders>
          </w:tcPr>
          <w:p w14:paraId="4AE5B46E"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19</w:t>
            </w:r>
          </w:p>
        </w:tc>
        <w:tc>
          <w:tcPr>
            <w:tcW w:w="1354" w:type="pct"/>
            <w:tcBorders>
              <w:top w:val="single" w:sz="4" w:space="0" w:color="000000"/>
              <w:left w:val="nil"/>
              <w:bottom w:val="single" w:sz="4" w:space="0" w:color="000000"/>
              <w:right w:val="nil"/>
            </w:tcBorders>
          </w:tcPr>
          <w:p w14:paraId="4AE5B46F" w14:textId="77777777" w:rsidR="00EB5BB7" w:rsidRPr="00E33554" w:rsidRDefault="00CC4ED1">
            <w:pPr>
              <w:spacing w:after="60"/>
              <w:rPr>
                <w:rFonts w:ascii="Arial" w:hAnsi="Arial" w:cs="Arial"/>
                <w:b/>
                <w:bCs/>
                <w:sz w:val="20"/>
                <w:szCs w:val="20"/>
                <w:lang w:val="nb-NO"/>
              </w:rPr>
            </w:pPr>
            <w:r w:rsidRPr="00E33554">
              <w:rPr>
                <w:rFonts w:ascii="Arial" w:hAnsi="Arial" w:cs="Arial"/>
                <w:b/>
                <w:bCs/>
                <w:sz w:val="20"/>
                <w:szCs w:val="20"/>
                <w:lang w:val="nb-NO"/>
              </w:rPr>
              <w:t>Gambila River at Gambila Lakki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7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511" w:type="pct"/>
            <w:tcBorders>
              <w:top w:val="single" w:sz="4" w:space="0" w:color="000000"/>
              <w:left w:val="nil"/>
              <w:bottom w:val="single" w:sz="4" w:space="0" w:color="000000"/>
              <w:right w:val="single" w:sz="4" w:space="0" w:color="000000"/>
            </w:tcBorders>
            <w:vAlign w:val="center"/>
          </w:tcPr>
          <w:p w14:paraId="4AE5B47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25000</w:t>
            </w:r>
          </w:p>
        </w:tc>
        <w:tc>
          <w:tcPr>
            <w:tcW w:w="489" w:type="pct"/>
            <w:tcBorders>
              <w:top w:val="single" w:sz="4" w:space="0" w:color="000000"/>
              <w:left w:val="nil"/>
              <w:bottom w:val="single" w:sz="4" w:space="0" w:color="000000"/>
              <w:right w:val="single" w:sz="4" w:space="0" w:color="000000"/>
            </w:tcBorders>
            <w:vAlign w:val="center"/>
          </w:tcPr>
          <w:p w14:paraId="4AE5B47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45000</w:t>
            </w:r>
          </w:p>
        </w:tc>
        <w:tc>
          <w:tcPr>
            <w:tcW w:w="576" w:type="pct"/>
            <w:tcBorders>
              <w:top w:val="single" w:sz="4" w:space="0" w:color="000000"/>
              <w:left w:val="nil"/>
              <w:bottom w:val="single" w:sz="4" w:space="0" w:color="000000"/>
              <w:right w:val="single" w:sz="4" w:space="0" w:color="000000"/>
            </w:tcBorders>
            <w:vAlign w:val="center"/>
          </w:tcPr>
          <w:p w14:paraId="4AE5B47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55000</w:t>
            </w:r>
          </w:p>
        </w:tc>
        <w:tc>
          <w:tcPr>
            <w:tcW w:w="558" w:type="pct"/>
            <w:tcBorders>
              <w:top w:val="single" w:sz="4" w:space="0" w:color="000000"/>
              <w:left w:val="nil"/>
              <w:bottom w:val="single" w:sz="4" w:space="0" w:color="000000"/>
              <w:right w:val="single" w:sz="4" w:space="0" w:color="000000"/>
            </w:tcBorders>
            <w:vAlign w:val="center"/>
          </w:tcPr>
          <w:p w14:paraId="4AE5B47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64024</w:t>
            </w:r>
          </w:p>
        </w:tc>
        <w:tc>
          <w:tcPr>
            <w:tcW w:w="637" w:type="pct"/>
            <w:tcBorders>
              <w:top w:val="single" w:sz="4" w:space="0" w:color="000000"/>
              <w:left w:val="nil"/>
              <w:bottom w:val="single" w:sz="4" w:space="0" w:color="000000"/>
              <w:right w:val="single" w:sz="4" w:space="0" w:color="000000"/>
            </w:tcBorders>
            <w:vAlign w:val="center"/>
          </w:tcPr>
          <w:p w14:paraId="4AE5B47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28-07-2010</w:t>
            </w:r>
          </w:p>
        </w:tc>
      </w:tr>
      <w:tr w:rsidR="00EB5BB7" w:rsidRPr="00E33554" w14:paraId="4AE5B47F" w14:textId="77777777">
        <w:trPr>
          <w:trHeight w:val="575"/>
        </w:trPr>
        <w:tc>
          <w:tcPr>
            <w:tcW w:w="358" w:type="pct"/>
            <w:tcBorders>
              <w:top w:val="single" w:sz="4" w:space="0" w:color="000000"/>
              <w:left w:val="single" w:sz="4" w:space="0" w:color="000000"/>
              <w:bottom w:val="single" w:sz="4" w:space="0" w:color="000000"/>
              <w:right w:val="single" w:sz="4" w:space="0" w:color="000000"/>
            </w:tcBorders>
          </w:tcPr>
          <w:p w14:paraId="4AE5B477"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lastRenderedPageBreak/>
              <w:t>20</w:t>
            </w:r>
          </w:p>
        </w:tc>
        <w:tc>
          <w:tcPr>
            <w:tcW w:w="1354" w:type="pct"/>
            <w:tcBorders>
              <w:top w:val="single" w:sz="4" w:space="0" w:color="000000"/>
              <w:left w:val="nil"/>
              <w:bottom w:val="single" w:sz="4" w:space="0" w:color="000000"/>
              <w:right w:val="nil"/>
            </w:tcBorders>
          </w:tcPr>
          <w:p w14:paraId="4AE5B478"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Chikar Nullah at Pabbi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7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w:t>
            </w:r>
          </w:p>
        </w:tc>
        <w:tc>
          <w:tcPr>
            <w:tcW w:w="511" w:type="pct"/>
            <w:tcBorders>
              <w:top w:val="single" w:sz="4" w:space="0" w:color="000000"/>
              <w:left w:val="nil"/>
              <w:bottom w:val="single" w:sz="4" w:space="0" w:color="000000"/>
              <w:right w:val="single" w:sz="4" w:space="0" w:color="000000"/>
            </w:tcBorders>
            <w:vAlign w:val="center"/>
          </w:tcPr>
          <w:p w14:paraId="4AE5B47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7500</w:t>
            </w:r>
          </w:p>
        </w:tc>
        <w:tc>
          <w:tcPr>
            <w:tcW w:w="489" w:type="pct"/>
            <w:tcBorders>
              <w:top w:val="single" w:sz="4" w:space="0" w:color="000000"/>
              <w:left w:val="nil"/>
              <w:bottom w:val="single" w:sz="4" w:space="0" w:color="000000"/>
              <w:right w:val="single" w:sz="4" w:space="0" w:color="000000"/>
            </w:tcBorders>
            <w:vAlign w:val="center"/>
          </w:tcPr>
          <w:p w14:paraId="4AE5B47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12000</w:t>
            </w:r>
          </w:p>
        </w:tc>
        <w:tc>
          <w:tcPr>
            <w:tcW w:w="576" w:type="pct"/>
            <w:tcBorders>
              <w:top w:val="single" w:sz="4" w:space="0" w:color="000000"/>
              <w:left w:val="nil"/>
              <w:bottom w:val="single" w:sz="4" w:space="0" w:color="000000"/>
              <w:right w:val="single" w:sz="4" w:space="0" w:color="000000"/>
            </w:tcBorders>
            <w:vAlign w:val="center"/>
          </w:tcPr>
          <w:p w14:paraId="4AE5B47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558" w:type="pct"/>
            <w:tcBorders>
              <w:top w:val="single" w:sz="4" w:space="0" w:color="000000"/>
              <w:left w:val="nil"/>
              <w:bottom w:val="single" w:sz="4" w:space="0" w:color="000000"/>
              <w:right w:val="single" w:sz="4" w:space="0" w:color="000000"/>
            </w:tcBorders>
            <w:vAlign w:val="center"/>
          </w:tcPr>
          <w:p w14:paraId="4AE5B47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14800</w:t>
            </w:r>
          </w:p>
        </w:tc>
        <w:tc>
          <w:tcPr>
            <w:tcW w:w="637" w:type="pct"/>
            <w:tcBorders>
              <w:top w:val="single" w:sz="4" w:space="0" w:color="000000"/>
              <w:left w:val="nil"/>
              <w:bottom w:val="single" w:sz="4" w:space="0" w:color="000000"/>
              <w:right w:val="single" w:sz="4" w:space="0" w:color="000000"/>
            </w:tcBorders>
            <w:vAlign w:val="center"/>
          </w:tcPr>
          <w:p w14:paraId="4AE5B47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29-07-2010</w:t>
            </w:r>
          </w:p>
        </w:tc>
      </w:tr>
      <w:tr w:rsidR="00EB5BB7" w:rsidRPr="00E33554" w14:paraId="4AE5B488" w14:textId="77777777">
        <w:trPr>
          <w:trHeight w:val="422"/>
        </w:trPr>
        <w:tc>
          <w:tcPr>
            <w:tcW w:w="358" w:type="pct"/>
            <w:tcBorders>
              <w:top w:val="single" w:sz="4" w:space="0" w:color="000000"/>
              <w:left w:val="single" w:sz="4" w:space="0" w:color="000000"/>
              <w:bottom w:val="single" w:sz="4" w:space="0" w:color="000000"/>
              <w:right w:val="single" w:sz="4" w:space="0" w:color="000000"/>
            </w:tcBorders>
          </w:tcPr>
          <w:p w14:paraId="4AE5B480"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21</w:t>
            </w:r>
          </w:p>
        </w:tc>
        <w:tc>
          <w:tcPr>
            <w:tcW w:w="1354" w:type="pct"/>
            <w:tcBorders>
              <w:top w:val="single" w:sz="4" w:space="0" w:color="000000"/>
              <w:left w:val="nil"/>
              <w:bottom w:val="single" w:sz="4" w:space="0" w:color="000000"/>
              <w:right w:val="nil"/>
            </w:tcBorders>
          </w:tcPr>
          <w:p w14:paraId="4AE5B481"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Kabul River at Nowshera</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8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60000</w:t>
            </w:r>
          </w:p>
        </w:tc>
        <w:tc>
          <w:tcPr>
            <w:tcW w:w="511" w:type="pct"/>
            <w:tcBorders>
              <w:top w:val="single" w:sz="4" w:space="0" w:color="000000"/>
              <w:left w:val="nil"/>
              <w:bottom w:val="single" w:sz="4" w:space="0" w:color="000000"/>
              <w:right w:val="single" w:sz="4" w:space="0" w:color="000000"/>
            </w:tcBorders>
            <w:vAlign w:val="center"/>
          </w:tcPr>
          <w:p w14:paraId="4AE5B48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90000</w:t>
            </w:r>
          </w:p>
        </w:tc>
        <w:tc>
          <w:tcPr>
            <w:tcW w:w="489" w:type="pct"/>
            <w:tcBorders>
              <w:top w:val="single" w:sz="4" w:space="0" w:color="000000"/>
              <w:left w:val="nil"/>
              <w:bottom w:val="single" w:sz="4" w:space="0" w:color="000000"/>
              <w:right w:val="single" w:sz="4" w:space="0" w:color="000000"/>
            </w:tcBorders>
            <w:vAlign w:val="center"/>
          </w:tcPr>
          <w:p w14:paraId="4AE5B48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140000</w:t>
            </w:r>
          </w:p>
        </w:tc>
        <w:tc>
          <w:tcPr>
            <w:tcW w:w="576" w:type="pct"/>
            <w:tcBorders>
              <w:top w:val="single" w:sz="4" w:space="0" w:color="000000"/>
              <w:left w:val="nil"/>
              <w:bottom w:val="single" w:sz="4" w:space="0" w:color="000000"/>
              <w:right w:val="single" w:sz="4" w:space="0" w:color="000000"/>
            </w:tcBorders>
            <w:vAlign w:val="center"/>
          </w:tcPr>
          <w:p w14:paraId="4AE5B48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200000</w:t>
            </w:r>
          </w:p>
        </w:tc>
        <w:tc>
          <w:tcPr>
            <w:tcW w:w="558" w:type="pct"/>
            <w:tcBorders>
              <w:top w:val="single" w:sz="4" w:space="0" w:color="000000"/>
              <w:left w:val="nil"/>
              <w:bottom w:val="single" w:sz="4" w:space="0" w:color="000000"/>
              <w:right w:val="single" w:sz="4" w:space="0" w:color="000000"/>
            </w:tcBorders>
            <w:vAlign w:val="center"/>
          </w:tcPr>
          <w:p w14:paraId="4AE5B48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450000</w:t>
            </w:r>
          </w:p>
        </w:tc>
        <w:tc>
          <w:tcPr>
            <w:tcW w:w="637" w:type="pct"/>
            <w:tcBorders>
              <w:top w:val="single" w:sz="4" w:space="0" w:color="000000"/>
              <w:left w:val="nil"/>
              <w:bottom w:val="single" w:sz="4" w:space="0" w:color="000000"/>
              <w:right w:val="single" w:sz="4" w:space="0" w:color="000000"/>
            </w:tcBorders>
            <w:vAlign w:val="center"/>
          </w:tcPr>
          <w:p w14:paraId="4AE5B48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29-07-2010</w:t>
            </w:r>
          </w:p>
        </w:tc>
      </w:tr>
      <w:tr w:rsidR="00EB5BB7" w:rsidRPr="00E33554" w14:paraId="4AE5B491" w14:textId="77777777">
        <w:trPr>
          <w:trHeight w:val="440"/>
        </w:trPr>
        <w:tc>
          <w:tcPr>
            <w:tcW w:w="358" w:type="pct"/>
            <w:tcBorders>
              <w:top w:val="single" w:sz="4" w:space="0" w:color="000000"/>
              <w:left w:val="single" w:sz="4" w:space="0" w:color="000000"/>
              <w:bottom w:val="single" w:sz="4" w:space="0" w:color="000000"/>
              <w:right w:val="single" w:sz="4" w:space="0" w:color="000000"/>
            </w:tcBorders>
          </w:tcPr>
          <w:p w14:paraId="4AE5B489"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22</w:t>
            </w:r>
          </w:p>
        </w:tc>
        <w:tc>
          <w:tcPr>
            <w:tcW w:w="1354" w:type="pct"/>
            <w:tcBorders>
              <w:top w:val="single" w:sz="4" w:space="0" w:color="000000"/>
              <w:left w:val="nil"/>
              <w:bottom w:val="single" w:sz="4" w:space="0" w:color="000000"/>
              <w:right w:val="nil"/>
            </w:tcBorders>
          </w:tcPr>
          <w:p w14:paraId="4AE5B48A"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Swat River at Munda H/W</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8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40000</w:t>
            </w:r>
          </w:p>
        </w:tc>
        <w:tc>
          <w:tcPr>
            <w:tcW w:w="511" w:type="pct"/>
            <w:tcBorders>
              <w:top w:val="single" w:sz="4" w:space="0" w:color="000000"/>
              <w:left w:val="nil"/>
              <w:bottom w:val="single" w:sz="4" w:space="0" w:color="000000"/>
              <w:right w:val="single" w:sz="4" w:space="0" w:color="000000"/>
            </w:tcBorders>
            <w:vAlign w:val="center"/>
          </w:tcPr>
          <w:p w14:paraId="4AE5B48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60000</w:t>
            </w:r>
          </w:p>
        </w:tc>
        <w:tc>
          <w:tcPr>
            <w:tcW w:w="489" w:type="pct"/>
            <w:tcBorders>
              <w:top w:val="single" w:sz="4" w:space="0" w:color="000000"/>
              <w:left w:val="nil"/>
              <w:bottom w:val="single" w:sz="4" w:space="0" w:color="000000"/>
              <w:right w:val="single" w:sz="4" w:space="0" w:color="000000"/>
            </w:tcBorders>
            <w:vAlign w:val="center"/>
          </w:tcPr>
          <w:p w14:paraId="4AE5B48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80000</w:t>
            </w:r>
          </w:p>
        </w:tc>
        <w:tc>
          <w:tcPr>
            <w:tcW w:w="576" w:type="pct"/>
            <w:tcBorders>
              <w:top w:val="single" w:sz="4" w:space="0" w:color="000000"/>
              <w:left w:val="nil"/>
              <w:bottom w:val="single" w:sz="4" w:space="0" w:color="000000"/>
              <w:right w:val="single" w:sz="4" w:space="0" w:color="000000"/>
            </w:tcBorders>
            <w:vAlign w:val="center"/>
          </w:tcPr>
          <w:p w14:paraId="4AE5B48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150000</w:t>
            </w:r>
          </w:p>
        </w:tc>
        <w:tc>
          <w:tcPr>
            <w:tcW w:w="558" w:type="pct"/>
            <w:tcBorders>
              <w:top w:val="single" w:sz="4" w:space="0" w:color="000000"/>
              <w:left w:val="nil"/>
              <w:bottom w:val="single" w:sz="4" w:space="0" w:color="000000"/>
              <w:right w:val="single" w:sz="4" w:space="0" w:color="000000"/>
            </w:tcBorders>
            <w:vAlign w:val="center"/>
          </w:tcPr>
          <w:p w14:paraId="4AE5B48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355000</w:t>
            </w:r>
          </w:p>
        </w:tc>
        <w:tc>
          <w:tcPr>
            <w:tcW w:w="637" w:type="pct"/>
            <w:tcBorders>
              <w:top w:val="single" w:sz="4" w:space="0" w:color="000000"/>
              <w:left w:val="nil"/>
              <w:bottom w:val="single" w:sz="4" w:space="0" w:color="000000"/>
              <w:right w:val="single" w:sz="4" w:space="0" w:color="000000"/>
            </w:tcBorders>
            <w:vAlign w:val="center"/>
          </w:tcPr>
          <w:p w14:paraId="4AE5B49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29-07-2010</w:t>
            </w:r>
          </w:p>
        </w:tc>
      </w:tr>
      <w:tr w:rsidR="00EB5BB7" w:rsidRPr="00E33554" w14:paraId="4AE5B49A" w14:textId="77777777">
        <w:trPr>
          <w:trHeight w:val="458"/>
        </w:trPr>
        <w:tc>
          <w:tcPr>
            <w:tcW w:w="358" w:type="pct"/>
            <w:tcBorders>
              <w:top w:val="single" w:sz="4" w:space="0" w:color="000000"/>
              <w:left w:val="single" w:sz="4" w:space="0" w:color="000000"/>
              <w:bottom w:val="single" w:sz="4" w:space="0" w:color="000000"/>
              <w:right w:val="single" w:sz="4" w:space="0" w:color="000000"/>
            </w:tcBorders>
          </w:tcPr>
          <w:p w14:paraId="4AE5B492"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23</w:t>
            </w:r>
          </w:p>
        </w:tc>
        <w:tc>
          <w:tcPr>
            <w:tcW w:w="1354" w:type="pct"/>
            <w:tcBorders>
              <w:top w:val="single" w:sz="4" w:space="0" w:color="000000"/>
              <w:left w:val="nil"/>
              <w:bottom w:val="single" w:sz="4" w:space="0" w:color="000000"/>
              <w:right w:val="nil"/>
            </w:tcBorders>
          </w:tcPr>
          <w:p w14:paraId="4AE5B493"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Jindi Khwar at Utmanzai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9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w:t>
            </w:r>
          </w:p>
        </w:tc>
        <w:tc>
          <w:tcPr>
            <w:tcW w:w="511" w:type="pct"/>
            <w:tcBorders>
              <w:top w:val="single" w:sz="4" w:space="0" w:color="000000"/>
              <w:left w:val="nil"/>
              <w:bottom w:val="single" w:sz="4" w:space="0" w:color="000000"/>
              <w:right w:val="single" w:sz="4" w:space="0" w:color="000000"/>
            </w:tcBorders>
            <w:vAlign w:val="center"/>
          </w:tcPr>
          <w:p w14:paraId="4AE5B49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9000</w:t>
            </w:r>
          </w:p>
        </w:tc>
        <w:tc>
          <w:tcPr>
            <w:tcW w:w="489" w:type="pct"/>
            <w:tcBorders>
              <w:top w:val="single" w:sz="4" w:space="0" w:color="000000"/>
              <w:left w:val="nil"/>
              <w:bottom w:val="single" w:sz="4" w:space="0" w:color="000000"/>
              <w:right w:val="single" w:sz="4" w:space="0" w:color="000000"/>
            </w:tcBorders>
            <w:vAlign w:val="center"/>
          </w:tcPr>
          <w:p w14:paraId="4AE5B49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16000</w:t>
            </w:r>
          </w:p>
        </w:tc>
        <w:tc>
          <w:tcPr>
            <w:tcW w:w="576" w:type="pct"/>
            <w:tcBorders>
              <w:top w:val="single" w:sz="4" w:space="0" w:color="000000"/>
              <w:left w:val="nil"/>
              <w:bottom w:val="single" w:sz="4" w:space="0" w:color="000000"/>
              <w:right w:val="single" w:sz="4" w:space="0" w:color="000000"/>
            </w:tcBorders>
            <w:vAlign w:val="center"/>
          </w:tcPr>
          <w:p w14:paraId="4AE5B49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558" w:type="pct"/>
            <w:tcBorders>
              <w:top w:val="single" w:sz="4" w:space="0" w:color="000000"/>
              <w:left w:val="nil"/>
              <w:bottom w:val="single" w:sz="4" w:space="0" w:color="000000"/>
              <w:right w:val="single" w:sz="4" w:space="0" w:color="000000"/>
            </w:tcBorders>
            <w:vAlign w:val="center"/>
          </w:tcPr>
          <w:p w14:paraId="4AE5B49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25000</w:t>
            </w:r>
          </w:p>
        </w:tc>
        <w:tc>
          <w:tcPr>
            <w:tcW w:w="637" w:type="pct"/>
            <w:tcBorders>
              <w:top w:val="single" w:sz="4" w:space="0" w:color="000000"/>
              <w:left w:val="nil"/>
              <w:bottom w:val="single" w:sz="4" w:space="0" w:color="000000"/>
              <w:right w:val="single" w:sz="4" w:space="0" w:color="000000"/>
            </w:tcBorders>
            <w:vAlign w:val="center"/>
          </w:tcPr>
          <w:p w14:paraId="4AE5B49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29-07-2010</w:t>
            </w:r>
          </w:p>
        </w:tc>
      </w:tr>
      <w:tr w:rsidR="00EB5BB7" w:rsidRPr="00E33554" w14:paraId="4AE5B4A3" w14:textId="77777777">
        <w:trPr>
          <w:trHeight w:val="485"/>
        </w:trPr>
        <w:tc>
          <w:tcPr>
            <w:tcW w:w="358" w:type="pct"/>
            <w:tcBorders>
              <w:top w:val="single" w:sz="4" w:space="0" w:color="000000"/>
              <w:left w:val="single" w:sz="4" w:space="0" w:color="000000"/>
              <w:bottom w:val="single" w:sz="4" w:space="0" w:color="000000"/>
              <w:right w:val="single" w:sz="4" w:space="0" w:color="000000"/>
            </w:tcBorders>
          </w:tcPr>
          <w:p w14:paraId="4AE5B49B"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24</w:t>
            </w:r>
          </w:p>
        </w:tc>
        <w:tc>
          <w:tcPr>
            <w:tcW w:w="1354" w:type="pct"/>
            <w:tcBorders>
              <w:top w:val="single" w:sz="4" w:space="0" w:color="000000"/>
              <w:left w:val="nil"/>
              <w:bottom w:val="single" w:sz="4" w:space="0" w:color="000000"/>
              <w:right w:val="nil"/>
            </w:tcBorders>
          </w:tcPr>
          <w:p w14:paraId="4AE5B49C"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Balar Khwar at Mardan</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9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w:t>
            </w:r>
          </w:p>
        </w:tc>
        <w:tc>
          <w:tcPr>
            <w:tcW w:w="511" w:type="pct"/>
            <w:tcBorders>
              <w:top w:val="single" w:sz="4" w:space="0" w:color="000000"/>
              <w:left w:val="nil"/>
              <w:bottom w:val="single" w:sz="4" w:space="0" w:color="000000"/>
              <w:right w:val="single" w:sz="4" w:space="0" w:color="000000"/>
            </w:tcBorders>
            <w:vAlign w:val="center"/>
          </w:tcPr>
          <w:p w14:paraId="4AE5B49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w:t>
            </w:r>
          </w:p>
        </w:tc>
        <w:tc>
          <w:tcPr>
            <w:tcW w:w="489" w:type="pct"/>
            <w:tcBorders>
              <w:top w:val="single" w:sz="4" w:space="0" w:color="000000"/>
              <w:left w:val="nil"/>
              <w:bottom w:val="single" w:sz="4" w:space="0" w:color="000000"/>
              <w:right w:val="single" w:sz="4" w:space="0" w:color="000000"/>
            </w:tcBorders>
            <w:vAlign w:val="center"/>
          </w:tcPr>
          <w:p w14:paraId="4AE5B49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576" w:type="pct"/>
            <w:tcBorders>
              <w:top w:val="single" w:sz="4" w:space="0" w:color="000000"/>
              <w:left w:val="nil"/>
              <w:bottom w:val="single" w:sz="4" w:space="0" w:color="000000"/>
              <w:right w:val="single" w:sz="4" w:space="0" w:color="000000"/>
            </w:tcBorders>
            <w:vAlign w:val="center"/>
          </w:tcPr>
          <w:p w14:paraId="4AE5B4A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558" w:type="pct"/>
            <w:tcBorders>
              <w:top w:val="single" w:sz="4" w:space="0" w:color="000000"/>
              <w:left w:val="nil"/>
              <w:bottom w:val="single" w:sz="4" w:space="0" w:color="000000"/>
              <w:right w:val="single" w:sz="4" w:space="0" w:color="000000"/>
            </w:tcBorders>
            <w:vAlign w:val="center"/>
          </w:tcPr>
          <w:p w14:paraId="4AE5B4A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42000</w:t>
            </w:r>
          </w:p>
        </w:tc>
        <w:tc>
          <w:tcPr>
            <w:tcW w:w="637" w:type="pct"/>
            <w:tcBorders>
              <w:top w:val="single" w:sz="4" w:space="0" w:color="000000"/>
              <w:left w:val="nil"/>
              <w:bottom w:val="single" w:sz="4" w:space="0" w:color="000000"/>
              <w:right w:val="single" w:sz="4" w:space="0" w:color="000000"/>
            </w:tcBorders>
            <w:vAlign w:val="center"/>
          </w:tcPr>
          <w:p w14:paraId="4AE5B4A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29-07-10</w:t>
            </w:r>
          </w:p>
        </w:tc>
      </w:tr>
      <w:tr w:rsidR="00EB5BB7" w:rsidRPr="00E33554" w14:paraId="4AE5B4AC" w14:textId="77777777">
        <w:trPr>
          <w:trHeight w:val="413"/>
        </w:trPr>
        <w:tc>
          <w:tcPr>
            <w:tcW w:w="358" w:type="pct"/>
            <w:tcBorders>
              <w:top w:val="single" w:sz="4" w:space="0" w:color="000000"/>
              <w:left w:val="single" w:sz="4" w:space="0" w:color="000000"/>
              <w:bottom w:val="single" w:sz="4" w:space="0" w:color="000000"/>
              <w:right w:val="single" w:sz="4" w:space="0" w:color="000000"/>
            </w:tcBorders>
          </w:tcPr>
          <w:p w14:paraId="4AE5B4A4"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25</w:t>
            </w:r>
          </w:p>
        </w:tc>
        <w:tc>
          <w:tcPr>
            <w:tcW w:w="1354" w:type="pct"/>
            <w:tcBorders>
              <w:top w:val="single" w:sz="4" w:space="0" w:color="000000"/>
              <w:left w:val="nil"/>
              <w:bottom w:val="single" w:sz="4" w:space="0" w:color="000000"/>
              <w:right w:val="nil"/>
            </w:tcBorders>
          </w:tcPr>
          <w:p w14:paraId="4AE5B4A5" w14:textId="77777777" w:rsidR="00EB5BB7" w:rsidRPr="00E33554" w:rsidRDefault="00CC4ED1">
            <w:pPr>
              <w:autoSpaceDE w:val="0"/>
              <w:autoSpaceDN w:val="0"/>
              <w:adjustRightInd w:val="0"/>
              <w:spacing w:after="60"/>
              <w:rPr>
                <w:rFonts w:ascii="Arial" w:hAnsi="Arial" w:cs="Arial"/>
                <w:b/>
                <w:bCs/>
                <w:sz w:val="20"/>
                <w:szCs w:val="20"/>
              </w:rPr>
            </w:pPr>
            <w:r w:rsidRPr="00E33554">
              <w:rPr>
                <w:rFonts w:ascii="Arial" w:hAnsi="Arial" w:cs="Arial"/>
                <w:b/>
                <w:bCs/>
                <w:sz w:val="20"/>
                <w:szCs w:val="20"/>
              </w:rPr>
              <w:t>Dagi Nullah at Pabbi</w:t>
            </w:r>
          </w:p>
        </w:tc>
        <w:tc>
          <w:tcPr>
            <w:tcW w:w="518" w:type="pct"/>
            <w:tcBorders>
              <w:top w:val="single" w:sz="4" w:space="0" w:color="000000"/>
              <w:left w:val="single" w:sz="4" w:space="0" w:color="000000"/>
              <w:bottom w:val="single" w:sz="4" w:space="0" w:color="000000"/>
              <w:right w:val="single" w:sz="4" w:space="0" w:color="000000"/>
            </w:tcBorders>
          </w:tcPr>
          <w:p w14:paraId="4AE5B4A6" w14:textId="77777777" w:rsidR="00EB5BB7" w:rsidRPr="00E33554" w:rsidRDefault="00CC4ED1">
            <w:pPr>
              <w:autoSpaceDE w:val="0"/>
              <w:autoSpaceDN w:val="0"/>
              <w:adjustRightInd w:val="0"/>
              <w:spacing w:after="60"/>
              <w:jc w:val="center"/>
              <w:rPr>
                <w:rFonts w:ascii="Arial" w:hAnsi="Arial" w:cs="Arial"/>
                <w:sz w:val="20"/>
                <w:szCs w:val="20"/>
              </w:rPr>
            </w:pPr>
            <w:r w:rsidRPr="00E33554">
              <w:rPr>
                <w:rFonts w:ascii="Arial" w:hAnsi="Arial" w:cs="Arial"/>
                <w:sz w:val="20"/>
                <w:szCs w:val="20"/>
              </w:rPr>
              <w:t>1500</w:t>
            </w:r>
          </w:p>
        </w:tc>
        <w:tc>
          <w:tcPr>
            <w:tcW w:w="511" w:type="pct"/>
            <w:tcBorders>
              <w:top w:val="single" w:sz="4" w:space="0" w:color="000000"/>
              <w:left w:val="nil"/>
              <w:bottom w:val="single" w:sz="4" w:space="0" w:color="000000"/>
              <w:right w:val="single" w:sz="4" w:space="0" w:color="000000"/>
            </w:tcBorders>
          </w:tcPr>
          <w:p w14:paraId="4AE5B4A7" w14:textId="77777777" w:rsidR="00EB5BB7" w:rsidRPr="00E33554" w:rsidRDefault="00CC4ED1">
            <w:pPr>
              <w:autoSpaceDE w:val="0"/>
              <w:autoSpaceDN w:val="0"/>
              <w:adjustRightInd w:val="0"/>
              <w:spacing w:after="60"/>
              <w:jc w:val="center"/>
              <w:rPr>
                <w:rFonts w:ascii="Arial" w:hAnsi="Arial" w:cs="Arial"/>
                <w:sz w:val="20"/>
                <w:szCs w:val="20"/>
              </w:rPr>
            </w:pPr>
            <w:r w:rsidRPr="00E33554">
              <w:rPr>
                <w:rFonts w:ascii="Arial" w:hAnsi="Arial" w:cs="Arial"/>
                <w:sz w:val="20"/>
                <w:szCs w:val="20"/>
              </w:rPr>
              <w:t>2500</w:t>
            </w:r>
          </w:p>
        </w:tc>
        <w:tc>
          <w:tcPr>
            <w:tcW w:w="489" w:type="pct"/>
            <w:tcBorders>
              <w:top w:val="single" w:sz="4" w:space="0" w:color="000000"/>
              <w:left w:val="nil"/>
              <w:bottom w:val="single" w:sz="4" w:space="0" w:color="000000"/>
              <w:right w:val="single" w:sz="4" w:space="0" w:color="000000"/>
            </w:tcBorders>
          </w:tcPr>
          <w:p w14:paraId="4AE5B4A8" w14:textId="77777777" w:rsidR="00EB5BB7" w:rsidRPr="00E33554" w:rsidRDefault="00CC4ED1">
            <w:pPr>
              <w:autoSpaceDE w:val="0"/>
              <w:autoSpaceDN w:val="0"/>
              <w:adjustRightInd w:val="0"/>
              <w:spacing w:after="60"/>
              <w:jc w:val="center"/>
              <w:rPr>
                <w:rFonts w:ascii="Arial" w:hAnsi="Arial" w:cs="Arial"/>
                <w:sz w:val="20"/>
                <w:szCs w:val="20"/>
              </w:rPr>
            </w:pPr>
            <w:r w:rsidRPr="00E33554">
              <w:rPr>
                <w:rFonts w:ascii="Arial" w:hAnsi="Arial" w:cs="Arial"/>
                <w:sz w:val="20"/>
                <w:szCs w:val="20"/>
              </w:rPr>
              <w:t>3500</w:t>
            </w:r>
          </w:p>
        </w:tc>
        <w:tc>
          <w:tcPr>
            <w:tcW w:w="576" w:type="pct"/>
            <w:tcBorders>
              <w:top w:val="single" w:sz="4" w:space="0" w:color="000000"/>
              <w:left w:val="nil"/>
              <w:bottom w:val="single" w:sz="4" w:space="0" w:color="000000"/>
              <w:right w:val="single" w:sz="4" w:space="0" w:color="000000"/>
            </w:tcBorders>
          </w:tcPr>
          <w:p w14:paraId="4AE5B4A9" w14:textId="77777777" w:rsidR="00EB5BB7" w:rsidRPr="00E33554" w:rsidRDefault="00CC4ED1">
            <w:pPr>
              <w:autoSpaceDE w:val="0"/>
              <w:autoSpaceDN w:val="0"/>
              <w:adjustRightInd w:val="0"/>
              <w:spacing w:after="60"/>
              <w:jc w:val="center"/>
              <w:rPr>
                <w:rFonts w:ascii="Arial" w:hAnsi="Arial" w:cs="Arial"/>
                <w:sz w:val="20"/>
                <w:szCs w:val="20"/>
              </w:rPr>
            </w:pPr>
            <w:r w:rsidRPr="00E33554">
              <w:rPr>
                <w:rFonts w:ascii="Arial" w:hAnsi="Arial" w:cs="Arial"/>
                <w:sz w:val="20"/>
                <w:szCs w:val="20"/>
              </w:rPr>
              <w:t>4000</w:t>
            </w:r>
          </w:p>
        </w:tc>
        <w:tc>
          <w:tcPr>
            <w:tcW w:w="558" w:type="pct"/>
            <w:tcBorders>
              <w:top w:val="single" w:sz="4" w:space="0" w:color="000000"/>
              <w:left w:val="nil"/>
              <w:bottom w:val="single" w:sz="4" w:space="0" w:color="000000"/>
              <w:right w:val="single" w:sz="4" w:space="0" w:color="000000"/>
            </w:tcBorders>
          </w:tcPr>
          <w:p w14:paraId="4AE5B4AA" w14:textId="77777777" w:rsidR="00EB5BB7" w:rsidRPr="00E33554" w:rsidRDefault="00CC4ED1">
            <w:pPr>
              <w:autoSpaceDE w:val="0"/>
              <w:autoSpaceDN w:val="0"/>
              <w:adjustRightInd w:val="0"/>
              <w:spacing w:after="60"/>
              <w:jc w:val="center"/>
              <w:rPr>
                <w:rFonts w:ascii="Arial" w:hAnsi="Arial" w:cs="Arial"/>
                <w:sz w:val="20"/>
                <w:szCs w:val="20"/>
              </w:rPr>
            </w:pPr>
            <w:r w:rsidRPr="00E33554">
              <w:rPr>
                <w:rFonts w:ascii="Arial" w:hAnsi="Arial" w:cs="Arial"/>
                <w:sz w:val="20"/>
                <w:szCs w:val="20"/>
              </w:rPr>
              <w:t>5000</w:t>
            </w:r>
          </w:p>
        </w:tc>
        <w:tc>
          <w:tcPr>
            <w:tcW w:w="637" w:type="pct"/>
            <w:tcBorders>
              <w:top w:val="single" w:sz="4" w:space="0" w:color="000000"/>
              <w:left w:val="nil"/>
              <w:bottom w:val="single" w:sz="4" w:space="0" w:color="000000"/>
              <w:right w:val="single" w:sz="4" w:space="0" w:color="000000"/>
            </w:tcBorders>
          </w:tcPr>
          <w:p w14:paraId="4AE5B4AB" w14:textId="77777777" w:rsidR="00EB5BB7" w:rsidRPr="00E33554" w:rsidRDefault="00CC4ED1">
            <w:pPr>
              <w:autoSpaceDE w:val="0"/>
              <w:autoSpaceDN w:val="0"/>
              <w:adjustRightInd w:val="0"/>
              <w:spacing w:after="60"/>
              <w:jc w:val="center"/>
              <w:rPr>
                <w:rFonts w:ascii="Arial" w:hAnsi="Arial" w:cs="Arial"/>
                <w:sz w:val="20"/>
                <w:szCs w:val="20"/>
              </w:rPr>
            </w:pPr>
            <w:r w:rsidRPr="00E33554">
              <w:rPr>
                <w:rFonts w:ascii="Arial" w:hAnsi="Arial" w:cs="Arial"/>
                <w:sz w:val="20"/>
                <w:szCs w:val="20"/>
              </w:rPr>
              <w:t>29-7-10</w:t>
            </w:r>
          </w:p>
        </w:tc>
      </w:tr>
      <w:tr w:rsidR="00EB5BB7" w:rsidRPr="00E33554" w14:paraId="4AE5B4B5" w14:textId="77777777">
        <w:trPr>
          <w:trHeight w:val="512"/>
        </w:trPr>
        <w:tc>
          <w:tcPr>
            <w:tcW w:w="358" w:type="pct"/>
            <w:tcBorders>
              <w:top w:val="single" w:sz="4" w:space="0" w:color="000000"/>
              <w:left w:val="single" w:sz="4" w:space="0" w:color="000000"/>
              <w:bottom w:val="single" w:sz="4" w:space="0" w:color="000000"/>
              <w:right w:val="single" w:sz="4" w:space="0" w:color="000000"/>
            </w:tcBorders>
          </w:tcPr>
          <w:p w14:paraId="4AE5B4AD"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26</w:t>
            </w:r>
          </w:p>
        </w:tc>
        <w:tc>
          <w:tcPr>
            <w:tcW w:w="1354" w:type="pct"/>
            <w:tcBorders>
              <w:top w:val="single" w:sz="4" w:space="0" w:color="000000"/>
              <w:left w:val="nil"/>
              <w:bottom w:val="single" w:sz="4" w:space="0" w:color="000000"/>
              <w:right w:val="nil"/>
            </w:tcBorders>
          </w:tcPr>
          <w:p w14:paraId="4AE5B4AE"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Indus River at Tarbela (Inflow)</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A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250000</w:t>
            </w:r>
          </w:p>
        </w:tc>
        <w:tc>
          <w:tcPr>
            <w:tcW w:w="511" w:type="pct"/>
            <w:tcBorders>
              <w:top w:val="single" w:sz="4" w:space="0" w:color="000000"/>
              <w:left w:val="nil"/>
              <w:bottom w:val="single" w:sz="4" w:space="0" w:color="000000"/>
              <w:right w:val="single" w:sz="4" w:space="0" w:color="000000"/>
            </w:tcBorders>
            <w:vAlign w:val="center"/>
          </w:tcPr>
          <w:p w14:paraId="4AE5B4B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375000</w:t>
            </w:r>
          </w:p>
        </w:tc>
        <w:tc>
          <w:tcPr>
            <w:tcW w:w="489" w:type="pct"/>
            <w:tcBorders>
              <w:top w:val="single" w:sz="4" w:space="0" w:color="000000"/>
              <w:left w:val="nil"/>
              <w:bottom w:val="single" w:sz="4" w:space="0" w:color="000000"/>
              <w:right w:val="single" w:sz="4" w:space="0" w:color="000000"/>
            </w:tcBorders>
            <w:vAlign w:val="center"/>
          </w:tcPr>
          <w:p w14:paraId="4AE5B4B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500000</w:t>
            </w:r>
          </w:p>
        </w:tc>
        <w:tc>
          <w:tcPr>
            <w:tcW w:w="576" w:type="pct"/>
            <w:tcBorders>
              <w:top w:val="single" w:sz="4" w:space="0" w:color="000000"/>
              <w:left w:val="nil"/>
              <w:bottom w:val="single" w:sz="4" w:space="0" w:color="000000"/>
              <w:right w:val="single" w:sz="4" w:space="0" w:color="000000"/>
            </w:tcBorders>
            <w:vAlign w:val="center"/>
          </w:tcPr>
          <w:p w14:paraId="4AE5B4B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650000</w:t>
            </w:r>
          </w:p>
        </w:tc>
        <w:tc>
          <w:tcPr>
            <w:tcW w:w="558" w:type="pct"/>
            <w:tcBorders>
              <w:top w:val="single" w:sz="4" w:space="0" w:color="000000"/>
              <w:left w:val="nil"/>
              <w:bottom w:val="single" w:sz="4" w:space="0" w:color="000000"/>
              <w:right w:val="single" w:sz="4" w:space="0" w:color="000000"/>
            </w:tcBorders>
            <w:vAlign w:val="center"/>
          </w:tcPr>
          <w:p w14:paraId="4AE5B4B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650000</w:t>
            </w:r>
          </w:p>
        </w:tc>
        <w:tc>
          <w:tcPr>
            <w:tcW w:w="637" w:type="pct"/>
            <w:tcBorders>
              <w:top w:val="single" w:sz="4" w:space="0" w:color="000000"/>
              <w:left w:val="nil"/>
              <w:bottom w:val="single" w:sz="4" w:space="0" w:color="000000"/>
              <w:right w:val="single" w:sz="4" w:space="0" w:color="000000"/>
            </w:tcBorders>
            <w:vAlign w:val="center"/>
          </w:tcPr>
          <w:p w14:paraId="4AE5B4B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30-07-2010</w:t>
            </w:r>
          </w:p>
        </w:tc>
      </w:tr>
      <w:tr w:rsidR="00EB5BB7" w:rsidRPr="00E33554" w14:paraId="4AE5B4BE" w14:textId="77777777">
        <w:trPr>
          <w:trHeight w:val="530"/>
        </w:trPr>
        <w:tc>
          <w:tcPr>
            <w:tcW w:w="358" w:type="pct"/>
            <w:tcBorders>
              <w:top w:val="single" w:sz="4" w:space="0" w:color="000000"/>
              <w:left w:val="single" w:sz="4" w:space="0" w:color="000000"/>
              <w:bottom w:val="single" w:sz="4" w:space="0" w:color="000000"/>
              <w:right w:val="single" w:sz="4" w:space="0" w:color="000000"/>
            </w:tcBorders>
          </w:tcPr>
          <w:p w14:paraId="4AE5B4B6"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27</w:t>
            </w:r>
          </w:p>
        </w:tc>
        <w:tc>
          <w:tcPr>
            <w:tcW w:w="1354" w:type="pct"/>
            <w:tcBorders>
              <w:top w:val="single" w:sz="4" w:space="0" w:color="000000"/>
              <w:left w:val="nil"/>
              <w:bottom w:val="single" w:sz="4" w:space="0" w:color="000000"/>
              <w:right w:val="nil"/>
            </w:tcBorders>
          </w:tcPr>
          <w:p w14:paraId="4AE5B4B7" w14:textId="77777777" w:rsidR="00EB5BB7" w:rsidRPr="00E33554" w:rsidRDefault="00CC4ED1">
            <w:pPr>
              <w:spacing w:after="60"/>
              <w:rPr>
                <w:rFonts w:ascii="Arial" w:hAnsi="Arial" w:cs="Arial"/>
                <w:b/>
                <w:bCs/>
                <w:sz w:val="20"/>
                <w:szCs w:val="20"/>
                <w:lang w:val="nb-NO"/>
              </w:rPr>
            </w:pPr>
            <w:r w:rsidRPr="00E33554">
              <w:rPr>
                <w:rFonts w:ascii="Arial" w:hAnsi="Arial" w:cs="Arial"/>
                <w:b/>
                <w:bCs/>
                <w:sz w:val="20"/>
                <w:szCs w:val="20"/>
                <w:lang w:val="nb-NO"/>
              </w:rPr>
              <w:t>Indus River at Tarbela (outflow)</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B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250000</w:t>
            </w:r>
          </w:p>
        </w:tc>
        <w:tc>
          <w:tcPr>
            <w:tcW w:w="511" w:type="pct"/>
            <w:tcBorders>
              <w:top w:val="single" w:sz="4" w:space="0" w:color="000000"/>
              <w:left w:val="nil"/>
              <w:bottom w:val="single" w:sz="4" w:space="0" w:color="000000"/>
              <w:right w:val="single" w:sz="4" w:space="0" w:color="000000"/>
            </w:tcBorders>
            <w:vAlign w:val="center"/>
          </w:tcPr>
          <w:p w14:paraId="4AE5B4B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375000</w:t>
            </w:r>
          </w:p>
        </w:tc>
        <w:tc>
          <w:tcPr>
            <w:tcW w:w="489" w:type="pct"/>
            <w:tcBorders>
              <w:top w:val="single" w:sz="4" w:space="0" w:color="000000"/>
              <w:left w:val="nil"/>
              <w:bottom w:val="single" w:sz="4" w:space="0" w:color="000000"/>
              <w:right w:val="single" w:sz="4" w:space="0" w:color="000000"/>
            </w:tcBorders>
            <w:vAlign w:val="center"/>
          </w:tcPr>
          <w:p w14:paraId="4AE5B4B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500000</w:t>
            </w:r>
          </w:p>
        </w:tc>
        <w:tc>
          <w:tcPr>
            <w:tcW w:w="576" w:type="pct"/>
            <w:tcBorders>
              <w:top w:val="single" w:sz="4" w:space="0" w:color="000000"/>
              <w:left w:val="nil"/>
              <w:bottom w:val="single" w:sz="4" w:space="0" w:color="000000"/>
              <w:right w:val="single" w:sz="4" w:space="0" w:color="000000"/>
            </w:tcBorders>
            <w:vAlign w:val="center"/>
          </w:tcPr>
          <w:p w14:paraId="4AE5B4B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650000</w:t>
            </w:r>
          </w:p>
        </w:tc>
        <w:tc>
          <w:tcPr>
            <w:tcW w:w="558" w:type="pct"/>
            <w:tcBorders>
              <w:top w:val="single" w:sz="4" w:space="0" w:color="000000"/>
              <w:left w:val="nil"/>
              <w:bottom w:val="single" w:sz="4" w:space="0" w:color="000000"/>
              <w:right w:val="single" w:sz="4" w:space="0" w:color="000000"/>
            </w:tcBorders>
            <w:vAlign w:val="center"/>
          </w:tcPr>
          <w:p w14:paraId="4AE5B4B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650000</w:t>
            </w:r>
          </w:p>
        </w:tc>
        <w:tc>
          <w:tcPr>
            <w:tcW w:w="637" w:type="pct"/>
            <w:tcBorders>
              <w:top w:val="single" w:sz="4" w:space="0" w:color="000000"/>
              <w:left w:val="nil"/>
              <w:bottom w:val="single" w:sz="4" w:space="0" w:color="000000"/>
              <w:right w:val="single" w:sz="4" w:space="0" w:color="000000"/>
            </w:tcBorders>
            <w:vAlign w:val="center"/>
          </w:tcPr>
          <w:p w14:paraId="4AE5B4B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30-07-2010</w:t>
            </w:r>
          </w:p>
        </w:tc>
      </w:tr>
      <w:tr w:rsidR="00EB5BB7" w:rsidRPr="00E33554" w14:paraId="4AE5B4C7" w14:textId="77777777">
        <w:trPr>
          <w:trHeight w:val="548"/>
        </w:trPr>
        <w:tc>
          <w:tcPr>
            <w:tcW w:w="358" w:type="pct"/>
            <w:tcBorders>
              <w:top w:val="single" w:sz="4" w:space="0" w:color="000000"/>
              <w:left w:val="single" w:sz="4" w:space="0" w:color="000000"/>
              <w:bottom w:val="single" w:sz="4" w:space="0" w:color="000000"/>
              <w:right w:val="single" w:sz="4" w:space="0" w:color="000000"/>
            </w:tcBorders>
          </w:tcPr>
          <w:p w14:paraId="4AE5B4BF"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28</w:t>
            </w:r>
          </w:p>
        </w:tc>
        <w:tc>
          <w:tcPr>
            <w:tcW w:w="1354" w:type="pct"/>
            <w:tcBorders>
              <w:top w:val="single" w:sz="4" w:space="0" w:color="000000"/>
              <w:left w:val="nil"/>
              <w:bottom w:val="single" w:sz="4" w:space="0" w:color="000000"/>
              <w:right w:val="nil"/>
            </w:tcBorders>
          </w:tcPr>
          <w:p w14:paraId="4AE5B4C0"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Indus River at Attock Khairabad</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C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225000</w:t>
            </w:r>
          </w:p>
        </w:tc>
        <w:tc>
          <w:tcPr>
            <w:tcW w:w="511" w:type="pct"/>
            <w:tcBorders>
              <w:top w:val="single" w:sz="4" w:space="0" w:color="000000"/>
              <w:left w:val="nil"/>
              <w:bottom w:val="single" w:sz="4" w:space="0" w:color="000000"/>
              <w:right w:val="single" w:sz="4" w:space="0" w:color="000000"/>
            </w:tcBorders>
            <w:vAlign w:val="center"/>
          </w:tcPr>
          <w:p w14:paraId="4AE5B4C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375000</w:t>
            </w:r>
          </w:p>
        </w:tc>
        <w:tc>
          <w:tcPr>
            <w:tcW w:w="489" w:type="pct"/>
            <w:tcBorders>
              <w:top w:val="single" w:sz="4" w:space="0" w:color="000000"/>
              <w:left w:val="nil"/>
              <w:bottom w:val="single" w:sz="4" w:space="0" w:color="000000"/>
              <w:right w:val="single" w:sz="4" w:space="0" w:color="000000"/>
            </w:tcBorders>
            <w:vAlign w:val="center"/>
          </w:tcPr>
          <w:p w14:paraId="4AE5B4C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500000</w:t>
            </w:r>
          </w:p>
        </w:tc>
        <w:tc>
          <w:tcPr>
            <w:tcW w:w="576" w:type="pct"/>
            <w:tcBorders>
              <w:top w:val="single" w:sz="4" w:space="0" w:color="000000"/>
              <w:left w:val="nil"/>
              <w:bottom w:val="single" w:sz="4" w:space="0" w:color="000000"/>
              <w:right w:val="single" w:sz="4" w:space="0" w:color="000000"/>
            </w:tcBorders>
            <w:vAlign w:val="center"/>
          </w:tcPr>
          <w:p w14:paraId="4AE5B4C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650000</w:t>
            </w:r>
          </w:p>
        </w:tc>
        <w:tc>
          <w:tcPr>
            <w:tcW w:w="558" w:type="pct"/>
            <w:tcBorders>
              <w:top w:val="single" w:sz="4" w:space="0" w:color="000000"/>
              <w:left w:val="nil"/>
              <w:bottom w:val="single" w:sz="4" w:space="0" w:color="000000"/>
              <w:right w:val="single" w:sz="4" w:space="0" w:color="000000"/>
            </w:tcBorders>
            <w:vAlign w:val="center"/>
          </w:tcPr>
          <w:p w14:paraId="4AE5B4C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994600</w:t>
            </w:r>
          </w:p>
        </w:tc>
        <w:tc>
          <w:tcPr>
            <w:tcW w:w="637" w:type="pct"/>
            <w:tcBorders>
              <w:top w:val="single" w:sz="4" w:space="0" w:color="000000"/>
              <w:left w:val="nil"/>
              <w:bottom w:val="single" w:sz="4" w:space="0" w:color="000000"/>
              <w:right w:val="single" w:sz="4" w:space="0" w:color="000000"/>
            </w:tcBorders>
            <w:vAlign w:val="center"/>
          </w:tcPr>
          <w:p w14:paraId="4AE5B4C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30-07-2010</w:t>
            </w:r>
          </w:p>
        </w:tc>
      </w:tr>
      <w:tr w:rsidR="00EB5BB7" w:rsidRPr="00E33554" w14:paraId="4AE5B4D0" w14:textId="77777777">
        <w:trPr>
          <w:trHeight w:val="575"/>
        </w:trPr>
        <w:tc>
          <w:tcPr>
            <w:tcW w:w="358" w:type="pct"/>
            <w:tcBorders>
              <w:top w:val="single" w:sz="4" w:space="0" w:color="000000"/>
              <w:left w:val="single" w:sz="4" w:space="0" w:color="000000"/>
              <w:bottom w:val="single" w:sz="4" w:space="0" w:color="000000"/>
              <w:right w:val="single" w:sz="4" w:space="0" w:color="000000"/>
            </w:tcBorders>
          </w:tcPr>
          <w:p w14:paraId="4AE5B4C8"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29</w:t>
            </w:r>
          </w:p>
        </w:tc>
        <w:tc>
          <w:tcPr>
            <w:tcW w:w="1354" w:type="pct"/>
            <w:tcBorders>
              <w:top w:val="single" w:sz="4" w:space="0" w:color="000000"/>
              <w:left w:val="nil"/>
              <w:bottom w:val="single" w:sz="4" w:space="0" w:color="000000"/>
              <w:right w:val="nil"/>
            </w:tcBorders>
          </w:tcPr>
          <w:p w14:paraId="4AE5B4C9"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Swat River at Chakdara</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C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511" w:type="pct"/>
            <w:tcBorders>
              <w:top w:val="single" w:sz="4" w:space="0" w:color="000000"/>
              <w:left w:val="nil"/>
              <w:bottom w:val="single" w:sz="4" w:space="0" w:color="000000"/>
              <w:right w:val="single" w:sz="4" w:space="0" w:color="000000"/>
            </w:tcBorders>
            <w:vAlign w:val="center"/>
          </w:tcPr>
          <w:p w14:paraId="4AE5B4C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w:t>
            </w:r>
          </w:p>
        </w:tc>
        <w:tc>
          <w:tcPr>
            <w:tcW w:w="489" w:type="pct"/>
            <w:tcBorders>
              <w:top w:val="single" w:sz="4" w:space="0" w:color="000000"/>
              <w:left w:val="nil"/>
              <w:bottom w:val="single" w:sz="4" w:space="0" w:color="000000"/>
              <w:right w:val="single" w:sz="4" w:space="0" w:color="000000"/>
            </w:tcBorders>
            <w:vAlign w:val="center"/>
          </w:tcPr>
          <w:p w14:paraId="4AE5B4C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70000</w:t>
            </w:r>
          </w:p>
        </w:tc>
        <w:tc>
          <w:tcPr>
            <w:tcW w:w="576" w:type="pct"/>
            <w:tcBorders>
              <w:top w:val="single" w:sz="4" w:space="0" w:color="000000"/>
              <w:left w:val="nil"/>
              <w:bottom w:val="single" w:sz="4" w:space="0" w:color="000000"/>
              <w:right w:val="single" w:sz="4" w:space="0" w:color="000000"/>
            </w:tcBorders>
            <w:vAlign w:val="center"/>
          </w:tcPr>
          <w:p w14:paraId="4AE5B4C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100000</w:t>
            </w:r>
          </w:p>
        </w:tc>
        <w:tc>
          <w:tcPr>
            <w:tcW w:w="558" w:type="pct"/>
            <w:tcBorders>
              <w:top w:val="single" w:sz="4" w:space="0" w:color="000000"/>
              <w:left w:val="nil"/>
              <w:bottom w:val="single" w:sz="4" w:space="0" w:color="000000"/>
              <w:right w:val="single" w:sz="4" w:space="0" w:color="000000"/>
            </w:tcBorders>
            <w:vAlign w:val="center"/>
          </w:tcPr>
          <w:p w14:paraId="4AE5B4C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360000</w:t>
            </w:r>
          </w:p>
        </w:tc>
        <w:tc>
          <w:tcPr>
            <w:tcW w:w="637" w:type="pct"/>
            <w:tcBorders>
              <w:top w:val="single" w:sz="4" w:space="0" w:color="000000"/>
              <w:left w:val="nil"/>
              <w:bottom w:val="single" w:sz="4" w:space="0" w:color="000000"/>
              <w:right w:val="single" w:sz="4" w:space="0" w:color="000000"/>
            </w:tcBorders>
            <w:vAlign w:val="center"/>
          </w:tcPr>
          <w:p w14:paraId="4AE5B4C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30-07-2010</w:t>
            </w:r>
          </w:p>
        </w:tc>
      </w:tr>
      <w:tr w:rsidR="00EB5BB7" w:rsidRPr="00E33554" w14:paraId="4AE5B4D9" w14:textId="77777777">
        <w:trPr>
          <w:trHeight w:val="503"/>
        </w:trPr>
        <w:tc>
          <w:tcPr>
            <w:tcW w:w="358" w:type="pct"/>
            <w:tcBorders>
              <w:top w:val="single" w:sz="4" w:space="0" w:color="000000"/>
              <w:left w:val="single" w:sz="4" w:space="0" w:color="000000"/>
              <w:bottom w:val="single" w:sz="4" w:space="0" w:color="000000"/>
              <w:right w:val="single" w:sz="4" w:space="0" w:color="000000"/>
            </w:tcBorders>
          </w:tcPr>
          <w:p w14:paraId="4AE5B4D1"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30</w:t>
            </w:r>
          </w:p>
        </w:tc>
        <w:tc>
          <w:tcPr>
            <w:tcW w:w="1354" w:type="pct"/>
            <w:tcBorders>
              <w:top w:val="single" w:sz="4" w:space="0" w:color="000000"/>
              <w:left w:val="nil"/>
              <w:bottom w:val="single" w:sz="4" w:space="0" w:color="000000"/>
              <w:right w:val="nil"/>
            </w:tcBorders>
          </w:tcPr>
          <w:p w14:paraId="4AE5B4D2"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Swat River at Khaili Charsadda Road</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D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40000</w:t>
            </w:r>
          </w:p>
        </w:tc>
        <w:tc>
          <w:tcPr>
            <w:tcW w:w="511" w:type="pct"/>
            <w:tcBorders>
              <w:top w:val="single" w:sz="4" w:space="0" w:color="000000"/>
              <w:left w:val="nil"/>
              <w:bottom w:val="single" w:sz="4" w:space="0" w:color="000000"/>
              <w:right w:val="single" w:sz="4" w:space="0" w:color="000000"/>
            </w:tcBorders>
            <w:vAlign w:val="center"/>
          </w:tcPr>
          <w:p w14:paraId="4AE5B4D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60000</w:t>
            </w:r>
          </w:p>
        </w:tc>
        <w:tc>
          <w:tcPr>
            <w:tcW w:w="489" w:type="pct"/>
            <w:tcBorders>
              <w:top w:val="single" w:sz="4" w:space="0" w:color="000000"/>
              <w:left w:val="nil"/>
              <w:bottom w:val="single" w:sz="4" w:space="0" w:color="000000"/>
              <w:right w:val="single" w:sz="4" w:space="0" w:color="000000"/>
            </w:tcBorders>
            <w:vAlign w:val="center"/>
          </w:tcPr>
          <w:p w14:paraId="4AE5B4D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80000</w:t>
            </w:r>
          </w:p>
        </w:tc>
        <w:tc>
          <w:tcPr>
            <w:tcW w:w="576" w:type="pct"/>
            <w:tcBorders>
              <w:top w:val="single" w:sz="4" w:space="0" w:color="000000"/>
              <w:left w:val="nil"/>
              <w:bottom w:val="single" w:sz="4" w:space="0" w:color="000000"/>
              <w:right w:val="single" w:sz="4" w:space="0" w:color="000000"/>
            </w:tcBorders>
            <w:vAlign w:val="center"/>
          </w:tcPr>
          <w:p w14:paraId="4AE5B4D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120000</w:t>
            </w:r>
          </w:p>
        </w:tc>
        <w:tc>
          <w:tcPr>
            <w:tcW w:w="558" w:type="pct"/>
            <w:tcBorders>
              <w:top w:val="single" w:sz="4" w:space="0" w:color="000000"/>
              <w:left w:val="nil"/>
              <w:bottom w:val="single" w:sz="4" w:space="0" w:color="000000"/>
              <w:right w:val="single" w:sz="4" w:space="0" w:color="000000"/>
            </w:tcBorders>
            <w:vAlign w:val="center"/>
          </w:tcPr>
          <w:p w14:paraId="4AE5B4D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360000</w:t>
            </w:r>
          </w:p>
        </w:tc>
        <w:tc>
          <w:tcPr>
            <w:tcW w:w="637" w:type="pct"/>
            <w:tcBorders>
              <w:top w:val="single" w:sz="4" w:space="0" w:color="000000"/>
              <w:left w:val="nil"/>
              <w:bottom w:val="single" w:sz="4" w:space="0" w:color="000000"/>
              <w:right w:val="single" w:sz="4" w:space="0" w:color="000000"/>
            </w:tcBorders>
            <w:vAlign w:val="center"/>
          </w:tcPr>
          <w:p w14:paraId="4AE5B4D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30-07-2010</w:t>
            </w:r>
          </w:p>
        </w:tc>
      </w:tr>
      <w:tr w:rsidR="00EB5BB7" w:rsidRPr="00E33554" w14:paraId="4AE5B4E2" w14:textId="77777777">
        <w:trPr>
          <w:trHeight w:val="512"/>
        </w:trPr>
        <w:tc>
          <w:tcPr>
            <w:tcW w:w="358" w:type="pct"/>
            <w:tcBorders>
              <w:top w:val="single" w:sz="4" w:space="0" w:color="000000"/>
              <w:left w:val="single" w:sz="4" w:space="0" w:color="000000"/>
              <w:bottom w:val="single" w:sz="4" w:space="0" w:color="000000"/>
              <w:right w:val="single" w:sz="4" w:space="0" w:color="000000"/>
            </w:tcBorders>
          </w:tcPr>
          <w:p w14:paraId="4AE5B4DA"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31</w:t>
            </w:r>
          </w:p>
        </w:tc>
        <w:tc>
          <w:tcPr>
            <w:tcW w:w="1354" w:type="pct"/>
            <w:tcBorders>
              <w:top w:val="single" w:sz="4" w:space="0" w:color="000000"/>
              <w:left w:val="nil"/>
              <w:bottom w:val="single" w:sz="4" w:space="0" w:color="000000"/>
              <w:right w:val="nil"/>
            </w:tcBorders>
          </w:tcPr>
          <w:p w14:paraId="4AE5B4DB" w14:textId="77777777" w:rsidR="00EB5BB7" w:rsidRPr="00B748FC" w:rsidRDefault="00CC4ED1">
            <w:pPr>
              <w:spacing w:after="60"/>
              <w:rPr>
                <w:rFonts w:ascii="Arial" w:hAnsi="Arial" w:cs="Arial"/>
                <w:b/>
                <w:bCs/>
                <w:sz w:val="20"/>
                <w:szCs w:val="20"/>
                <w:lang w:val="it-IT"/>
              </w:rPr>
            </w:pPr>
            <w:r w:rsidRPr="00B748FC">
              <w:rPr>
                <w:rFonts w:ascii="Arial" w:hAnsi="Arial" w:cs="Arial"/>
                <w:b/>
                <w:bCs/>
                <w:sz w:val="20"/>
                <w:szCs w:val="20"/>
                <w:lang w:val="it-IT"/>
              </w:rPr>
              <w:t>Kalpani Nullah at Chowki Risalpur</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D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511" w:type="pct"/>
            <w:tcBorders>
              <w:top w:val="single" w:sz="4" w:space="0" w:color="000000"/>
              <w:left w:val="nil"/>
              <w:bottom w:val="single" w:sz="4" w:space="0" w:color="000000"/>
              <w:right w:val="single" w:sz="4" w:space="0" w:color="000000"/>
            </w:tcBorders>
            <w:vAlign w:val="center"/>
          </w:tcPr>
          <w:p w14:paraId="4AE5B4D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40000</w:t>
            </w:r>
          </w:p>
        </w:tc>
        <w:tc>
          <w:tcPr>
            <w:tcW w:w="489" w:type="pct"/>
            <w:tcBorders>
              <w:top w:val="single" w:sz="4" w:space="0" w:color="000000"/>
              <w:left w:val="nil"/>
              <w:bottom w:val="single" w:sz="4" w:space="0" w:color="000000"/>
              <w:right w:val="single" w:sz="4" w:space="0" w:color="000000"/>
            </w:tcBorders>
            <w:vAlign w:val="center"/>
          </w:tcPr>
          <w:p w14:paraId="4AE5B4D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w:t>
            </w:r>
          </w:p>
        </w:tc>
        <w:tc>
          <w:tcPr>
            <w:tcW w:w="576" w:type="pct"/>
            <w:tcBorders>
              <w:top w:val="single" w:sz="4" w:space="0" w:color="000000"/>
              <w:left w:val="nil"/>
              <w:bottom w:val="single" w:sz="4" w:space="0" w:color="000000"/>
              <w:right w:val="single" w:sz="4" w:space="0" w:color="000000"/>
            </w:tcBorders>
            <w:vAlign w:val="center"/>
          </w:tcPr>
          <w:p w14:paraId="4AE5B4D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60000</w:t>
            </w:r>
          </w:p>
        </w:tc>
        <w:tc>
          <w:tcPr>
            <w:tcW w:w="558" w:type="pct"/>
            <w:tcBorders>
              <w:top w:val="single" w:sz="4" w:space="0" w:color="000000"/>
              <w:left w:val="nil"/>
              <w:bottom w:val="single" w:sz="4" w:space="0" w:color="000000"/>
              <w:right w:val="single" w:sz="4" w:space="0" w:color="000000"/>
            </w:tcBorders>
            <w:vAlign w:val="center"/>
          </w:tcPr>
          <w:p w14:paraId="4AE5B4E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118604</w:t>
            </w:r>
          </w:p>
        </w:tc>
        <w:tc>
          <w:tcPr>
            <w:tcW w:w="637" w:type="pct"/>
            <w:tcBorders>
              <w:top w:val="single" w:sz="4" w:space="0" w:color="000000"/>
              <w:left w:val="nil"/>
              <w:bottom w:val="single" w:sz="4" w:space="0" w:color="000000"/>
              <w:right w:val="single" w:sz="4" w:space="0" w:color="000000"/>
            </w:tcBorders>
            <w:vAlign w:val="center"/>
          </w:tcPr>
          <w:p w14:paraId="4AE5B4E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30-07-2010</w:t>
            </w:r>
          </w:p>
        </w:tc>
      </w:tr>
      <w:tr w:rsidR="00EB5BB7" w:rsidRPr="00E33554" w14:paraId="4AE5B4EB" w14:textId="77777777">
        <w:trPr>
          <w:trHeight w:val="548"/>
        </w:trPr>
        <w:tc>
          <w:tcPr>
            <w:tcW w:w="358" w:type="pct"/>
            <w:tcBorders>
              <w:top w:val="single" w:sz="4" w:space="0" w:color="000000"/>
              <w:left w:val="single" w:sz="4" w:space="0" w:color="000000"/>
              <w:bottom w:val="single" w:sz="4" w:space="0" w:color="000000"/>
              <w:right w:val="single" w:sz="4" w:space="0" w:color="000000"/>
            </w:tcBorders>
          </w:tcPr>
          <w:p w14:paraId="4AE5B4E3"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32</w:t>
            </w:r>
          </w:p>
        </w:tc>
        <w:tc>
          <w:tcPr>
            <w:tcW w:w="1354" w:type="pct"/>
            <w:tcBorders>
              <w:top w:val="single" w:sz="4" w:space="0" w:color="000000"/>
              <w:left w:val="nil"/>
              <w:bottom w:val="single" w:sz="4" w:space="0" w:color="000000"/>
              <w:right w:val="nil"/>
            </w:tcBorders>
          </w:tcPr>
          <w:p w14:paraId="4AE5B4E4"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Badri Nullah at Swabi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E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7500</w:t>
            </w:r>
          </w:p>
        </w:tc>
        <w:tc>
          <w:tcPr>
            <w:tcW w:w="511" w:type="pct"/>
            <w:tcBorders>
              <w:top w:val="single" w:sz="4" w:space="0" w:color="000000"/>
              <w:left w:val="nil"/>
              <w:bottom w:val="single" w:sz="4" w:space="0" w:color="000000"/>
              <w:right w:val="single" w:sz="4" w:space="0" w:color="000000"/>
            </w:tcBorders>
            <w:vAlign w:val="center"/>
          </w:tcPr>
          <w:p w14:paraId="4AE5B4E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489" w:type="pct"/>
            <w:tcBorders>
              <w:top w:val="single" w:sz="4" w:space="0" w:color="000000"/>
              <w:left w:val="nil"/>
              <w:bottom w:val="single" w:sz="4" w:space="0" w:color="000000"/>
              <w:right w:val="single" w:sz="4" w:space="0" w:color="000000"/>
            </w:tcBorders>
            <w:vAlign w:val="center"/>
          </w:tcPr>
          <w:p w14:paraId="4AE5B4E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35000</w:t>
            </w:r>
          </w:p>
        </w:tc>
        <w:tc>
          <w:tcPr>
            <w:tcW w:w="576" w:type="pct"/>
            <w:tcBorders>
              <w:top w:val="single" w:sz="4" w:space="0" w:color="000000"/>
              <w:left w:val="nil"/>
              <w:bottom w:val="single" w:sz="4" w:space="0" w:color="000000"/>
              <w:right w:val="single" w:sz="4" w:space="0" w:color="000000"/>
            </w:tcBorders>
            <w:vAlign w:val="center"/>
          </w:tcPr>
          <w:p w14:paraId="4AE5B4E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w:t>
            </w:r>
          </w:p>
        </w:tc>
        <w:tc>
          <w:tcPr>
            <w:tcW w:w="558" w:type="pct"/>
            <w:tcBorders>
              <w:top w:val="single" w:sz="4" w:space="0" w:color="000000"/>
              <w:left w:val="nil"/>
              <w:bottom w:val="single" w:sz="4" w:space="0" w:color="000000"/>
              <w:right w:val="single" w:sz="4" w:space="0" w:color="000000"/>
            </w:tcBorders>
            <w:vAlign w:val="center"/>
          </w:tcPr>
          <w:p w14:paraId="4AE5B4E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60000</w:t>
            </w:r>
          </w:p>
        </w:tc>
        <w:tc>
          <w:tcPr>
            <w:tcW w:w="637" w:type="pct"/>
            <w:tcBorders>
              <w:top w:val="single" w:sz="4" w:space="0" w:color="000000"/>
              <w:left w:val="nil"/>
              <w:bottom w:val="single" w:sz="4" w:space="0" w:color="000000"/>
              <w:right w:val="single" w:sz="4" w:space="0" w:color="000000"/>
            </w:tcBorders>
            <w:vAlign w:val="center"/>
          </w:tcPr>
          <w:p w14:paraId="4AE5B4E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30-07-2010</w:t>
            </w:r>
          </w:p>
        </w:tc>
      </w:tr>
      <w:tr w:rsidR="00EB5BB7" w:rsidRPr="00E33554" w14:paraId="4AE5B4F4" w14:textId="77777777">
        <w:trPr>
          <w:trHeight w:val="557"/>
        </w:trPr>
        <w:tc>
          <w:tcPr>
            <w:tcW w:w="358" w:type="pct"/>
            <w:tcBorders>
              <w:top w:val="single" w:sz="4" w:space="0" w:color="000000"/>
              <w:left w:val="single" w:sz="4" w:space="0" w:color="000000"/>
              <w:bottom w:val="single" w:sz="4" w:space="0" w:color="000000"/>
              <w:right w:val="single" w:sz="4" w:space="0" w:color="000000"/>
            </w:tcBorders>
          </w:tcPr>
          <w:p w14:paraId="4AE5B4EC"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33</w:t>
            </w:r>
          </w:p>
        </w:tc>
        <w:tc>
          <w:tcPr>
            <w:tcW w:w="1354" w:type="pct"/>
            <w:tcBorders>
              <w:top w:val="single" w:sz="4" w:space="0" w:color="000000"/>
              <w:left w:val="nil"/>
              <w:bottom w:val="single" w:sz="4" w:space="0" w:color="000000"/>
              <w:right w:val="nil"/>
            </w:tcBorders>
          </w:tcPr>
          <w:p w14:paraId="4AE5B4ED"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Naguman River Charsadda Road</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E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w:t>
            </w:r>
          </w:p>
        </w:tc>
        <w:tc>
          <w:tcPr>
            <w:tcW w:w="511" w:type="pct"/>
            <w:tcBorders>
              <w:top w:val="single" w:sz="4" w:space="0" w:color="000000"/>
              <w:left w:val="nil"/>
              <w:bottom w:val="single" w:sz="4" w:space="0" w:color="000000"/>
              <w:right w:val="single" w:sz="4" w:space="0" w:color="000000"/>
            </w:tcBorders>
            <w:vAlign w:val="center"/>
          </w:tcPr>
          <w:p w14:paraId="4AE5B4E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489" w:type="pct"/>
            <w:tcBorders>
              <w:top w:val="single" w:sz="4" w:space="0" w:color="000000"/>
              <w:left w:val="nil"/>
              <w:bottom w:val="single" w:sz="4" w:space="0" w:color="000000"/>
              <w:right w:val="single" w:sz="4" w:space="0" w:color="000000"/>
            </w:tcBorders>
            <w:vAlign w:val="center"/>
          </w:tcPr>
          <w:p w14:paraId="4AE5B4F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576" w:type="pct"/>
            <w:tcBorders>
              <w:top w:val="single" w:sz="4" w:space="0" w:color="000000"/>
              <w:left w:val="nil"/>
              <w:bottom w:val="single" w:sz="4" w:space="0" w:color="000000"/>
              <w:right w:val="single" w:sz="4" w:space="0" w:color="000000"/>
            </w:tcBorders>
            <w:vAlign w:val="center"/>
          </w:tcPr>
          <w:p w14:paraId="4AE5B4F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w:t>
            </w:r>
          </w:p>
        </w:tc>
        <w:tc>
          <w:tcPr>
            <w:tcW w:w="558" w:type="pct"/>
            <w:tcBorders>
              <w:top w:val="single" w:sz="4" w:space="0" w:color="000000"/>
              <w:left w:val="nil"/>
              <w:bottom w:val="single" w:sz="4" w:space="0" w:color="000000"/>
              <w:right w:val="single" w:sz="4" w:space="0" w:color="000000"/>
            </w:tcBorders>
            <w:vAlign w:val="center"/>
          </w:tcPr>
          <w:p w14:paraId="4AE5B4F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75575</w:t>
            </w:r>
          </w:p>
        </w:tc>
        <w:tc>
          <w:tcPr>
            <w:tcW w:w="637" w:type="pct"/>
            <w:tcBorders>
              <w:top w:val="single" w:sz="4" w:space="0" w:color="000000"/>
              <w:left w:val="nil"/>
              <w:bottom w:val="single" w:sz="4" w:space="0" w:color="000000"/>
              <w:right w:val="single" w:sz="4" w:space="0" w:color="000000"/>
            </w:tcBorders>
            <w:vAlign w:val="center"/>
          </w:tcPr>
          <w:p w14:paraId="4AE5B4F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30-07-2010</w:t>
            </w:r>
          </w:p>
        </w:tc>
      </w:tr>
      <w:tr w:rsidR="00EB5BB7" w:rsidRPr="00E33554" w14:paraId="4AE5B4FD" w14:textId="77777777">
        <w:trPr>
          <w:trHeight w:val="485"/>
        </w:trPr>
        <w:tc>
          <w:tcPr>
            <w:tcW w:w="358" w:type="pct"/>
            <w:tcBorders>
              <w:top w:val="single" w:sz="4" w:space="0" w:color="000000"/>
              <w:left w:val="single" w:sz="4" w:space="0" w:color="000000"/>
              <w:bottom w:val="single" w:sz="4" w:space="0" w:color="000000"/>
              <w:right w:val="single" w:sz="4" w:space="0" w:color="000000"/>
            </w:tcBorders>
          </w:tcPr>
          <w:p w14:paraId="4AE5B4F5"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34</w:t>
            </w:r>
          </w:p>
        </w:tc>
        <w:tc>
          <w:tcPr>
            <w:tcW w:w="1354" w:type="pct"/>
            <w:tcBorders>
              <w:top w:val="single" w:sz="4" w:space="0" w:color="000000"/>
              <w:left w:val="nil"/>
              <w:bottom w:val="single" w:sz="4" w:space="0" w:color="000000"/>
              <w:right w:val="nil"/>
            </w:tcBorders>
          </w:tcPr>
          <w:p w14:paraId="4AE5B4F6"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Shah Alam River at Takht Abad</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4F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w:t>
            </w:r>
          </w:p>
        </w:tc>
        <w:tc>
          <w:tcPr>
            <w:tcW w:w="511" w:type="pct"/>
            <w:tcBorders>
              <w:top w:val="single" w:sz="4" w:space="0" w:color="000000"/>
              <w:left w:val="nil"/>
              <w:bottom w:val="single" w:sz="4" w:space="0" w:color="000000"/>
              <w:right w:val="single" w:sz="4" w:space="0" w:color="000000"/>
            </w:tcBorders>
            <w:vAlign w:val="center"/>
          </w:tcPr>
          <w:p w14:paraId="4AE5B4F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7500</w:t>
            </w:r>
          </w:p>
        </w:tc>
        <w:tc>
          <w:tcPr>
            <w:tcW w:w="489" w:type="pct"/>
            <w:tcBorders>
              <w:top w:val="single" w:sz="4" w:space="0" w:color="000000"/>
              <w:left w:val="nil"/>
              <w:bottom w:val="single" w:sz="4" w:space="0" w:color="000000"/>
              <w:right w:val="single" w:sz="4" w:space="0" w:color="000000"/>
            </w:tcBorders>
            <w:vAlign w:val="center"/>
          </w:tcPr>
          <w:p w14:paraId="4AE5B4F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12500</w:t>
            </w:r>
          </w:p>
        </w:tc>
        <w:tc>
          <w:tcPr>
            <w:tcW w:w="576" w:type="pct"/>
            <w:tcBorders>
              <w:top w:val="single" w:sz="4" w:space="0" w:color="000000"/>
              <w:left w:val="nil"/>
              <w:bottom w:val="single" w:sz="4" w:space="0" w:color="000000"/>
              <w:right w:val="single" w:sz="4" w:space="0" w:color="000000"/>
            </w:tcBorders>
            <w:vAlign w:val="center"/>
          </w:tcPr>
          <w:p w14:paraId="4AE5B4F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558" w:type="pct"/>
            <w:tcBorders>
              <w:top w:val="single" w:sz="4" w:space="0" w:color="000000"/>
              <w:left w:val="nil"/>
              <w:bottom w:val="single" w:sz="4" w:space="0" w:color="000000"/>
              <w:right w:val="single" w:sz="4" w:space="0" w:color="000000"/>
            </w:tcBorders>
            <w:vAlign w:val="center"/>
          </w:tcPr>
          <w:p w14:paraId="4AE5B4F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637" w:type="pct"/>
            <w:tcBorders>
              <w:top w:val="single" w:sz="4" w:space="0" w:color="000000"/>
              <w:left w:val="nil"/>
              <w:bottom w:val="single" w:sz="4" w:space="0" w:color="000000"/>
              <w:right w:val="single" w:sz="4" w:space="0" w:color="000000"/>
            </w:tcBorders>
            <w:vAlign w:val="center"/>
          </w:tcPr>
          <w:p w14:paraId="4AE5B4F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30-07-2010</w:t>
            </w:r>
          </w:p>
        </w:tc>
      </w:tr>
      <w:tr w:rsidR="00EB5BB7" w:rsidRPr="00E33554" w14:paraId="4AE5B506" w14:textId="77777777">
        <w:trPr>
          <w:trHeight w:val="512"/>
        </w:trPr>
        <w:tc>
          <w:tcPr>
            <w:tcW w:w="358" w:type="pct"/>
            <w:tcBorders>
              <w:top w:val="single" w:sz="4" w:space="0" w:color="000000"/>
              <w:left w:val="single" w:sz="4" w:space="0" w:color="000000"/>
              <w:bottom w:val="single" w:sz="4" w:space="0" w:color="000000"/>
              <w:right w:val="single" w:sz="4" w:space="0" w:color="000000"/>
            </w:tcBorders>
          </w:tcPr>
          <w:p w14:paraId="4AE5B4FE"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35</w:t>
            </w:r>
          </w:p>
        </w:tc>
        <w:tc>
          <w:tcPr>
            <w:tcW w:w="1354" w:type="pct"/>
            <w:tcBorders>
              <w:top w:val="single" w:sz="4" w:space="0" w:color="000000"/>
              <w:left w:val="nil"/>
              <w:bottom w:val="single" w:sz="4" w:space="0" w:color="000000"/>
              <w:right w:val="nil"/>
            </w:tcBorders>
          </w:tcPr>
          <w:p w14:paraId="4AE5B4FF"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Naranji Nullah at Swabi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50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w:t>
            </w:r>
          </w:p>
        </w:tc>
        <w:tc>
          <w:tcPr>
            <w:tcW w:w="511" w:type="pct"/>
            <w:tcBorders>
              <w:top w:val="single" w:sz="4" w:space="0" w:color="000000"/>
              <w:left w:val="nil"/>
              <w:bottom w:val="single" w:sz="4" w:space="0" w:color="000000"/>
              <w:right w:val="single" w:sz="4" w:space="0" w:color="000000"/>
            </w:tcBorders>
            <w:vAlign w:val="center"/>
          </w:tcPr>
          <w:p w14:paraId="4AE5B50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w:t>
            </w:r>
          </w:p>
        </w:tc>
        <w:tc>
          <w:tcPr>
            <w:tcW w:w="489" w:type="pct"/>
            <w:tcBorders>
              <w:top w:val="single" w:sz="4" w:space="0" w:color="000000"/>
              <w:left w:val="nil"/>
              <w:bottom w:val="single" w:sz="4" w:space="0" w:color="000000"/>
              <w:right w:val="single" w:sz="4" w:space="0" w:color="000000"/>
            </w:tcBorders>
            <w:vAlign w:val="center"/>
          </w:tcPr>
          <w:p w14:paraId="4AE5B50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576" w:type="pct"/>
            <w:tcBorders>
              <w:top w:val="single" w:sz="4" w:space="0" w:color="000000"/>
              <w:left w:val="nil"/>
              <w:bottom w:val="single" w:sz="4" w:space="0" w:color="000000"/>
              <w:right w:val="single" w:sz="4" w:space="0" w:color="000000"/>
            </w:tcBorders>
            <w:vAlign w:val="center"/>
          </w:tcPr>
          <w:p w14:paraId="4AE5B50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35000</w:t>
            </w:r>
          </w:p>
        </w:tc>
        <w:tc>
          <w:tcPr>
            <w:tcW w:w="558" w:type="pct"/>
            <w:tcBorders>
              <w:top w:val="single" w:sz="4" w:space="0" w:color="000000"/>
              <w:left w:val="nil"/>
              <w:bottom w:val="single" w:sz="4" w:space="0" w:color="000000"/>
              <w:right w:val="single" w:sz="4" w:space="0" w:color="000000"/>
            </w:tcBorders>
            <w:vAlign w:val="center"/>
          </w:tcPr>
          <w:p w14:paraId="4AE5B50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45000</w:t>
            </w:r>
          </w:p>
        </w:tc>
        <w:tc>
          <w:tcPr>
            <w:tcW w:w="637" w:type="pct"/>
            <w:tcBorders>
              <w:top w:val="single" w:sz="4" w:space="0" w:color="000000"/>
              <w:left w:val="nil"/>
              <w:bottom w:val="single" w:sz="4" w:space="0" w:color="000000"/>
              <w:right w:val="single" w:sz="4" w:space="0" w:color="000000"/>
            </w:tcBorders>
            <w:vAlign w:val="center"/>
          </w:tcPr>
          <w:p w14:paraId="4AE5B50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2010</w:t>
            </w:r>
          </w:p>
        </w:tc>
      </w:tr>
      <w:tr w:rsidR="00EB5BB7" w:rsidRPr="00E33554" w14:paraId="4AE5B50F" w14:textId="77777777">
        <w:trPr>
          <w:trHeight w:val="440"/>
        </w:trPr>
        <w:tc>
          <w:tcPr>
            <w:tcW w:w="358" w:type="pct"/>
            <w:tcBorders>
              <w:top w:val="single" w:sz="4" w:space="0" w:color="000000"/>
              <w:left w:val="single" w:sz="4" w:space="0" w:color="000000"/>
              <w:bottom w:val="single" w:sz="4" w:space="0" w:color="000000"/>
              <w:right w:val="single" w:sz="4" w:space="0" w:color="000000"/>
            </w:tcBorders>
          </w:tcPr>
          <w:p w14:paraId="4AE5B507"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36</w:t>
            </w:r>
          </w:p>
        </w:tc>
        <w:tc>
          <w:tcPr>
            <w:tcW w:w="1354" w:type="pct"/>
            <w:tcBorders>
              <w:top w:val="single" w:sz="4" w:space="0" w:color="000000"/>
              <w:left w:val="nil"/>
              <w:bottom w:val="single" w:sz="4" w:space="0" w:color="000000"/>
              <w:right w:val="nil"/>
            </w:tcBorders>
          </w:tcPr>
          <w:p w14:paraId="4AE5B508"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Jindi River at Charsadda</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50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7500</w:t>
            </w:r>
          </w:p>
        </w:tc>
        <w:tc>
          <w:tcPr>
            <w:tcW w:w="511" w:type="pct"/>
            <w:tcBorders>
              <w:top w:val="single" w:sz="4" w:space="0" w:color="000000"/>
              <w:left w:val="nil"/>
              <w:bottom w:val="single" w:sz="4" w:space="0" w:color="000000"/>
              <w:right w:val="single" w:sz="4" w:space="0" w:color="000000"/>
            </w:tcBorders>
            <w:vAlign w:val="center"/>
          </w:tcPr>
          <w:p w14:paraId="4AE5B50A"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10000</w:t>
            </w:r>
          </w:p>
        </w:tc>
        <w:tc>
          <w:tcPr>
            <w:tcW w:w="489" w:type="pct"/>
            <w:tcBorders>
              <w:top w:val="single" w:sz="4" w:space="0" w:color="000000"/>
              <w:left w:val="nil"/>
              <w:bottom w:val="single" w:sz="4" w:space="0" w:color="000000"/>
              <w:right w:val="single" w:sz="4" w:space="0" w:color="000000"/>
            </w:tcBorders>
            <w:vAlign w:val="center"/>
          </w:tcPr>
          <w:p w14:paraId="4AE5B50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576" w:type="pct"/>
            <w:tcBorders>
              <w:top w:val="single" w:sz="4" w:space="0" w:color="000000"/>
              <w:left w:val="nil"/>
              <w:bottom w:val="single" w:sz="4" w:space="0" w:color="000000"/>
              <w:right w:val="single" w:sz="4" w:space="0" w:color="000000"/>
            </w:tcBorders>
            <w:vAlign w:val="center"/>
          </w:tcPr>
          <w:p w14:paraId="4AE5B50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558" w:type="pct"/>
            <w:tcBorders>
              <w:top w:val="single" w:sz="4" w:space="0" w:color="000000"/>
              <w:left w:val="nil"/>
              <w:bottom w:val="single" w:sz="4" w:space="0" w:color="000000"/>
              <w:right w:val="single" w:sz="4" w:space="0" w:color="000000"/>
            </w:tcBorders>
            <w:vAlign w:val="center"/>
          </w:tcPr>
          <w:p w14:paraId="4AE5B50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42000</w:t>
            </w:r>
          </w:p>
        </w:tc>
        <w:tc>
          <w:tcPr>
            <w:tcW w:w="637" w:type="pct"/>
            <w:tcBorders>
              <w:top w:val="single" w:sz="4" w:space="0" w:color="000000"/>
              <w:left w:val="nil"/>
              <w:bottom w:val="single" w:sz="4" w:space="0" w:color="000000"/>
              <w:right w:val="single" w:sz="4" w:space="0" w:color="000000"/>
            </w:tcBorders>
            <w:vAlign w:val="center"/>
          </w:tcPr>
          <w:p w14:paraId="4AE5B50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30-07-2010</w:t>
            </w:r>
          </w:p>
        </w:tc>
      </w:tr>
      <w:tr w:rsidR="00EB5BB7" w:rsidRPr="00E33554" w14:paraId="4AE5B518" w14:textId="77777777">
        <w:trPr>
          <w:trHeight w:val="458"/>
        </w:trPr>
        <w:tc>
          <w:tcPr>
            <w:tcW w:w="358" w:type="pct"/>
            <w:tcBorders>
              <w:top w:val="single" w:sz="4" w:space="0" w:color="000000"/>
              <w:left w:val="single" w:sz="4" w:space="0" w:color="000000"/>
              <w:bottom w:val="single" w:sz="4" w:space="0" w:color="000000"/>
              <w:right w:val="single" w:sz="4" w:space="0" w:color="000000"/>
            </w:tcBorders>
          </w:tcPr>
          <w:p w14:paraId="4AE5B510"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37</w:t>
            </w:r>
          </w:p>
        </w:tc>
        <w:tc>
          <w:tcPr>
            <w:tcW w:w="1354" w:type="pct"/>
            <w:tcBorders>
              <w:top w:val="single" w:sz="4" w:space="0" w:color="000000"/>
              <w:left w:val="nil"/>
              <w:bottom w:val="single" w:sz="4" w:space="0" w:color="000000"/>
              <w:right w:val="nil"/>
            </w:tcBorders>
          </w:tcPr>
          <w:p w14:paraId="4AE5B511"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Muqam Nullah at Shahbaz garhi</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51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w:t>
            </w:r>
          </w:p>
        </w:tc>
        <w:tc>
          <w:tcPr>
            <w:tcW w:w="511" w:type="pct"/>
            <w:tcBorders>
              <w:top w:val="single" w:sz="4" w:space="0" w:color="000000"/>
              <w:left w:val="nil"/>
              <w:bottom w:val="single" w:sz="4" w:space="0" w:color="000000"/>
              <w:right w:val="single" w:sz="4" w:space="0" w:color="000000"/>
            </w:tcBorders>
            <w:vAlign w:val="center"/>
          </w:tcPr>
          <w:p w14:paraId="4AE5B513"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8000</w:t>
            </w:r>
          </w:p>
        </w:tc>
        <w:tc>
          <w:tcPr>
            <w:tcW w:w="489" w:type="pct"/>
            <w:tcBorders>
              <w:top w:val="single" w:sz="4" w:space="0" w:color="000000"/>
              <w:left w:val="nil"/>
              <w:bottom w:val="single" w:sz="4" w:space="0" w:color="000000"/>
              <w:right w:val="single" w:sz="4" w:space="0" w:color="000000"/>
            </w:tcBorders>
            <w:vAlign w:val="center"/>
          </w:tcPr>
          <w:p w14:paraId="4AE5B51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15000</w:t>
            </w:r>
          </w:p>
        </w:tc>
        <w:tc>
          <w:tcPr>
            <w:tcW w:w="576" w:type="pct"/>
            <w:tcBorders>
              <w:top w:val="single" w:sz="4" w:space="0" w:color="000000"/>
              <w:left w:val="nil"/>
              <w:bottom w:val="single" w:sz="4" w:space="0" w:color="000000"/>
              <w:right w:val="single" w:sz="4" w:space="0" w:color="000000"/>
            </w:tcBorders>
            <w:vAlign w:val="center"/>
          </w:tcPr>
          <w:p w14:paraId="4AE5B51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558" w:type="pct"/>
            <w:tcBorders>
              <w:top w:val="single" w:sz="4" w:space="0" w:color="000000"/>
              <w:left w:val="nil"/>
              <w:bottom w:val="single" w:sz="4" w:space="0" w:color="000000"/>
              <w:right w:val="single" w:sz="4" w:space="0" w:color="000000"/>
            </w:tcBorders>
            <w:vAlign w:val="center"/>
          </w:tcPr>
          <w:p w14:paraId="4AE5B51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45000</w:t>
            </w:r>
          </w:p>
        </w:tc>
        <w:tc>
          <w:tcPr>
            <w:tcW w:w="637" w:type="pct"/>
            <w:tcBorders>
              <w:top w:val="single" w:sz="4" w:space="0" w:color="000000"/>
              <w:left w:val="nil"/>
              <w:bottom w:val="single" w:sz="4" w:space="0" w:color="000000"/>
              <w:right w:val="single" w:sz="4" w:space="0" w:color="000000"/>
            </w:tcBorders>
            <w:vAlign w:val="center"/>
          </w:tcPr>
          <w:p w14:paraId="4AE5B51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2010</w:t>
            </w:r>
          </w:p>
        </w:tc>
      </w:tr>
      <w:tr w:rsidR="00EB5BB7" w:rsidRPr="00E33554" w14:paraId="4AE5B521" w14:textId="77777777">
        <w:trPr>
          <w:trHeight w:val="485"/>
        </w:trPr>
        <w:tc>
          <w:tcPr>
            <w:tcW w:w="358" w:type="pct"/>
            <w:tcBorders>
              <w:top w:val="single" w:sz="4" w:space="0" w:color="000000"/>
              <w:left w:val="single" w:sz="4" w:space="0" w:color="000000"/>
              <w:bottom w:val="single" w:sz="4" w:space="0" w:color="000000"/>
              <w:right w:val="single" w:sz="4" w:space="0" w:color="000000"/>
            </w:tcBorders>
          </w:tcPr>
          <w:p w14:paraId="4AE5B519"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38</w:t>
            </w:r>
          </w:p>
        </w:tc>
        <w:tc>
          <w:tcPr>
            <w:tcW w:w="1354" w:type="pct"/>
            <w:tcBorders>
              <w:top w:val="single" w:sz="4" w:space="0" w:color="000000"/>
              <w:left w:val="nil"/>
              <w:bottom w:val="single" w:sz="4" w:space="0" w:color="000000"/>
              <w:right w:val="nil"/>
            </w:tcBorders>
          </w:tcPr>
          <w:p w14:paraId="4AE5B51A"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Swat River at Khwazakhela</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51B"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511" w:type="pct"/>
            <w:tcBorders>
              <w:top w:val="single" w:sz="4" w:space="0" w:color="000000"/>
              <w:left w:val="nil"/>
              <w:bottom w:val="single" w:sz="4" w:space="0" w:color="000000"/>
              <w:right w:val="single" w:sz="4" w:space="0" w:color="000000"/>
            </w:tcBorders>
            <w:vAlign w:val="center"/>
          </w:tcPr>
          <w:p w14:paraId="4AE5B51C"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45000</w:t>
            </w:r>
          </w:p>
        </w:tc>
        <w:tc>
          <w:tcPr>
            <w:tcW w:w="489" w:type="pct"/>
            <w:tcBorders>
              <w:top w:val="single" w:sz="4" w:space="0" w:color="000000"/>
              <w:left w:val="nil"/>
              <w:bottom w:val="single" w:sz="4" w:space="0" w:color="000000"/>
              <w:right w:val="single" w:sz="4" w:space="0" w:color="000000"/>
            </w:tcBorders>
            <w:vAlign w:val="center"/>
          </w:tcPr>
          <w:p w14:paraId="4AE5B51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60000</w:t>
            </w:r>
          </w:p>
        </w:tc>
        <w:tc>
          <w:tcPr>
            <w:tcW w:w="576" w:type="pct"/>
            <w:tcBorders>
              <w:top w:val="single" w:sz="4" w:space="0" w:color="000000"/>
              <w:left w:val="nil"/>
              <w:bottom w:val="single" w:sz="4" w:space="0" w:color="000000"/>
              <w:right w:val="single" w:sz="4" w:space="0" w:color="000000"/>
            </w:tcBorders>
            <w:vAlign w:val="center"/>
          </w:tcPr>
          <w:p w14:paraId="4AE5B51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80000</w:t>
            </w:r>
          </w:p>
        </w:tc>
        <w:tc>
          <w:tcPr>
            <w:tcW w:w="558" w:type="pct"/>
            <w:tcBorders>
              <w:top w:val="single" w:sz="4" w:space="0" w:color="000000"/>
              <w:left w:val="nil"/>
              <w:bottom w:val="single" w:sz="4" w:space="0" w:color="000000"/>
              <w:right w:val="single" w:sz="4" w:space="0" w:color="000000"/>
            </w:tcBorders>
            <w:vAlign w:val="center"/>
          </w:tcPr>
          <w:p w14:paraId="4AE5B51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246392</w:t>
            </w:r>
          </w:p>
        </w:tc>
        <w:tc>
          <w:tcPr>
            <w:tcW w:w="637" w:type="pct"/>
            <w:tcBorders>
              <w:top w:val="single" w:sz="4" w:space="0" w:color="000000"/>
              <w:left w:val="nil"/>
              <w:bottom w:val="single" w:sz="4" w:space="0" w:color="000000"/>
              <w:right w:val="single" w:sz="4" w:space="0" w:color="000000"/>
            </w:tcBorders>
            <w:vAlign w:val="center"/>
          </w:tcPr>
          <w:p w14:paraId="4AE5B52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26-08-2022</w:t>
            </w:r>
          </w:p>
        </w:tc>
      </w:tr>
      <w:tr w:rsidR="00EB5BB7" w:rsidRPr="00E33554" w14:paraId="4AE5B52A" w14:textId="77777777">
        <w:trPr>
          <w:trHeight w:val="413"/>
        </w:trPr>
        <w:tc>
          <w:tcPr>
            <w:tcW w:w="358" w:type="pct"/>
            <w:tcBorders>
              <w:top w:val="single" w:sz="4" w:space="0" w:color="000000"/>
              <w:left w:val="single" w:sz="4" w:space="0" w:color="000000"/>
              <w:bottom w:val="single" w:sz="4" w:space="0" w:color="000000"/>
              <w:right w:val="single" w:sz="4" w:space="0" w:color="000000"/>
            </w:tcBorders>
          </w:tcPr>
          <w:p w14:paraId="4AE5B522"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39</w:t>
            </w:r>
          </w:p>
        </w:tc>
        <w:tc>
          <w:tcPr>
            <w:tcW w:w="1354" w:type="pct"/>
            <w:tcBorders>
              <w:top w:val="single" w:sz="4" w:space="0" w:color="000000"/>
              <w:left w:val="nil"/>
              <w:bottom w:val="single" w:sz="4" w:space="0" w:color="000000"/>
              <w:right w:val="nil"/>
            </w:tcBorders>
          </w:tcPr>
          <w:p w14:paraId="4AE5B523"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Panjkora River At Zulam Bridge (DIR)</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524"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20000</w:t>
            </w:r>
          </w:p>
        </w:tc>
        <w:tc>
          <w:tcPr>
            <w:tcW w:w="511" w:type="pct"/>
            <w:tcBorders>
              <w:top w:val="single" w:sz="4" w:space="0" w:color="000000"/>
              <w:left w:val="nil"/>
              <w:bottom w:val="single" w:sz="4" w:space="0" w:color="000000"/>
              <w:right w:val="single" w:sz="4" w:space="0" w:color="000000"/>
            </w:tcBorders>
            <w:vAlign w:val="center"/>
          </w:tcPr>
          <w:p w14:paraId="4AE5B525"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489" w:type="pct"/>
            <w:tcBorders>
              <w:top w:val="single" w:sz="4" w:space="0" w:color="000000"/>
              <w:left w:val="nil"/>
              <w:bottom w:val="single" w:sz="4" w:space="0" w:color="000000"/>
              <w:right w:val="single" w:sz="4" w:space="0" w:color="000000"/>
            </w:tcBorders>
            <w:vAlign w:val="center"/>
          </w:tcPr>
          <w:p w14:paraId="4AE5B526"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w:t>
            </w:r>
          </w:p>
        </w:tc>
        <w:tc>
          <w:tcPr>
            <w:tcW w:w="576" w:type="pct"/>
            <w:tcBorders>
              <w:top w:val="single" w:sz="4" w:space="0" w:color="000000"/>
              <w:left w:val="nil"/>
              <w:bottom w:val="single" w:sz="4" w:space="0" w:color="000000"/>
              <w:right w:val="single" w:sz="4" w:space="0" w:color="000000"/>
            </w:tcBorders>
            <w:vAlign w:val="center"/>
          </w:tcPr>
          <w:p w14:paraId="4AE5B527"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75000</w:t>
            </w:r>
          </w:p>
        </w:tc>
        <w:tc>
          <w:tcPr>
            <w:tcW w:w="558" w:type="pct"/>
            <w:tcBorders>
              <w:top w:val="single" w:sz="4" w:space="0" w:color="000000"/>
              <w:left w:val="nil"/>
              <w:bottom w:val="single" w:sz="4" w:space="0" w:color="000000"/>
              <w:right w:val="single" w:sz="4" w:space="0" w:color="000000"/>
            </w:tcBorders>
            <w:vAlign w:val="center"/>
          </w:tcPr>
          <w:p w14:paraId="4AE5B528"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139510</w:t>
            </w:r>
          </w:p>
        </w:tc>
        <w:tc>
          <w:tcPr>
            <w:tcW w:w="637" w:type="pct"/>
            <w:tcBorders>
              <w:top w:val="single" w:sz="4" w:space="0" w:color="000000"/>
              <w:left w:val="nil"/>
              <w:bottom w:val="single" w:sz="4" w:space="0" w:color="000000"/>
              <w:right w:val="single" w:sz="4" w:space="0" w:color="000000"/>
            </w:tcBorders>
            <w:vAlign w:val="center"/>
          </w:tcPr>
          <w:p w14:paraId="4AE5B529"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26-08-2022</w:t>
            </w:r>
          </w:p>
        </w:tc>
      </w:tr>
      <w:tr w:rsidR="00EB5BB7" w:rsidRPr="00E33554" w14:paraId="4AE5B533" w14:textId="77777777">
        <w:trPr>
          <w:trHeight w:val="422"/>
        </w:trPr>
        <w:tc>
          <w:tcPr>
            <w:tcW w:w="358" w:type="pct"/>
            <w:tcBorders>
              <w:top w:val="single" w:sz="4" w:space="0" w:color="000000"/>
              <w:left w:val="single" w:sz="4" w:space="0" w:color="000000"/>
              <w:bottom w:val="single" w:sz="4" w:space="0" w:color="000000"/>
              <w:right w:val="single" w:sz="4" w:space="0" w:color="000000"/>
            </w:tcBorders>
          </w:tcPr>
          <w:p w14:paraId="4AE5B52B" w14:textId="77777777" w:rsidR="00EB5BB7" w:rsidRPr="00E33554" w:rsidRDefault="00CC4ED1">
            <w:pPr>
              <w:spacing w:after="60"/>
              <w:jc w:val="center"/>
              <w:rPr>
                <w:rFonts w:ascii="Arial" w:eastAsia="Times New Roman" w:hAnsi="Arial" w:cs="Arial"/>
                <w:b/>
                <w:bCs/>
                <w:sz w:val="20"/>
                <w:szCs w:val="20"/>
              </w:rPr>
            </w:pPr>
            <w:r w:rsidRPr="00E33554">
              <w:rPr>
                <w:rFonts w:ascii="Arial" w:eastAsia="Times New Roman" w:hAnsi="Arial" w:cs="Arial"/>
                <w:b/>
                <w:bCs/>
                <w:sz w:val="20"/>
                <w:szCs w:val="20"/>
              </w:rPr>
              <w:t>40</w:t>
            </w:r>
          </w:p>
        </w:tc>
        <w:tc>
          <w:tcPr>
            <w:tcW w:w="1354" w:type="pct"/>
            <w:tcBorders>
              <w:top w:val="single" w:sz="4" w:space="0" w:color="000000"/>
              <w:left w:val="nil"/>
              <w:bottom w:val="single" w:sz="4" w:space="0" w:color="000000"/>
              <w:right w:val="nil"/>
            </w:tcBorders>
          </w:tcPr>
          <w:p w14:paraId="4AE5B52C" w14:textId="77777777" w:rsidR="00EB5BB7" w:rsidRPr="00E33554" w:rsidRDefault="00CC4ED1">
            <w:pPr>
              <w:spacing w:after="60"/>
              <w:rPr>
                <w:rFonts w:ascii="Arial" w:hAnsi="Arial" w:cs="Arial"/>
                <w:b/>
                <w:bCs/>
                <w:sz w:val="20"/>
                <w:szCs w:val="20"/>
              </w:rPr>
            </w:pPr>
            <w:r w:rsidRPr="00E33554">
              <w:rPr>
                <w:rFonts w:ascii="Arial" w:hAnsi="Arial" w:cs="Arial"/>
                <w:b/>
                <w:bCs/>
                <w:sz w:val="20"/>
                <w:szCs w:val="20"/>
              </w:rPr>
              <w:t>Kabul River at Adezai Bridge</w:t>
            </w:r>
          </w:p>
        </w:tc>
        <w:tc>
          <w:tcPr>
            <w:tcW w:w="518" w:type="pct"/>
            <w:tcBorders>
              <w:top w:val="single" w:sz="4" w:space="0" w:color="000000"/>
              <w:left w:val="single" w:sz="4" w:space="0" w:color="000000"/>
              <w:bottom w:val="single" w:sz="4" w:space="0" w:color="000000"/>
              <w:right w:val="single" w:sz="4" w:space="0" w:color="000000"/>
            </w:tcBorders>
            <w:vAlign w:val="center"/>
          </w:tcPr>
          <w:p w14:paraId="4AE5B52D"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30000</w:t>
            </w:r>
          </w:p>
        </w:tc>
        <w:tc>
          <w:tcPr>
            <w:tcW w:w="511" w:type="pct"/>
            <w:tcBorders>
              <w:top w:val="single" w:sz="4" w:space="0" w:color="000000"/>
              <w:left w:val="nil"/>
              <w:bottom w:val="single" w:sz="4" w:space="0" w:color="000000"/>
              <w:right w:val="single" w:sz="4" w:space="0" w:color="000000"/>
            </w:tcBorders>
            <w:vAlign w:val="center"/>
          </w:tcPr>
          <w:p w14:paraId="4AE5B52E"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50000</w:t>
            </w:r>
          </w:p>
        </w:tc>
        <w:tc>
          <w:tcPr>
            <w:tcW w:w="489" w:type="pct"/>
            <w:tcBorders>
              <w:top w:val="single" w:sz="4" w:space="0" w:color="000000"/>
              <w:left w:val="nil"/>
              <w:bottom w:val="single" w:sz="4" w:space="0" w:color="000000"/>
              <w:right w:val="single" w:sz="4" w:space="0" w:color="000000"/>
            </w:tcBorders>
            <w:vAlign w:val="center"/>
          </w:tcPr>
          <w:p w14:paraId="4AE5B52F"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70000</w:t>
            </w:r>
          </w:p>
        </w:tc>
        <w:tc>
          <w:tcPr>
            <w:tcW w:w="576" w:type="pct"/>
            <w:tcBorders>
              <w:top w:val="single" w:sz="4" w:space="0" w:color="000000"/>
              <w:left w:val="nil"/>
              <w:bottom w:val="single" w:sz="4" w:space="0" w:color="000000"/>
              <w:right w:val="single" w:sz="4" w:space="0" w:color="000000"/>
            </w:tcBorders>
            <w:vAlign w:val="center"/>
          </w:tcPr>
          <w:p w14:paraId="4AE5B530"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80000</w:t>
            </w:r>
          </w:p>
        </w:tc>
        <w:tc>
          <w:tcPr>
            <w:tcW w:w="558" w:type="pct"/>
            <w:tcBorders>
              <w:top w:val="single" w:sz="4" w:space="0" w:color="000000"/>
              <w:left w:val="nil"/>
              <w:bottom w:val="single" w:sz="4" w:space="0" w:color="000000"/>
              <w:right w:val="single" w:sz="4" w:space="0" w:color="000000"/>
            </w:tcBorders>
            <w:vAlign w:val="center"/>
          </w:tcPr>
          <w:p w14:paraId="4AE5B531"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90200</w:t>
            </w:r>
          </w:p>
        </w:tc>
        <w:tc>
          <w:tcPr>
            <w:tcW w:w="637" w:type="pct"/>
            <w:tcBorders>
              <w:top w:val="single" w:sz="4" w:space="0" w:color="000000"/>
              <w:left w:val="nil"/>
              <w:bottom w:val="single" w:sz="4" w:space="0" w:color="000000"/>
              <w:right w:val="single" w:sz="4" w:space="0" w:color="000000"/>
            </w:tcBorders>
            <w:vAlign w:val="center"/>
          </w:tcPr>
          <w:p w14:paraId="4AE5B532" w14:textId="77777777" w:rsidR="00EB5BB7" w:rsidRPr="00E33554" w:rsidRDefault="00CC4ED1">
            <w:pPr>
              <w:spacing w:after="60"/>
              <w:jc w:val="center"/>
              <w:rPr>
                <w:rFonts w:ascii="Arial" w:hAnsi="Arial" w:cs="Arial"/>
                <w:sz w:val="20"/>
                <w:szCs w:val="20"/>
              </w:rPr>
            </w:pPr>
            <w:r w:rsidRPr="00E33554">
              <w:rPr>
                <w:rFonts w:ascii="Arial" w:hAnsi="Arial" w:cs="Arial"/>
                <w:sz w:val="20"/>
                <w:szCs w:val="20"/>
              </w:rPr>
              <w:t>27-08-2022</w:t>
            </w:r>
          </w:p>
        </w:tc>
      </w:tr>
    </w:tbl>
    <w:p w14:paraId="4AE5B534" w14:textId="77777777" w:rsidR="00EB5BB7" w:rsidRPr="00E33554" w:rsidRDefault="00CC4ED1">
      <w:pPr>
        <w:jc w:val="right"/>
        <w:rPr>
          <w:rFonts w:ascii="Arial" w:hAnsi="Arial" w:cs="Arial"/>
          <w:b/>
          <w:i/>
          <w:sz w:val="20"/>
          <w:szCs w:val="20"/>
        </w:rPr>
      </w:pPr>
      <w:r w:rsidRPr="00E33554">
        <w:rPr>
          <w:rFonts w:ascii="Arial" w:hAnsi="Arial" w:cs="Arial"/>
          <w:b/>
          <w:i/>
          <w:sz w:val="20"/>
          <w:szCs w:val="20"/>
        </w:rPr>
        <w:t>Source: Irrigation Department, Khyber Pakhtunkhwa</w:t>
      </w:r>
    </w:p>
    <w:p w14:paraId="248C3997" w14:textId="77777777" w:rsidR="00BB1C41" w:rsidRDefault="00BB1C41">
      <w:pPr>
        <w:rPr>
          <w:rFonts w:ascii="Arial" w:hAnsi="Arial" w:cs="Arial"/>
          <w:b/>
          <w:u w:val="single"/>
        </w:rPr>
      </w:pPr>
    </w:p>
    <w:p w14:paraId="328A1A7E" w14:textId="77777777" w:rsidR="00BB1C41" w:rsidRDefault="00BB1C41">
      <w:pPr>
        <w:rPr>
          <w:rFonts w:ascii="Arial" w:hAnsi="Arial" w:cs="Arial"/>
          <w:b/>
          <w:u w:val="single"/>
        </w:rPr>
      </w:pPr>
    </w:p>
    <w:p w14:paraId="4AE5B535" w14:textId="77777777" w:rsidR="00EB5BB7" w:rsidRPr="00E33554" w:rsidRDefault="00CC4ED1">
      <w:pPr>
        <w:rPr>
          <w:rFonts w:ascii="Arial" w:hAnsi="Arial" w:cs="Arial"/>
        </w:rPr>
      </w:pPr>
      <w:r w:rsidRPr="00E33554">
        <w:rPr>
          <w:rFonts w:ascii="Arial" w:hAnsi="Arial" w:cs="Arial"/>
          <w:b/>
          <w:u w:val="single"/>
        </w:rPr>
        <w:lastRenderedPageBreak/>
        <w:t>Remarks:</w:t>
      </w:r>
      <w:r w:rsidRPr="00E33554">
        <w:rPr>
          <w:rFonts w:ascii="Arial" w:hAnsi="Arial" w:cs="Arial"/>
        </w:rPr>
        <w:t xml:space="preserve"> </w:t>
      </w:r>
    </w:p>
    <w:p w14:paraId="4AE5B536" w14:textId="77777777" w:rsidR="00EB5BB7" w:rsidRPr="00E33554" w:rsidRDefault="00CC4ED1" w:rsidP="004739CE">
      <w:pPr>
        <w:pStyle w:val="ListParagraph"/>
        <w:numPr>
          <w:ilvl w:val="0"/>
          <w:numId w:val="47"/>
        </w:numPr>
        <w:jc w:val="both"/>
        <w:rPr>
          <w:rFonts w:ascii="Arial" w:hAnsi="Arial" w:cs="Arial"/>
        </w:rPr>
      </w:pPr>
      <w:r w:rsidRPr="00E33554">
        <w:rPr>
          <w:rFonts w:ascii="Arial" w:hAnsi="Arial" w:cs="Arial"/>
        </w:rPr>
        <w:t>The discharges are calculated on the basis of flows passing through it on long term averages.</w:t>
      </w:r>
    </w:p>
    <w:p w14:paraId="4AE5B537" w14:textId="77777777" w:rsidR="00EB5BB7" w:rsidRPr="00E33554" w:rsidRDefault="00CC4ED1">
      <w:pPr>
        <w:rPr>
          <w:rFonts w:ascii="Arial" w:hAnsi="Arial" w:cs="Arial"/>
          <w:b/>
          <w:sz w:val="24"/>
          <w:szCs w:val="24"/>
        </w:rPr>
      </w:pPr>
      <w:bookmarkStart w:id="55" w:name="_Toc136952431"/>
      <w:r w:rsidRPr="00E33554">
        <w:rPr>
          <w:rFonts w:ascii="Arial" w:hAnsi="Arial" w:cs="Arial"/>
          <w:b/>
          <w:sz w:val="24"/>
          <w:szCs w:val="24"/>
        </w:rPr>
        <w:t>Table 2: Time Lag for Major Rivers in Khyber Pakhtunkhwa</w:t>
      </w:r>
      <w:bookmarkEnd w:id="55"/>
    </w:p>
    <w:tbl>
      <w:tblPr>
        <w:tblStyle w:val="TableGrid"/>
        <w:tblW w:w="5000" w:type="pct"/>
        <w:jc w:val="center"/>
        <w:tblLook w:val="04A0" w:firstRow="1" w:lastRow="0" w:firstColumn="1" w:lastColumn="0" w:noHBand="0" w:noVBand="1"/>
      </w:tblPr>
      <w:tblGrid>
        <w:gridCol w:w="837"/>
        <w:gridCol w:w="4909"/>
        <w:gridCol w:w="1852"/>
        <w:gridCol w:w="1978"/>
      </w:tblGrid>
      <w:tr w:rsidR="00EB5BB7" w:rsidRPr="00E33554" w14:paraId="4AE5B53C" w14:textId="77777777" w:rsidTr="00BB1C41">
        <w:trPr>
          <w:trHeight w:hRule="exact" w:val="432"/>
          <w:jc w:val="center"/>
        </w:trPr>
        <w:tc>
          <w:tcPr>
            <w:tcW w:w="437" w:type="pct"/>
            <w:shd w:val="clear" w:color="auto" w:fill="90C5F6" w:themeFill="accent1" w:themeFillTint="66"/>
            <w:vAlign w:val="bottom"/>
          </w:tcPr>
          <w:p w14:paraId="4AE5B538" w14:textId="77777777" w:rsidR="00EB5BB7" w:rsidRPr="00E33554" w:rsidRDefault="00CC4ED1">
            <w:pPr>
              <w:spacing w:after="0"/>
              <w:jc w:val="center"/>
              <w:rPr>
                <w:rFonts w:ascii="Arial" w:hAnsi="Arial" w:cs="Arial"/>
                <w:b/>
              </w:rPr>
            </w:pPr>
            <w:r w:rsidRPr="00E33554">
              <w:rPr>
                <w:rFonts w:ascii="Arial" w:hAnsi="Arial" w:cs="Arial"/>
                <w:b/>
              </w:rPr>
              <w:t>S.No.</w:t>
            </w:r>
          </w:p>
        </w:tc>
        <w:tc>
          <w:tcPr>
            <w:tcW w:w="2563" w:type="pct"/>
            <w:shd w:val="clear" w:color="auto" w:fill="90C5F6" w:themeFill="accent1" w:themeFillTint="66"/>
            <w:vAlign w:val="bottom"/>
          </w:tcPr>
          <w:p w14:paraId="4AE5B539" w14:textId="77777777" w:rsidR="00EB5BB7" w:rsidRPr="00E33554" w:rsidRDefault="00CC4ED1">
            <w:pPr>
              <w:spacing w:after="0"/>
              <w:rPr>
                <w:rFonts w:ascii="Arial" w:hAnsi="Arial" w:cs="Arial"/>
                <w:b/>
              </w:rPr>
            </w:pPr>
            <w:r w:rsidRPr="00E33554">
              <w:rPr>
                <w:rFonts w:ascii="Arial" w:hAnsi="Arial" w:cs="Arial"/>
                <w:b/>
              </w:rPr>
              <w:t>Location</w:t>
            </w:r>
          </w:p>
        </w:tc>
        <w:tc>
          <w:tcPr>
            <w:tcW w:w="967" w:type="pct"/>
            <w:shd w:val="clear" w:color="auto" w:fill="90C5F6" w:themeFill="accent1" w:themeFillTint="66"/>
            <w:vAlign w:val="bottom"/>
          </w:tcPr>
          <w:p w14:paraId="4AE5B53A" w14:textId="77777777" w:rsidR="00EB5BB7" w:rsidRPr="00E33554" w:rsidRDefault="00CC4ED1">
            <w:pPr>
              <w:spacing w:after="0"/>
              <w:jc w:val="center"/>
              <w:rPr>
                <w:rFonts w:ascii="Arial" w:hAnsi="Arial" w:cs="Arial"/>
                <w:b/>
              </w:rPr>
            </w:pPr>
            <w:r w:rsidRPr="00E33554">
              <w:rPr>
                <w:rFonts w:ascii="Arial" w:hAnsi="Arial" w:cs="Arial"/>
                <w:b/>
              </w:rPr>
              <w:t>Distance (km)</w:t>
            </w:r>
          </w:p>
        </w:tc>
        <w:tc>
          <w:tcPr>
            <w:tcW w:w="1032" w:type="pct"/>
            <w:shd w:val="clear" w:color="auto" w:fill="90C5F6" w:themeFill="accent1" w:themeFillTint="66"/>
            <w:vAlign w:val="bottom"/>
          </w:tcPr>
          <w:p w14:paraId="4AE5B53B" w14:textId="77777777" w:rsidR="00EB5BB7" w:rsidRPr="00E33554" w:rsidRDefault="00CC4ED1">
            <w:pPr>
              <w:spacing w:after="0"/>
              <w:jc w:val="center"/>
              <w:rPr>
                <w:rFonts w:ascii="Arial" w:hAnsi="Arial" w:cs="Arial"/>
                <w:b/>
              </w:rPr>
            </w:pPr>
            <w:r w:rsidRPr="00E33554">
              <w:rPr>
                <w:rFonts w:ascii="Arial" w:hAnsi="Arial" w:cs="Arial"/>
                <w:b/>
              </w:rPr>
              <w:t>Time Lag</w:t>
            </w:r>
          </w:p>
        </w:tc>
      </w:tr>
      <w:tr w:rsidR="00EB5BB7" w:rsidRPr="00E33554" w14:paraId="4AE5B53F" w14:textId="77777777">
        <w:trPr>
          <w:trHeight w:hRule="exact" w:val="432"/>
          <w:jc w:val="center"/>
        </w:trPr>
        <w:tc>
          <w:tcPr>
            <w:tcW w:w="437" w:type="pct"/>
            <w:vAlign w:val="bottom"/>
          </w:tcPr>
          <w:p w14:paraId="4AE5B53D" w14:textId="77777777" w:rsidR="00EB5BB7" w:rsidRPr="00E33554" w:rsidRDefault="00CC4ED1">
            <w:pPr>
              <w:spacing w:after="0"/>
              <w:jc w:val="center"/>
              <w:rPr>
                <w:rFonts w:ascii="Arial" w:hAnsi="Arial" w:cs="Arial"/>
                <w:b/>
              </w:rPr>
            </w:pPr>
            <w:r w:rsidRPr="00E33554">
              <w:rPr>
                <w:rFonts w:ascii="Arial" w:hAnsi="Arial" w:cs="Arial"/>
                <w:b/>
              </w:rPr>
              <w:t>1</w:t>
            </w:r>
          </w:p>
        </w:tc>
        <w:tc>
          <w:tcPr>
            <w:tcW w:w="4563" w:type="pct"/>
            <w:gridSpan w:val="3"/>
            <w:vAlign w:val="bottom"/>
          </w:tcPr>
          <w:p w14:paraId="4AE5B53E" w14:textId="77777777" w:rsidR="00EB5BB7" w:rsidRPr="00E33554" w:rsidRDefault="00CC4ED1">
            <w:pPr>
              <w:spacing w:after="0"/>
              <w:rPr>
                <w:rFonts w:ascii="Arial" w:hAnsi="Arial" w:cs="Arial"/>
                <w:b/>
              </w:rPr>
            </w:pPr>
            <w:r w:rsidRPr="00E33554">
              <w:rPr>
                <w:rFonts w:ascii="Arial" w:hAnsi="Arial" w:cs="Arial"/>
                <w:b/>
              </w:rPr>
              <w:t>Swat / Khiali River</w:t>
            </w:r>
          </w:p>
        </w:tc>
      </w:tr>
      <w:tr w:rsidR="00EB5BB7" w:rsidRPr="00E33554" w14:paraId="4AE5B544" w14:textId="77777777">
        <w:trPr>
          <w:trHeight w:hRule="exact" w:val="432"/>
          <w:jc w:val="center"/>
        </w:trPr>
        <w:tc>
          <w:tcPr>
            <w:tcW w:w="437" w:type="pct"/>
            <w:vAlign w:val="bottom"/>
          </w:tcPr>
          <w:p w14:paraId="4AE5B540" w14:textId="77777777" w:rsidR="00EB5BB7" w:rsidRPr="00E33554" w:rsidRDefault="000811A5">
            <w:pPr>
              <w:spacing w:after="0"/>
              <w:jc w:val="center"/>
              <w:rPr>
                <w:rFonts w:ascii="Arial" w:hAnsi="Arial" w:cs="Arial"/>
              </w:rPr>
            </w:pPr>
            <w:r w:rsidRPr="00E33554">
              <w:rPr>
                <w:rFonts w:ascii="Arial" w:hAnsi="Arial" w:cs="Arial"/>
              </w:rPr>
              <w:t>I</w:t>
            </w:r>
          </w:p>
        </w:tc>
        <w:tc>
          <w:tcPr>
            <w:tcW w:w="2563" w:type="pct"/>
            <w:vAlign w:val="bottom"/>
          </w:tcPr>
          <w:p w14:paraId="4AE5B541" w14:textId="77777777" w:rsidR="00EB5BB7" w:rsidRPr="00E33554" w:rsidRDefault="00CC4ED1">
            <w:pPr>
              <w:spacing w:after="0"/>
              <w:rPr>
                <w:rFonts w:ascii="Arial" w:hAnsi="Arial" w:cs="Arial"/>
              </w:rPr>
            </w:pPr>
            <w:r w:rsidRPr="00E33554">
              <w:rPr>
                <w:rFonts w:ascii="Arial" w:hAnsi="Arial" w:cs="Arial"/>
              </w:rPr>
              <w:t>Khawaza Khela to Amandara</w:t>
            </w:r>
          </w:p>
        </w:tc>
        <w:tc>
          <w:tcPr>
            <w:tcW w:w="967" w:type="pct"/>
            <w:vAlign w:val="bottom"/>
          </w:tcPr>
          <w:p w14:paraId="4AE5B542" w14:textId="77777777" w:rsidR="00EB5BB7" w:rsidRPr="00E33554" w:rsidRDefault="00CC4ED1">
            <w:pPr>
              <w:spacing w:after="0"/>
              <w:jc w:val="center"/>
              <w:rPr>
                <w:rFonts w:ascii="Arial" w:hAnsi="Arial" w:cs="Arial"/>
              </w:rPr>
            </w:pPr>
            <w:r w:rsidRPr="00E33554">
              <w:rPr>
                <w:rFonts w:ascii="Arial" w:hAnsi="Arial" w:cs="Arial"/>
              </w:rPr>
              <w:t>65</w:t>
            </w:r>
          </w:p>
        </w:tc>
        <w:tc>
          <w:tcPr>
            <w:tcW w:w="1032" w:type="pct"/>
            <w:vAlign w:val="bottom"/>
          </w:tcPr>
          <w:p w14:paraId="4AE5B543" w14:textId="77777777" w:rsidR="00EB5BB7" w:rsidRPr="00E33554" w:rsidRDefault="00CC4ED1">
            <w:pPr>
              <w:spacing w:after="0"/>
              <w:jc w:val="center"/>
              <w:rPr>
                <w:rFonts w:ascii="Arial" w:hAnsi="Arial" w:cs="Arial"/>
              </w:rPr>
            </w:pPr>
            <w:r w:rsidRPr="00E33554">
              <w:rPr>
                <w:rFonts w:ascii="Arial" w:hAnsi="Arial" w:cs="Arial"/>
              </w:rPr>
              <w:t>12 Hours</w:t>
            </w:r>
          </w:p>
        </w:tc>
      </w:tr>
      <w:tr w:rsidR="00EB5BB7" w:rsidRPr="00E33554" w14:paraId="4AE5B549" w14:textId="77777777">
        <w:trPr>
          <w:trHeight w:hRule="exact" w:val="432"/>
          <w:jc w:val="center"/>
        </w:trPr>
        <w:tc>
          <w:tcPr>
            <w:tcW w:w="437" w:type="pct"/>
            <w:vAlign w:val="bottom"/>
          </w:tcPr>
          <w:p w14:paraId="4AE5B545" w14:textId="77777777" w:rsidR="00EB5BB7" w:rsidRPr="00E33554" w:rsidRDefault="00CC4ED1">
            <w:pPr>
              <w:spacing w:after="0"/>
              <w:jc w:val="center"/>
              <w:rPr>
                <w:rFonts w:ascii="Arial" w:hAnsi="Arial" w:cs="Arial"/>
              </w:rPr>
            </w:pPr>
            <w:r w:rsidRPr="00E33554">
              <w:rPr>
                <w:rFonts w:ascii="MS Gothic" w:eastAsia="MS Gothic" w:hAnsi="MS Gothic" w:cs="MS Gothic" w:hint="eastAsia"/>
              </w:rPr>
              <w:t>ⅱ</w:t>
            </w:r>
          </w:p>
        </w:tc>
        <w:tc>
          <w:tcPr>
            <w:tcW w:w="2563" w:type="pct"/>
            <w:vAlign w:val="bottom"/>
          </w:tcPr>
          <w:p w14:paraId="4AE5B546" w14:textId="77777777" w:rsidR="00EB5BB7" w:rsidRPr="00E33554" w:rsidRDefault="00CC4ED1">
            <w:pPr>
              <w:spacing w:after="0"/>
              <w:rPr>
                <w:rFonts w:ascii="Arial" w:hAnsi="Arial" w:cs="Arial"/>
              </w:rPr>
            </w:pPr>
            <w:r w:rsidRPr="00E33554">
              <w:rPr>
                <w:rFonts w:ascii="Arial" w:hAnsi="Arial" w:cs="Arial"/>
              </w:rPr>
              <w:t>Amandara to Munda</w:t>
            </w:r>
          </w:p>
        </w:tc>
        <w:tc>
          <w:tcPr>
            <w:tcW w:w="967" w:type="pct"/>
            <w:vAlign w:val="bottom"/>
          </w:tcPr>
          <w:p w14:paraId="4AE5B547" w14:textId="77777777" w:rsidR="00EB5BB7" w:rsidRPr="00E33554" w:rsidRDefault="00CC4ED1">
            <w:pPr>
              <w:spacing w:after="0"/>
              <w:jc w:val="center"/>
              <w:rPr>
                <w:rFonts w:ascii="Arial" w:hAnsi="Arial" w:cs="Arial"/>
              </w:rPr>
            </w:pPr>
            <w:r w:rsidRPr="00E33554">
              <w:rPr>
                <w:rFonts w:ascii="Arial" w:hAnsi="Arial" w:cs="Arial"/>
              </w:rPr>
              <w:t>85</w:t>
            </w:r>
          </w:p>
        </w:tc>
        <w:tc>
          <w:tcPr>
            <w:tcW w:w="1032" w:type="pct"/>
            <w:vAlign w:val="bottom"/>
          </w:tcPr>
          <w:p w14:paraId="4AE5B548" w14:textId="77777777" w:rsidR="00EB5BB7" w:rsidRPr="00E33554" w:rsidRDefault="00CC4ED1">
            <w:pPr>
              <w:spacing w:after="0"/>
              <w:jc w:val="center"/>
              <w:rPr>
                <w:rFonts w:ascii="Arial" w:hAnsi="Arial" w:cs="Arial"/>
              </w:rPr>
            </w:pPr>
            <w:r w:rsidRPr="00E33554">
              <w:rPr>
                <w:rFonts w:ascii="Arial" w:hAnsi="Arial" w:cs="Arial"/>
              </w:rPr>
              <w:t>09 Hours</w:t>
            </w:r>
          </w:p>
        </w:tc>
      </w:tr>
      <w:tr w:rsidR="00EB5BB7" w:rsidRPr="00E33554" w14:paraId="4AE5B54E" w14:textId="77777777">
        <w:trPr>
          <w:trHeight w:hRule="exact" w:val="432"/>
          <w:jc w:val="center"/>
        </w:trPr>
        <w:tc>
          <w:tcPr>
            <w:tcW w:w="437" w:type="pct"/>
            <w:vAlign w:val="bottom"/>
          </w:tcPr>
          <w:p w14:paraId="4AE5B54A" w14:textId="77777777" w:rsidR="00EB5BB7" w:rsidRPr="00E33554" w:rsidRDefault="00CC4ED1">
            <w:pPr>
              <w:spacing w:after="0"/>
              <w:jc w:val="center"/>
              <w:rPr>
                <w:rFonts w:ascii="Arial" w:hAnsi="Arial" w:cs="Arial"/>
              </w:rPr>
            </w:pPr>
            <w:r w:rsidRPr="00E33554">
              <w:rPr>
                <w:rFonts w:ascii="MS Gothic" w:eastAsia="MS Gothic" w:hAnsi="MS Gothic" w:cs="MS Gothic" w:hint="eastAsia"/>
              </w:rPr>
              <w:t>ⅲ</w:t>
            </w:r>
          </w:p>
        </w:tc>
        <w:tc>
          <w:tcPr>
            <w:tcW w:w="2563" w:type="pct"/>
            <w:vAlign w:val="bottom"/>
          </w:tcPr>
          <w:p w14:paraId="4AE5B54B" w14:textId="77777777" w:rsidR="00EB5BB7" w:rsidRPr="00E33554" w:rsidRDefault="00CC4ED1">
            <w:pPr>
              <w:spacing w:after="0"/>
              <w:rPr>
                <w:rFonts w:ascii="Arial" w:hAnsi="Arial" w:cs="Arial"/>
              </w:rPr>
            </w:pPr>
            <w:r w:rsidRPr="00E33554">
              <w:rPr>
                <w:rFonts w:ascii="Arial" w:hAnsi="Arial" w:cs="Arial"/>
              </w:rPr>
              <w:t>Munda to Charsadda Road</w:t>
            </w:r>
          </w:p>
        </w:tc>
        <w:tc>
          <w:tcPr>
            <w:tcW w:w="967" w:type="pct"/>
            <w:vAlign w:val="bottom"/>
          </w:tcPr>
          <w:p w14:paraId="4AE5B54C" w14:textId="77777777" w:rsidR="00EB5BB7" w:rsidRPr="00E33554" w:rsidRDefault="00CC4ED1">
            <w:pPr>
              <w:spacing w:after="0"/>
              <w:jc w:val="center"/>
              <w:rPr>
                <w:rFonts w:ascii="Arial" w:hAnsi="Arial" w:cs="Arial"/>
              </w:rPr>
            </w:pPr>
            <w:r w:rsidRPr="00E33554">
              <w:rPr>
                <w:rFonts w:ascii="Arial" w:hAnsi="Arial" w:cs="Arial"/>
              </w:rPr>
              <w:t>40</w:t>
            </w:r>
          </w:p>
        </w:tc>
        <w:tc>
          <w:tcPr>
            <w:tcW w:w="1032" w:type="pct"/>
            <w:vAlign w:val="bottom"/>
          </w:tcPr>
          <w:p w14:paraId="4AE5B54D" w14:textId="77777777" w:rsidR="00EB5BB7" w:rsidRPr="00E33554" w:rsidRDefault="00CC4ED1">
            <w:pPr>
              <w:spacing w:after="0"/>
              <w:jc w:val="center"/>
              <w:rPr>
                <w:rFonts w:ascii="Arial" w:hAnsi="Arial" w:cs="Arial"/>
              </w:rPr>
            </w:pPr>
            <w:r w:rsidRPr="00E33554">
              <w:rPr>
                <w:rFonts w:ascii="Arial" w:hAnsi="Arial" w:cs="Arial"/>
              </w:rPr>
              <w:t>6.5 Hours</w:t>
            </w:r>
          </w:p>
        </w:tc>
      </w:tr>
      <w:tr w:rsidR="00EB5BB7" w:rsidRPr="00E33554" w14:paraId="4AE5B551" w14:textId="77777777">
        <w:trPr>
          <w:trHeight w:hRule="exact" w:val="432"/>
          <w:jc w:val="center"/>
        </w:trPr>
        <w:tc>
          <w:tcPr>
            <w:tcW w:w="437" w:type="pct"/>
            <w:vAlign w:val="bottom"/>
          </w:tcPr>
          <w:p w14:paraId="4AE5B54F" w14:textId="77777777" w:rsidR="00EB5BB7" w:rsidRPr="00E33554" w:rsidRDefault="00CC4ED1">
            <w:pPr>
              <w:spacing w:after="0"/>
              <w:jc w:val="center"/>
              <w:rPr>
                <w:rFonts w:ascii="Arial" w:hAnsi="Arial" w:cs="Arial"/>
                <w:b/>
              </w:rPr>
            </w:pPr>
            <w:r w:rsidRPr="00E33554">
              <w:rPr>
                <w:rFonts w:ascii="Arial" w:hAnsi="Arial" w:cs="Arial"/>
                <w:b/>
              </w:rPr>
              <w:t>2</w:t>
            </w:r>
          </w:p>
        </w:tc>
        <w:tc>
          <w:tcPr>
            <w:tcW w:w="4563" w:type="pct"/>
            <w:gridSpan w:val="3"/>
            <w:vAlign w:val="bottom"/>
          </w:tcPr>
          <w:p w14:paraId="4AE5B550" w14:textId="77777777" w:rsidR="00EB5BB7" w:rsidRPr="00E33554" w:rsidRDefault="00CC4ED1">
            <w:pPr>
              <w:spacing w:after="0"/>
              <w:rPr>
                <w:rFonts w:ascii="Arial" w:hAnsi="Arial" w:cs="Arial"/>
                <w:b/>
              </w:rPr>
            </w:pPr>
            <w:r w:rsidRPr="00E33554">
              <w:rPr>
                <w:rFonts w:ascii="Arial" w:hAnsi="Arial" w:cs="Arial"/>
                <w:b/>
              </w:rPr>
              <w:t>Kabul River</w:t>
            </w:r>
          </w:p>
        </w:tc>
      </w:tr>
      <w:tr w:rsidR="00EB5BB7" w:rsidRPr="00E33554" w14:paraId="4AE5B556" w14:textId="77777777">
        <w:trPr>
          <w:trHeight w:hRule="exact" w:val="432"/>
          <w:jc w:val="center"/>
        </w:trPr>
        <w:tc>
          <w:tcPr>
            <w:tcW w:w="437" w:type="pct"/>
            <w:vAlign w:val="bottom"/>
          </w:tcPr>
          <w:p w14:paraId="4AE5B552" w14:textId="77777777" w:rsidR="00EB5BB7" w:rsidRPr="00E33554" w:rsidRDefault="000811A5">
            <w:pPr>
              <w:spacing w:after="0"/>
              <w:jc w:val="center"/>
              <w:rPr>
                <w:rFonts w:ascii="Arial" w:hAnsi="Arial" w:cs="Arial"/>
              </w:rPr>
            </w:pPr>
            <w:r w:rsidRPr="00E33554">
              <w:rPr>
                <w:rFonts w:ascii="Arial" w:hAnsi="Arial" w:cs="Arial"/>
              </w:rPr>
              <w:t>I</w:t>
            </w:r>
          </w:p>
        </w:tc>
        <w:tc>
          <w:tcPr>
            <w:tcW w:w="2563" w:type="pct"/>
            <w:vAlign w:val="bottom"/>
          </w:tcPr>
          <w:p w14:paraId="4AE5B553" w14:textId="77777777" w:rsidR="00EB5BB7" w:rsidRPr="00E33554" w:rsidRDefault="00CC4ED1">
            <w:pPr>
              <w:spacing w:after="0"/>
              <w:rPr>
                <w:rFonts w:ascii="Arial" w:hAnsi="Arial" w:cs="Arial"/>
              </w:rPr>
            </w:pPr>
            <w:r w:rsidRPr="00E33554">
              <w:rPr>
                <w:rFonts w:ascii="Arial" w:hAnsi="Arial" w:cs="Arial"/>
              </w:rPr>
              <w:t>Warsak to Charsadda Road Peshawar</w:t>
            </w:r>
          </w:p>
        </w:tc>
        <w:tc>
          <w:tcPr>
            <w:tcW w:w="967" w:type="pct"/>
            <w:vAlign w:val="bottom"/>
          </w:tcPr>
          <w:p w14:paraId="4AE5B554" w14:textId="77777777" w:rsidR="00EB5BB7" w:rsidRPr="00E33554" w:rsidRDefault="00CC4ED1">
            <w:pPr>
              <w:spacing w:after="0"/>
              <w:jc w:val="center"/>
              <w:rPr>
                <w:rFonts w:ascii="Arial" w:hAnsi="Arial" w:cs="Arial"/>
              </w:rPr>
            </w:pPr>
            <w:r w:rsidRPr="00E33554">
              <w:rPr>
                <w:rFonts w:ascii="Arial" w:hAnsi="Arial" w:cs="Arial"/>
              </w:rPr>
              <w:t>25</w:t>
            </w:r>
          </w:p>
        </w:tc>
        <w:tc>
          <w:tcPr>
            <w:tcW w:w="1032" w:type="pct"/>
            <w:vAlign w:val="bottom"/>
          </w:tcPr>
          <w:p w14:paraId="4AE5B555" w14:textId="77777777" w:rsidR="00EB5BB7" w:rsidRPr="00E33554" w:rsidRDefault="00CC4ED1">
            <w:pPr>
              <w:spacing w:after="0"/>
              <w:jc w:val="center"/>
              <w:rPr>
                <w:rFonts w:ascii="Arial" w:hAnsi="Arial" w:cs="Arial"/>
              </w:rPr>
            </w:pPr>
            <w:r w:rsidRPr="00E33554">
              <w:rPr>
                <w:rFonts w:ascii="Arial" w:hAnsi="Arial" w:cs="Arial"/>
              </w:rPr>
              <w:t>04 Hours</w:t>
            </w:r>
          </w:p>
        </w:tc>
      </w:tr>
      <w:tr w:rsidR="00EB5BB7" w:rsidRPr="00E33554" w14:paraId="4AE5B55B" w14:textId="77777777">
        <w:trPr>
          <w:trHeight w:hRule="exact" w:val="432"/>
          <w:jc w:val="center"/>
        </w:trPr>
        <w:tc>
          <w:tcPr>
            <w:tcW w:w="437" w:type="pct"/>
            <w:vAlign w:val="bottom"/>
          </w:tcPr>
          <w:p w14:paraId="4AE5B557" w14:textId="77777777" w:rsidR="00EB5BB7" w:rsidRPr="00E33554" w:rsidRDefault="00CC4ED1">
            <w:pPr>
              <w:spacing w:after="0"/>
              <w:jc w:val="center"/>
              <w:rPr>
                <w:rFonts w:ascii="Arial" w:hAnsi="Arial" w:cs="Arial"/>
              </w:rPr>
            </w:pPr>
            <w:r w:rsidRPr="00E33554">
              <w:rPr>
                <w:rFonts w:ascii="MS Gothic" w:eastAsia="MS Gothic" w:hAnsi="MS Gothic" w:cs="MS Gothic" w:hint="eastAsia"/>
              </w:rPr>
              <w:t>ⅱ</w:t>
            </w:r>
          </w:p>
        </w:tc>
        <w:tc>
          <w:tcPr>
            <w:tcW w:w="2563" w:type="pct"/>
            <w:vAlign w:val="bottom"/>
          </w:tcPr>
          <w:p w14:paraId="4AE5B558" w14:textId="77777777" w:rsidR="00EB5BB7" w:rsidRPr="00E33554" w:rsidRDefault="00CC4ED1">
            <w:pPr>
              <w:spacing w:after="0"/>
              <w:rPr>
                <w:rFonts w:ascii="Arial" w:hAnsi="Arial" w:cs="Arial"/>
              </w:rPr>
            </w:pPr>
            <w:r w:rsidRPr="00E33554">
              <w:rPr>
                <w:rFonts w:ascii="Arial" w:hAnsi="Arial" w:cs="Arial"/>
              </w:rPr>
              <w:t>Charsadda Road to Nowshera</w:t>
            </w:r>
          </w:p>
        </w:tc>
        <w:tc>
          <w:tcPr>
            <w:tcW w:w="967" w:type="pct"/>
            <w:vAlign w:val="bottom"/>
          </w:tcPr>
          <w:p w14:paraId="4AE5B559" w14:textId="77777777" w:rsidR="00EB5BB7" w:rsidRPr="00E33554" w:rsidRDefault="00CC4ED1">
            <w:pPr>
              <w:spacing w:after="0"/>
              <w:jc w:val="center"/>
              <w:rPr>
                <w:rFonts w:ascii="Arial" w:hAnsi="Arial" w:cs="Arial"/>
              </w:rPr>
            </w:pPr>
            <w:r w:rsidRPr="00E33554">
              <w:rPr>
                <w:rFonts w:ascii="Arial" w:hAnsi="Arial" w:cs="Arial"/>
              </w:rPr>
              <w:t>35</w:t>
            </w:r>
          </w:p>
        </w:tc>
        <w:tc>
          <w:tcPr>
            <w:tcW w:w="1032" w:type="pct"/>
            <w:vAlign w:val="bottom"/>
          </w:tcPr>
          <w:p w14:paraId="4AE5B55A" w14:textId="77777777" w:rsidR="00EB5BB7" w:rsidRPr="00E33554" w:rsidRDefault="00CC4ED1">
            <w:pPr>
              <w:spacing w:after="0"/>
              <w:jc w:val="center"/>
              <w:rPr>
                <w:rFonts w:ascii="Arial" w:hAnsi="Arial" w:cs="Arial"/>
              </w:rPr>
            </w:pPr>
            <w:r w:rsidRPr="00E33554">
              <w:rPr>
                <w:rFonts w:ascii="Arial" w:hAnsi="Arial" w:cs="Arial"/>
              </w:rPr>
              <w:t>06 Hours</w:t>
            </w:r>
          </w:p>
        </w:tc>
      </w:tr>
      <w:tr w:rsidR="00EB5BB7" w:rsidRPr="00E33554" w14:paraId="4AE5B560" w14:textId="77777777">
        <w:trPr>
          <w:trHeight w:hRule="exact" w:val="432"/>
          <w:jc w:val="center"/>
        </w:trPr>
        <w:tc>
          <w:tcPr>
            <w:tcW w:w="437" w:type="pct"/>
            <w:vAlign w:val="bottom"/>
          </w:tcPr>
          <w:p w14:paraId="4AE5B55C" w14:textId="77777777" w:rsidR="00EB5BB7" w:rsidRPr="00E33554" w:rsidRDefault="00CC4ED1">
            <w:pPr>
              <w:spacing w:after="0"/>
              <w:jc w:val="center"/>
              <w:rPr>
                <w:rFonts w:ascii="Arial" w:hAnsi="Arial" w:cs="Arial"/>
              </w:rPr>
            </w:pPr>
            <w:r w:rsidRPr="00E33554">
              <w:rPr>
                <w:rFonts w:ascii="MS Gothic" w:eastAsia="MS Gothic" w:hAnsi="MS Gothic" w:cs="MS Gothic" w:hint="eastAsia"/>
              </w:rPr>
              <w:t>ⅲ</w:t>
            </w:r>
          </w:p>
        </w:tc>
        <w:tc>
          <w:tcPr>
            <w:tcW w:w="2563" w:type="pct"/>
            <w:vAlign w:val="bottom"/>
          </w:tcPr>
          <w:p w14:paraId="4AE5B55D" w14:textId="77777777" w:rsidR="00EB5BB7" w:rsidRPr="00E33554" w:rsidRDefault="00CC4ED1">
            <w:pPr>
              <w:spacing w:after="0"/>
              <w:rPr>
                <w:rFonts w:ascii="Arial" w:hAnsi="Arial" w:cs="Arial"/>
              </w:rPr>
            </w:pPr>
            <w:r w:rsidRPr="00E33554">
              <w:rPr>
                <w:rFonts w:ascii="Arial" w:hAnsi="Arial" w:cs="Arial"/>
              </w:rPr>
              <w:t>Nowshera to Indus River</w:t>
            </w:r>
          </w:p>
        </w:tc>
        <w:tc>
          <w:tcPr>
            <w:tcW w:w="967" w:type="pct"/>
            <w:vAlign w:val="bottom"/>
          </w:tcPr>
          <w:p w14:paraId="4AE5B55E" w14:textId="77777777" w:rsidR="00EB5BB7" w:rsidRPr="00E33554" w:rsidRDefault="00CC4ED1">
            <w:pPr>
              <w:spacing w:after="0"/>
              <w:jc w:val="center"/>
              <w:rPr>
                <w:rFonts w:ascii="Arial" w:hAnsi="Arial" w:cs="Arial"/>
              </w:rPr>
            </w:pPr>
            <w:r w:rsidRPr="00E33554">
              <w:rPr>
                <w:rFonts w:ascii="Arial" w:hAnsi="Arial" w:cs="Arial"/>
              </w:rPr>
              <w:t>30</w:t>
            </w:r>
          </w:p>
        </w:tc>
        <w:tc>
          <w:tcPr>
            <w:tcW w:w="1032" w:type="pct"/>
            <w:vAlign w:val="bottom"/>
          </w:tcPr>
          <w:p w14:paraId="4AE5B55F" w14:textId="77777777" w:rsidR="00EB5BB7" w:rsidRPr="00E33554" w:rsidRDefault="00CC4ED1">
            <w:pPr>
              <w:spacing w:after="0"/>
              <w:jc w:val="center"/>
              <w:rPr>
                <w:rFonts w:ascii="Arial" w:hAnsi="Arial" w:cs="Arial"/>
              </w:rPr>
            </w:pPr>
            <w:r w:rsidRPr="00E33554">
              <w:rPr>
                <w:rFonts w:ascii="Arial" w:hAnsi="Arial" w:cs="Arial"/>
              </w:rPr>
              <w:t>05 Hours</w:t>
            </w:r>
          </w:p>
        </w:tc>
      </w:tr>
      <w:tr w:rsidR="00EB5BB7" w:rsidRPr="00E33554" w14:paraId="4AE5B563" w14:textId="77777777">
        <w:trPr>
          <w:trHeight w:hRule="exact" w:val="432"/>
          <w:jc w:val="center"/>
        </w:trPr>
        <w:tc>
          <w:tcPr>
            <w:tcW w:w="437" w:type="pct"/>
            <w:vAlign w:val="bottom"/>
          </w:tcPr>
          <w:p w14:paraId="4AE5B561" w14:textId="77777777" w:rsidR="00EB5BB7" w:rsidRPr="00E33554" w:rsidRDefault="00CC4ED1">
            <w:pPr>
              <w:spacing w:after="0"/>
              <w:jc w:val="center"/>
              <w:rPr>
                <w:rFonts w:ascii="Arial" w:hAnsi="Arial" w:cs="Arial"/>
                <w:b/>
              </w:rPr>
            </w:pPr>
            <w:r w:rsidRPr="00E33554">
              <w:rPr>
                <w:rFonts w:ascii="Arial" w:hAnsi="Arial" w:cs="Arial"/>
                <w:b/>
              </w:rPr>
              <w:t>3</w:t>
            </w:r>
          </w:p>
        </w:tc>
        <w:tc>
          <w:tcPr>
            <w:tcW w:w="4563" w:type="pct"/>
            <w:gridSpan w:val="3"/>
            <w:vAlign w:val="bottom"/>
          </w:tcPr>
          <w:p w14:paraId="4AE5B562" w14:textId="77777777" w:rsidR="00EB5BB7" w:rsidRPr="00E33554" w:rsidRDefault="00CC4ED1">
            <w:pPr>
              <w:spacing w:after="0"/>
              <w:rPr>
                <w:rFonts w:ascii="Arial" w:hAnsi="Arial" w:cs="Arial"/>
                <w:b/>
              </w:rPr>
            </w:pPr>
            <w:r w:rsidRPr="00E33554">
              <w:rPr>
                <w:rFonts w:ascii="Arial" w:hAnsi="Arial" w:cs="Arial"/>
                <w:b/>
              </w:rPr>
              <w:t>Indus River</w:t>
            </w:r>
          </w:p>
        </w:tc>
      </w:tr>
      <w:tr w:rsidR="00EB5BB7" w:rsidRPr="00E33554" w14:paraId="4AE5B568" w14:textId="77777777">
        <w:trPr>
          <w:trHeight w:hRule="exact" w:val="432"/>
          <w:jc w:val="center"/>
        </w:trPr>
        <w:tc>
          <w:tcPr>
            <w:tcW w:w="437" w:type="pct"/>
            <w:vAlign w:val="bottom"/>
          </w:tcPr>
          <w:p w14:paraId="4AE5B564" w14:textId="77777777" w:rsidR="00EB5BB7" w:rsidRPr="00E33554" w:rsidRDefault="000811A5">
            <w:pPr>
              <w:spacing w:after="0"/>
              <w:jc w:val="center"/>
              <w:rPr>
                <w:rFonts w:ascii="Arial" w:hAnsi="Arial" w:cs="Arial"/>
              </w:rPr>
            </w:pPr>
            <w:r w:rsidRPr="00E33554">
              <w:rPr>
                <w:rFonts w:ascii="Arial" w:hAnsi="Arial" w:cs="Arial"/>
              </w:rPr>
              <w:t>I</w:t>
            </w:r>
          </w:p>
        </w:tc>
        <w:tc>
          <w:tcPr>
            <w:tcW w:w="2563" w:type="pct"/>
            <w:vAlign w:val="bottom"/>
          </w:tcPr>
          <w:p w14:paraId="4AE5B565" w14:textId="77777777" w:rsidR="00EB5BB7" w:rsidRPr="00E33554" w:rsidRDefault="00CC4ED1">
            <w:pPr>
              <w:spacing w:after="0"/>
              <w:rPr>
                <w:rFonts w:ascii="Arial" w:hAnsi="Arial" w:cs="Arial"/>
              </w:rPr>
            </w:pPr>
            <w:r w:rsidRPr="00E33554">
              <w:rPr>
                <w:rFonts w:ascii="Arial" w:hAnsi="Arial" w:cs="Arial"/>
              </w:rPr>
              <w:t>Jinnah Barrage to Chashma Barrage</w:t>
            </w:r>
          </w:p>
        </w:tc>
        <w:tc>
          <w:tcPr>
            <w:tcW w:w="967" w:type="pct"/>
            <w:vAlign w:val="bottom"/>
          </w:tcPr>
          <w:p w14:paraId="4AE5B566" w14:textId="77777777" w:rsidR="00EB5BB7" w:rsidRPr="00E33554" w:rsidRDefault="00CC4ED1">
            <w:pPr>
              <w:spacing w:after="0"/>
              <w:jc w:val="center"/>
              <w:rPr>
                <w:rFonts w:ascii="Arial" w:hAnsi="Arial" w:cs="Arial"/>
              </w:rPr>
            </w:pPr>
            <w:r w:rsidRPr="00E33554">
              <w:rPr>
                <w:rFonts w:ascii="Arial" w:hAnsi="Arial" w:cs="Arial"/>
              </w:rPr>
              <w:t>56</w:t>
            </w:r>
          </w:p>
        </w:tc>
        <w:tc>
          <w:tcPr>
            <w:tcW w:w="1032" w:type="pct"/>
            <w:vAlign w:val="bottom"/>
          </w:tcPr>
          <w:p w14:paraId="4AE5B567" w14:textId="77777777" w:rsidR="00EB5BB7" w:rsidRPr="00E33554" w:rsidRDefault="00CC4ED1">
            <w:pPr>
              <w:spacing w:after="0"/>
              <w:jc w:val="center"/>
              <w:rPr>
                <w:rFonts w:ascii="Arial" w:hAnsi="Arial" w:cs="Arial"/>
              </w:rPr>
            </w:pPr>
            <w:r w:rsidRPr="00E33554">
              <w:rPr>
                <w:rFonts w:ascii="Arial" w:hAnsi="Arial" w:cs="Arial"/>
              </w:rPr>
              <w:t>4.5 Hours</w:t>
            </w:r>
          </w:p>
        </w:tc>
      </w:tr>
      <w:tr w:rsidR="00EB5BB7" w:rsidRPr="00E33554" w14:paraId="4AE5B56D" w14:textId="77777777">
        <w:trPr>
          <w:trHeight w:hRule="exact" w:val="432"/>
          <w:jc w:val="center"/>
        </w:trPr>
        <w:tc>
          <w:tcPr>
            <w:tcW w:w="437" w:type="pct"/>
            <w:vAlign w:val="bottom"/>
          </w:tcPr>
          <w:p w14:paraId="4AE5B569" w14:textId="77777777" w:rsidR="00EB5BB7" w:rsidRPr="00E33554" w:rsidRDefault="00CC4ED1">
            <w:pPr>
              <w:spacing w:after="0"/>
              <w:jc w:val="center"/>
              <w:rPr>
                <w:rFonts w:ascii="Arial" w:hAnsi="Arial" w:cs="Arial"/>
              </w:rPr>
            </w:pPr>
            <w:r w:rsidRPr="00E33554">
              <w:rPr>
                <w:rFonts w:ascii="MS Gothic" w:eastAsia="MS Gothic" w:hAnsi="MS Gothic" w:cs="MS Gothic" w:hint="eastAsia"/>
              </w:rPr>
              <w:t>ⅱ</w:t>
            </w:r>
          </w:p>
        </w:tc>
        <w:tc>
          <w:tcPr>
            <w:tcW w:w="2563" w:type="pct"/>
            <w:vAlign w:val="bottom"/>
          </w:tcPr>
          <w:p w14:paraId="4AE5B56A" w14:textId="77777777" w:rsidR="00EB5BB7" w:rsidRPr="00E33554" w:rsidRDefault="00CC4ED1">
            <w:pPr>
              <w:spacing w:after="0"/>
              <w:rPr>
                <w:rFonts w:ascii="Arial" w:hAnsi="Arial" w:cs="Arial"/>
              </w:rPr>
            </w:pPr>
            <w:r w:rsidRPr="00E33554">
              <w:rPr>
                <w:rFonts w:ascii="Arial" w:hAnsi="Arial" w:cs="Arial"/>
              </w:rPr>
              <w:t>Chashma to D.I. Khan</w:t>
            </w:r>
          </w:p>
        </w:tc>
        <w:tc>
          <w:tcPr>
            <w:tcW w:w="967" w:type="pct"/>
            <w:vAlign w:val="bottom"/>
          </w:tcPr>
          <w:p w14:paraId="4AE5B56B" w14:textId="77777777" w:rsidR="00EB5BB7" w:rsidRPr="00E33554" w:rsidRDefault="00CC4ED1">
            <w:pPr>
              <w:spacing w:after="0"/>
              <w:jc w:val="center"/>
              <w:rPr>
                <w:rFonts w:ascii="Arial" w:hAnsi="Arial" w:cs="Arial"/>
              </w:rPr>
            </w:pPr>
            <w:r w:rsidRPr="00E33554">
              <w:rPr>
                <w:rFonts w:ascii="Arial" w:hAnsi="Arial" w:cs="Arial"/>
              </w:rPr>
              <w:t>100</w:t>
            </w:r>
          </w:p>
        </w:tc>
        <w:tc>
          <w:tcPr>
            <w:tcW w:w="1032" w:type="pct"/>
            <w:vAlign w:val="bottom"/>
          </w:tcPr>
          <w:p w14:paraId="4AE5B56C" w14:textId="77777777" w:rsidR="00EB5BB7" w:rsidRPr="00E33554" w:rsidRDefault="00CC4ED1">
            <w:pPr>
              <w:spacing w:after="0"/>
              <w:jc w:val="center"/>
              <w:rPr>
                <w:rFonts w:ascii="Arial" w:hAnsi="Arial" w:cs="Arial"/>
              </w:rPr>
            </w:pPr>
            <w:r w:rsidRPr="00E33554">
              <w:rPr>
                <w:rFonts w:ascii="Arial" w:hAnsi="Arial" w:cs="Arial"/>
              </w:rPr>
              <w:t>12.5 Hours</w:t>
            </w:r>
          </w:p>
        </w:tc>
      </w:tr>
      <w:tr w:rsidR="00EB5BB7" w:rsidRPr="00E33554" w14:paraId="4AE5B572" w14:textId="77777777">
        <w:trPr>
          <w:trHeight w:hRule="exact" w:val="432"/>
          <w:jc w:val="center"/>
        </w:trPr>
        <w:tc>
          <w:tcPr>
            <w:tcW w:w="437" w:type="pct"/>
            <w:vAlign w:val="bottom"/>
          </w:tcPr>
          <w:p w14:paraId="4AE5B56E" w14:textId="77777777" w:rsidR="00EB5BB7" w:rsidRPr="00E33554" w:rsidRDefault="00CC4ED1">
            <w:pPr>
              <w:spacing w:after="0"/>
              <w:jc w:val="center"/>
              <w:rPr>
                <w:rFonts w:ascii="Arial" w:hAnsi="Arial" w:cs="Arial"/>
              </w:rPr>
            </w:pPr>
            <w:r w:rsidRPr="00E33554">
              <w:rPr>
                <w:rFonts w:ascii="MS Gothic" w:eastAsia="MS Gothic" w:hAnsi="MS Gothic" w:cs="MS Gothic" w:hint="eastAsia"/>
              </w:rPr>
              <w:t>ⅲ</w:t>
            </w:r>
          </w:p>
        </w:tc>
        <w:tc>
          <w:tcPr>
            <w:tcW w:w="2563" w:type="pct"/>
            <w:vAlign w:val="bottom"/>
          </w:tcPr>
          <w:p w14:paraId="4AE5B56F" w14:textId="77777777" w:rsidR="00EB5BB7" w:rsidRPr="00E33554" w:rsidRDefault="00CC4ED1">
            <w:pPr>
              <w:spacing w:after="0"/>
              <w:rPr>
                <w:rFonts w:ascii="Arial" w:hAnsi="Arial" w:cs="Arial"/>
              </w:rPr>
            </w:pPr>
            <w:r w:rsidRPr="00E33554">
              <w:rPr>
                <w:rFonts w:ascii="Arial" w:hAnsi="Arial" w:cs="Arial"/>
              </w:rPr>
              <w:t>D.I Khan City to Ramak</w:t>
            </w:r>
          </w:p>
        </w:tc>
        <w:tc>
          <w:tcPr>
            <w:tcW w:w="967" w:type="pct"/>
            <w:vAlign w:val="bottom"/>
          </w:tcPr>
          <w:p w14:paraId="4AE5B570" w14:textId="77777777" w:rsidR="00EB5BB7" w:rsidRPr="00E33554" w:rsidRDefault="00CC4ED1">
            <w:pPr>
              <w:spacing w:after="0"/>
              <w:jc w:val="center"/>
              <w:rPr>
                <w:rFonts w:ascii="Arial" w:hAnsi="Arial" w:cs="Arial"/>
              </w:rPr>
            </w:pPr>
            <w:r w:rsidRPr="00E33554">
              <w:rPr>
                <w:rFonts w:ascii="Arial" w:hAnsi="Arial" w:cs="Arial"/>
              </w:rPr>
              <w:t>70</w:t>
            </w:r>
          </w:p>
        </w:tc>
        <w:tc>
          <w:tcPr>
            <w:tcW w:w="1032" w:type="pct"/>
            <w:vAlign w:val="bottom"/>
          </w:tcPr>
          <w:p w14:paraId="4AE5B571" w14:textId="77777777" w:rsidR="00EB5BB7" w:rsidRPr="00E33554" w:rsidRDefault="00CC4ED1">
            <w:pPr>
              <w:spacing w:after="0"/>
              <w:jc w:val="center"/>
              <w:rPr>
                <w:rFonts w:ascii="Arial" w:hAnsi="Arial" w:cs="Arial"/>
              </w:rPr>
            </w:pPr>
            <w:r w:rsidRPr="00E33554">
              <w:rPr>
                <w:rFonts w:ascii="Arial" w:hAnsi="Arial" w:cs="Arial"/>
              </w:rPr>
              <w:t>09 Hours</w:t>
            </w:r>
          </w:p>
        </w:tc>
      </w:tr>
    </w:tbl>
    <w:p w14:paraId="4AE5B573" w14:textId="77777777" w:rsidR="00EB5BB7" w:rsidRPr="00E33554" w:rsidRDefault="00CC4ED1">
      <w:pPr>
        <w:jc w:val="right"/>
        <w:rPr>
          <w:rFonts w:ascii="Arial" w:hAnsi="Arial" w:cs="Arial"/>
          <w:b/>
          <w:i/>
          <w:sz w:val="20"/>
          <w:szCs w:val="20"/>
        </w:rPr>
      </w:pPr>
      <w:r w:rsidRPr="00E33554">
        <w:rPr>
          <w:rFonts w:ascii="Arial" w:hAnsi="Arial" w:cs="Arial"/>
          <w:b/>
          <w:i/>
          <w:sz w:val="20"/>
          <w:szCs w:val="20"/>
        </w:rPr>
        <w:t>Source: Irrigation Department, Khyber Pakhtunkhwa</w:t>
      </w:r>
    </w:p>
    <w:p w14:paraId="4AE5B574" w14:textId="77777777" w:rsidR="00EB5BB7" w:rsidRPr="00E33554" w:rsidRDefault="00EB5BB7">
      <w:pPr>
        <w:sectPr w:rsidR="00EB5BB7" w:rsidRPr="00E33554">
          <w:pgSz w:w="12240" w:h="15840"/>
          <w:pgMar w:top="1440" w:right="1440" w:bottom="1440" w:left="1440" w:header="708" w:footer="708" w:gutter="0"/>
          <w:cols w:space="708"/>
          <w:docGrid w:linePitch="360"/>
        </w:sectPr>
      </w:pPr>
    </w:p>
    <w:p w14:paraId="4AE5B575" w14:textId="77777777" w:rsidR="00EB5BB7" w:rsidRPr="00E33554" w:rsidRDefault="00CC4ED1">
      <w:r w:rsidRPr="00E33554">
        <w:rPr>
          <w:rFonts w:ascii="Arial" w:hAnsi="Arial" w:cs="Arial"/>
          <w:b/>
          <w:sz w:val="24"/>
          <w:szCs w:val="24"/>
        </w:rPr>
        <w:lastRenderedPageBreak/>
        <w:t xml:space="preserve">Table 3: Last 6 Years Monsoon Season Losses and Damages </w:t>
      </w:r>
    </w:p>
    <w:tbl>
      <w:tblPr>
        <w:tblW w:w="5042" w:type="pct"/>
        <w:tblLayout w:type="fixed"/>
        <w:tblLook w:val="04A0" w:firstRow="1" w:lastRow="0" w:firstColumn="1" w:lastColumn="0" w:noHBand="0" w:noVBand="1"/>
      </w:tblPr>
      <w:tblGrid>
        <w:gridCol w:w="1248"/>
        <w:gridCol w:w="268"/>
        <w:gridCol w:w="561"/>
        <w:gridCol w:w="658"/>
        <w:gridCol w:w="124"/>
        <w:gridCol w:w="543"/>
        <w:gridCol w:w="561"/>
        <w:gridCol w:w="631"/>
        <w:gridCol w:w="127"/>
        <w:gridCol w:w="543"/>
        <w:gridCol w:w="561"/>
        <w:gridCol w:w="594"/>
        <w:gridCol w:w="130"/>
        <w:gridCol w:w="543"/>
        <w:gridCol w:w="561"/>
        <w:gridCol w:w="621"/>
        <w:gridCol w:w="133"/>
        <w:gridCol w:w="543"/>
        <w:gridCol w:w="561"/>
        <w:gridCol w:w="609"/>
        <w:gridCol w:w="136"/>
        <w:gridCol w:w="543"/>
        <w:gridCol w:w="561"/>
        <w:gridCol w:w="501"/>
        <w:gridCol w:w="139"/>
        <w:gridCol w:w="543"/>
        <w:gridCol w:w="561"/>
        <w:gridCol w:w="498"/>
        <w:gridCol w:w="142"/>
        <w:gridCol w:w="561"/>
        <w:gridCol w:w="142"/>
        <w:gridCol w:w="513"/>
        <w:gridCol w:w="124"/>
      </w:tblGrid>
      <w:tr w:rsidR="00EB5BB7" w:rsidRPr="00E33554" w14:paraId="4AE5B577" w14:textId="77777777" w:rsidTr="00C057C1">
        <w:trPr>
          <w:gridAfter w:val="1"/>
          <w:wAfter w:w="41" w:type="pct"/>
          <w:trHeight w:val="480"/>
        </w:trPr>
        <w:tc>
          <w:tcPr>
            <w:tcW w:w="4959" w:type="pct"/>
            <w:gridSpan w:val="32"/>
            <w:tcBorders>
              <w:top w:val="single" w:sz="8" w:space="0" w:color="auto"/>
              <w:left w:val="single" w:sz="8" w:space="0" w:color="auto"/>
              <w:bottom w:val="single" w:sz="8" w:space="0" w:color="auto"/>
              <w:right w:val="single" w:sz="8" w:space="0" w:color="000000"/>
            </w:tcBorders>
            <w:noWrap/>
            <w:vAlign w:val="center"/>
          </w:tcPr>
          <w:p w14:paraId="4AE5B576" w14:textId="77777777" w:rsidR="00EB5BB7" w:rsidRPr="00E33554" w:rsidRDefault="00CC4ED1">
            <w:pPr>
              <w:spacing w:after="0" w:line="240" w:lineRule="auto"/>
              <w:jc w:val="center"/>
              <w:rPr>
                <w:rFonts w:ascii="Arial" w:eastAsia="Times New Roman" w:hAnsi="Arial" w:cs="Arial"/>
                <w:b/>
                <w:bCs/>
                <w:sz w:val="16"/>
                <w:szCs w:val="16"/>
              </w:rPr>
            </w:pPr>
            <w:r w:rsidRPr="00E33554">
              <w:rPr>
                <w:rFonts w:ascii="Arial" w:eastAsia="Times New Roman" w:hAnsi="Arial" w:cs="Arial"/>
                <w:b/>
                <w:bCs/>
                <w:sz w:val="16"/>
                <w:szCs w:val="16"/>
              </w:rPr>
              <w:t>Monsoon Damages Report of Last 06 Years (2018 to 2023)</w:t>
            </w:r>
          </w:p>
        </w:tc>
      </w:tr>
      <w:tr w:rsidR="00EB5BB7" w:rsidRPr="00E33554" w14:paraId="4AE5B582" w14:textId="77777777" w:rsidTr="00BB1C41">
        <w:trPr>
          <w:gridAfter w:val="1"/>
          <w:wAfter w:w="41" w:type="pct"/>
          <w:trHeight w:val="600"/>
        </w:trPr>
        <w:tc>
          <w:tcPr>
            <w:tcW w:w="414" w:type="pct"/>
            <w:tcBorders>
              <w:top w:val="nil"/>
              <w:left w:val="single" w:sz="8" w:space="0" w:color="auto"/>
              <w:bottom w:val="nil"/>
              <w:right w:val="nil"/>
            </w:tcBorders>
            <w:noWrap/>
            <w:vAlign w:val="center"/>
          </w:tcPr>
          <w:p w14:paraId="4AE5B578" w14:textId="77777777" w:rsidR="00EB5BB7" w:rsidRPr="00E33554" w:rsidRDefault="00CC4ED1" w:rsidP="00BB1C4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District Name</w:t>
            </w:r>
          </w:p>
        </w:tc>
        <w:tc>
          <w:tcPr>
            <w:tcW w:w="493" w:type="pct"/>
            <w:gridSpan w:val="3"/>
            <w:tcBorders>
              <w:top w:val="single" w:sz="8" w:space="0" w:color="auto"/>
              <w:left w:val="single" w:sz="8" w:space="0" w:color="auto"/>
              <w:bottom w:val="nil"/>
              <w:right w:val="single" w:sz="8" w:space="0" w:color="000000"/>
            </w:tcBorders>
            <w:shd w:val="clear" w:color="000000" w:fill="FFFF00"/>
            <w:noWrap/>
            <w:vAlign w:val="center"/>
          </w:tcPr>
          <w:p w14:paraId="4AE5B579" w14:textId="77777777" w:rsidR="00EB5BB7" w:rsidRPr="00E33554" w:rsidRDefault="00CC4ED1" w:rsidP="00BB1C4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M0nsoon 2018, Damages/Losses</w:t>
            </w:r>
          </w:p>
        </w:tc>
        <w:tc>
          <w:tcPr>
            <w:tcW w:w="616" w:type="pct"/>
            <w:gridSpan w:val="4"/>
            <w:tcBorders>
              <w:top w:val="single" w:sz="8" w:space="0" w:color="auto"/>
              <w:left w:val="single" w:sz="8" w:space="0" w:color="auto"/>
              <w:bottom w:val="nil"/>
              <w:right w:val="single" w:sz="8" w:space="0" w:color="000000"/>
            </w:tcBorders>
            <w:shd w:val="clear" w:color="000000" w:fill="92D050"/>
            <w:noWrap/>
            <w:vAlign w:val="center"/>
          </w:tcPr>
          <w:p w14:paraId="4AE5B57A" w14:textId="77777777" w:rsidR="00EB5BB7" w:rsidRPr="00E33554" w:rsidRDefault="00CC4ED1" w:rsidP="00BB1C4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Monsoon 2019, Damages/Losses</w:t>
            </w:r>
          </w:p>
        </w:tc>
        <w:tc>
          <w:tcPr>
            <w:tcW w:w="605" w:type="pct"/>
            <w:gridSpan w:val="4"/>
            <w:tcBorders>
              <w:top w:val="single" w:sz="8" w:space="0" w:color="auto"/>
              <w:left w:val="single" w:sz="8" w:space="0" w:color="auto"/>
              <w:bottom w:val="nil"/>
              <w:right w:val="single" w:sz="8" w:space="0" w:color="000000"/>
            </w:tcBorders>
            <w:shd w:val="clear" w:color="000000" w:fill="538DD5"/>
            <w:noWrap/>
            <w:vAlign w:val="center"/>
          </w:tcPr>
          <w:p w14:paraId="4AE5B57B" w14:textId="77777777" w:rsidR="00EB5BB7" w:rsidRPr="00E33554" w:rsidRDefault="00CC4ED1" w:rsidP="00BB1C4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Monsoon 2020, Damages/Losses</w:t>
            </w:r>
          </w:p>
        </w:tc>
        <w:tc>
          <w:tcPr>
            <w:tcW w:w="615" w:type="pct"/>
            <w:gridSpan w:val="4"/>
            <w:tcBorders>
              <w:top w:val="single" w:sz="8" w:space="0" w:color="auto"/>
              <w:left w:val="single" w:sz="8" w:space="0" w:color="auto"/>
              <w:bottom w:val="nil"/>
              <w:right w:val="single" w:sz="8" w:space="0" w:color="000000"/>
            </w:tcBorders>
            <w:shd w:val="clear" w:color="000000" w:fill="DA9694"/>
            <w:noWrap/>
            <w:vAlign w:val="center"/>
          </w:tcPr>
          <w:p w14:paraId="4AE5B57C" w14:textId="77777777" w:rsidR="00EB5BB7" w:rsidRPr="00E33554" w:rsidRDefault="00CC4ED1" w:rsidP="00BB1C4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Monsoon 2021, Damages/Losses</w:t>
            </w:r>
          </w:p>
        </w:tc>
        <w:tc>
          <w:tcPr>
            <w:tcW w:w="612" w:type="pct"/>
            <w:gridSpan w:val="4"/>
            <w:tcBorders>
              <w:top w:val="single" w:sz="8" w:space="0" w:color="auto"/>
              <w:left w:val="single" w:sz="8" w:space="0" w:color="auto"/>
              <w:bottom w:val="nil"/>
              <w:right w:val="single" w:sz="8" w:space="0" w:color="000000"/>
            </w:tcBorders>
            <w:shd w:val="clear" w:color="000000" w:fill="FFFF00"/>
            <w:noWrap/>
            <w:vAlign w:val="center"/>
          </w:tcPr>
          <w:p w14:paraId="4AE5B57D" w14:textId="77777777" w:rsidR="00EB5BB7" w:rsidRPr="00E33554" w:rsidRDefault="00CC4ED1" w:rsidP="00BB1C4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Monsoon 2022, Damages/Losses</w:t>
            </w:r>
          </w:p>
        </w:tc>
        <w:tc>
          <w:tcPr>
            <w:tcW w:w="577" w:type="pct"/>
            <w:gridSpan w:val="4"/>
            <w:tcBorders>
              <w:top w:val="single" w:sz="8" w:space="0" w:color="auto"/>
              <w:left w:val="single" w:sz="8" w:space="0" w:color="auto"/>
              <w:bottom w:val="nil"/>
              <w:right w:val="single" w:sz="8" w:space="0" w:color="000000"/>
            </w:tcBorders>
            <w:shd w:val="clear" w:color="000000" w:fill="E26B0A"/>
            <w:noWrap/>
            <w:vAlign w:val="center"/>
          </w:tcPr>
          <w:p w14:paraId="4AE5B57E" w14:textId="77777777" w:rsidR="00EB5BB7" w:rsidRPr="00E33554" w:rsidRDefault="00CC4ED1" w:rsidP="00BB1C4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MCP 2023, Damages/Losses</w:t>
            </w:r>
          </w:p>
        </w:tc>
        <w:tc>
          <w:tcPr>
            <w:tcW w:w="577" w:type="pct"/>
            <w:gridSpan w:val="4"/>
            <w:tcBorders>
              <w:top w:val="single" w:sz="8" w:space="0" w:color="auto"/>
              <w:left w:val="nil"/>
              <w:bottom w:val="nil"/>
              <w:right w:val="single" w:sz="8" w:space="0" w:color="000000"/>
            </w:tcBorders>
            <w:shd w:val="clear" w:color="000000" w:fill="60497A"/>
            <w:noWrap/>
            <w:vAlign w:val="center"/>
          </w:tcPr>
          <w:p w14:paraId="4AE5B57F" w14:textId="77777777" w:rsidR="00EB5BB7" w:rsidRPr="00E33554" w:rsidRDefault="00CC4ED1" w:rsidP="00BB1C4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Total Damages (5 Years)</w:t>
            </w:r>
          </w:p>
        </w:tc>
        <w:tc>
          <w:tcPr>
            <w:tcW w:w="233" w:type="pct"/>
            <w:gridSpan w:val="2"/>
            <w:tcBorders>
              <w:top w:val="nil"/>
              <w:left w:val="nil"/>
              <w:bottom w:val="nil"/>
              <w:right w:val="nil"/>
            </w:tcBorders>
            <w:shd w:val="clear" w:color="000000" w:fill="60497A"/>
            <w:vAlign w:val="center"/>
          </w:tcPr>
          <w:p w14:paraId="4AE5B580" w14:textId="77777777" w:rsidR="00EB5BB7" w:rsidRPr="00E33554" w:rsidRDefault="00CC4ED1" w:rsidP="00BB1C4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Population Impact</w:t>
            </w:r>
          </w:p>
        </w:tc>
        <w:tc>
          <w:tcPr>
            <w:tcW w:w="216" w:type="pct"/>
            <w:gridSpan w:val="2"/>
            <w:tcBorders>
              <w:top w:val="nil"/>
              <w:left w:val="single" w:sz="8" w:space="0" w:color="auto"/>
              <w:bottom w:val="nil"/>
              <w:right w:val="single" w:sz="8" w:space="0" w:color="auto"/>
            </w:tcBorders>
            <w:shd w:val="clear" w:color="000000" w:fill="60497A"/>
            <w:vAlign w:val="center"/>
          </w:tcPr>
          <w:p w14:paraId="4AE5B581" w14:textId="77777777" w:rsidR="00EB5BB7" w:rsidRPr="00E33554" w:rsidRDefault="00CC4ED1" w:rsidP="00BB1C4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Houses Damaged</w:t>
            </w:r>
          </w:p>
        </w:tc>
      </w:tr>
      <w:tr w:rsidR="00C057C1" w:rsidRPr="00E33554" w14:paraId="4AE5B59B" w14:textId="77777777" w:rsidTr="00C057C1">
        <w:trPr>
          <w:trHeight w:val="636"/>
        </w:trPr>
        <w:tc>
          <w:tcPr>
            <w:tcW w:w="414" w:type="pct"/>
            <w:tcBorders>
              <w:top w:val="single" w:sz="4" w:space="0" w:color="auto"/>
              <w:left w:val="single" w:sz="8" w:space="0" w:color="auto"/>
              <w:bottom w:val="single" w:sz="8" w:space="0" w:color="auto"/>
              <w:right w:val="nil"/>
            </w:tcBorders>
            <w:noWrap/>
            <w:vAlign w:val="center"/>
          </w:tcPr>
          <w:p w14:paraId="4AE5B583" w14:textId="0D28A82B" w:rsidR="00EB5BB7" w:rsidRPr="00E33554" w:rsidRDefault="00EB5BB7" w:rsidP="00C057C1">
            <w:pPr>
              <w:spacing w:after="0" w:line="240" w:lineRule="auto"/>
              <w:jc w:val="center"/>
              <w:rPr>
                <w:rFonts w:ascii="Arial" w:eastAsia="Times New Roman" w:hAnsi="Arial" w:cs="Arial"/>
                <w:sz w:val="12"/>
                <w:szCs w:val="12"/>
              </w:rPr>
            </w:pPr>
          </w:p>
        </w:tc>
        <w:tc>
          <w:tcPr>
            <w:tcW w:w="89" w:type="pct"/>
            <w:tcBorders>
              <w:top w:val="single" w:sz="8" w:space="0" w:color="auto"/>
              <w:left w:val="single" w:sz="8" w:space="0" w:color="auto"/>
              <w:bottom w:val="single" w:sz="8" w:space="0" w:color="auto"/>
              <w:right w:val="nil"/>
            </w:tcBorders>
            <w:noWrap/>
            <w:vAlign w:val="center"/>
          </w:tcPr>
          <w:p w14:paraId="4AE5B584"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Deaths</w:t>
            </w:r>
          </w:p>
        </w:tc>
        <w:tc>
          <w:tcPr>
            <w:tcW w:w="186" w:type="pct"/>
            <w:tcBorders>
              <w:top w:val="single" w:sz="4" w:space="0" w:color="auto"/>
              <w:left w:val="single" w:sz="4" w:space="0" w:color="auto"/>
              <w:bottom w:val="single" w:sz="8" w:space="0" w:color="auto"/>
              <w:right w:val="single" w:sz="4" w:space="0" w:color="auto"/>
            </w:tcBorders>
            <w:noWrap/>
            <w:vAlign w:val="center"/>
          </w:tcPr>
          <w:p w14:paraId="4AE5B585"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Injuries</w:t>
            </w:r>
          </w:p>
        </w:tc>
        <w:tc>
          <w:tcPr>
            <w:tcW w:w="259" w:type="pct"/>
            <w:gridSpan w:val="2"/>
            <w:tcBorders>
              <w:top w:val="single" w:sz="4" w:space="0" w:color="auto"/>
              <w:left w:val="nil"/>
              <w:bottom w:val="single" w:sz="8" w:space="0" w:color="auto"/>
              <w:right w:val="single" w:sz="8" w:space="0" w:color="auto"/>
            </w:tcBorders>
            <w:vAlign w:val="center"/>
          </w:tcPr>
          <w:p w14:paraId="4AE5B586"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House Damages</w:t>
            </w:r>
          </w:p>
        </w:tc>
        <w:tc>
          <w:tcPr>
            <w:tcW w:w="180" w:type="pct"/>
            <w:tcBorders>
              <w:top w:val="single" w:sz="4" w:space="0" w:color="auto"/>
              <w:left w:val="nil"/>
              <w:bottom w:val="single" w:sz="8" w:space="0" w:color="auto"/>
              <w:right w:val="single" w:sz="4" w:space="0" w:color="auto"/>
            </w:tcBorders>
            <w:noWrap/>
            <w:vAlign w:val="center"/>
          </w:tcPr>
          <w:p w14:paraId="4AE5B587"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Deaths</w:t>
            </w:r>
          </w:p>
        </w:tc>
        <w:tc>
          <w:tcPr>
            <w:tcW w:w="186" w:type="pct"/>
            <w:tcBorders>
              <w:top w:val="single" w:sz="4" w:space="0" w:color="auto"/>
              <w:left w:val="nil"/>
              <w:bottom w:val="single" w:sz="8" w:space="0" w:color="auto"/>
              <w:right w:val="single" w:sz="4" w:space="0" w:color="auto"/>
            </w:tcBorders>
            <w:noWrap/>
            <w:vAlign w:val="center"/>
          </w:tcPr>
          <w:p w14:paraId="4AE5B588"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Injuries</w:t>
            </w:r>
          </w:p>
        </w:tc>
        <w:tc>
          <w:tcPr>
            <w:tcW w:w="251" w:type="pct"/>
            <w:gridSpan w:val="2"/>
            <w:tcBorders>
              <w:top w:val="single" w:sz="4" w:space="0" w:color="auto"/>
              <w:left w:val="nil"/>
              <w:bottom w:val="single" w:sz="8" w:space="0" w:color="auto"/>
              <w:right w:val="single" w:sz="8" w:space="0" w:color="auto"/>
            </w:tcBorders>
            <w:vAlign w:val="center"/>
          </w:tcPr>
          <w:p w14:paraId="4AE5B589"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House Damages</w:t>
            </w:r>
          </w:p>
        </w:tc>
        <w:tc>
          <w:tcPr>
            <w:tcW w:w="180" w:type="pct"/>
            <w:tcBorders>
              <w:top w:val="single" w:sz="4" w:space="0" w:color="auto"/>
              <w:left w:val="nil"/>
              <w:bottom w:val="single" w:sz="8" w:space="0" w:color="auto"/>
              <w:right w:val="single" w:sz="4" w:space="0" w:color="auto"/>
            </w:tcBorders>
            <w:noWrap/>
            <w:vAlign w:val="center"/>
          </w:tcPr>
          <w:p w14:paraId="4AE5B58A"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Deaths</w:t>
            </w:r>
          </w:p>
        </w:tc>
        <w:tc>
          <w:tcPr>
            <w:tcW w:w="186" w:type="pct"/>
            <w:tcBorders>
              <w:top w:val="single" w:sz="4" w:space="0" w:color="auto"/>
              <w:left w:val="nil"/>
              <w:bottom w:val="single" w:sz="8" w:space="0" w:color="auto"/>
              <w:right w:val="single" w:sz="4" w:space="0" w:color="auto"/>
            </w:tcBorders>
            <w:noWrap/>
            <w:vAlign w:val="center"/>
          </w:tcPr>
          <w:p w14:paraId="4AE5B58B"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Injuries</w:t>
            </w:r>
          </w:p>
        </w:tc>
        <w:tc>
          <w:tcPr>
            <w:tcW w:w="240" w:type="pct"/>
            <w:gridSpan w:val="2"/>
            <w:tcBorders>
              <w:top w:val="single" w:sz="4" w:space="0" w:color="auto"/>
              <w:left w:val="nil"/>
              <w:bottom w:val="single" w:sz="8" w:space="0" w:color="auto"/>
              <w:right w:val="single" w:sz="8" w:space="0" w:color="auto"/>
            </w:tcBorders>
            <w:vAlign w:val="center"/>
          </w:tcPr>
          <w:p w14:paraId="4AE5B58C"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House Damages</w:t>
            </w:r>
          </w:p>
        </w:tc>
        <w:tc>
          <w:tcPr>
            <w:tcW w:w="180" w:type="pct"/>
            <w:tcBorders>
              <w:top w:val="single" w:sz="4" w:space="0" w:color="auto"/>
              <w:left w:val="nil"/>
              <w:bottom w:val="single" w:sz="8" w:space="0" w:color="auto"/>
              <w:right w:val="single" w:sz="4" w:space="0" w:color="auto"/>
            </w:tcBorders>
            <w:noWrap/>
            <w:vAlign w:val="center"/>
          </w:tcPr>
          <w:p w14:paraId="4AE5B58D"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Deaths</w:t>
            </w:r>
          </w:p>
        </w:tc>
        <w:tc>
          <w:tcPr>
            <w:tcW w:w="186" w:type="pct"/>
            <w:tcBorders>
              <w:top w:val="single" w:sz="4" w:space="0" w:color="auto"/>
              <w:left w:val="nil"/>
              <w:bottom w:val="single" w:sz="8" w:space="0" w:color="auto"/>
              <w:right w:val="single" w:sz="4" w:space="0" w:color="auto"/>
            </w:tcBorders>
            <w:noWrap/>
            <w:vAlign w:val="center"/>
          </w:tcPr>
          <w:p w14:paraId="4AE5B58E"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Injuries</w:t>
            </w:r>
          </w:p>
        </w:tc>
        <w:tc>
          <w:tcPr>
            <w:tcW w:w="250" w:type="pct"/>
            <w:gridSpan w:val="2"/>
            <w:tcBorders>
              <w:top w:val="single" w:sz="4" w:space="0" w:color="auto"/>
              <w:left w:val="nil"/>
              <w:bottom w:val="single" w:sz="8" w:space="0" w:color="auto"/>
              <w:right w:val="single" w:sz="8" w:space="0" w:color="auto"/>
            </w:tcBorders>
            <w:vAlign w:val="center"/>
          </w:tcPr>
          <w:p w14:paraId="4AE5B58F"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House Damages</w:t>
            </w:r>
          </w:p>
        </w:tc>
        <w:tc>
          <w:tcPr>
            <w:tcW w:w="180" w:type="pct"/>
            <w:tcBorders>
              <w:top w:val="single" w:sz="4" w:space="0" w:color="auto"/>
              <w:left w:val="nil"/>
              <w:bottom w:val="single" w:sz="8" w:space="0" w:color="auto"/>
              <w:right w:val="single" w:sz="4" w:space="0" w:color="auto"/>
            </w:tcBorders>
            <w:noWrap/>
            <w:vAlign w:val="center"/>
          </w:tcPr>
          <w:p w14:paraId="4AE5B590"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Deaths</w:t>
            </w:r>
          </w:p>
        </w:tc>
        <w:tc>
          <w:tcPr>
            <w:tcW w:w="186" w:type="pct"/>
            <w:tcBorders>
              <w:top w:val="single" w:sz="4" w:space="0" w:color="auto"/>
              <w:left w:val="nil"/>
              <w:bottom w:val="single" w:sz="8" w:space="0" w:color="auto"/>
              <w:right w:val="single" w:sz="4" w:space="0" w:color="auto"/>
            </w:tcBorders>
            <w:noWrap/>
            <w:vAlign w:val="center"/>
          </w:tcPr>
          <w:p w14:paraId="4AE5B591"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Injuries</w:t>
            </w:r>
          </w:p>
        </w:tc>
        <w:tc>
          <w:tcPr>
            <w:tcW w:w="247" w:type="pct"/>
            <w:gridSpan w:val="2"/>
            <w:tcBorders>
              <w:top w:val="single" w:sz="4" w:space="0" w:color="auto"/>
              <w:left w:val="nil"/>
              <w:bottom w:val="single" w:sz="8" w:space="0" w:color="auto"/>
              <w:right w:val="single" w:sz="8" w:space="0" w:color="auto"/>
            </w:tcBorders>
            <w:vAlign w:val="center"/>
          </w:tcPr>
          <w:p w14:paraId="4AE5B592"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House Damages</w:t>
            </w:r>
          </w:p>
        </w:tc>
        <w:tc>
          <w:tcPr>
            <w:tcW w:w="180" w:type="pct"/>
            <w:tcBorders>
              <w:top w:val="single" w:sz="4" w:space="0" w:color="auto"/>
              <w:left w:val="nil"/>
              <w:bottom w:val="single" w:sz="8" w:space="0" w:color="auto"/>
              <w:right w:val="single" w:sz="4" w:space="0" w:color="auto"/>
            </w:tcBorders>
            <w:noWrap/>
            <w:vAlign w:val="center"/>
          </w:tcPr>
          <w:p w14:paraId="4AE5B593"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Deaths</w:t>
            </w:r>
          </w:p>
        </w:tc>
        <w:tc>
          <w:tcPr>
            <w:tcW w:w="186" w:type="pct"/>
            <w:tcBorders>
              <w:top w:val="single" w:sz="4" w:space="0" w:color="auto"/>
              <w:left w:val="nil"/>
              <w:bottom w:val="single" w:sz="8" w:space="0" w:color="auto"/>
              <w:right w:val="single" w:sz="4" w:space="0" w:color="auto"/>
            </w:tcBorders>
            <w:noWrap/>
            <w:vAlign w:val="center"/>
          </w:tcPr>
          <w:p w14:paraId="4AE5B594"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Injuries</w:t>
            </w:r>
          </w:p>
        </w:tc>
        <w:tc>
          <w:tcPr>
            <w:tcW w:w="212" w:type="pct"/>
            <w:gridSpan w:val="2"/>
            <w:tcBorders>
              <w:top w:val="single" w:sz="4" w:space="0" w:color="auto"/>
              <w:left w:val="nil"/>
              <w:bottom w:val="single" w:sz="8" w:space="0" w:color="auto"/>
              <w:right w:val="single" w:sz="8" w:space="0" w:color="auto"/>
            </w:tcBorders>
            <w:vAlign w:val="center"/>
          </w:tcPr>
          <w:p w14:paraId="4AE5B595"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House Damages</w:t>
            </w:r>
          </w:p>
        </w:tc>
        <w:tc>
          <w:tcPr>
            <w:tcW w:w="180" w:type="pct"/>
            <w:tcBorders>
              <w:top w:val="single" w:sz="4" w:space="0" w:color="auto"/>
              <w:left w:val="nil"/>
              <w:bottom w:val="single" w:sz="8" w:space="0" w:color="auto"/>
              <w:right w:val="single" w:sz="4" w:space="0" w:color="auto"/>
            </w:tcBorders>
            <w:noWrap/>
            <w:vAlign w:val="center"/>
          </w:tcPr>
          <w:p w14:paraId="4AE5B596"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Deaths</w:t>
            </w:r>
          </w:p>
        </w:tc>
        <w:tc>
          <w:tcPr>
            <w:tcW w:w="186" w:type="pct"/>
            <w:tcBorders>
              <w:top w:val="single" w:sz="4" w:space="0" w:color="auto"/>
              <w:left w:val="nil"/>
              <w:bottom w:val="single" w:sz="8" w:space="0" w:color="auto"/>
              <w:right w:val="single" w:sz="4" w:space="0" w:color="auto"/>
            </w:tcBorders>
            <w:noWrap/>
            <w:vAlign w:val="center"/>
          </w:tcPr>
          <w:p w14:paraId="4AE5B597"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Injuries</w:t>
            </w:r>
          </w:p>
        </w:tc>
        <w:tc>
          <w:tcPr>
            <w:tcW w:w="212" w:type="pct"/>
            <w:gridSpan w:val="2"/>
            <w:tcBorders>
              <w:top w:val="single" w:sz="4" w:space="0" w:color="auto"/>
              <w:left w:val="nil"/>
              <w:bottom w:val="single" w:sz="8" w:space="0" w:color="auto"/>
              <w:right w:val="nil"/>
            </w:tcBorders>
            <w:vAlign w:val="center"/>
          </w:tcPr>
          <w:p w14:paraId="4AE5B598"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House Damages</w:t>
            </w:r>
          </w:p>
        </w:tc>
        <w:tc>
          <w:tcPr>
            <w:tcW w:w="233" w:type="pct"/>
            <w:gridSpan w:val="2"/>
            <w:tcBorders>
              <w:top w:val="single" w:sz="8" w:space="0" w:color="auto"/>
              <w:left w:val="single" w:sz="8" w:space="0" w:color="auto"/>
              <w:bottom w:val="single" w:sz="8" w:space="0" w:color="auto"/>
              <w:right w:val="nil"/>
            </w:tcBorders>
            <w:vAlign w:val="center"/>
          </w:tcPr>
          <w:p w14:paraId="4AE5B599"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Population Impact</w:t>
            </w:r>
          </w:p>
        </w:tc>
        <w:tc>
          <w:tcPr>
            <w:tcW w:w="216" w:type="pct"/>
            <w:gridSpan w:val="2"/>
            <w:tcBorders>
              <w:top w:val="single" w:sz="8" w:space="0" w:color="auto"/>
              <w:left w:val="single" w:sz="8" w:space="0" w:color="auto"/>
              <w:bottom w:val="single" w:sz="8" w:space="0" w:color="auto"/>
              <w:right w:val="single" w:sz="8" w:space="0" w:color="auto"/>
            </w:tcBorders>
            <w:vAlign w:val="center"/>
          </w:tcPr>
          <w:p w14:paraId="4AE5B59A" w14:textId="77777777" w:rsidR="00EB5BB7" w:rsidRPr="00E33554" w:rsidRDefault="00CC4ED1">
            <w:pPr>
              <w:spacing w:after="0" w:line="240" w:lineRule="auto"/>
              <w:jc w:val="center"/>
              <w:rPr>
                <w:rFonts w:ascii="Arial" w:eastAsia="Times New Roman" w:hAnsi="Arial" w:cs="Arial"/>
                <w:b/>
                <w:bCs/>
                <w:sz w:val="12"/>
                <w:szCs w:val="12"/>
              </w:rPr>
            </w:pPr>
            <w:r w:rsidRPr="00E33554">
              <w:rPr>
                <w:rFonts w:ascii="Arial" w:eastAsia="Times New Roman" w:hAnsi="Arial" w:cs="Arial"/>
                <w:b/>
                <w:bCs/>
                <w:sz w:val="12"/>
                <w:szCs w:val="12"/>
              </w:rPr>
              <w:t> </w:t>
            </w:r>
          </w:p>
        </w:tc>
      </w:tr>
      <w:tr w:rsidR="00C057C1" w:rsidRPr="00E33554" w14:paraId="4AE5B5B4" w14:textId="77777777" w:rsidTr="00C057C1">
        <w:trPr>
          <w:trHeight w:val="312"/>
        </w:trPr>
        <w:tc>
          <w:tcPr>
            <w:tcW w:w="414" w:type="pct"/>
            <w:tcBorders>
              <w:top w:val="nil"/>
              <w:left w:val="single" w:sz="8" w:space="0" w:color="auto"/>
              <w:bottom w:val="single" w:sz="4" w:space="0" w:color="auto"/>
              <w:right w:val="nil"/>
            </w:tcBorders>
            <w:vAlign w:val="center"/>
          </w:tcPr>
          <w:p w14:paraId="4AE5B59C"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Abbottabad</w:t>
            </w:r>
          </w:p>
        </w:tc>
        <w:tc>
          <w:tcPr>
            <w:tcW w:w="89" w:type="pct"/>
            <w:tcBorders>
              <w:top w:val="nil"/>
              <w:left w:val="single" w:sz="8" w:space="0" w:color="auto"/>
              <w:bottom w:val="single" w:sz="4" w:space="0" w:color="auto"/>
              <w:right w:val="single" w:sz="4" w:space="0" w:color="auto"/>
            </w:tcBorders>
            <w:noWrap/>
            <w:vAlign w:val="center"/>
          </w:tcPr>
          <w:p w14:paraId="4AE5B59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59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59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0" w:type="pct"/>
            <w:tcBorders>
              <w:top w:val="nil"/>
              <w:left w:val="nil"/>
              <w:bottom w:val="single" w:sz="4" w:space="0" w:color="auto"/>
              <w:right w:val="single" w:sz="4" w:space="0" w:color="auto"/>
            </w:tcBorders>
            <w:noWrap/>
            <w:vAlign w:val="center"/>
          </w:tcPr>
          <w:p w14:paraId="4AE5B5A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26</w:t>
            </w:r>
          </w:p>
        </w:tc>
        <w:tc>
          <w:tcPr>
            <w:tcW w:w="186" w:type="pct"/>
            <w:tcBorders>
              <w:top w:val="nil"/>
              <w:left w:val="nil"/>
              <w:bottom w:val="single" w:sz="4" w:space="0" w:color="auto"/>
              <w:right w:val="single" w:sz="4" w:space="0" w:color="auto"/>
            </w:tcBorders>
            <w:noWrap/>
            <w:vAlign w:val="center"/>
          </w:tcPr>
          <w:p w14:paraId="4AE5B5A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251" w:type="pct"/>
            <w:gridSpan w:val="2"/>
            <w:tcBorders>
              <w:top w:val="nil"/>
              <w:left w:val="nil"/>
              <w:bottom w:val="single" w:sz="4" w:space="0" w:color="auto"/>
              <w:right w:val="single" w:sz="8" w:space="0" w:color="auto"/>
            </w:tcBorders>
            <w:noWrap/>
            <w:vAlign w:val="center"/>
          </w:tcPr>
          <w:p w14:paraId="4AE5B5A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0" w:type="pct"/>
            <w:tcBorders>
              <w:top w:val="nil"/>
              <w:left w:val="nil"/>
              <w:bottom w:val="single" w:sz="4" w:space="0" w:color="auto"/>
              <w:right w:val="single" w:sz="4" w:space="0" w:color="auto"/>
            </w:tcBorders>
            <w:noWrap/>
            <w:vAlign w:val="center"/>
          </w:tcPr>
          <w:p w14:paraId="4AE5B5A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w:t>
            </w:r>
          </w:p>
        </w:tc>
        <w:tc>
          <w:tcPr>
            <w:tcW w:w="186" w:type="pct"/>
            <w:tcBorders>
              <w:top w:val="nil"/>
              <w:left w:val="nil"/>
              <w:bottom w:val="single" w:sz="4" w:space="0" w:color="auto"/>
              <w:right w:val="single" w:sz="4" w:space="0" w:color="auto"/>
            </w:tcBorders>
            <w:noWrap/>
            <w:vAlign w:val="center"/>
          </w:tcPr>
          <w:p w14:paraId="4AE5B5A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240" w:type="pct"/>
            <w:gridSpan w:val="2"/>
            <w:tcBorders>
              <w:top w:val="nil"/>
              <w:left w:val="nil"/>
              <w:bottom w:val="single" w:sz="4" w:space="0" w:color="auto"/>
              <w:right w:val="single" w:sz="8" w:space="0" w:color="auto"/>
            </w:tcBorders>
            <w:noWrap/>
            <w:vAlign w:val="center"/>
          </w:tcPr>
          <w:p w14:paraId="4AE5B5A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65</w:t>
            </w:r>
          </w:p>
        </w:tc>
        <w:tc>
          <w:tcPr>
            <w:tcW w:w="180" w:type="pct"/>
            <w:tcBorders>
              <w:top w:val="nil"/>
              <w:left w:val="nil"/>
              <w:bottom w:val="single" w:sz="4" w:space="0" w:color="auto"/>
              <w:right w:val="single" w:sz="4" w:space="0" w:color="auto"/>
            </w:tcBorders>
            <w:noWrap/>
            <w:vAlign w:val="center"/>
          </w:tcPr>
          <w:p w14:paraId="4AE5B5A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186" w:type="pct"/>
            <w:tcBorders>
              <w:top w:val="nil"/>
              <w:left w:val="nil"/>
              <w:bottom w:val="single" w:sz="4" w:space="0" w:color="auto"/>
              <w:right w:val="single" w:sz="4" w:space="0" w:color="auto"/>
            </w:tcBorders>
            <w:noWrap/>
            <w:vAlign w:val="center"/>
          </w:tcPr>
          <w:p w14:paraId="4AE5B5A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250" w:type="pct"/>
            <w:gridSpan w:val="2"/>
            <w:tcBorders>
              <w:top w:val="nil"/>
              <w:left w:val="nil"/>
              <w:bottom w:val="single" w:sz="4" w:space="0" w:color="auto"/>
              <w:right w:val="single" w:sz="8" w:space="0" w:color="auto"/>
            </w:tcBorders>
            <w:noWrap/>
            <w:vAlign w:val="center"/>
          </w:tcPr>
          <w:p w14:paraId="4AE5B5A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w:t>
            </w:r>
          </w:p>
        </w:tc>
        <w:tc>
          <w:tcPr>
            <w:tcW w:w="180" w:type="pct"/>
            <w:tcBorders>
              <w:top w:val="nil"/>
              <w:left w:val="nil"/>
              <w:bottom w:val="single" w:sz="4" w:space="0" w:color="auto"/>
              <w:right w:val="single" w:sz="4" w:space="0" w:color="auto"/>
            </w:tcBorders>
            <w:noWrap/>
            <w:vAlign w:val="center"/>
          </w:tcPr>
          <w:p w14:paraId="4AE5B5A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6" w:type="pct"/>
            <w:tcBorders>
              <w:top w:val="nil"/>
              <w:left w:val="nil"/>
              <w:bottom w:val="single" w:sz="4" w:space="0" w:color="auto"/>
              <w:right w:val="single" w:sz="4" w:space="0" w:color="auto"/>
            </w:tcBorders>
            <w:noWrap/>
            <w:vAlign w:val="center"/>
          </w:tcPr>
          <w:p w14:paraId="4AE5B5A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47" w:type="pct"/>
            <w:gridSpan w:val="2"/>
            <w:tcBorders>
              <w:top w:val="nil"/>
              <w:left w:val="nil"/>
              <w:bottom w:val="single" w:sz="4" w:space="0" w:color="auto"/>
              <w:right w:val="single" w:sz="8" w:space="0" w:color="auto"/>
            </w:tcBorders>
            <w:noWrap/>
            <w:vAlign w:val="center"/>
          </w:tcPr>
          <w:p w14:paraId="4AE5B5A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77</w:t>
            </w:r>
          </w:p>
        </w:tc>
        <w:tc>
          <w:tcPr>
            <w:tcW w:w="180" w:type="pct"/>
            <w:tcBorders>
              <w:top w:val="nil"/>
              <w:left w:val="nil"/>
              <w:bottom w:val="single" w:sz="4" w:space="0" w:color="auto"/>
              <w:right w:val="single" w:sz="4" w:space="0" w:color="auto"/>
            </w:tcBorders>
            <w:noWrap/>
            <w:vAlign w:val="center"/>
          </w:tcPr>
          <w:p w14:paraId="4AE5B5A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22</w:t>
            </w:r>
          </w:p>
        </w:tc>
        <w:tc>
          <w:tcPr>
            <w:tcW w:w="186" w:type="pct"/>
            <w:tcBorders>
              <w:top w:val="nil"/>
              <w:left w:val="nil"/>
              <w:bottom w:val="single" w:sz="4" w:space="0" w:color="auto"/>
              <w:right w:val="single" w:sz="4" w:space="0" w:color="auto"/>
            </w:tcBorders>
            <w:noWrap/>
            <w:vAlign w:val="center"/>
          </w:tcPr>
          <w:p w14:paraId="4AE5B5A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w:t>
            </w:r>
          </w:p>
        </w:tc>
        <w:tc>
          <w:tcPr>
            <w:tcW w:w="212" w:type="pct"/>
            <w:gridSpan w:val="2"/>
            <w:tcBorders>
              <w:top w:val="nil"/>
              <w:left w:val="nil"/>
              <w:bottom w:val="single" w:sz="4" w:space="0" w:color="auto"/>
              <w:right w:val="single" w:sz="8" w:space="0" w:color="auto"/>
            </w:tcBorders>
            <w:noWrap/>
            <w:vAlign w:val="center"/>
          </w:tcPr>
          <w:p w14:paraId="4AE5B5A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w:t>
            </w:r>
          </w:p>
        </w:tc>
        <w:tc>
          <w:tcPr>
            <w:tcW w:w="180" w:type="pct"/>
            <w:tcBorders>
              <w:top w:val="nil"/>
              <w:left w:val="nil"/>
              <w:bottom w:val="single" w:sz="4" w:space="0" w:color="auto"/>
              <w:right w:val="single" w:sz="4" w:space="0" w:color="auto"/>
            </w:tcBorders>
            <w:noWrap/>
            <w:vAlign w:val="center"/>
          </w:tcPr>
          <w:p w14:paraId="4AE5B5A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91</w:t>
            </w:r>
          </w:p>
        </w:tc>
        <w:tc>
          <w:tcPr>
            <w:tcW w:w="186" w:type="pct"/>
            <w:tcBorders>
              <w:top w:val="nil"/>
              <w:left w:val="nil"/>
              <w:bottom w:val="single" w:sz="4" w:space="0" w:color="auto"/>
              <w:right w:val="single" w:sz="4" w:space="0" w:color="auto"/>
            </w:tcBorders>
            <w:noWrap/>
            <w:vAlign w:val="center"/>
          </w:tcPr>
          <w:p w14:paraId="4AE5B5B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57</w:t>
            </w:r>
          </w:p>
        </w:tc>
        <w:tc>
          <w:tcPr>
            <w:tcW w:w="212" w:type="pct"/>
            <w:gridSpan w:val="2"/>
            <w:tcBorders>
              <w:top w:val="nil"/>
              <w:left w:val="nil"/>
              <w:bottom w:val="single" w:sz="4" w:space="0" w:color="auto"/>
              <w:right w:val="nil"/>
            </w:tcBorders>
            <w:noWrap/>
            <w:vAlign w:val="center"/>
          </w:tcPr>
          <w:p w14:paraId="4AE5B5B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191</w:t>
            </w:r>
          </w:p>
        </w:tc>
        <w:tc>
          <w:tcPr>
            <w:tcW w:w="233" w:type="pct"/>
            <w:gridSpan w:val="2"/>
            <w:tcBorders>
              <w:top w:val="nil"/>
              <w:left w:val="single" w:sz="8" w:space="0" w:color="auto"/>
              <w:bottom w:val="single" w:sz="4" w:space="0" w:color="auto"/>
              <w:right w:val="nil"/>
            </w:tcBorders>
            <w:noWrap/>
            <w:vAlign w:val="bottom"/>
          </w:tcPr>
          <w:p w14:paraId="4AE5B5B2"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324</w:t>
            </w:r>
          </w:p>
        </w:tc>
        <w:tc>
          <w:tcPr>
            <w:tcW w:w="216" w:type="pct"/>
            <w:gridSpan w:val="2"/>
            <w:tcBorders>
              <w:top w:val="nil"/>
              <w:left w:val="single" w:sz="8" w:space="0" w:color="auto"/>
              <w:bottom w:val="single" w:sz="4" w:space="0" w:color="auto"/>
              <w:right w:val="single" w:sz="8" w:space="0" w:color="auto"/>
            </w:tcBorders>
            <w:noWrap/>
            <w:vAlign w:val="bottom"/>
          </w:tcPr>
          <w:p w14:paraId="4AE5B5B3"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382</w:t>
            </w:r>
          </w:p>
        </w:tc>
      </w:tr>
      <w:tr w:rsidR="00C057C1" w:rsidRPr="00E33554" w14:paraId="4AE5B5CD" w14:textId="77777777" w:rsidTr="00C057C1">
        <w:trPr>
          <w:trHeight w:val="312"/>
        </w:trPr>
        <w:tc>
          <w:tcPr>
            <w:tcW w:w="414" w:type="pct"/>
            <w:tcBorders>
              <w:top w:val="nil"/>
              <w:left w:val="single" w:sz="8" w:space="0" w:color="auto"/>
              <w:bottom w:val="single" w:sz="4" w:space="0" w:color="auto"/>
              <w:right w:val="nil"/>
            </w:tcBorders>
            <w:vAlign w:val="center"/>
          </w:tcPr>
          <w:p w14:paraId="4AE5B5B5"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Bajaur</w:t>
            </w:r>
          </w:p>
        </w:tc>
        <w:tc>
          <w:tcPr>
            <w:tcW w:w="89" w:type="pct"/>
            <w:tcBorders>
              <w:top w:val="nil"/>
              <w:left w:val="single" w:sz="8" w:space="0" w:color="auto"/>
              <w:bottom w:val="single" w:sz="4" w:space="0" w:color="auto"/>
              <w:right w:val="single" w:sz="4" w:space="0" w:color="auto"/>
            </w:tcBorders>
            <w:noWrap/>
            <w:vAlign w:val="center"/>
          </w:tcPr>
          <w:p w14:paraId="4AE5B5B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5B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5B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5B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6" w:type="pct"/>
            <w:tcBorders>
              <w:top w:val="nil"/>
              <w:left w:val="nil"/>
              <w:bottom w:val="single" w:sz="4" w:space="0" w:color="auto"/>
              <w:right w:val="single" w:sz="4" w:space="0" w:color="auto"/>
            </w:tcBorders>
            <w:noWrap/>
            <w:vAlign w:val="center"/>
          </w:tcPr>
          <w:p w14:paraId="4AE5B5B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51" w:type="pct"/>
            <w:gridSpan w:val="2"/>
            <w:tcBorders>
              <w:top w:val="nil"/>
              <w:left w:val="nil"/>
              <w:bottom w:val="single" w:sz="4" w:space="0" w:color="auto"/>
              <w:right w:val="single" w:sz="8" w:space="0" w:color="auto"/>
            </w:tcBorders>
            <w:noWrap/>
            <w:vAlign w:val="center"/>
          </w:tcPr>
          <w:p w14:paraId="4AE5B5B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0" w:type="pct"/>
            <w:tcBorders>
              <w:top w:val="nil"/>
              <w:left w:val="nil"/>
              <w:bottom w:val="single" w:sz="4" w:space="0" w:color="auto"/>
              <w:right w:val="single" w:sz="4" w:space="0" w:color="auto"/>
            </w:tcBorders>
            <w:noWrap/>
            <w:vAlign w:val="center"/>
          </w:tcPr>
          <w:p w14:paraId="4AE5B5B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25</w:t>
            </w:r>
          </w:p>
        </w:tc>
        <w:tc>
          <w:tcPr>
            <w:tcW w:w="186" w:type="pct"/>
            <w:tcBorders>
              <w:top w:val="nil"/>
              <w:left w:val="nil"/>
              <w:bottom w:val="single" w:sz="4" w:space="0" w:color="auto"/>
              <w:right w:val="single" w:sz="4" w:space="0" w:color="auto"/>
            </w:tcBorders>
            <w:noWrap/>
            <w:vAlign w:val="center"/>
          </w:tcPr>
          <w:p w14:paraId="4AE5B5B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33</w:t>
            </w:r>
          </w:p>
        </w:tc>
        <w:tc>
          <w:tcPr>
            <w:tcW w:w="240" w:type="pct"/>
            <w:gridSpan w:val="2"/>
            <w:tcBorders>
              <w:top w:val="nil"/>
              <w:left w:val="nil"/>
              <w:bottom w:val="single" w:sz="4" w:space="0" w:color="auto"/>
              <w:right w:val="single" w:sz="8" w:space="0" w:color="auto"/>
            </w:tcBorders>
            <w:noWrap/>
            <w:vAlign w:val="center"/>
          </w:tcPr>
          <w:p w14:paraId="4AE5B5B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78</w:t>
            </w:r>
          </w:p>
        </w:tc>
        <w:tc>
          <w:tcPr>
            <w:tcW w:w="180" w:type="pct"/>
            <w:tcBorders>
              <w:top w:val="nil"/>
              <w:left w:val="nil"/>
              <w:bottom w:val="single" w:sz="4" w:space="0" w:color="auto"/>
              <w:right w:val="single" w:sz="4" w:space="0" w:color="auto"/>
            </w:tcBorders>
            <w:noWrap/>
            <w:vAlign w:val="center"/>
          </w:tcPr>
          <w:p w14:paraId="4AE5B5B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w:t>
            </w:r>
          </w:p>
        </w:tc>
        <w:tc>
          <w:tcPr>
            <w:tcW w:w="186" w:type="pct"/>
            <w:tcBorders>
              <w:top w:val="nil"/>
              <w:left w:val="nil"/>
              <w:bottom w:val="single" w:sz="4" w:space="0" w:color="auto"/>
              <w:right w:val="single" w:sz="4" w:space="0" w:color="auto"/>
            </w:tcBorders>
            <w:noWrap/>
            <w:vAlign w:val="center"/>
          </w:tcPr>
          <w:p w14:paraId="4AE5B5C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26</w:t>
            </w:r>
          </w:p>
        </w:tc>
        <w:tc>
          <w:tcPr>
            <w:tcW w:w="250" w:type="pct"/>
            <w:gridSpan w:val="2"/>
            <w:tcBorders>
              <w:top w:val="nil"/>
              <w:left w:val="nil"/>
              <w:bottom w:val="single" w:sz="4" w:space="0" w:color="auto"/>
              <w:right w:val="single" w:sz="8" w:space="0" w:color="auto"/>
            </w:tcBorders>
            <w:noWrap/>
            <w:vAlign w:val="center"/>
          </w:tcPr>
          <w:p w14:paraId="4AE5B5C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27</w:t>
            </w:r>
          </w:p>
        </w:tc>
        <w:tc>
          <w:tcPr>
            <w:tcW w:w="180" w:type="pct"/>
            <w:tcBorders>
              <w:top w:val="nil"/>
              <w:left w:val="nil"/>
              <w:bottom w:val="single" w:sz="4" w:space="0" w:color="auto"/>
              <w:right w:val="single" w:sz="4" w:space="0" w:color="auto"/>
            </w:tcBorders>
            <w:noWrap/>
            <w:vAlign w:val="center"/>
          </w:tcPr>
          <w:p w14:paraId="4AE5B5C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6" w:type="pct"/>
            <w:tcBorders>
              <w:top w:val="nil"/>
              <w:left w:val="nil"/>
              <w:bottom w:val="single" w:sz="4" w:space="0" w:color="auto"/>
              <w:right w:val="single" w:sz="4" w:space="0" w:color="auto"/>
            </w:tcBorders>
            <w:noWrap/>
            <w:vAlign w:val="center"/>
          </w:tcPr>
          <w:p w14:paraId="4AE5B5C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w:t>
            </w:r>
          </w:p>
        </w:tc>
        <w:tc>
          <w:tcPr>
            <w:tcW w:w="247" w:type="pct"/>
            <w:gridSpan w:val="2"/>
            <w:tcBorders>
              <w:top w:val="nil"/>
              <w:left w:val="nil"/>
              <w:bottom w:val="single" w:sz="4" w:space="0" w:color="auto"/>
              <w:right w:val="single" w:sz="8" w:space="0" w:color="auto"/>
            </w:tcBorders>
            <w:noWrap/>
            <w:vAlign w:val="center"/>
          </w:tcPr>
          <w:p w14:paraId="4AE5B5C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164</w:t>
            </w:r>
          </w:p>
        </w:tc>
        <w:tc>
          <w:tcPr>
            <w:tcW w:w="180" w:type="pct"/>
            <w:tcBorders>
              <w:top w:val="nil"/>
              <w:left w:val="nil"/>
              <w:bottom w:val="single" w:sz="4" w:space="0" w:color="auto"/>
              <w:right w:val="single" w:sz="4" w:space="0" w:color="auto"/>
            </w:tcBorders>
            <w:noWrap/>
            <w:vAlign w:val="center"/>
          </w:tcPr>
          <w:p w14:paraId="4AE5B5C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5C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212" w:type="pct"/>
            <w:gridSpan w:val="2"/>
            <w:tcBorders>
              <w:top w:val="nil"/>
              <w:left w:val="nil"/>
              <w:bottom w:val="single" w:sz="4" w:space="0" w:color="auto"/>
              <w:right w:val="single" w:sz="8" w:space="0" w:color="auto"/>
            </w:tcBorders>
            <w:noWrap/>
            <w:vAlign w:val="center"/>
          </w:tcPr>
          <w:p w14:paraId="4AE5B5C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40</w:t>
            </w:r>
          </w:p>
        </w:tc>
        <w:tc>
          <w:tcPr>
            <w:tcW w:w="180" w:type="pct"/>
            <w:tcBorders>
              <w:top w:val="nil"/>
              <w:left w:val="nil"/>
              <w:bottom w:val="single" w:sz="4" w:space="0" w:color="auto"/>
              <w:right w:val="single" w:sz="4" w:space="0" w:color="auto"/>
            </w:tcBorders>
            <w:noWrap/>
            <w:vAlign w:val="center"/>
          </w:tcPr>
          <w:p w14:paraId="4AE5B5C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71</w:t>
            </w:r>
          </w:p>
        </w:tc>
        <w:tc>
          <w:tcPr>
            <w:tcW w:w="186" w:type="pct"/>
            <w:tcBorders>
              <w:top w:val="nil"/>
              <w:left w:val="nil"/>
              <w:bottom w:val="single" w:sz="4" w:space="0" w:color="auto"/>
              <w:right w:val="single" w:sz="4" w:space="0" w:color="auto"/>
            </w:tcBorders>
            <w:noWrap/>
            <w:vAlign w:val="center"/>
          </w:tcPr>
          <w:p w14:paraId="4AE5B5C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106</w:t>
            </w:r>
          </w:p>
        </w:tc>
        <w:tc>
          <w:tcPr>
            <w:tcW w:w="212" w:type="pct"/>
            <w:gridSpan w:val="2"/>
            <w:tcBorders>
              <w:top w:val="nil"/>
              <w:left w:val="nil"/>
              <w:bottom w:val="single" w:sz="4" w:space="0" w:color="auto"/>
              <w:right w:val="nil"/>
            </w:tcBorders>
            <w:noWrap/>
            <w:vAlign w:val="center"/>
          </w:tcPr>
          <w:p w14:paraId="4AE5B5C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316</w:t>
            </w:r>
          </w:p>
        </w:tc>
        <w:tc>
          <w:tcPr>
            <w:tcW w:w="233" w:type="pct"/>
            <w:gridSpan w:val="2"/>
            <w:tcBorders>
              <w:top w:val="nil"/>
              <w:left w:val="single" w:sz="8" w:space="0" w:color="auto"/>
              <w:bottom w:val="single" w:sz="4" w:space="0" w:color="auto"/>
              <w:right w:val="nil"/>
            </w:tcBorders>
            <w:noWrap/>
            <w:vAlign w:val="bottom"/>
          </w:tcPr>
          <w:p w14:paraId="4AE5B5CB"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656</w:t>
            </w:r>
          </w:p>
        </w:tc>
        <w:tc>
          <w:tcPr>
            <w:tcW w:w="216" w:type="pct"/>
            <w:gridSpan w:val="2"/>
            <w:tcBorders>
              <w:top w:val="nil"/>
              <w:left w:val="single" w:sz="8" w:space="0" w:color="auto"/>
              <w:bottom w:val="single" w:sz="4" w:space="0" w:color="auto"/>
              <w:right w:val="single" w:sz="8" w:space="0" w:color="auto"/>
            </w:tcBorders>
            <w:noWrap/>
            <w:vAlign w:val="bottom"/>
          </w:tcPr>
          <w:p w14:paraId="4AE5B5CC"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632</w:t>
            </w:r>
          </w:p>
        </w:tc>
      </w:tr>
      <w:tr w:rsidR="00C057C1" w:rsidRPr="00E33554" w14:paraId="4AE5B5E6" w14:textId="77777777" w:rsidTr="00C057C1">
        <w:trPr>
          <w:trHeight w:val="312"/>
        </w:trPr>
        <w:tc>
          <w:tcPr>
            <w:tcW w:w="414" w:type="pct"/>
            <w:tcBorders>
              <w:top w:val="nil"/>
              <w:left w:val="single" w:sz="8" w:space="0" w:color="auto"/>
              <w:bottom w:val="single" w:sz="4" w:space="0" w:color="auto"/>
              <w:right w:val="nil"/>
            </w:tcBorders>
            <w:vAlign w:val="center"/>
          </w:tcPr>
          <w:p w14:paraId="4AE5B5CE"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Bannu</w:t>
            </w:r>
          </w:p>
        </w:tc>
        <w:tc>
          <w:tcPr>
            <w:tcW w:w="89" w:type="pct"/>
            <w:tcBorders>
              <w:top w:val="nil"/>
              <w:left w:val="single" w:sz="8" w:space="0" w:color="auto"/>
              <w:bottom w:val="single" w:sz="4" w:space="0" w:color="auto"/>
              <w:right w:val="single" w:sz="4" w:space="0" w:color="auto"/>
            </w:tcBorders>
            <w:noWrap/>
            <w:vAlign w:val="center"/>
          </w:tcPr>
          <w:p w14:paraId="4AE5B5C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5D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5D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5D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5D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251" w:type="pct"/>
            <w:gridSpan w:val="2"/>
            <w:tcBorders>
              <w:top w:val="nil"/>
              <w:left w:val="nil"/>
              <w:bottom w:val="single" w:sz="4" w:space="0" w:color="auto"/>
              <w:right w:val="single" w:sz="8" w:space="0" w:color="auto"/>
            </w:tcBorders>
            <w:noWrap/>
            <w:vAlign w:val="center"/>
          </w:tcPr>
          <w:p w14:paraId="4AE5B5D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65</w:t>
            </w:r>
          </w:p>
        </w:tc>
        <w:tc>
          <w:tcPr>
            <w:tcW w:w="180" w:type="pct"/>
            <w:tcBorders>
              <w:top w:val="nil"/>
              <w:left w:val="nil"/>
              <w:bottom w:val="single" w:sz="4" w:space="0" w:color="auto"/>
              <w:right w:val="single" w:sz="4" w:space="0" w:color="auto"/>
            </w:tcBorders>
            <w:noWrap/>
            <w:vAlign w:val="center"/>
          </w:tcPr>
          <w:p w14:paraId="4AE5B5D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5D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40" w:type="pct"/>
            <w:gridSpan w:val="2"/>
            <w:tcBorders>
              <w:top w:val="nil"/>
              <w:left w:val="nil"/>
              <w:bottom w:val="single" w:sz="4" w:space="0" w:color="auto"/>
              <w:right w:val="single" w:sz="8" w:space="0" w:color="auto"/>
            </w:tcBorders>
            <w:noWrap/>
            <w:vAlign w:val="center"/>
          </w:tcPr>
          <w:p w14:paraId="4AE5B5D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0" w:type="pct"/>
            <w:tcBorders>
              <w:top w:val="nil"/>
              <w:left w:val="nil"/>
              <w:bottom w:val="single" w:sz="4" w:space="0" w:color="auto"/>
              <w:right w:val="single" w:sz="4" w:space="0" w:color="auto"/>
            </w:tcBorders>
            <w:noWrap/>
            <w:vAlign w:val="center"/>
          </w:tcPr>
          <w:p w14:paraId="4AE5B5D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5D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50" w:type="pct"/>
            <w:gridSpan w:val="2"/>
            <w:tcBorders>
              <w:top w:val="nil"/>
              <w:left w:val="nil"/>
              <w:bottom w:val="single" w:sz="4" w:space="0" w:color="auto"/>
              <w:right w:val="single" w:sz="8" w:space="0" w:color="auto"/>
            </w:tcBorders>
            <w:noWrap/>
            <w:vAlign w:val="center"/>
          </w:tcPr>
          <w:p w14:paraId="4AE5B5D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0" w:type="pct"/>
            <w:tcBorders>
              <w:top w:val="nil"/>
              <w:left w:val="nil"/>
              <w:bottom w:val="single" w:sz="4" w:space="0" w:color="auto"/>
              <w:right w:val="single" w:sz="4" w:space="0" w:color="auto"/>
            </w:tcBorders>
            <w:noWrap/>
            <w:vAlign w:val="center"/>
          </w:tcPr>
          <w:p w14:paraId="4AE5B5D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5D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47" w:type="pct"/>
            <w:gridSpan w:val="2"/>
            <w:tcBorders>
              <w:top w:val="nil"/>
              <w:left w:val="nil"/>
              <w:bottom w:val="single" w:sz="4" w:space="0" w:color="auto"/>
              <w:right w:val="single" w:sz="8" w:space="0" w:color="auto"/>
            </w:tcBorders>
            <w:noWrap/>
            <w:vAlign w:val="center"/>
          </w:tcPr>
          <w:p w14:paraId="4AE5B5D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0" w:type="pct"/>
            <w:tcBorders>
              <w:top w:val="nil"/>
              <w:left w:val="nil"/>
              <w:bottom w:val="single" w:sz="4" w:space="0" w:color="auto"/>
              <w:right w:val="single" w:sz="4" w:space="0" w:color="auto"/>
            </w:tcBorders>
            <w:noWrap/>
            <w:vAlign w:val="center"/>
          </w:tcPr>
          <w:p w14:paraId="4AE5B5D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19</w:t>
            </w:r>
          </w:p>
        </w:tc>
        <w:tc>
          <w:tcPr>
            <w:tcW w:w="186" w:type="pct"/>
            <w:tcBorders>
              <w:top w:val="nil"/>
              <w:left w:val="nil"/>
              <w:bottom w:val="single" w:sz="4" w:space="0" w:color="auto"/>
              <w:right w:val="single" w:sz="4" w:space="0" w:color="auto"/>
            </w:tcBorders>
            <w:noWrap/>
            <w:vAlign w:val="center"/>
          </w:tcPr>
          <w:p w14:paraId="4AE5B5D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151</w:t>
            </w:r>
          </w:p>
        </w:tc>
        <w:tc>
          <w:tcPr>
            <w:tcW w:w="212" w:type="pct"/>
            <w:gridSpan w:val="2"/>
            <w:tcBorders>
              <w:top w:val="nil"/>
              <w:left w:val="nil"/>
              <w:bottom w:val="single" w:sz="4" w:space="0" w:color="auto"/>
              <w:right w:val="single" w:sz="8" w:space="0" w:color="auto"/>
            </w:tcBorders>
            <w:noWrap/>
            <w:vAlign w:val="center"/>
          </w:tcPr>
          <w:p w14:paraId="4AE5B5E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85</w:t>
            </w:r>
          </w:p>
        </w:tc>
        <w:tc>
          <w:tcPr>
            <w:tcW w:w="180" w:type="pct"/>
            <w:tcBorders>
              <w:top w:val="nil"/>
              <w:left w:val="nil"/>
              <w:bottom w:val="single" w:sz="4" w:space="0" w:color="auto"/>
              <w:right w:val="single" w:sz="4" w:space="0" w:color="auto"/>
            </w:tcBorders>
            <w:noWrap/>
            <w:vAlign w:val="center"/>
          </w:tcPr>
          <w:p w14:paraId="4AE5B5E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25</w:t>
            </w:r>
          </w:p>
        </w:tc>
        <w:tc>
          <w:tcPr>
            <w:tcW w:w="186" w:type="pct"/>
            <w:tcBorders>
              <w:top w:val="nil"/>
              <w:left w:val="nil"/>
              <w:bottom w:val="single" w:sz="4" w:space="0" w:color="auto"/>
              <w:right w:val="single" w:sz="4" w:space="0" w:color="auto"/>
            </w:tcBorders>
            <w:noWrap/>
            <w:vAlign w:val="center"/>
          </w:tcPr>
          <w:p w14:paraId="4AE5B5E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158</w:t>
            </w:r>
          </w:p>
        </w:tc>
        <w:tc>
          <w:tcPr>
            <w:tcW w:w="212" w:type="pct"/>
            <w:gridSpan w:val="2"/>
            <w:tcBorders>
              <w:top w:val="nil"/>
              <w:left w:val="nil"/>
              <w:bottom w:val="single" w:sz="4" w:space="0" w:color="auto"/>
              <w:right w:val="nil"/>
            </w:tcBorders>
            <w:noWrap/>
            <w:vAlign w:val="center"/>
          </w:tcPr>
          <w:p w14:paraId="4AE5B5E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165</w:t>
            </w:r>
          </w:p>
        </w:tc>
        <w:tc>
          <w:tcPr>
            <w:tcW w:w="233" w:type="pct"/>
            <w:gridSpan w:val="2"/>
            <w:tcBorders>
              <w:top w:val="nil"/>
              <w:left w:val="single" w:sz="8" w:space="0" w:color="auto"/>
              <w:bottom w:val="single" w:sz="4" w:space="0" w:color="auto"/>
              <w:right w:val="nil"/>
            </w:tcBorders>
            <w:noWrap/>
            <w:vAlign w:val="bottom"/>
          </w:tcPr>
          <w:p w14:paraId="4AE5B5E4"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384</w:t>
            </w:r>
          </w:p>
        </w:tc>
        <w:tc>
          <w:tcPr>
            <w:tcW w:w="216" w:type="pct"/>
            <w:gridSpan w:val="2"/>
            <w:tcBorders>
              <w:top w:val="nil"/>
              <w:left w:val="single" w:sz="8" w:space="0" w:color="auto"/>
              <w:bottom w:val="single" w:sz="4" w:space="0" w:color="auto"/>
              <w:right w:val="single" w:sz="8" w:space="0" w:color="auto"/>
            </w:tcBorders>
            <w:noWrap/>
            <w:vAlign w:val="bottom"/>
          </w:tcPr>
          <w:p w14:paraId="4AE5B5E5"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330</w:t>
            </w:r>
          </w:p>
        </w:tc>
      </w:tr>
      <w:tr w:rsidR="00C057C1" w:rsidRPr="00E33554" w14:paraId="4AE5B5FF" w14:textId="77777777" w:rsidTr="00C057C1">
        <w:trPr>
          <w:trHeight w:val="312"/>
        </w:trPr>
        <w:tc>
          <w:tcPr>
            <w:tcW w:w="414" w:type="pct"/>
            <w:tcBorders>
              <w:top w:val="nil"/>
              <w:left w:val="single" w:sz="8" w:space="0" w:color="auto"/>
              <w:bottom w:val="single" w:sz="4" w:space="0" w:color="auto"/>
              <w:right w:val="nil"/>
            </w:tcBorders>
            <w:vAlign w:val="center"/>
          </w:tcPr>
          <w:p w14:paraId="4AE5B5E7"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Battagram</w:t>
            </w:r>
          </w:p>
        </w:tc>
        <w:tc>
          <w:tcPr>
            <w:tcW w:w="89" w:type="pct"/>
            <w:tcBorders>
              <w:top w:val="nil"/>
              <w:left w:val="single" w:sz="8" w:space="0" w:color="auto"/>
              <w:bottom w:val="single" w:sz="4" w:space="0" w:color="auto"/>
              <w:right w:val="single" w:sz="4" w:space="0" w:color="auto"/>
            </w:tcBorders>
            <w:noWrap/>
            <w:vAlign w:val="center"/>
          </w:tcPr>
          <w:p w14:paraId="4AE5B5E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5E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5E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5E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5E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1" w:type="pct"/>
            <w:gridSpan w:val="2"/>
            <w:tcBorders>
              <w:top w:val="nil"/>
              <w:left w:val="nil"/>
              <w:bottom w:val="single" w:sz="4" w:space="0" w:color="auto"/>
              <w:right w:val="single" w:sz="8" w:space="0" w:color="auto"/>
            </w:tcBorders>
            <w:noWrap/>
            <w:vAlign w:val="center"/>
          </w:tcPr>
          <w:p w14:paraId="4AE5B5E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0" w:type="pct"/>
            <w:tcBorders>
              <w:top w:val="nil"/>
              <w:left w:val="nil"/>
              <w:bottom w:val="single" w:sz="4" w:space="0" w:color="auto"/>
              <w:right w:val="single" w:sz="4" w:space="0" w:color="auto"/>
            </w:tcBorders>
            <w:noWrap/>
            <w:vAlign w:val="center"/>
          </w:tcPr>
          <w:p w14:paraId="4AE5B5E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5E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240" w:type="pct"/>
            <w:gridSpan w:val="2"/>
            <w:tcBorders>
              <w:top w:val="nil"/>
              <w:left w:val="nil"/>
              <w:bottom w:val="single" w:sz="4" w:space="0" w:color="auto"/>
              <w:right w:val="single" w:sz="8" w:space="0" w:color="auto"/>
            </w:tcBorders>
            <w:noWrap/>
            <w:vAlign w:val="center"/>
          </w:tcPr>
          <w:p w14:paraId="4AE5B5F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35</w:t>
            </w:r>
          </w:p>
        </w:tc>
        <w:tc>
          <w:tcPr>
            <w:tcW w:w="180" w:type="pct"/>
            <w:tcBorders>
              <w:top w:val="nil"/>
              <w:left w:val="nil"/>
              <w:bottom w:val="single" w:sz="4" w:space="0" w:color="auto"/>
              <w:right w:val="single" w:sz="4" w:space="0" w:color="auto"/>
            </w:tcBorders>
            <w:noWrap/>
            <w:vAlign w:val="center"/>
          </w:tcPr>
          <w:p w14:paraId="4AE5B5F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5F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50" w:type="pct"/>
            <w:gridSpan w:val="2"/>
            <w:tcBorders>
              <w:top w:val="nil"/>
              <w:left w:val="nil"/>
              <w:bottom w:val="single" w:sz="4" w:space="0" w:color="auto"/>
              <w:right w:val="single" w:sz="8" w:space="0" w:color="auto"/>
            </w:tcBorders>
            <w:noWrap/>
            <w:vAlign w:val="center"/>
          </w:tcPr>
          <w:p w14:paraId="4AE5B5F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0" w:type="pct"/>
            <w:tcBorders>
              <w:top w:val="nil"/>
              <w:left w:val="nil"/>
              <w:bottom w:val="single" w:sz="4" w:space="0" w:color="auto"/>
              <w:right w:val="single" w:sz="4" w:space="0" w:color="auto"/>
            </w:tcBorders>
            <w:noWrap/>
            <w:vAlign w:val="center"/>
          </w:tcPr>
          <w:p w14:paraId="4AE5B5F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5F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47" w:type="pct"/>
            <w:gridSpan w:val="2"/>
            <w:tcBorders>
              <w:top w:val="nil"/>
              <w:left w:val="nil"/>
              <w:bottom w:val="single" w:sz="4" w:space="0" w:color="auto"/>
              <w:right w:val="single" w:sz="8" w:space="0" w:color="auto"/>
            </w:tcBorders>
            <w:noWrap/>
            <w:vAlign w:val="center"/>
          </w:tcPr>
          <w:p w14:paraId="4AE5B5F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55</w:t>
            </w:r>
          </w:p>
        </w:tc>
        <w:tc>
          <w:tcPr>
            <w:tcW w:w="180" w:type="pct"/>
            <w:tcBorders>
              <w:top w:val="nil"/>
              <w:left w:val="nil"/>
              <w:bottom w:val="single" w:sz="4" w:space="0" w:color="auto"/>
              <w:right w:val="single" w:sz="4" w:space="0" w:color="auto"/>
            </w:tcBorders>
            <w:noWrap/>
            <w:vAlign w:val="center"/>
          </w:tcPr>
          <w:p w14:paraId="4AE5B5F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5F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12" w:type="pct"/>
            <w:gridSpan w:val="2"/>
            <w:tcBorders>
              <w:top w:val="nil"/>
              <w:left w:val="nil"/>
              <w:bottom w:val="single" w:sz="4" w:space="0" w:color="auto"/>
              <w:right w:val="single" w:sz="8" w:space="0" w:color="auto"/>
            </w:tcBorders>
            <w:noWrap/>
            <w:vAlign w:val="center"/>
          </w:tcPr>
          <w:p w14:paraId="4AE5B5F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0" w:type="pct"/>
            <w:tcBorders>
              <w:top w:val="nil"/>
              <w:left w:val="nil"/>
              <w:bottom w:val="single" w:sz="4" w:space="0" w:color="auto"/>
              <w:right w:val="single" w:sz="4" w:space="0" w:color="auto"/>
            </w:tcBorders>
            <w:noWrap/>
            <w:vAlign w:val="center"/>
          </w:tcPr>
          <w:p w14:paraId="4AE5B5F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22</w:t>
            </w:r>
          </w:p>
        </w:tc>
        <w:tc>
          <w:tcPr>
            <w:tcW w:w="186" w:type="pct"/>
            <w:tcBorders>
              <w:top w:val="nil"/>
              <w:left w:val="nil"/>
              <w:bottom w:val="single" w:sz="4" w:space="0" w:color="auto"/>
              <w:right w:val="single" w:sz="4" w:space="0" w:color="auto"/>
            </w:tcBorders>
            <w:noWrap/>
            <w:vAlign w:val="center"/>
          </w:tcPr>
          <w:p w14:paraId="4AE5B5F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w:t>
            </w:r>
          </w:p>
        </w:tc>
        <w:tc>
          <w:tcPr>
            <w:tcW w:w="212" w:type="pct"/>
            <w:gridSpan w:val="2"/>
            <w:tcBorders>
              <w:top w:val="nil"/>
              <w:left w:val="nil"/>
              <w:bottom w:val="single" w:sz="4" w:space="0" w:color="auto"/>
              <w:right w:val="nil"/>
            </w:tcBorders>
            <w:noWrap/>
            <w:vAlign w:val="center"/>
          </w:tcPr>
          <w:p w14:paraId="4AE5B5F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100</w:t>
            </w:r>
          </w:p>
        </w:tc>
        <w:tc>
          <w:tcPr>
            <w:tcW w:w="233" w:type="pct"/>
            <w:gridSpan w:val="2"/>
            <w:tcBorders>
              <w:top w:val="nil"/>
              <w:left w:val="single" w:sz="8" w:space="0" w:color="auto"/>
              <w:bottom w:val="single" w:sz="4" w:space="0" w:color="auto"/>
              <w:right w:val="nil"/>
            </w:tcBorders>
            <w:noWrap/>
            <w:vAlign w:val="bottom"/>
          </w:tcPr>
          <w:p w14:paraId="4AE5B5FD"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116</w:t>
            </w:r>
          </w:p>
        </w:tc>
        <w:tc>
          <w:tcPr>
            <w:tcW w:w="216" w:type="pct"/>
            <w:gridSpan w:val="2"/>
            <w:tcBorders>
              <w:top w:val="nil"/>
              <w:left w:val="single" w:sz="8" w:space="0" w:color="auto"/>
              <w:bottom w:val="single" w:sz="4" w:space="0" w:color="auto"/>
              <w:right w:val="single" w:sz="8" w:space="0" w:color="auto"/>
            </w:tcBorders>
            <w:noWrap/>
            <w:vAlign w:val="bottom"/>
          </w:tcPr>
          <w:p w14:paraId="4AE5B5FE"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200</w:t>
            </w:r>
          </w:p>
        </w:tc>
      </w:tr>
      <w:tr w:rsidR="00C057C1" w:rsidRPr="00E33554" w14:paraId="4AE5B618" w14:textId="77777777" w:rsidTr="00C057C1">
        <w:trPr>
          <w:trHeight w:val="312"/>
        </w:trPr>
        <w:tc>
          <w:tcPr>
            <w:tcW w:w="414" w:type="pct"/>
            <w:tcBorders>
              <w:top w:val="nil"/>
              <w:left w:val="single" w:sz="8" w:space="0" w:color="auto"/>
              <w:bottom w:val="single" w:sz="4" w:space="0" w:color="auto"/>
              <w:right w:val="nil"/>
            </w:tcBorders>
            <w:vAlign w:val="center"/>
          </w:tcPr>
          <w:p w14:paraId="4AE5B600"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Buner</w:t>
            </w:r>
          </w:p>
        </w:tc>
        <w:tc>
          <w:tcPr>
            <w:tcW w:w="89" w:type="pct"/>
            <w:tcBorders>
              <w:top w:val="nil"/>
              <w:left w:val="single" w:sz="8" w:space="0" w:color="auto"/>
              <w:bottom w:val="single" w:sz="4" w:space="0" w:color="auto"/>
              <w:right w:val="single" w:sz="4" w:space="0" w:color="auto"/>
            </w:tcBorders>
            <w:noWrap/>
            <w:vAlign w:val="center"/>
          </w:tcPr>
          <w:p w14:paraId="4AE5B60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186" w:type="pct"/>
            <w:tcBorders>
              <w:top w:val="nil"/>
              <w:left w:val="nil"/>
              <w:bottom w:val="single" w:sz="4" w:space="0" w:color="auto"/>
              <w:right w:val="single" w:sz="4" w:space="0" w:color="auto"/>
            </w:tcBorders>
            <w:noWrap/>
            <w:vAlign w:val="center"/>
          </w:tcPr>
          <w:p w14:paraId="4AE5B60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259" w:type="pct"/>
            <w:gridSpan w:val="2"/>
            <w:tcBorders>
              <w:top w:val="nil"/>
              <w:left w:val="nil"/>
              <w:bottom w:val="single" w:sz="4" w:space="0" w:color="auto"/>
              <w:right w:val="single" w:sz="8" w:space="0" w:color="auto"/>
            </w:tcBorders>
            <w:noWrap/>
            <w:vAlign w:val="center"/>
          </w:tcPr>
          <w:p w14:paraId="4AE5B60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180" w:type="pct"/>
            <w:tcBorders>
              <w:top w:val="nil"/>
              <w:left w:val="nil"/>
              <w:bottom w:val="single" w:sz="4" w:space="0" w:color="auto"/>
              <w:right w:val="single" w:sz="4" w:space="0" w:color="auto"/>
            </w:tcBorders>
            <w:noWrap/>
            <w:vAlign w:val="center"/>
          </w:tcPr>
          <w:p w14:paraId="4AE5B60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186" w:type="pct"/>
            <w:tcBorders>
              <w:top w:val="nil"/>
              <w:left w:val="nil"/>
              <w:bottom w:val="single" w:sz="4" w:space="0" w:color="auto"/>
              <w:right w:val="single" w:sz="4" w:space="0" w:color="auto"/>
            </w:tcBorders>
            <w:noWrap/>
            <w:vAlign w:val="center"/>
          </w:tcPr>
          <w:p w14:paraId="4AE5B60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w:t>
            </w:r>
          </w:p>
        </w:tc>
        <w:tc>
          <w:tcPr>
            <w:tcW w:w="251" w:type="pct"/>
            <w:gridSpan w:val="2"/>
            <w:tcBorders>
              <w:top w:val="nil"/>
              <w:left w:val="nil"/>
              <w:bottom w:val="single" w:sz="4" w:space="0" w:color="auto"/>
              <w:right w:val="single" w:sz="8" w:space="0" w:color="auto"/>
            </w:tcBorders>
            <w:noWrap/>
            <w:vAlign w:val="center"/>
          </w:tcPr>
          <w:p w14:paraId="4AE5B60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35</w:t>
            </w:r>
          </w:p>
        </w:tc>
        <w:tc>
          <w:tcPr>
            <w:tcW w:w="180" w:type="pct"/>
            <w:tcBorders>
              <w:top w:val="nil"/>
              <w:left w:val="nil"/>
              <w:bottom w:val="single" w:sz="4" w:space="0" w:color="auto"/>
              <w:right w:val="single" w:sz="4" w:space="0" w:color="auto"/>
            </w:tcBorders>
            <w:noWrap/>
            <w:vAlign w:val="center"/>
          </w:tcPr>
          <w:p w14:paraId="4AE5B60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34</w:t>
            </w:r>
          </w:p>
        </w:tc>
        <w:tc>
          <w:tcPr>
            <w:tcW w:w="186" w:type="pct"/>
            <w:tcBorders>
              <w:top w:val="nil"/>
              <w:left w:val="nil"/>
              <w:bottom w:val="single" w:sz="4" w:space="0" w:color="auto"/>
              <w:right w:val="single" w:sz="4" w:space="0" w:color="auto"/>
            </w:tcBorders>
            <w:noWrap/>
            <w:vAlign w:val="center"/>
          </w:tcPr>
          <w:p w14:paraId="4AE5B60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w:t>
            </w:r>
          </w:p>
        </w:tc>
        <w:tc>
          <w:tcPr>
            <w:tcW w:w="240" w:type="pct"/>
            <w:gridSpan w:val="2"/>
            <w:tcBorders>
              <w:top w:val="nil"/>
              <w:left w:val="nil"/>
              <w:bottom w:val="single" w:sz="4" w:space="0" w:color="auto"/>
              <w:right w:val="single" w:sz="8" w:space="0" w:color="auto"/>
            </w:tcBorders>
            <w:noWrap/>
            <w:vAlign w:val="center"/>
          </w:tcPr>
          <w:p w14:paraId="4AE5B60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244</w:t>
            </w:r>
          </w:p>
        </w:tc>
        <w:tc>
          <w:tcPr>
            <w:tcW w:w="180" w:type="pct"/>
            <w:tcBorders>
              <w:top w:val="nil"/>
              <w:left w:val="nil"/>
              <w:bottom w:val="single" w:sz="4" w:space="0" w:color="auto"/>
              <w:right w:val="single" w:sz="4" w:space="0" w:color="auto"/>
            </w:tcBorders>
            <w:noWrap/>
            <w:vAlign w:val="center"/>
          </w:tcPr>
          <w:p w14:paraId="4AE5B60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6" w:type="pct"/>
            <w:tcBorders>
              <w:top w:val="nil"/>
              <w:left w:val="nil"/>
              <w:bottom w:val="single" w:sz="4" w:space="0" w:color="auto"/>
              <w:right w:val="single" w:sz="4" w:space="0" w:color="auto"/>
            </w:tcBorders>
            <w:noWrap/>
            <w:vAlign w:val="center"/>
          </w:tcPr>
          <w:p w14:paraId="4AE5B60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50" w:type="pct"/>
            <w:gridSpan w:val="2"/>
            <w:tcBorders>
              <w:top w:val="nil"/>
              <w:left w:val="nil"/>
              <w:bottom w:val="single" w:sz="4" w:space="0" w:color="auto"/>
              <w:right w:val="single" w:sz="8" w:space="0" w:color="auto"/>
            </w:tcBorders>
            <w:noWrap/>
            <w:vAlign w:val="center"/>
          </w:tcPr>
          <w:p w14:paraId="4AE5B60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25</w:t>
            </w:r>
          </w:p>
        </w:tc>
        <w:tc>
          <w:tcPr>
            <w:tcW w:w="180" w:type="pct"/>
            <w:tcBorders>
              <w:top w:val="nil"/>
              <w:left w:val="nil"/>
              <w:bottom w:val="single" w:sz="4" w:space="0" w:color="auto"/>
              <w:right w:val="single" w:sz="4" w:space="0" w:color="auto"/>
            </w:tcBorders>
            <w:noWrap/>
            <w:vAlign w:val="center"/>
          </w:tcPr>
          <w:p w14:paraId="4AE5B60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60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247" w:type="pct"/>
            <w:gridSpan w:val="2"/>
            <w:tcBorders>
              <w:top w:val="nil"/>
              <w:left w:val="nil"/>
              <w:bottom w:val="single" w:sz="4" w:space="0" w:color="auto"/>
              <w:right w:val="single" w:sz="8" w:space="0" w:color="auto"/>
            </w:tcBorders>
            <w:noWrap/>
            <w:vAlign w:val="center"/>
          </w:tcPr>
          <w:p w14:paraId="4AE5B60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83</w:t>
            </w:r>
          </w:p>
        </w:tc>
        <w:tc>
          <w:tcPr>
            <w:tcW w:w="180" w:type="pct"/>
            <w:tcBorders>
              <w:top w:val="nil"/>
              <w:left w:val="nil"/>
              <w:bottom w:val="single" w:sz="4" w:space="0" w:color="auto"/>
              <w:right w:val="single" w:sz="4" w:space="0" w:color="auto"/>
            </w:tcBorders>
            <w:noWrap/>
            <w:vAlign w:val="center"/>
          </w:tcPr>
          <w:p w14:paraId="4AE5B61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6" w:type="pct"/>
            <w:tcBorders>
              <w:top w:val="nil"/>
              <w:left w:val="nil"/>
              <w:bottom w:val="single" w:sz="4" w:space="0" w:color="auto"/>
              <w:right w:val="single" w:sz="4" w:space="0" w:color="auto"/>
            </w:tcBorders>
            <w:noWrap/>
            <w:vAlign w:val="center"/>
          </w:tcPr>
          <w:p w14:paraId="4AE5B61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212" w:type="pct"/>
            <w:gridSpan w:val="2"/>
            <w:tcBorders>
              <w:top w:val="nil"/>
              <w:left w:val="nil"/>
              <w:bottom w:val="single" w:sz="4" w:space="0" w:color="auto"/>
              <w:right w:val="single" w:sz="8" w:space="0" w:color="auto"/>
            </w:tcBorders>
            <w:noWrap/>
            <w:vAlign w:val="center"/>
          </w:tcPr>
          <w:p w14:paraId="4AE5B61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41</w:t>
            </w:r>
          </w:p>
        </w:tc>
        <w:tc>
          <w:tcPr>
            <w:tcW w:w="180" w:type="pct"/>
            <w:tcBorders>
              <w:top w:val="nil"/>
              <w:left w:val="nil"/>
              <w:bottom w:val="single" w:sz="4" w:space="0" w:color="auto"/>
              <w:right w:val="single" w:sz="4" w:space="0" w:color="auto"/>
            </w:tcBorders>
            <w:noWrap/>
            <w:vAlign w:val="center"/>
          </w:tcPr>
          <w:p w14:paraId="4AE5B61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80</w:t>
            </w:r>
          </w:p>
        </w:tc>
        <w:tc>
          <w:tcPr>
            <w:tcW w:w="186" w:type="pct"/>
            <w:tcBorders>
              <w:top w:val="nil"/>
              <w:left w:val="nil"/>
              <w:bottom w:val="single" w:sz="4" w:space="0" w:color="auto"/>
              <w:right w:val="single" w:sz="4" w:space="0" w:color="auto"/>
            </w:tcBorders>
            <w:noWrap/>
            <w:vAlign w:val="center"/>
          </w:tcPr>
          <w:p w14:paraId="4AE5B61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74</w:t>
            </w:r>
          </w:p>
        </w:tc>
        <w:tc>
          <w:tcPr>
            <w:tcW w:w="212" w:type="pct"/>
            <w:gridSpan w:val="2"/>
            <w:tcBorders>
              <w:top w:val="nil"/>
              <w:left w:val="nil"/>
              <w:bottom w:val="single" w:sz="4" w:space="0" w:color="auto"/>
              <w:right w:val="nil"/>
            </w:tcBorders>
            <w:noWrap/>
            <w:vAlign w:val="center"/>
          </w:tcPr>
          <w:p w14:paraId="4AE5B61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445</w:t>
            </w:r>
          </w:p>
        </w:tc>
        <w:tc>
          <w:tcPr>
            <w:tcW w:w="233" w:type="pct"/>
            <w:gridSpan w:val="2"/>
            <w:tcBorders>
              <w:top w:val="nil"/>
              <w:left w:val="single" w:sz="8" w:space="0" w:color="auto"/>
              <w:bottom w:val="single" w:sz="4" w:space="0" w:color="auto"/>
              <w:right w:val="nil"/>
            </w:tcBorders>
            <w:noWrap/>
            <w:vAlign w:val="bottom"/>
          </w:tcPr>
          <w:p w14:paraId="4AE5B616"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310</w:t>
            </w:r>
          </w:p>
        </w:tc>
        <w:tc>
          <w:tcPr>
            <w:tcW w:w="216" w:type="pct"/>
            <w:gridSpan w:val="2"/>
            <w:tcBorders>
              <w:top w:val="nil"/>
              <w:left w:val="single" w:sz="8" w:space="0" w:color="auto"/>
              <w:bottom w:val="single" w:sz="4" w:space="0" w:color="auto"/>
              <w:right w:val="single" w:sz="8" w:space="0" w:color="auto"/>
            </w:tcBorders>
            <w:noWrap/>
            <w:vAlign w:val="bottom"/>
          </w:tcPr>
          <w:p w14:paraId="4AE5B617"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890</w:t>
            </w:r>
          </w:p>
        </w:tc>
      </w:tr>
      <w:tr w:rsidR="00C057C1" w:rsidRPr="00E33554" w14:paraId="4AE5B631" w14:textId="77777777" w:rsidTr="00C057C1">
        <w:trPr>
          <w:trHeight w:val="312"/>
        </w:trPr>
        <w:tc>
          <w:tcPr>
            <w:tcW w:w="414" w:type="pct"/>
            <w:tcBorders>
              <w:top w:val="nil"/>
              <w:left w:val="single" w:sz="8" w:space="0" w:color="auto"/>
              <w:bottom w:val="single" w:sz="4" w:space="0" w:color="auto"/>
              <w:right w:val="nil"/>
            </w:tcBorders>
            <w:vAlign w:val="center"/>
          </w:tcPr>
          <w:p w14:paraId="4AE5B619"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Charsadda</w:t>
            </w:r>
          </w:p>
        </w:tc>
        <w:tc>
          <w:tcPr>
            <w:tcW w:w="89" w:type="pct"/>
            <w:tcBorders>
              <w:top w:val="nil"/>
              <w:left w:val="single" w:sz="8" w:space="0" w:color="auto"/>
              <w:bottom w:val="single" w:sz="4" w:space="0" w:color="auto"/>
              <w:right w:val="single" w:sz="4" w:space="0" w:color="auto"/>
            </w:tcBorders>
            <w:noWrap/>
            <w:vAlign w:val="center"/>
          </w:tcPr>
          <w:p w14:paraId="4AE5B61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61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259" w:type="pct"/>
            <w:gridSpan w:val="2"/>
            <w:tcBorders>
              <w:top w:val="nil"/>
              <w:left w:val="nil"/>
              <w:bottom w:val="single" w:sz="4" w:space="0" w:color="auto"/>
              <w:right w:val="single" w:sz="8" w:space="0" w:color="auto"/>
            </w:tcBorders>
            <w:noWrap/>
            <w:vAlign w:val="center"/>
          </w:tcPr>
          <w:p w14:paraId="4AE5B61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28</w:t>
            </w:r>
          </w:p>
        </w:tc>
        <w:tc>
          <w:tcPr>
            <w:tcW w:w="180" w:type="pct"/>
            <w:tcBorders>
              <w:top w:val="nil"/>
              <w:left w:val="nil"/>
              <w:bottom w:val="single" w:sz="4" w:space="0" w:color="auto"/>
              <w:right w:val="single" w:sz="4" w:space="0" w:color="auto"/>
            </w:tcBorders>
            <w:noWrap/>
            <w:vAlign w:val="center"/>
          </w:tcPr>
          <w:p w14:paraId="4AE5B61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20</w:t>
            </w:r>
          </w:p>
        </w:tc>
        <w:tc>
          <w:tcPr>
            <w:tcW w:w="186" w:type="pct"/>
            <w:tcBorders>
              <w:top w:val="nil"/>
              <w:left w:val="nil"/>
              <w:bottom w:val="single" w:sz="4" w:space="0" w:color="auto"/>
              <w:right w:val="single" w:sz="4" w:space="0" w:color="auto"/>
            </w:tcBorders>
            <w:noWrap/>
            <w:vAlign w:val="center"/>
          </w:tcPr>
          <w:p w14:paraId="4AE5B61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w:t>
            </w:r>
          </w:p>
        </w:tc>
        <w:tc>
          <w:tcPr>
            <w:tcW w:w="251" w:type="pct"/>
            <w:gridSpan w:val="2"/>
            <w:tcBorders>
              <w:top w:val="nil"/>
              <w:left w:val="nil"/>
              <w:bottom w:val="single" w:sz="4" w:space="0" w:color="auto"/>
              <w:right w:val="single" w:sz="8" w:space="0" w:color="auto"/>
            </w:tcBorders>
            <w:noWrap/>
            <w:vAlign w:val="center"/>
          </w:tcPr>
          <w:p w14:paraId="4AE5B61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20</w:t>
            </w:r>
          </w:p>
        </w:tc>
        <w:tc>
          <w:tcPr>
            <w:tcW w:w="180" w:type="pct"/>
            <w:tcBorders>
              <w:top w:val="nil"/>
              <w:left w:val="nil"/>
              <w:bottom w:val="single" w:sz="4" w:space="0" w:color="auto"/>
              <w:right w:val="single" w:sz="4" w:space="0" w:color="auto"/>
            </w:tcBorders>
            <w:noWrap/>
            <w:vAlign w:val="center"/>
          </w:tcPr>
          <w:p w14:paraId="4AE5B62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62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w:t>
            </w:r>
          </w:p>
        </w:tc>
        <w:tc>
          <w:tcPr>
            <w:tcW w:w="240" w:type="pct"/>
            <w:gridSpan w:val="2"/>
            <w:tcBorders>
              <w:top w:val="nil"/>
              <w:left w:val="nil"/>
              <w:bottom w:val="single" w:sz="4" w:space="0" w:color="auto"/>
              <w:right w:val="single" w:sz="8" w:space="0" w:color="auto"/>
            </w:tcBorders>
            <w:noWrap/>
            <w:vAlign w:val="center"/>
          </w:tcPr>
          <w:p w14:paraId="4AE5B62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41</w:t>
            </w:r>
          </w:p>
        </w:tc>
        <w:tc>
          <w:tcPr>
            <w:tcW w:w="180" w:type="pct"/>
            <w:tcBorders>
              <w:top w:val="nil"/>
              <w:left w:val="nil"/>
              <w:bottom w:val="single" w:sz="4" w:space="0" w:color="auto"/>
              <w:right w:val="single" w:sz="4" w:space="0" w:color="auto"/>
            </w:tcBorders>
            <w:noWrap/>
            <w:vAlign w:val="center"/>
          </w:tcPr>
          <w:p w14:paraId="4AE5B62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62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250" w:type="pct"/>
            <w:gridSpan w:val="2"/>
            <w:tcBorders>
              <w:top w:val="nil"/>
              <w:left w:val="nil"/>
              <w:bottom w:val="single" w:sz="4" w:space="0" w:color="auto"/>
              <w:right w:val="single" w:sz="8" w:space="0" w:color="auto"/>
            </w:tcBorders>
            <w:noWrap/>
            <w:vAlign w:val="center"/>
          </w:tcPr>
          <w:p w14:paraId="4AE5B62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47</w:t>
            </w:r>
          </w:p>
        </w:tc>
        <w:tc>
          <w:tcPr>
            <w:tcW w:w="180" w:type="pct"/>
            <w:tcBorders>
              <w:top w:val="nil"/>
              <w:left w:val="nil"/>
              <w:bottom w:val="single" w:sz="4" w:space="0" w:color="auto"/>
              <w:right w:val="single" w:sz="4" w:space="0" w:color="auto"/>
            </w:tcBorders>
            <w:noWrap/>
            <w:vAlign w:val="center"/>
          </w:tcPr>
          <w:p w14:paraId="4AE5B62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62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247" w:type="pct"/>
            <w:gridSpan w:val="2"/>
            <w:tcBorders>
              <w:top w:val="nil"/>
              <w:left w:val="nil"/>
              <w:bottom w:val="single" w:sz="4" w:space="0" w:color="auto"/>
              <w:right w:val="single" w:sz="8" w:space="0" w:color="auto"/>
            </w:tcBorders>
            <w:noWrap/>
            <w:vAlign w:val="center"/>
          </w:tcPr>
          <w:p w14:paraId="4AE5B62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995</w:t>
            </w:r>
          </w:p>
        </w:tc>
        <w:tc>
          <w:tcPr>
            <w:tcW w:w="180" w:type="pct"/>
            <w:tcBorders>
              <w:top w:val="nil"/>
              <w:left w:val="nil"/>
              <w:bottom w:val="single" w:sz="4" w:space="0" w:color="auto"/>
              <w:right w:val="single" w:sz="4" w:space="0" w:color="auto"/>
            </w:tcBorders>
            <w:noWrap/>
            <w:vAlign w:val="center"/>
          </w:tcPr>
          <w:p w14:paraId="4AE5B62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62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12" w:type="pct"/>
            <w:gridSpan w:val="2"/>
            <w:tcBorders>
              <w:top w:val="nil"/>
              <w:left w:val="nil"/>
              <w:bottom w:val="single" w:sz="4" w:space="0" w:color="auto"/>
              <w:right w:val="single" w:sz="8" w:space="0" w:color="auto"/>
            </w:tcBorders>
            <w:noWrap/>
            <w:vAlign w:val="center"/>
          </w:tcPr>
          <w:p w14:paraId="4AE5B62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0" w:type="pct"/>
            <w:tcBorders>
              <w:top w:val="nil"/>
              <w:left w:val="nil"/>
              <w:bottom w:val="single" w:sz="4" w:space="0" w:color="auto"/>
              <w:right w:val="single" w:sz="4" w:space="0" w:color="auto"/>
            </w:tcBorders>
            <w:noWrap/>
            <w:vAlign w:val="center"/>
          </w:tcPr>
          <w:p w14:paraId="4AE5B62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38</w:t>
            </w:r>
          </w:p>
        </w:tc>
        <w:tc>
          <w:tcPr>
            <w:tcW w:w="186" w:type="pct"/>
            <w:tcBorders>
              <w:top w:val="nil"/>
              <w:left w:val="nil"/>
              <w:bottom w:val="single" w:sz="4" w:space="0" w:color="auto"/>
              <w:right w:val="single" w:sz="4" w:space="0" w:color="auto"/>
            </w:tcBorders>
            <w:noWrap/>
            <w:vAlign w:val="center"/>
          </w:tcPr>
          <w:p w14:paraId="4AE5B62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75</w:t>
            </w:r>
          </w:p>
        </w:tc>
        <w:tc>
          <w:tcPr>
            <w:tcW w:w="212" w:type="pct"/>
            <w:gridSpan w:val="2"/>
            <w:tcBorders>
              <w:top w:val="nil"/>
              <w:left w:val="nil"/>
              <w:bottom w:val="single" w:sz="4" w:space="0" w:color="auto"/>
              <w:right w:val="nil"/>
            </w:tcBorders>
            <w:noWrap/>
            <w:vAlign w:val="center"/>
          </w:tcPr>
          <w:p w14:paraId="4AE5B62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1136</w:t>
            </w:r>
          </w:p>
        </w:tc>
        <w:tc>
          <w:tcPr>
            <w:tcW w:w="233" w:type="pct"/>
            <w:gridSpan w:val="2"/>
            <w:tcBorders>
              <w:top w:val="nil"/>
              <w:left w:val="single" w:sz="8" w:space="0" w:color="auto"/>
              <w:bottom w:val="single" w:sz="4" w:space="0" w:color="auto"/>
              <w:right w:val="nil"/>
            </w:tcBorders>
            <w:noWrap/>
            <w:vAlign w:val="bottom"/>
          </w:tcPr>
          <w:p w14:paraId="4AE5B62F"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234</w:t>
            </w:r>
          </w:p>
        </w:tc>
        <w:tc>
          <w:tcPr>
            <w:tcW w:w="216" w:type="pct"/>
            <w:gridSpan w:val="2"/>
            <w:tcBorders>
              <w:top w:val="nil"/>
              <w:left w:val="single" w:sz="8" w:space="0" w:color="auto"/>
              <w:bottom w:val="single" w:sz="4" w:space="0" w:color="auto"/>
              <w:right w:val="single" w:sz="8" w:space="0" w:color="auto"/>
            </w:tcBorders>
            <w:noWrap/>
            <w:vAlign w:val="bottom"/>
          </w:tcPr>
          <w:p w14:paraId="4AE5B630"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2272</w:t>
            </w:r>
          </w:p>
        </w:tc>
      </w:tr>
      <w:tr w:rsidR="00C057C1" w:rsidRPr="00E33554" w14:paraId="4AE5B64A" w14:textId="77777777" w:rsidTr="00C057C1">
        <w:trPr>
          <w:trHeight w:val="312"/>
        </w:trPr>
        <w:tc>
          <w:tcPr>
            <w:tcW w:w="414" w:type="pct"/>
            <w:tcBorders>
              <w:top w:val="nil"/>
              <w:left w:val="single" w:sz="8" w:space="0" w:color="auto"/>
              <w:bottom w:val="single" w:sz="4" w:space="0" w:color="auto"/>
              <w:right w:val="nil"/>
            </w:tcBorders>
            <w:vAlign w:val="center"/>
          </w:tcPr>
          <w:p w14:paraId="4AE5B632"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Dera Ismail Khan</w:t>
            </w:r>
          </w:p>
        </w:tc>
        <w:tc>
          <w:tcPr>
            <w:tcW w:w="89" w:type="pct"/>
            <w:tcBorders>
              <w:top w:val="nil"/>
              <w:left w:val="single" w:sz="8" w:space="0" w:color="auto"/>
              <w:bottom w:val="single" w:sz="4" w:space="0" w:color="auto"/>
              <w:right w:val="single" w:sz="4" w:space="0" w:color="auto"/>
            </w:tcBorders>
            <w:noWrap/>
            <w:vAlign w:val="center"/>
          </w:tcPr>
          <w:p w14:paraId="4AE5B63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63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259" w:type="pct"/>
            <w:gridSpan w:val="2"/>
            <w:tcBorders>
              <w:top w:val="nil"/>
              <w:left w:val="nil"/>
              <w:bottom w:val="single" w:sz="4" w:space="0" w:color="auto"/>
              <w:right w:val="single" w:sz="8" w:space="0" w:color="auto"/>
            </w:tcBorders>
            <w:noWrap/>
            <w:vAlign w:val="center"/>
          </w:tcPr>
          <w:p w14:paraId="4AE5B63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0" w:type="pct"/>
            <w:tcBorders>
              <w:top w:val="nil"/>
              <w:left w:val="nil"/>
              <w:bottom w:val="single" w:sz="4" w:space="0" w:color="auto"/>
              <w:right w:val="single" w:sz="4" w:space="0" w:color="auto"/>
            </w:tcBorders>
            <w:noWrap/>
            <w:vAlign w:val="center"/>
          </w:tcPr>
          <w:p w14:paraId="4AE5B63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63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251" w:type="pct"/>
            <w:gridSpan w:val="2"/>
            <w:tcBorders>
              <w:top w:val="nil"/>
              <w:left w:val="nil"/>
              <w:bottom w:val="single" w:sz="4" w:space="0" w:color="auto"/>
              <w:right w:val="single" w:sz="8" w:space="0" w:color="auto"/>
            </w:tcBorders>
            <w:noWrap/>
            <w:vAlign w:val="center"/>
          </w:tcPr>
          <w:p w14:paraId="4AE5B63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70</w:t>
            </w:r>
          </w:p>
        </w:tc>
        <w:tc>
          <w:tcPr>
            <w:tcW w:w="180" w:type="pct"/>
            <w:tcBorders>
              <w:top w:val="nil"/>
              <w:left w:val="nil"/>
              <w:bottom w:val="single" w:sz="4" w:space="0" w:color="auto"/>
              <w:right w:val="single" w:sz="4" w:space="0" w:color="auto"/>
            </w:tcBorders>
            <w:noWrap/>
            <w:vAlign w:val="center"/>
          </w:tcPr>
          <w:p w14:paraId="4AE5B63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186" w:type="pct"/>
            <w:tcBorders>
              <w:top w:val="nil"/>
              <w:left w:val="nil"/>
              <w:bottom w:val="single" w:sz="4" w:space="0" w:color="auto"/>
              <w:right w:val="single" w:sz="4" w:space="0" w:color="auto"/>
            </w:tcBorders>
            <w:noWrap/>
            <w:vAlign w:val="center"/>
          </w:tcPr>
          <w:p w14:paraId="4AE5B63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240" w:type="pct"/>
            <w:gridSpan w:val="2"/>
            <w:tcBorders>
              <w:top w:val="nil"/>
              <w:left w:val="nil"/>
              <w:bottom w:val="single" w:sz="4" w:space="0" w:color="auto"/>
              <w:right w:val="single" w:sz="8" w:space="0" w:color="auto"/>
            </w:tcBorders>
            <w:noWrap/>
            <w:vAlign w:val="center"/>
          </w:tcPr>
          <w:p w14:paraId="4AE5B63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109</w:t>
            </w:r>
          </w:p>
        </w:tc>
        <w:tc>
          <w:tcPr>
            <w:tcW w:w="180" w:type="pct"/>
            <w:tcBorders>
              <w:top w:val="nil"/>
              <w:left w:val="nil"/>
              <w:bottom w:val="single" w:sz="4" w:space="0" w:color="auto"/>
              <w:right w:val="single" w:sz="4" w:space="0" w:color="auto"/>
            </w:tcBorders>
            <w:noWrap/>
            <w:vAlign w:val="center"/>
          </w:tcPr>
          <w:p w14:paraId="4AE5B63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63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0" w:type="pct"/>
            <w:gridSpan w:val="2"/>
            <w:tcBorders>
              <w:top w:val="nil"/>
              <w:left w:val="nil"/>
              <w:bottom w:val="single" w:sz="4" w:space="0" w:color="auto"/>
              <w:right w:val="single" w:sz="8" w:space="0" w:color="auto"/>
            </w:tcBorders>
            <w:noWrap/>
            <w:vAlign w:val="center"/>
          </w:tcPr>
          <w:p w14:paraId="4AE5B63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81</w:t>
            </w:r>
          </w:p>
        </w:tc>
        <w:tc>
          <w:tcPr>
            <w:tcW w:w="180" w:type="pct"/>
            <w:tcBorders>
              <w:top w:val="nil"/>
              <w:left w:val="nil"/>
              <w:bottom w:val="single" w:sz="4" w:space="0" w:color="auto"/>
              <w:right w:val="single" w:sz="4" w:space="0" w:color="auto"/>
            </w:tcBorders>
            <w:noWrap/>
            <w:vAlign w:val="center"/>
          </w:tcPr>
          <w:p w14:paraId="4AE5B63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43</w:t>
            </w:r>
          </w:p>
        </w:tc>
        <w:tc>
          <w:tcPr>
            <w:tcW w:w="186" w:type="pct"/>
            <w:tcBorders>
              <w:top w:val="nil"/>
              <w:left w:val="nil"/>
              <w:bottom w:val="single" w:sz="4" w:space="0" w:color="auto"/>
              <w:right w:val="single" w:sz="4" w:space="0" w:color="auto"/>
            </w:tcBorders>
            <w:noWrap/>
            <w:vAlign w:val="center"/>
          </w:tcPr>
          <w:p w14:paraId="4AE5B64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91</w:t>
            </w:r>
          </w:p>
        </w:tc>
        <w:tc>
          <w:tcPr>
            <w:tcW w:w="247" w:type="pct"/>
            <w:gridSpan w:val="2"/>
            <w:tcBorders>
              <w:top w:val="nil"/>
              <w:left w:val="nil"/>
              <w:bottom w:val="single" w:sz="4" w:space="0" w:color="auto"/>
              <w:right w:val="single" w:sz="8" w:space="0" w:color="auto"/>
            </w:tcBorders>
            <w:noWrap/>
            <w:vAlign w:val="center"/>
          </w:tcPr>
          <w:p w14:paraId="4AE5B64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75338</w:t>
            </w:r>
          </w:p>
        </w:tc>
        <w:tc>
          <w:tcPr>
            <w:tcW w:w="180" w:type="pct"/>
            <w:tcBorders>
              <w:top w:val="nil"/>
              <w:left w:val="nil"/>
              <w:bottom w:val="single" w:sz="4" w:space="0" w:color="auto"/>
              <w:right w:val="single" w:sz="4" w:space="0" w:color="auto"/>
            </w:tcBorders>
            <w:noWrap/>
            <w:vAlign w:val="center"/>
          </w:tcPr>
          <w:p w14:paraId="4AE5B64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64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212" w:type="pct"/>
            <w:gridSpan w:val="2"/>
            <w:tcBorders>
              <w:top w:val="nil"/>
              <w:left w:val="nil"/>
              <w:bottom w:val="single" w:sz="4" w:space="0" w:color="auto"/>
              <w:right w:val="single" w:sz="8" w:space="0" w:color="auto"/>
            </w:tcBorders>
            <w:noWrap/>
            <w:vAlign w:val="center"/>
          </w:tcPr>
          <w:p w14:paraId="4AE5B64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64</w:t>
            </w:r>
          </w:p>
        </w:tc>
        <w:tc>
          <w:tcPr>
            <w:tcW w:w="180" w:type="pct"/>
            <w:tcBorders>
              <w:top w:val="nil"/>
              <w:left w:val="nil"/>
              <w:bottom w:val="single" w:sz="4" w:space="0" w:color="auto"/>
              <w:right w:val="single" w:sz="4" w:space="0" w:color="auto"/>
            </w:tcBorders>
            <w:noWrap/>
            <w:vAlign w:val="center"/>
          </w:tcPr>
          <w:p w14:paraId="4AE5B64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70</w:t>
            </w:r>
          </w:p>
        </w:tc>
        <w:tc>
          <w:tcPr>
            <w:tcW w:w="186" w:type="pct"/>
            <w:tcBorders>
              <w:top w:val="nil"/>
              <w:left w:val="nil"/>
              <w:bottom w:val="single" w:sz="4" w:space="0" w:color="auto"/>
              <w:right w:val="single" w:sz="4" w:space="0" w:color="auto"/>
            </w:tcBorders>
            <w:noWrap/>
            <w:vAlign w:val="center"/>
          </w:tcPr>
          <w:p w14:paraId="4AE5B64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117</w:t>
            </w:r>
          </w:p>
        </w:tc>
        <w:tc>
          <w:tcPr>
            <w:tcW w:w="212" w:type="pct"/>
            <w:gridSpan w:val="2"/>
            <w:tcBorders>
              <w:top w:val="nil"/>
              <w:left w:val="nil"/>
              <w:bottom w:val="single" w:sz="4" w:space="0" w:color="auto"/>
              <w:right w:val="nil"/>
            </w:tcBorders>
            <w:noWrap/>
            <w:vAlign w:val="center"/>
          </w:tcPr>
          <w:p w14:paraId="4AE5B64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75665</w:t>
            </w:r>
          </w:p>
        </w:tc>
        <w:tc>
          <w:tcPr>
            <w:tcW w:w="233" w:type="pct"/>
            <w:gridSpan w:val="2"/>
            <w:tcBorders>
              <w:top w:val="nil"/>
              <w:left w:val="single" w:sz="8" w:space="0" w:color="auto"/>
              <w:bottom w:val="single" w:sz="4" w:space="0" w:color="auto"/>
              <w:right w:val="nil"/>
            </w:tcBorders>
            <w:noWrap/>
            <w:vAlign w:val="bottom"/>
          </w:tcPr>
          <w:p w14:paraId="4AE5B648"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410</w:t>
            </w:r>
          </w:p>
        </w:tc>
        <w:tc>
          <w:tcPr>
            <w:tcW w:w="216" w:type="pct"/>
            <w:gridSpan w:val="2"/>
            <w:tcBorders>
              <w:top w:val="nil"/>
              <w:left w:val="single" w:sz="8" w:space="0" w:color="auto"/>
              <w:bottom w:val="single" w:sz="4" w:space="0" w:color="auto"/>
              <w:right w:val="single" w:sz="8" w:space="0" w:color="auto"/>
            </w:tcBorders>
            <w:noWrap/>
            <w:vAlign w:val="bottom"/>
          </w:tcPr>
          <w:p w14:paraId="4AE5B649"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151330</w:t>
            </w:r>
          </w:p>
        </w:tc>
      </w:tr>
      <w:tr w:rsidR="00C057C1" w:rsidRPr="00E33554" w14:paraId="4AE5B663" w14:textId="77777777" w:rsidTr="00C057C1">
        <w:trPr>
          <w:trHeight w:val="312"/>
        </w:trPr>
        <w:tc>
          <w:tcPr>
            <w:tcW w:w="414" w:type="pct"/>
            <w:tcBorders>
              <w:top w:val="nil"/>
              <w:left w:val="single" w:sz="8" w:space="0" w:color="auto"/>
              <w:bottom w:val="single" w:sz="4" w:space="0" w:color="auto"/>
              <w:right w:val="nil"/>
            </w:tcBorders>
            <w:vAlign w:val="center"/>
          </w:tcPr>
          <w:p w14:paraId="4AE5B64B"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Hangu</w:t>
            </w:r>
          </w:p>
        </w:tc>
        <w:tc>
          <w:tcPr>
            <w:tcW w:w="89" w:type="pct"/>
            <w:tcBorders>
              <w:top w:val="nil"/>
              <w:left w:val="single" w:sz="8" w:space="0" w:color="auto"/>
              <w:bottom w:val="single" w:sz="4" w:space="0" w:color="auto"/>
              <w:right w:val="single" w:sz="4" w:space="0" w:color="auto"/>
            </w:tcBorders>
            <w:noWrap/>
            <w:vAlign w:val="center"/>
          </w:tcPr>
          <w:p w14:paraId="4AE5B64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64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259" w:type="pct"/>
            <w:gridSpan w:val="2"/>
            <w:tcBorders>
              <w:top w:val="nil"/>
              <w:left w:val="nil"/>
              <w:bottom w:val="single" w:sz="4" w:space="0" w:color="auto"/>
              <w:right w:val="single" w:sz="8" w:space="0" w:color="auto"/>
            </w:tcBorders>
            <w:noWrap/>
            <w:vAlign w:val="center"/>
          </w:tcPr>
          <w:p w14:paraId="4AE5B64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0" w:type="pct"/>
            <w:tcBorders>
              <w:top w:val="nil"/>
              <w:left w:val="nil"/>
              <w:bottom w:val="single" w:sz="4" w:space="0" w:color="auto"/>
              <w:right w:val="single" w:sz="4" w:space="0" w:color="auto"/>
            </w:tcBorders>
            <w:noWrap/>
            <w:vAlign w:val="center"/>
          </w:tcPr>
          <w:p w14:paraId="4AE5B64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186" w:type="pct"/>
            <w:tcBorders>
              <w:top w:val="nil"/>
              <w:left w:val="nil"/>
              <w:bottom w:val="single" w:sz="4" w:space="0" w:color="auto"/>
              <w:right w:val="single" w:sz="4" w:space="0" w:color="auto"/>
            </w:tcBorders>
            <w:noWrap/>
            <w:vAlign w:val="center"/>
          </w:tcPr>
          <w:p w14:paraId="4AE5B65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251" w:type="pct"/>
            <w:gridSpan w:val="2"/>
            <w:tcBorders>
              <w:top w:val="nil"/>
              <w:left w:val="nil"/>
              <w:bottom w:val="single" w:sz="4" w:space="0" w:color="auto"/>
              <w:right w:val="single" w:sz="8" w:space="0" w:color="auto"/>
            </w:tcBorders>
            <w:noWrap/>
            <w:vAlign w:val="center"/>
          </w:tcPr>
          <w:p w14:paraId="4AE5B65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0" w:type="pct"/>
            <w:tcBorders>
              <w:top w:val="nil"/>
              <w:left w:val="nil"/>
              <w:bottom w:val="single" w:sz="4" w:space="0" w:color="auto"/>
              <w:right w:val="single" w:sz="4" w:space="0" w:color="auto"/>
            </w:tcBorders>
            <w:noWrap/>
            <w:vAlign w:val="center"/>
          </w:tcPr>
          <w:p w14:paraId="4AE5B65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65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240" w:type="pct"/>
            <w:gridSpan w:val="2"/>
            <w:tcBorders>
              <w:top w:val="nil"/>
              <w:left w:val="nil"/>
              <w:bottom w:val="single" w:sz="4" w:space="0" w:color="auto"/>
              <w:right w:val="single" w:sz="8" w:space="0" w:color="auto"/>
            </w:tcBorders>
            <w:noWrap/>
            <w:vAlign w:val="center"/>
          </w:tcPr>
          <w:p w14:paraId="4AE5B65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0" w:type="pct"/>
            <w:tcBorders>
              <w:top w:val="nil"/>
              <w:left w:val="nil"/>
              <w:bottom w:val="single" w:sz="4" w:space="0" w:color="auto"/>
              <w:right w:val="single" w:sz="4" w:space="0" w:color="auto"/>
            </w:tcBorders>
            <w:noWrap/>
            <w:vAlign w:val="center"/>
          </w:tcPr>
          <w:p w14:paraId="4AE5B65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65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0" w:type="pct"/>
            <w:gridSpan w:val="2"/>
            <w:tcBorders>
              <w:top w:val="nil"/>
              <w:left w:val="nil"/>
              <w:bottom w:val="single" w:sz="4" w:space="0" w:color="auto"/>
              <w:right w:val="single" w:sz="8" w:space="0" w:color="auto"/>
            </w:tcBorders>
            <w:noWrap/>
            <w:vAlign w:val="center"/>
          </w:tcPr>
          <w:p w14:paraId="4AE5B65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0" w:type="pct"/>
            <w:tcBorders>
              <w:top w:val="nil"/>
              <w:left w:val="nil"/>
              <w:bottom w:val="single" w:sz="4" w:space="0" w:color="auto"/>
              <w:right w:val="single" w:sz="4" w:space="0" w:color="auto"/>
            </w:tcBorders>
            <w:noWrap/>
            <w:vAlign w:val="center"/>
          </w:tcPr>
          <w:p w14:paraId="4AE5B65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6" w:type="pct"/>
            <w:tcBorders>
              <w:top w:val="nil"/>
              <w:left w:val="nil"/>
              <w:bottom w:val="single" w:sz="4" w:space="0" w:color="auto"/>
              <w:right w:val="single" w:sz="4" w:space="0" w:color="auto"/>
            </w:tcBorders>
            <w:noWrap/>
            <w:vAlign w:val="center"/>
          </w:tcPr>
          <w:p w14:paraId="4AE5B65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247" w:type="pct"/>
            <w:gridSpan w:val="2"/>
            <w:tcBorders>
              <w:top w:val="nil"/>
              <w:left w:val="nil"/>
              <w:bottom w:val="single" w:sz="4" w:space="0" w:color="auto"/>
              <w:right w:val="single" w:sz="8" w:space="0" w:color="auto"/>
            </w:tcBorders>
            <w:noWrap/>
            <w:vAlign w:val="center"/>
          </w:tcPr>
          <w:p w14:paraId="4AE5B65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181</w:t>
            </w:r>
          </w:p>
        </w:tc>
        <w:tc>
          <w:tcPr>
            <w:tcW w:w="180" w:type="pct"/>
            <w:tcBorders>
              <w:top w:val="nil"/>
              <w:left w:val="nil"/>
              <w:bottom w:val="single" w:sz="4" w:space="0" w:color="auto"/>
              <w:right w:val="single" w:sz="4" w:space="0" w:color="auto"/>
            </w:tcBorders>
            <w:noWrap/>
            <w:vAlign w:val="center"/>
          </w:tcPr>
          <w:p w14:paraId="4AE5B65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6" w:type="pct"/>
            <w:tcBorders>
              <w:top w:val="nil"/>
              <w:left w:val="nil"/>
              <w:bottom w:val="single" w:sz="4" w:space="0" w:color="auto"/>
              <w:right w:val="single" w:sz="4" w:space="0" w:color="auto"/>
            </w:tcBorders>
            <w:noWrap/>
            <w:vAlign w:val="center"/>
          </w:tcPr>
          <w:p w14:paraId="4AE5B65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w:t>
            </w:r>
          </w:p>
        </w:tc>
        <w:tc>
          <w:tcPr>
            <w:tcW w:w="212" w:type="pct"/>
            <w:gridSpan w:val="2"/>
            <w:tcBorders>
              <w:top w:val="nil"/>
              <w:left w:val="nil"/>
              <w:bottom w:val="single" w:sz="4" w:space="0" w:color="auto"/>
              <w:right w:val="single" w:sz="8" w:space="0" w:color="auto"/>
            </w:tcBorders>
            <w:noWrap/>
            <w:vAlign w:val="center"/>
          </w:tcPr>
          <w:p w14:paraId="4AE5B65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33</w:t>
            </w:r>
          </w:p>
        </w:tc>
        <w:tc>
          <w:tcPr>
            <w:tcW w:w="180" w:type="pct"/>
            <w:tcBorders>
              <w:top w:val="nil"/>
              <w:left w:val="nil"/>
              <w:bottom w:val="single" w:sz="4" w:space="0" w:color="auto"/>
              <w:right w:val="single" w:sz="4" w:space="0" w:color="auto"/>
            </w:tcBorders>
            <w:noWrap/>
            <w:vAlign w:val="center"/>
          </w:tcPr>
          <w:p w14:paraId="4AE5B65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33</w:t>
            </w:r>
          </w:p>
        </w:tc>
        <w:tc>
          <w:tcPr>
            <w:tcW w:w="186" w:type="pct"/>
            <w:tcBorders>
              <w:top w:val="nil"/>
              <w:left w:val="nil"/>
              <w:bottom w:val="single" w:sz="4" w:space="0" w:color="auto"/>
              <w:right w:val="single" w:sz="4" w:space="0" w:color="auto"/>
            </w:tcBorders>
            <w:noWrap/>
            <w:vAlign w:val="center"/>
          </w:tcPr>
          <w:p w14:paraId="4AE5B65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55</w:t>
            </w:r>
          </w:p>
        </w:tc>
        <w:tc>
          <w:tcPr>
            <w:tcW w:w="212" w:type="pct"/>
            <w:gridSpan w:val="2"/>
            <w:tcBorders>
              <w:top w:val="nil"/>
              <w:left w:val="nil"/>
              <w:bottom w:val="single" w:sz="4" w:space="0" w:color="auto"/>
              <w:right w:val="nil"/>
            </w:tcBorders>
            <w:noWrap/>
            <w:vAlign w:val="center"/>
          </w:tcPr>
          <w:p w14:paraId="4AE5B66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230</w:t>
            </w:r>
          </w:p>
        </w:tc>
        <w:tc>
          <w:tcPr>
            <w:tcW w:w="233" w:type="pct"/>
            <w:gridSpan w:val="2"/>
            <w:tcBorders>
              <w:top w:val="nil"/>
              <w:left w:val="single" w:sz="8" w:space="0" w:color="auto"/>
              <w:bottom w:val="single" w:sz="4" w:space="0" w:color="auto"/>
              <w:right w:val="nil"/>
            </w:tcBorders>
            <w:noWrap/>
            <w:vAlign w:val="bottom"/>
          </w:tcPr>
          <w:p w14:paraId="4AE5B661"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182</w:t>
            </w:r>
          </w:p>
        </w:tc>
        <w:tc>
          <w:tcPr>
            <w:tcW w:w="216" w:type="pct"/>
            <w:gridSpan w:val="2"/>
            <w:tcBorders>
              <w:top w:val="nil"/>
              <w:left w:val="single" w:sz="8" w:space="0" w:color="auto"/>
              <w:bottom w:val="single" w:sz="4" w:space="0" w:color="auto"/>
              <w:right w:val="single" w:sz="8" w:space="0" w:color="auto"/>
            </w:tcBorders>
            <w:noWrap/>
            <w:vAlign w:val="bottom"/>
          </w:tcPr>
          <w:p w14:paraId="4AE5B662"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460</w:t>
            </w:r>
          </w:p>
        </w:tc>
      </w:tr>
      <w:tr w:rsidR="00C057C1" w:rsidRPr="00E33554" w14:paraId="4AE5B67C" w14:textId="77777777" w:rsidTr="00C057C1">
        <w:trPr>
          <w:trHeight w:val="312"/>
        </w:trPr>
        <w:tc>
          <w:tcPr>
            <w:tcW w:w="414" w:type="pct"/>
            <w:tcBorders>
              <w:top w:val="nil"/>
              <w:left w:val="single" w:sz="8" w:space="0" w:color="auto"/>
              <w:bottom w:val="single" w:sz="4" w:space="0" w:color="auto"/>
              <w:right w:val="nil"/>
            </w:tcBorders>
            <w:vAlign w:val="center"/>
          </w:tcPr>
          <w:p w14:paraId="4AE5B664"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Haripur</w:t>
            </w:r>
          </w:p>
        </w:tc>
        <w:tc>
          <w:tcPr>
            <w:tcW w:w="89" w:type="pct"/>
            <w:tcBorders>
              <w:top w:val="nil"/>
              <w:left w:val="single" w:sz="8" w:space="0" w:color="auto"/>
              <w:bottom w:val="single" w:sz="4" w:space="0" w:color="auto"/>
              <w:right w:val="single" w:sz="4" w:space="0" w:color="auto"/>
            </w:tcBorders>
            <w:noWrap/>
            <w:vAlign w:val="center"/>
          </w:tcPr>
          <w:p w14:paraId="4AE5B66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66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9" w:type="pct"/>
            <w:gridSpan w:val="2"/>
            <w:tcBorders>
              <w:top w:val="nil"/>
              <w:left w:val="nil"/>
              <w:bottom w:val="single" w:sz="4" w:space="0" w:color="auto"/>
              <w:right w:val="single" w:sz="8" w:space="0" w:color="auto"/>
            </w:tcBorders>
            <w:noWrap/>
            <w:vAlign w:val="center"/>
          </w:tcPr>
          <w:p w14:paraId="4AE5B66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66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66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251" w:type="pct"/>
            <w:gridSpan w:val="2"/>
            <w:tcBorders>
              <w:top w:val="nil"/>
              <w:left w:val="nil"/>
              <w:bottom w:val="single" w:sz="4" w:space="0" w:color="auto"/>
              <w:right w:val="single" w:sz="8" w:space="0" w:color="auto"/>
            </w:tcBorders>
            <w:noWrap/>
            <w:vAlign w:val="center"/>
          </w:tcPr>
          <w:p w14:paraId="4AE5B66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22</w:t>
            </w:r>
          </w:p>
        </w:tc>
        <w:tc>
          <w:tcPr>
            <w:tcW w:w="180" w:type="pct"/>
            <w:tcBorders>
              <w:top w:val="nil"/>
              <w:left w:val="nil"/>
              <w:bottom w:val="single" w:sz="4" w:space="0" w:color="auto"/>
              <w:right w:val="single" w:sz="4" w:space="0" w:color="auto"/>
            </w:tcBorders>
            <w:noWrap/>
            <w:vAlign w:val="center"/>
          </w:tcPr>
          <w:p w14:paraId="4AE5B66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66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240" w:type="pct"/>
            <w:gridSpan w:val="2"/>
            <w:tcBorders>
              <w:top w:val="nil"/>
              <w:left w:val="nil"/>
              <w:bottom w:val="single" w:sz="4" w:space="0" w:color="auto"/>
              <w:right w:val="single" w:sz="8" w:space="0" w:color="auto"/>
            </w:tcBorders>
            <w:noWrap/>
            <w:vAlign w:val="center"/>
          </w:tcPr>
          <w:p w14:paraId="4AE5B66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w:t>
            </w:r>
          </w:p>
        </w:tc>
        <w:tc>
          <w:tcPr>
            <w:tcW w:w="180" w:type="pct"/>
            <w:tcBorders>
              <w:top w:val="nil"/>
              <w:left w:val="nil"/>
              <w:bottom w:val="single" w:sz="4" w:space="0" w:color="auto"/>
              <w:right w:val="single" w:sz="4" w:space="0" w:color="auto"/>
            </w:tcBorders>
            <w:noWrap/>
            <w:vAlign w:val="center"/>
          </w:tcPr>
          <w:p w14:paraId="4AE5B66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66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0" w:type="pct"/>
            <w:gridSpan w:val="2"/>
            <w:tcBorders>
              <w:top w:val="nil"/>
              <w:left w:val="nil"/>
              <w:bottom w:val="single" w:sz="4" w:space="0" w:color="auto"/>
              <w:right w:val="single" w:sz="8" w:space="0" w:color="auto"/>
            </w:tcBorders>
            <w:noWrap/>
            <w:vAlign w:val="center"/>
          </w:tcPr>
          <w:p w14:paraId="4AE5B67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0" w:type="pct"/>
            <w:tcBorders>
              <w:top w:val="nil"/>
              <w:left w:val="nil"/>
              <w:bottom w:val="single" w:sz="4" w:space="0" w:color="auto"/>
              <w:right w:val="single" w:sz="4" w:space="0" w:color="auto"/>
            </w:tcBorders>
            <w:noWrap/>
            <w:vAlign w:val="center"/>
          </w:tcPr>
          <w:p w14:paraId="4AE5B67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67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47" w:type="pct"/>
            <w:gridSpan w:val="2"/>
            <w:tcBorders>
              <w:top w:val="nil"/>
              <w:left w:val="nil"/>
              <w:bottom w:val="single" w:sz="4" w:space="0" w:color="auto"/>
              <w:right w:val="single" w:sz="8" w:space="0" w:color="auto"/>
            </w:tcBorders>
            <w:noWrap/>
            <w:vAlign w:val="center"/>
          </w:tcPr>
          <w:p w14:paraId="4AE5B67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38</w:t>
            </w:r>
          </w:p>
        </w:tc>
        <w:tc>
          <w:tcPr>
            <w:tcW w:w="180" w:type="pct"/>
            <w:tcBorders>
              <w:top w:val="nil"/>
              <w:left w:val="nil"/>
              <w:bottom w:val="single" w:sz="4" w:space="0" w:color="auto"/>
              <w:right w:val="single" w:sz="4" w:space="0" w:color="auto"/>
            </w:tcBorders>
            <w:noWrap/>
            <w:vAlign w:val="center"/>
          </w:tcPr>
          <w:p w14:paraId="4AE5B67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67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212" w:type="pct"/>
            <w:gridSpan w:val="2"/>
            <w:tcBorders>
              <w:top w:val="nil"/>
              <w:left w:val="nil"/>
              <w:bottom w:val="single" w:sz="4" w:space="0" w:color="auto"/>
              <w:right w:val="single" w:sz="8" w:space="0" w:color="auto"/>
            </w:tcBorders>
            <w:noWrap/>
            <w:vAlign w:val="center"/>
          </w:tcPr>
          <w:p w14:paraId="4AE5B67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0" w:type="pct"/>
            <w:tcBorders>
              <w:top w:val="nil"/>
              <w:left w:val="nil"/>
              <w:bottom w:val="single" w:sz="4" w:space="0" w:color="auto"/>
              <w:right w:val="single" w:sz="4" w:space="0" w:color="auto"/>
            </w:tcBorders>
            <w:noWrap/>
            <w:vAlign w:val="center"/>
          </w:tcPr>
          <w:p w14:paraId="4AE5B67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19</w:t>
            </w:r>
          </w:p>
        </w:tc>
        <w:tc>
          <w:tcPr>
            <w:tcW w:w="186" w:type="pct"/>
            <w:tcBorders>
              <w:top w:val="nil"/>
              <w:left w:val="nil"/>
              <w:bottom w:val="single" w:sz="4" w:space="0" w:color="auto"/>
              <w:right w:val="single" w:sz="4" w:space="0" w:color="auto"/>
            </w:tcBorders>
            <w:noWrap/>
            <w:vAlign w:val="center"/>
          </w:tcPr>
          <w:p w14:paraId="4AE5B67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212" w:type="pct"/>
            <w:gridSpan w:val="2"/>
            <w:tcBorders>
              <w:top w:val="nil"/>
              <w:left w:val="nil"/>
              <w:bottom w:val="single" w:sz="4" w:space="0" w:color="auto"/>
              <w:right w:val="nil"/>
            </w:tcBorders>
            <w:noWrap/>
            <w:vAlign w:val="center"/>
          </w:tcPr>
          <w:p w14:paraId="4AE5B67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98</w:t>
            </w:r>
          </w:p>
        </w:tc>
        <w:tc>
          <w:tcPr>
            <w:tcW w:w="233" w:type="pct"/>
            <w:gridSpan w:val="2"/>
            <w:tcBorders>
              <w:top w:val="nil"/>
              <w:left w:val="single" w:sz="8" w:space="0" w:color="auto"/>
              <w:bottom w:val="single" w:sz="4" w:space="0" w:color="auto"/>
              <w:right w:val="nil"/>
            </w:tcBorders>
            <w:noWrap/>
            <w:vAlign w:val="bottom"/>
          </w:tcPr>
          <w:p w14:paraId="4AE5B67A"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124</w:t>
            </w:r>
          </w:p>
        </w:tc>
        <w:tc>
          <w:tcPr>
            <w:tcW w:w="216" w:type="pct"/>
            <w:gridSpan w:val="2"/>
            <w:tcBorders>
              <w:top w:val="nil"/>
              <w:left w:val="single" w:sz="8" w:space="0" w:color="auto"/>
              <w:bottom w:val="single" w:sz="4" w:space="0" w:color="auto"/>
              <w:right w:val="single" w:sz="8" w:space="0" w:color="auto"/>
            </w:tcBorders>
            <w:noWrap/>
            <w:vAlign w:val="bottom"/>
          </w:tcPr>
          <w:p w14:paraId="4AE5B67B"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196</w:t>
            </w:r>
          </w:p>
        </w:tc>
      </w:tr>
      <w:tr w:rsidR="00C057C1" w:rsidRPr="00E33554" w14:paraId="4AE5B695" w14:textId="77777777" w:rsidTr="00C057C1">
        <w:trPr>
          <w:trHeight w:val="312"/>
        </w:trPr>
        <w:tc>
          <w:tcPr>
            <w:tcW w:w="414" w:type="pct"/>
            <w:tcBorders>
              <w:top w:val="nil"/>
              <w:left w:val="single" w:sz="8" w:space="0" w:color="auto"/>
              <w:bottom w:val="single" w:sz="4" w:space="0" w:color="auto"/>
              <w:right w:val="nil"/>
            </w:tcBorders>
            <w:vAlign w:val="center"/>
          </w:tcPr>
          <w:p w14:paraId="4AE5B67D"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Karak</w:t>
            </w:r>
          </w:p>
        </w:tc>
        <w:tc>
          <w:tcPr>
            <w:tcW w:w="89" w:type="pct"/>
            <w:tcBorders>
              <w:top w:val="nil"/>
              <w:left w:val="single" w:sz="8" w:space="0" w:color="auto"/>
              <w:bottom w:val="single" w:sz="4" w:space="0" w:color="auto"/>
              <w:right w:val="single" w:sz="4" w:space="0" w:color="auto"/>
            </w:tcBorders>
            <w:noWrap/>
            <w:vAlign w:val="center"/>
          </w:tcPr>
          <w:p w14:paraId="4AE5B67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67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68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68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68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251" w:type="pct"/>
            <w:gridSpan w:val="2"/>
            <w:tcBorders>
              <w:top w:val="nil"/>
              <w:left w:val="nil"/>
              <w:bottom w:val="single" w:sz="4" w:space="0" w:color="auto"/>
              <w:right w:val="single" w:sz="8" w:space="0" w:color="auto"/>
            </w:tcBorders>
            <w:noWrap/>
            <w:vAlign w:val="center"/>
          </w:tcPr>
          <w:p w14:paraId="4AE5B68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180" w:type="pct"/>
            <w:tcBorders>
              <w:top w:val="nil"/>
              <w:left w:val="nil"/>
              <w:bottom w:val="single" w:sz="4" w:space="0" w:color="auto"/>
              <w:right w:val="single" w:sz="4" w:space="0" w:color="auto"/>
            </w:tcBorders>
            <w:noWrap/>
            <w:vAlign w:val="center"/>
          </w:tcPr>
          <w:p w14:paraId="4AE5B68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68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22</w:t>
            </w:r>
          </w:p>
        </w:tc>
        <w:tc>
          <w:tcPr>
            <w:tcW w:w="240" w:type="pct"/>
            <w:gridSpan w:val="2"/>
            <w:tcBorders>
              <w:top w:val="nil"/>
              <w:left w:val="nil"/>
              <w:bottom w:val="single" w:sz="4" w:space="0" w:color="auto"/>
              <w:right w:val="single" w:sz="8" w:space="0" w:color="auto"/>
            </w:tcBorders>
            <w:noWrap/>
            <w:vAlign w:val="center"/>
          </w:tcPr>
          <w:p w14:paraId="4AE5B68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0" w:type="pct"/>
            <w:tcBorders>
              <w:top w:val="nil"/>
              <w:left w:val="nil"/>
              <w:bottom w:val="single" w:sz="4" w:space="0" w:color="auto"/>
              <w:right w:val="single" w:sz="4" w:space="0" w:color="auto"/>
            </w:tcBorders>
            <w:noWrap/>
            <w:vAlign w:val="center"/>
          </w:tcPr>
          <w:p w14:paraId="4AE5B68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68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250" w:type="pct"/>
            <w:gridSpan w:val="2"/>
            <w:tcBorders>
              <w:top w:val="nil"/>
              <w:left w:val="nil"/>
              <w:bottom w:val="single" w:sz="4" w:space="0" w:color="auto"/>
              <w:right w:val="single" w:sz="8" w:space="0" w:color="auto"/>
            </w:tcBorders>
            <w:noWrap/>
            <w:vAlign w:val="center"/>
          </w:tcPr>
          <w:p w14:paraId="4AE5B68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97</w:t>
            </w:r>
          </w:p>
        </w:tc>
        <w:tc>
          <w:tcPr>
            <w:tcW w:w="180" w:type="pct"/>
            <w:tcBorders>
              <w:top w:val="nil"/>
              <w:left w:val="nil"/>
              <w:bottom w:val="single" w:sz="4" w:space="0" w:color="auto"/>
              <w:right w:val="single" w:sz="4" w:space="0" w:color="auto"/>
            </w:tcBorders>
            <w:noWrap/>
            <w:vAlign w:val="center"/>
          </w:tcPr>
          <w:p w14:paraId="4AE5B68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w:t>
            </w:r>
          </w:p>
        </w:tc>
        <w:tc>
          <w:tcPr>
            <w:tcW w:w="186" w:type="pct"/>
            <w:tcBorders>
              <w:top w:val="nil"/>
              <w:left w:val="nil"/>
              <w:bottom w:val="single" w:sz="4" w:space="0" w:color="auto"/>
              <w:right w:val="single" w:sz="4" w:space="0" w:color="auto"/>
            </w:tcBorders>
            <w:noWrap/>
            <w:vAlign w:val="center"/>
          </w:tcPr>
          <w:p w14:paraId="4AE5B68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47" w:type="pct"/>
            <w:gridSpan w:val="2"/>
            <w:tcBorders>
              <w:top w:val="nil"/>
              <w:left w:val="nil"/>
              <w:bottom w:val="single" w:sz="4" w:space="0" w:color="auto"/>
              <w:right w:val="single" w:sz="8" w:space="0" w:color="auto"/>
            </w:tcBorders>
            <w:noWrap/>
            <w:vAlign w:val="center"/>
          </w:tcPr>
          <w:p w14:paraId="4AE5B68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1621</w:t>
            </w:r>
          </w:p>
        </w:tc>
        <w:tc>
          <w:tcPr>
            <w:tcW w:w="180" w:type="pct"/>
            <w:tcBorders>
              <w:top w:val="nil"/>
              <w:left w:val="nil"/>
              <w:bottom w:val="single" w:sz="4" w:space="0" w:color="auto"/>
              <w:right w:val="single" w:sz="4" w:space="0" w:color="auto"/>
            </w:tcBorders>
            <w:noWrap/>
            <w:vAlign w:val="center"/>
          </w:tcPr>
          <w:p w14:paraId="4AE5B68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6" w:type="pct"/>
            <w:tcBorders>
              <w:top w:val="nil"/>
              <w:left w:val="nil"/>
              <w:bottom w:val="single" w:sz="4" w:space="0" w:color="auto"/>
              <w:right w:val="single" w:sz="4" w:space="0" w:color="auto"/>
            </w:tcBorders>
            <w:noWrap/>
            <w:vAlign w:val="center"/>
          </w:tcPr>
          <w:p w14:paraId="4AE5B68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26</w:t>
            </w:r>
          </w:p>
        </w:tc>
        <w:tc>
          <w:tcPr>
            <w:tcW w:w="212" w:type="pct"/>
            <w:gridSpan w:val="2"/>
            <w:tcBorders>
              <w:top w:val="nil"/>
              <w:left w:val="nil"/>
              <w:bottom w:val="single" w:sz="4" w:space="0" w:color="auto"/>
              <w:right w:val="single" w:sz="8" w:space="0" w:color="auto"/>
            </w:tcBorders>
            <w:noWrap/>
            <w:vAlign w:val="center"/>
          </w:tcPr>
          <w:p w14:paraId="4AE5B68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52</w:t>
            </w:r>
          </w:p>
        </w:tc>
        <w:tc>
          <w:tcPr>
            <w:tcW w:w="180" w:type="pct"/>
            <w:tcBorders>
              <w:top w:val="nil"/>
              <w:left w:val="nil"/>
              <w:bottom w:val="single" w:sz="4" w:space="0" w:color="auto"/>
              <w:right w:val="single" w:sz="4" w:space="0" w:color="auto"/>
            </w:tcBorders>
            <w:noWrap/>
            <w:vAlign w:val="center"/>
          </w:tcPr>
          <w:p w14:paraId="4AE5B69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44</w:t>
            </w:r>
          </w:p>
        </w:tc>
        <w:tc>
          <w:tcPr>
            <w:tcW w:w="186" w:type="pct"/>
            <w:tcBorders>
              <w:top w:val="nil"/>
              <w:left w:val="nil"/>
              <w:bottom w:val="single" w:sz="4" w:space="0" w:color="auto"/>
              <w:right w:val="single" w:sz="4" w:space="0" w:color="auto"/>
            </w:tcBorders>
            <w:noWrap/>
            <w:vAlign w:val="center"/>
          </w:tcPr>
          <w:p w14:paraId="4AE5B69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80</w:t>
            </w:r>
          </w:p>
        </w:tc>
        <w:tc>
          <w:tcPr>
            <w:tcW w:w="212" w:type="pct"/>
            <w:gridSpan w:val="2"/>
            <w:tcBorders>
              <w:top w:val="nil"/>
              <w:left w:val="nil"/>
              <w:bottom w:val="single" w:sz="4" w:space="0" w:color="auto"/>
              <w:right w:val="nil"/>
            </w:tcBorders>
            <w:noWrap/>
            <w:vAlign w:val="center"/>
          </w:tcPr>
          <w:p w14:paraId="4AE5B69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1789</w:t>
            </w:r>
          </w:p>
        </w:tc>
        <w:tc>
          <w:tcPr>
            <w:tcW w:w="233" w:type="pct"/>
            <w:gridSpan w:val="2"/>
            <w:tcBorders>
              <w:top w:val="nil"/>
              <w:left w:val="single" w:sz="8" w:space="0" w:color="auto"/>
              <w:bottom w:val="single" w:sz="4" w:space="0" w:color="auto"/>
              <w:right w:val="nil"/>
            </w:tcBorders>
            <w:noWrap/>
            <w:vAlign w:val="bottom"/>
          </w:tcPr>
          <w:p w14:paraId="4AE5B693"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280</w:t>
            </w:r>
          </w:p>
        </w:tc>
        <w:tc>
          <w:tcPr>
            <w:tcW w:w="216" w:type="pct"/>
            <w:gridSpan w:val="2"/>
            <w:tcBorders>
              <w:top w:val="nil"/>
              <w:left w:val="single" w:sz="8" w:space="0" w:color="auto"/>
              <w:bottom w:val="single" w:sz="4" w:space="0" w:color="auto"/>
              <w:right w:val="single" w:sz="8" w:space="0" w:color="auto"/>
            </w:tcBorders>
            <w:noWrap/>
            <w:vAlign w:val="bottom"/>
          </w:tcPr>
          <w:p w14:paraId="4AE5B694"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3578</w:t>
            </w:r>
          </w:p>
        </w:tc>
      </w:tr>
      <w:tr w:rsidR="00C057C1" w:rsidRPr="00E33554" w14:paraId="4AE5B6AE" w14:textId="77777777" w:rsidTr="00C057C1">
        <w:trPr>
          <w:trHeight w:val="312"/>
        </w:trPr>
        <w:tc>
          <w:tcPr>
            <w:tcW w:w="414" w:type="pct"/>
            <w:tcBorders>
              <w:top w:val="nil"/>
              <w:left w:val="single" w:sz="8" w:space="0" w:color="auto"/>
              <w:bottom w:val="single" w:sz="4" w:space="0" w:color="auto"/>
              <w:right w:val="nil"/>
            </w:tcBorders>
            <w:vAlign w:val="center"/>
          </w:tcPr>
          <w:p w14:paraId="4AE5B696"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Khyber</w:t>
            </w:r>
          </w:p>
        </w:tc>
        <w:tc>
          <w:tcPr>
            <w:tcW w:w="89" w:type="pct"/>
            <w:tcBorders>
              <w:top w:val="nil"/>
              <w:left w:val="single" w:sz="8" w:space="0" w:color="auto"/>
              <w:bottom w:val="single" w:sz="4" w:space="0" w:color="auto"/>
              <w:right w:val="single" w:sz="4" w:space="0" w:color="auto"/>
            </w:tcBorders>
            <w:noWrap/>
            <w:vAlign w:val="center"/>
          </w:tcPr>
          <w:p w14:paraId="4AE5B69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69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69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69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69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251" w:type="pct"/>
            <w:gridSpan w:val="2"/>
            <w:tcBorders>
              <w:top w:val="nil"/>
              <w:left w:val="nil"/>
              <w:bottom w:val="single" w:sz="4" w:space="0" w:color="auto"/>
              <w:right w:val="single" w:sz="8" w:space="0" w:color="auto"/>
            </w:tcBorders>
            <w:noWrap/>
            <w:vAlign w:val="center"/>
          </w:tcPr>
          <w:p w14:paraId="4AE5B69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0" w:type="pct"/>
            <w:tcBorders>
              <w:top w:val="nil"/>
              <w:left w:val="nil"/>
              <w:bottom w:val="single" w:sz="4" w:space="0" w:color="auto"/>
              <w:right w:val="single" w:sz="4" w:space="0" w:color="auto"/>
            </w:tcBorders>
            <w:noWrap/>
            <w:vAlign w:val="center"/>
          </w:tcPr>
          <w:p w14:paraId="4AE5B69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69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240" w:type="pct"/>
            <w:gridSpan w:val="2"/>
            <w:tcBorders>
              <w:top w:val="nil"/>
              <w:left w:val="nil"/>
              <w:bottom w:val="single" w:sz="4" w:space="0" w:color="auto"/>
              <w:right w:val="single" w:sz="8" w:space="0" w:color="auto"/>
            </w:tcBorders>
            <w:noWrap/>
            <w:vAlign w:val="center"/>
          </w:tcPr>
          <w:p w14:paraId="4AE5B69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180" w:type="pct"/>
            <w:tcBorders>
              <w:top w:val="nil"/>
              <w:left w:val="nil"/>
              <w:bottom w:val="single" w:sz="4" w:space="0" w:color="auto"/>
              <w:right w:val="single" w:sz="4" w:space="0" w:color="auto"/>
            </w:tcBorders>
            <w:noWrap/>
            <w:vAlign w:val="center"/>
          </w:tcPr>
          <w:p w14:paraId="4AE5B6A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6A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50" w:type="pct"/>
            <w:gridSpan w:val="2"/>
            <w:tcBorders>
              <w:top w:val="nil"/>
              <w:left w:val="nil"/>
              <w:bottom w:val="single" w:sz="4" w:space="0" w:color="auto"/>
              <w:right w:val="single" w:sz="8" w:space="0" w:color="auto"/>
            </w:tcBorders>
            <w:noWrap/>
            <w:vAlign w:val="center"/>
          </w:tcPr>
          <w:p w14:paraId="4AE5B6A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0" w:type="pct"/>
            <w:tcBorders>
              <w:top w:val="nil"/>
              <w:left w:val="nil"/>
              <w:bottom w:val="single" w:sz="4" w:space="0" w:color="auto"/>
              <w:right w:val="single" w:sz="4" w:space="0" w:color="auto"/>
            </w:tcBorders>
            <w:noWrap/>
            <w:vAlign w:val="center"/>
          </w:tcPr>
          <w:p w14:paraId="4AE5B6A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186" w:type="pct"/>
            <w:tcBorders>
              <w:top w:val="nil"/>
              <w:left w:val="nil"/>
              <w:bottom w:val="single" w:sz="4" w:space="0" w:color="auto"/>
              <w:right w:val="single" w:sz="4" w:space="0" w:color="auto"/>
            </w:tcBorders>
            <w:noWrap/>
            <w:vAlign w:val="center"/>
          </w:tcPr>
          <w:p w14:paraId="4AE5B6A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57</w:t>
            </w:r>
          </w:p>
        </w:tc>
        <w:tc>
          <w:tcPr>
            <w:tcW w:w="247" w:type="pct"/>
            <w:gridSpan w:val="2"/>
            <w:tcBorders>
              <w:top w:val="nil"/>
              <w:left w:val="nil"/>
              <w:bottom w:val="single" w:sz="4" w:space="0" w:color="auto"/>
              <w:right w:val="single" w:sz="8" w:space="0" w:color="auto"/>
            </w:tcBorders>
            <w:noWrap/>
            <w:vAlign w:val="center"/>
          </w:tcPr>
          <w:p w14:paraId="4AE5B6A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209</w:t>
            </w:r>
          </w:p>
        </w:tc>
        <w:tc>
          <w:tcPr>
            <w:tcW w:w="180" w:type="pct"/>
            <w:tcBorders>
              <w:top w:val="nil"/>
              <w:left w:val="nil"/>
              <w:bottom w:val="single" w:sz="4" w:space="0" w:color="auto"/>
              <w:right w:val="single" w:sz="4" w:space="0" w:color="auto"/>
            </w:tcBorders>
            <w:noWrap/>
            <w:vAlign w:val="center"/>
          </w:tcPr>
          <w:p w14:paraId="4AE5B6A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186" w:type="pct"/>
            <w:tcBorders>
              <w:top w:val="nil"/>
              <w:left w:val="nil"/>
              <w:bottom w:val="single" w:sz="4" w:space="0" w:color="auto"/>
              <w:right w:val="single" w:sz="4" w:space="0" w:color="auto"/>
            </w:tcBorders>
            <w:noWrap/>
            <w:vAlign w:val="center"/>
          </w:tcPr>
          <w:p w14:paraId="4AE5B6A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w:t>
            </w:r>
          </w:p>
        </w:tc>
        <w:tc>
          <w:tcPr>
            <w:tcW w:w="212" w:type="pct"/>
            <w:gridSpan w:val="2"/>
            <w:tcBorders>
              <w:top w:val="nil"/>
              <w:left w:val="nil"/>
              <w:bottom w:val="single" w:sz="4" w:space="0" w:color="auto"/>
              <w:right w:val="single" w:sz="8" w:space="0" w:color="auto"/>
            </w:tcBorders>
            <w:noWrap/>
            <w:vAlign w:val="center"/>
          </w:tcPr>
          <w:p w14:paraId="4AE5B6A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0" w:type="pct"/>
            <w:tcBorders>
              <w:top w:val="nil"/>
              <w:left w:val="nil"/>
              <w:bottom w:val="single" w:sz="4" w:space="0" w:color="auto"/>
              <w:right w:val="single" w:sz="4" w:space="0" w:color="auto"/>
            </w:tcBorders>
            <w:noWrap/>
            <w:vAlign w:val="center"/>
          </w:tcPr>
          <w:p w14:paraId="4AE5B6A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45</w:t>
            </w:r>
          </w:p>
        </w:tc>
        <w:tc>
          <w:tcPr>
            <w:tcW w:w="186" w:type="pct"/>
            <w:tcBorders>
              <w:top w:val="nil"/>
              <w:left w:val="nil"/>
              <w:bottom w:val="single" w:sz="4" w:space="0" w:color="auto"/>
              <w:right w:val="single" w:sz="4" w:space="0" w:color="auto"/>
            </w:tcBorders>
            <w:noWrap/>
            <w:vAlign w:val="center"/>
          </w:tcPr>
          <w:p w14:paraId="4AE5B6A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91</w:t>
            </w:r>
          </w:p>
        </w:tc>
        <w:tc>
          <w:tcPr>
            <w:tcW w:w="212" w:type="pct"/>
            <w:gridSpan w:val="2"/>
            <w:tcBorders>
              <w:top w:val="nil"/>
              <w:left w:val="nil"/>
              <w:bottom w:val="single" w:sz="4" w:space="0" w:color="auto"/>
              <w:right w:val="nil"/>
            </w:tcBorders>
            <w:noWrap/>
            <w:vAlign w:val="center"/>
          </w:tcPr>
          <w:p w14:paraId="4AE5B6A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248</w:t>
            </w:r>
          </w:p>
        </w:tc>
        <w:tc>
          <w:tcPr>
            <w:tcW w:w="233" w:type="pct"/>
            <w:gridSpan w:val="2"/>
            <w:tcBorders>
              <w:top w:val="nil"/>
              <w:left w:val="single" w:sz="8" w:space="0" w:color="auto"/>
              <w:bottom w:val="single" w:sz="4" w:space="0" w:color="auto"/>
              <w:right w:val="nil"/>
            </w:tcBorders>
            <w:noWrap/>
            <w:vAlign w:val="bottom"/>
          </w:tcPr>
          <w:p w14:paraId="4AE5B6AC"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280</w:t>
            </w:r>
          </w:p>
        </w:tc>
        <w:tc>
          <w:tcPr>
            <w:tcW w:w="216" w:type="pct"/>
            <w:gridSpan w:val="2"/>
            <w:tcBorders>
              <w:top w:val="nil"/>
              <w:left w:val="single" w:sz="8" w:space="0" w:color="auto"/>
              <w:bottom w:val="single" w:sz="4" w:space="0" w:color="auto"/>
              <w:right w:val="single" w:sz="8" w:space="0" w:color="auto"/>
            </w:tcBorders>
            <w:noWrap/>
            <w:vAlign w:val="bottom"/>
          </w:tcPr>
          <w:p w14:paraId="4AE5B6AD"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496</w:t>
            </w:r>
          </w:p>
        </w:tc>
      </w:tr>
      <w:tr w:rsidR="00C057C1" w:rsidRPr="00E33554" w14:paraId="4AE5B6C7" w14:textId="77777777" w:rsidTr="00C057C1">
        <w:trPr>
          <w:trHeight w:val="312"/>
        </w:trPr>
        <w:tc>
          <w:tcPr>
            <w:tcW w:w="414" w:type="pct"/>
            <w:tcBorders>
              <w:top w:val="nil"/>
              <w:left w:val="single" w:sz="8" w:space="0" w:color="auto"/>
              <w:bottom w:val="single" w:sz="4" w:space="0" w:color="auto"/>
              <w:right w:val="nil"/>
            </w:tcBorders>
            <w:vAlign w:val="center"/>
          </w:tcPr>
          <w:p w14:paraId="4AE5B6AF"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Kohat</w:t>
            </w:r>
          </w:p>
        </w:tc>
        <w:tc>
          <w:tcPr>
            <w:tcW w:w="89" w:type="pct"/>
            <w:tcBorders>
              <w:top w:val="nil"/>
              <w:left w:val="single" w:sz="8" w:space="0" w:color="auto"/>
              <w:bottom w:val="single" w:sz="4" w:space="0" w:color="auto"/>
              <w:right w:val="single" w:sz="4" w:space="0" w:color="auto"/>
            </w:tcBorders>
            <w:noWrap/>
            <w:vAlign w:val="center"/>
          </w:tcPr>
          <w:p w14:paraId="4AE5B6B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6B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259" w:type="pct"/>
            <w:gridSpan w:val="2"/>
            <w:tcBorders>
              <w:top w:val="nil"/>
              <w:left w:val="nil"/>
              <w:bottom w:val="single" w:sz="4" w:space="0" w:color="auto"/>
              <w:right w:val="single" w:sz="8" w:space="0" w:color="auto"/>
            </w:tcBorders>
            <w:noWrap/>
            <w:vAlign w:val="center"/>
          </w:tcPr>
          <w:p w14:paraId="4AE5B6B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0" w:type="pct"/>
            <w:tcBorders>
              <w:top w:val="nil"/>
              <w:left w:val="nil"/>
              <w:bottom w:val="single" w:sz="4" w:space="0" w:color="auto"/>
              <w:right w:val="single" w:sz="4" w:space="0" w:color="auto"/>
            </w:tcBorders>
            <w:noWrap/>
            <w:vAlign w:val="center"/>
          </w:tcPr>
          <w:p w14:paraId="4AE5B6B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186" w:type="pct"/>
            <w:tcBorders>
              <w:top w:val="nil"/>
              <w:left w:val="nil"/>
              <w:bottom w:val="single" w:sz="4" w:space="0" w:color="auto"/>
              <w:right w:val="single" w:sz="4" w:space="0" w:color="auto"/>
            </w:tcBorders>
            <w:noWrap/>
            <w:vAlign w:val="center"/>
          </w:tcPr>
          <w:p w14:paraId="4AE5B6B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251" w:type="pct"/>
            <w:gridSpan w:val="2"/>
            <w:tcBorders>
              <w:top w:val="nil"/>
              <w:left w:val="nil"/>
              <w:bottom w:val="single" w:sz="4" w:space="0" w:color="auto"/>
              <w:right w:val="single" w:sz="8" w:space="0" w:color="auto"/>
            </w:tcBorders>
            <w:noWrap/>
            <w:vAlign w:val="center"/>
          </w:tcPr>
          <w:p w14:paraId="4AE5B6B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0" w:type="pct"/>
            <w:tcBorders>
              <w:top w:val="nil"/>
              <w:left w:val="nil"/>
              <w:bottom w:val="single" w:sz="4" w:space="0" w:color="auto"/>
              <w:right w:val="single" w:sz="4" w:space="0" w:color="auto"/>
            </w:tcBorders>
            <w:noWrap/>
            <w:vAlign w:val="center"/>
          </w:tcPr>
          <w:p w14:paraId="4AE5B6B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6B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240" w:type="pct"/>
            <w:gridSpan w:val="2"/>
            <w:tcBorders>
              <w:top w:val="nil"/>
              <w:left w:val="nil"/>
              <w:bottom w:val="single" w:sz="4" w:space="0" w:color="auto"/>
              <w:right w:val="single" w:sz="8" w:space="0" w:color="auto"/>
            </w:tcBorders>
            <w:noWrap/>
            <w:vAlign w:val="center"/>
          </w:tcPr>
          <w:p w14:paraId="4AE5B6B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0" w:type="pct"/>
            <w:tcBorders>
              <w:top w:val="nil"/>
              <w:left w:val="nil"/>
              <w:bottom w:val="single" w:sz="4" w:space="0" w:color="auto"/>
              <w:right w:val="single" w:sz="4" w:space="0" w:color="auto"/>
            </w:tcBorders>
            <w:noWrap/>
            <w:vAlign w:val="center"/>
          </w:tcPr>
          <w:p w14:paraId="4AE5B6B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6B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250" w:type="pct"/>
            <w:gridSpan w:val="2"/>
            <w:tcBorders>
              <w:top w:val="nil"/>
              <w:left w:val="nil"/>
              <w:bottom w:val="single" w:sz="4" w:space="0" w:color="auto"/>
              <w:right w:val="single" w:sz="8" w:space="0" w:color="auto"/>
            </w:tcBorders>
            <w:noWrap/>
            <w:vAlign w:val="center"/>
          </w:tcPr>
          <w:p w14:paraId="4AE5B6B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0" w:type="pct"/>
            <w:tcBorders>
              <w:top w:val="nil"/>
              <w:left w:val="nil"/>
              <w:bottom w:val="single" w:sz="4" w:space="0" w:color="auto"/>
              <w:right w:val="single" w:sz="4" w:space="0" w:color="auto"/>
            </w:tcBorders>
            <w:noWrap/>
            <w:vAlign w:val="center"/>
          </w:tcPr>
          <w:p w14:paraId="4AE5B6B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6B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247" w:type="pct"/>
            <w:gridSpan w:val="2"/>
            <w:tcBorders>
              <w:top w:val="nil"/>
              <w:left w:val="nil"/>
              <w:bottom w:val="single" w:sz="4" w:space="0" w:color="auto"/>
              <w:right w:val="single" w:sz="8" w:space="0" w:color="auto"/>
            </w:tcBorders>
            <w:noWrap/>
            <w:vAlign w:val="center"/>
          </w:tcPr>
          <w:p w14:paraId="4AE5B6B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0" w:type="pct"/>
            <w:tcBorders>
              <w:top w:val="nil"/>
              <w:left w:val="nil"/>
              <w:bottom w:val="single" w:sz="4" w:space="0" w:color="auto"/>
              <w:right w:val="single" w:sz="4" w:space="0" w:color="auto"/>
            </w:tcBorders>
            <w:noWrap/>
            <w:vAlign w:val="center"/>
          </w:tcPr>
          <w:p w14:paraId="4AE5B6B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6C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212" w:type="pct"/>
            <w:gridSpan w:val="2"/>
            <w:tcBorders>
              <w:top w:val="nil"/>
              <w:left w:val="nil"/>
              <w:bottom w:val="single" w:sz="4" w:space="0" w:color="auto"/>
              <w:right w:val="single" w:sz="8" w:space="0" w:color="auto"/>
            </w:tcBorders>
            <w:noWrap/>
            <w:vAlign w:val="center"/>
          </w:tcPr>
          <w:p w14:paraId="4AE5B6C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6C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21</w:t>
            </w:r>
          </w:p>
        </w:tc>
        <w:tc>
          <w:tcPr>
            <w:tcW w:w="186" w:type="pct"/>
            <w:tcBorders>
              <w:top w:val="nil"/>
              <w:left w:val="nil"/>
              <w:bottom w:val="single" w:sz="4" w:space="0" w:color="auto"/>
              <w:right w:val="single" w:sz="4" w:space="0" w:color="auto"/>
            </w:tcBorders>
            <w:noWrap/>
            <w:vAlign w:val="center"/>
          </w:tcPr>
          <w:p w14:paraId="4AE5B6C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40</w:t>
            </w:r>
          </w:p>
        </w:tc>
        <w:tc>
          <w:tcPr>
            <w:tcW w:w="212" w:type="pct"/>
            <w:gridSpan w:val="2"/>
            <w:tcBorders>
              <w:top w:val="nil"/>
              <w:left w:val="nil"/>
              <w:bottom w:val="single" w:sz="4" w:space="0" w:color="auto"/>
              <w:right w:val="nil"/>
            </w:tcBorders>
            <w:noWrap/>
            <w:vAlign w:val="center"/>
          </w:tcPr>
          <w:p w14:paraId="4AE5B6C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19</w:t>
            </w:r>
          </w:p>
        </w:tc>
        <w:tc>
          <w:tcPr>
            <w:tcW w:w="233" w:type="pct"/>
            <w:gridSpan w:val="2"/>
            <w:tcBorders>
              <w:top w:val="nil"/>
              <w:left w:val="single" w:sz="8" w:space="0" w:color="auto"/>
              <w:bottom w:val="single" w:sz="4" w:space="0" w:color="auto"/>
              <w:right w:val="nil"/>
            </w:tcBorders>
            <w:noWrap/>
            <w:vAlign w:val="bottom"/>
          </w:tcPr>
          <w:p w14:paraId="4AE5B6C5"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132</w:t>
            </w:r>
          </w:p>
        </w:tc>
        <w:tc>
          <w:tcPr>
            <w:tcW w:w="216" w:type="pct"/>
            <w:gridSpan w:val="2"/>
            <w:tcBorders>
              <w:top w:val="nil"/>
              <w:left w:val="single" w:sz="8" w:space="0" w:color="auto"/>
              <w:bottom w:val="single" w:sz="4" w:space="0" w:color="auto"/>
              <w:right w:val="single" w:sz="8" w:space="0" w:color="auto"/>
            </w:tcBorders>
            <w:noWrap/>
            <w:vAlign w:val="bottom"/>
          </w:tcPr>
          <w:p w14:paraId="4AE5B6C6"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38</w:t>
            </w:r>
          </w:p>
        </w:tc>
      </w:tr>
      <w:tr w:rsidR="00C057C1" w:rsidRPr="00E33554" w14:paraId="4AE5B6E0" w14:textId="77777777" w:rsidTr="00C057C1">
        <w:trPr>
          <w:trHeight w:val="312"/>
        </w:trPr>
        <w:tc>
          <w:tcPr>
            <w:tcW w:w="414" w:type="pct"/>
            <w:tcBorders>
              <w:top w:val="nil"/>
              <w:left w:val="single" w:sz="8" w:space="0" w:color="auto"/>
              <w:bottom w:val="single" w:sz="4" w:space="0" w:color="auto"/>
              <w:right w:val="nil"/>
            </w:tcBorders>
            <w:vAlign w:val="center"/>
          </w:tcPr>
          <w:p w14:paraId="4AE5B6C8"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Kolai Palas</w:t>
            </w:r>
          </w:p>
        </w:tc>
        <w:tc>
          <w:tcPr>
            <w:tcW w:w="89" w:type="pct"/>
            <w:tcBorders>
              <w:top w:val="nil"/>
              <w:left w:val="single" w:sz="8" w:space="0" w:color="auto"/>
              <w:bottom w:val="single" w:sz="4" w:space="0" w:color="auto"/>
              <w:right w:val="single" w:sz="4" w:space="0" w:color="auto"/>
            </w:tcBorders>
            <w:noWrap/>
            <w:vAlign w:val="center"/>
          </w:tcPr>
          <w:p w14:paraId="4AE5B6C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6C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6C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6C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6C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1" w:type="pct"/>
            <w:gridSpan w:val="2"/>
            <w:tcBorders>
              <w:top w:val="nil"/>
              <w:left w:val="nil"/>
              <w:bottom w:val="single" w:sz="4" w:space="0" w:color="auto"/>
              <w:right w:val="single" w:sz="8" w:space="0" w:color="auto"/>
            </w:tcBorders>
            <w:noWrap/>
            <w:vAlign w:val="center"/>
          </w:tcPr>
          <w:p w14:paraId="4AE5B6C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6C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6D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40" w:type="pct"/>
            <w:gridSpan w:val="2"/>
            <w:tcBorders>
              <w:top w:val="nil"/>
              <w:left w:val="nil"/>
              <w:bottom w:val="single" w:sz="4" w:space="0" w:color="auto"/>
              <w:right w:val="single" w:sz="8" w:space="0" w:color="auto"/>
            </w:tcBorders>
            <w:noWrap/>
            <w:vAlign w:val="center"/>
          </w:tcPr>
          <w:p w14:paraId="4AE5B6D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30</w:t>
            </w:r>
          </w:p>
        </w:tc>
        <w:tc>
          <w:tcPr>
            <w:tcW w:w="180" w:type="pct"/>
            <w:tcBorders>
              <w:top w:val="nil"/>
              <w:left w:val="nil"/>
              <w:bottom w:val="single" w:sz="4" w:space="0" w:color="auto"/>
              <w:right w:val="single" w:sz="4" w:space="0" w:color="auto"/>
            </w:tcBorders>
            <w:noWrap/>
            <w:vAlign w:val="center"/>
          </w:tcPr>
          <w:p w14:paraId="4AE5B6D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6D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0" w:type="pct"/>
            <w:gridSpan w:val="2"/>
            <w:tcBorders>
              <w:top w:val="nil"/>
              <w:left w:val="nil"/>
              <w:bottom w:val="single" w:sz="4" w:space="0" w:color="auto"/>
              <w:right w:val="single" w:sz="8" w:space="0" w:color="auto"/>
            </w:tcBorders>
            <w:noWrap/>
            <w:vAlign w:val="center"/>
          </w:tcPr>
          <w:p w14:paraId="4AE5B6D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6D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6D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47" w:type="pct"/>
            <w:gridSpan w:val="2"/>
            <w:tcBorders>
              <w:top w:val="nil"/>
              <w:left w:val="nil"/>
              <w:bottom w:val="single" w:sz="4" w:space="0" w:color="auto"/>
              <w:right w:val="single" w:sz="8" w:space="0" w:color="auto"/>
            </w:tcBorders>
            <w:noWrap/>
            <w:vAlign w:val="center"/>
          </w:tcPr>
          <w:p w14:paraId="4AE5B6D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180</w:t>
            </w:r>
          </w:p>
        </w:tc>
        <w:tc>
          <w:tcPr>
            <w:tcW w:w="180" w:type="pct"/>
            <w:tcBorders>
              <w:top w:val="nil"/>
              <w:left w:val="nil"/>
              <w:bottom w:val="single" w:sz="4" w:space="0" w:color="auto"/>
              <w:right w:val="single" w:sz="4" w:space="0" w:color="auto"/>
            </w:tcBorders>
            <w:noWrap/>
            <w:vAlign w:val="center"/>
          </w:tcPr>
          <w:p w14:paraId="4AE5B6D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6D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212" w:type="pct"/>
            <w:gridSpan w:val="2"/>
            <w:tcBorders>
              <w:top w:val="nil"/>
              <w:left w:val="nil"/>
              <w:bottom w:val="single" w:sz="4" w:space="0" w:color="auto"/>
              <w:right w:val="single" w:sz="8" w:space="0" w:color="auto"/>
            </w:tcBorders>
            <w:noWrap/>
            <w:vAlign w:val="center"/>
          </w:tcPr>
          <w:p w14:paraId="4AE5B6D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6D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6D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212" w:type="pct"/>
            <w:gridSpan w:val="2"/>
            <w:tcBorders>
              <w:top w:val="nil"/>
              <w:left w:val="nil"/>
              <w:bottom w:val="single" w:sz="4" w:space="0" w:color="auto"/>
              <w:right w:val="nil"/>
            </w:tcBorders>
            <w:noWrap/>
            <w:vAlign w:val="center"/>
          </w:tcPr>
          <w:p w14:paraId="4AE5B6D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210</w:t>
            </w:r>
          </w:p>
        </w:tc>
        <w:tc>
          <w:tcPr>
            <w:tcW w:w="233" w:type="pct"/>
            <w:gridSpan w:val="2"/>
            <w:tcBorders>
              <w:top w:val="nil"/>
              <w:left w:val="single" w:sz="8" w:space="0" w:color="auto"/>
              <w:bottom w:val="single" w:sz="4" w:space="0" w:color="auto"/>
              <w:right w:val="nil"/>
            </w:tcBorders>
            <w:noWrap/>
            <w:vAlign w:val="bottom"/>
          </w:tcPr>
          <w:p w14:paraId="4AE5B6DE"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36</w:t>
            </w:r>
          </w:p>
        </w:tc>
        <w:tc>
          <w:tcPr>
            <w:tcW w:w="216" w:type="pct"/>
            <w:gridSpan w:val="2"/>
            <w:tcBorders>
              <w:top w:val="nil"/>
              <w:left w:val="single" w:sz="8" w:space="0" w:color="auto"/>
              <w:bottom w:val="single" w:sz="4" w:space="0" w:color="auto"/>
              <w:right w:val="single" w:sz="8" w:space="0" w:color="auto"/>
            </w:tcBorders>
            <w:noWrap/>
            <w:vAlign w:val="bottom"/>
          </w:tcPr>
          <w:p w14:paraId="4AE5B6DF"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420</w:t>
            </w:r>
          </w:p>
        </w:tc>
      </w:tr>
      <w:tr w:rsidR="00C057C1" w:rsidRPr="00E33554" w14:paraId="4AE5B6F9" w14:textId="77777777" w:rsidTr="00C057C1">
        <w:trPr>
          <w:trHeight w:val="312"/>
        </w:trPr>
        <w:tc>
          <w:tcPr>
            <w:tcW w:w="414" w:type="pct"/>
            <w:tcBorders>
              <w:top w:val="nil"/>
              <w:left w:val="single" w:sz="8" w:space="0" w:color="auto"/>
              <w:bottom w:val="single" w:sz="4" w:space="0" w:color="auto"/>
              <w:right w:val="nil"/>
            </w:tcBorders>
            <w:vAlign w:val="center"/>
          </w:tcPr>
          <w:p w14:paraId="4AE5B6E1"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Kurram</w:t>
            </w:r>
          </w:p>
        </w:tc>
        <w:tc>
          <w:tcPr>
            <w:tcW w:w="89" w:type="pct"/>
            <w:tcBorders>
              <w:top w:val="nil"/>
              <w:left w:val="single" w:sz="8" w:space="0" w:color="auto"/>
              <w:bottom w:val="single" w:sz="4" w:space="0" w:color="auto"/>
              <w:right w:val="single" w:sz="4" w:space="0" w:color="auto"/>
            </w:tcBorders>
            <w:noWrap/>
            <w:vAlign w:val="center"/>
          </w:tcPr>
          <w:p w14:paraId="4AE5B6E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6E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6E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6E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6E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251" w:type="pct"/>
            <w:gridSpan w:val="2"/>
            <w:tcBorders>
              <w:top w:val="nil"/>
              <w:left w:val="nil"/>
              <w:bottom w:val="single" w:sz="4" w:space="0" w:color="auto"/>
              <w:right w:val="single" w:sz="8" w:space="0" w:color="auto"/>
            </w:tcBorders>
            <w:noWrap/>
            <w:vAlign w:val="center"/>
          </w:tcPr>
          <w:p w14:paraId="4AE5B6E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0" w:type="pct"/>
            <w:tcBorders>
              <w:top w:val="nil"/>
              <w:left w:val="nil"/>
              <w:bottom w:val="single" w:sz="4" w:space="0" w:color="auto"/>
              <w:right w:val="single" w:sz="4" w:space="0" w:color="auto"/>
            </w:tcBorders>
            <w:noWrap/>
            <w:vAlign w:val="center"/>
          </w:tcPr>
          <w:p w14:paraId="4AE5B6E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6E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40" w:type="pct"/>
            <w:gridSpan w:val="2"/>
            <w:tcBorders>
              <w:top w:val="nil"/>
              <w:left w:val="nil"/>
              <w:bottom w:val="single" w:sz="4" w:space="0" w:color="auto"/>
              <w:right w:val="single" w:sz="8" w:space="0" w:color="auto"/>
            </w:tcBorders>
            <w:noWrap/>
            <w:vAlign w:val="center"/>
          </w:tcPr>
          <w:p w14:paraId="4AE5B6E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0" w:type="pct"/>
            <w:tcBorders>
              <w:top w:val="nil"/>
              <w:left w:val="nil"/>
              <w:bottom w:val="single" w:sz="4" w:space="0" w:color="auto"/>
              <w:right w:val="single" w:sz="4" w:space="0" w:color="auto"/>
            </w:tcBorders>
            <w:noWrap/>
            <w:vAlign w:val="center"/>
          </w:tcPr>
          <w:p w14:paraId="4AE5B6E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6E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0" w:type="pct"/>
            <w:gridSpan w:val="2"/>
            <w:tcBorders>
              <w:top w:val="nil"/>
              <w:left w:val="nil"/>
              <w:bottom w:val="single" w:sz="4" w:space="0" w:color="auto"/>
              <w:right w:val="single" w:sz="8" w:space="0" w:color="auto"/>
            </w:tcBorders>
            <w:noWrap/>
            <w:vAlign w:val="center"/>
          </w:tcPr>
          <w:p w14:paraId="4AE5B6E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0" w:type="pct"/>
            <w:tcBorders>
              <w:top w:val="nil"/>
              <w:left w:val="nil"/>
              <w:bottom w:val="single" w:sz="4" w:space="0" w:color="auto"/>
              <w:right w:val="single" w:sz="4" w:space="0" w:color="auto"/>
            </w:tcBorders>
            <w:noWrap/>
            <w:vAlign w:val="center"/>
          </w:tcPr>
          <w:p w14:paraId="4AE5B6E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6" w:type="pct"/>
            <w:tcBorders>
              <w:top w:val="nil"/>
              <w:left w:val="nil"/>
              <w:bottom w:val="single" w:sz="4" w:space="0" w:color="auto"/>
              <w:right w:val="single" w:sz="4" w:space="0" w:color="auto"/>
            </w:tcBorders>
            <w:noWrap/>
            <w:vAlign w:val="center"/>
          </w:tcPr>
          <w:p w14:paraId="4AE5B6E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247" w:type="pct"/>
            <w:gridSpan w:val="2"/>
            <w:tcBorders>
              <w:top w:val="nil"/>
              <w:left w:val="nil"/>
              <w:bottom w:val="single" w:sz="4" w:space="0" w:color="auto"/>
              <w:right w:val="single" w:sz="8" w:space="0" w:color="auto"/>
            </w:tcBorders>
            <w:noWrap/>
            <w:vAlign w:val="center"/>
          </w:tcPr>
          <w:p w14:paraId="4AE5B6F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149</w:t>
            </w:r>
          </w:p>
        </w:tc>
        <w:tc>
          <w:tcPr>
            <w:tcW w:w="180" w:type="pct"/>
            <w:tcBorders>
              <w:top w:val="nil"/>
              <w:left w:val="nil"/>
              <w:bottom w:val="single" w:sz="4" w:space="0" w:color="auto"/>
              <w:right w:val="single" w:sz="4" w:space="0" w:color="auto"/>
            </w:tcBorders>
            <w:noWrap/>
            <w:vAlign w:val="center"/>
          </w:tcPr>
          <w:p w14:paraId="4AE5B6F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6F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212" w:type="pct"/>
            <w:gridSpan w:val="2"/>
            <w:tcBorders>
              <w:top w:val="nil"/>
              <w:left w:val="nil"/>
              <w:bottom w:val="single" w:sz="4" w:space="0" w:color="auto"/>
              <w:right w:val="single" w:sz="8" w:space="0" w:color="auto"/>
            </w:tcBorders>
            <w:noWrap/>
            <w:vAlign w:val="center"/>
          </w:tcPr>
          <w:p w14:paraId="4AE5B6F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0" w:type="pct"/>
            <w:tcBorders>
              <w:top w:val="nil"/>
              <w:left w:val="nil"/>
              <w:bottom w:val="single" w:sz="4" w:space="0" w:color="auto"/>
              <w:right w:val="single" w:sz="4" w:space="0" w:color="auto"/>
            </w:tcBorders>
            <w:noWrap/>
            <w:vAlign w:val="center"/>
          </w:tcPr>
          <w:p w14:paraId="4AE5B6F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19</w:t>
            </w:r>
          </w:p>
        </w:tc>
        <w:tc>
          <w:tcPr>
            <w:tcW w:w="186" w:type="pct"/>
            <w:tcBorders>
              <w:top w:val="nil"/>
              <w:left w:val="nil"/>
              <w:bottom w:val="single" w:sz="4" w:space="0" w:color="auto"/>
              <w:right w:val="single" w:sz="4" w:space="0" w:color="auto"/>
            </w:tcBorders>
            <w:noWrap/>
            <w:vAlign w:val="center"/>
          </w:tcPr>
          <w:p w14:paraId="4AE5B6F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44</w:t>
            </w:r>
          </w:p>
        </w:tc>
        <w:tc>
          <w:tcPr>
            <w:tcW w:w="212" w:type="pct"/>
            <w:gridSpan w:val="2"/>
            <w:tcBorders>
              <w:top w:val="nil"/>
              <w:left w:val="nil"/>
              <w:bottom w:val="single" w:sz="4" w:space="0" w:color="auto"/>
              <w:right w:val="nil"/>
            </w:tcBorders>
            <w:noWrap/>
            <w:vAlign w:val="center"/>
          </w:tcPr>
          <w:p w14:paraId="4AE5B6F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173</w:t>
            </w:r>
          </w:p>
        </w:tc>
        <w:tc>
          <w:tcPr>
            <w:tcW w:w="233" w:type="pct"/>
            <w:gridSpan w:val="2"/>
            <w:tcBorders>
              <w:top w:val="nil"/>
              <w:left w:val="single" w:sz="8" w:space="0" w:color="auto"/>
              <w:bottom w:val="single" w:sz="4" w:space="0" w:color="auto"/>
              <w:right w:val="nil"/>
            </w:tcBorders>
            <w:noWrap/>
            <w:vAlign w:val="bottom"/>
          </w:tcPr>
          <w:p w14:paraId="4AE5B6F7"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258</w:t>
            </w:r>
          </w:p>
        </w:tc>
        <w:tc>
          <w:tcPr>
            <w:tcW w:w="216" w:type="pct"/>
            <w:gridSpan w:val="2"/>
            <w:tcBorders>
              <w:top w:val="nil"/>
              <w:left w:val="single" w:sz="8" w:space="0" w:color="auto"/>
              <w:bottom w:val="single" w:sz="4" w:space="0" w:color="auto"/>
              <w:right w:val="single" w:sz="8" w:space="0" w:color="auto"/>
            </w:tcBorders>
            <w:noWrap/>
            <w:vAlign w:val="bottom"/>
          </w:tcPr>
          <w:p w14:paraId="4AE5B6F8"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346</w:t>
            </w:r>
          </w:p>
        </w:tc>
      </w:tr>
      <w:tr w:rsidR="00C057C1" w:rsidRPr="00E33554" w14:paraId="4AE5B712" w14:textId="77777777" w:rsidTr="00C057C1">
        <w:trPr>
          <w:trHeight w:val="312"/>
        </w:trPr>
        <w:tc>
          <w:tcPr>
            <w:tcW w:w="414" w:type="pct"/>
            <w:tcBorders>
              <w:top w:val="nil"/>
              <w:left w:val="single" w:sz="8" w:space="0" w:color="auto"/>
              <w:bottom w:val="single" w:sz="4" w:space="0" w:color="auto"/>
              <w:right w:val="nil"/>
            </w:tcBorders>
            <w:vAlign w:val="center"/>
          </w:tcPr>
          <w:p w14:paraId="4AE5B6FA"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Lakki Marwat</w:t>
            </w:r>
          </w:p>
        </w:tc>
        <w:tc>
          <w:tcPr>
            <w:tcW w:w="89" w:type="pct"/>
            <w:tcBorders>
              <w:top w:val="nil"/>
              <w:left w:val="single" w:sz="8" w:space="0" w:color="auto"/>
              <w:bottom w:val="single" w:sz="4" w:space="0" w:color="auto"/>
              <w:right w:val="single" w:sz="4" w:space="0" w:color="auto"/>
            </w:tcBorders>
            <w:noWrap/>
            <w:vAlign w:val="center"/>
          </w:tcPr>
          <w:p w14:paraId="4AE5B6F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6F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9" w:type="pct"/>
            <w:gridSpan w:val="2"/>
            <w:tcBorders>
              <w:top w:val="nil"/>
              <w:left w:val="nil"/>
              <w:bottom w:val="single" w:sz="4" w:space="0" w:color="auto"/>
              <w:right w:val="single" w:sz="8" w:space="0" w:color="auto"/>
            </w:tcBorders>
            <w:noWrap/>
            <w:vAlign w:val="center"/>
          </w:tcPr>
          <w:p w14:paraId="4AE5B6F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30</w:t>
            </w:r>
          </w:p>
        </w:tc>
        <w:tc>
          <w:tcPr>
            <w:tcW w:w="180" w:type="pct"/>
            <w:tcBorders>
              <w:top w:val="nil"/>
              <w:left w:val="nil"/>
              <w:bottom w:val="single" w:sz="4" w:space="0" w:color="auto"/>
              <w:right w:val="single" w:sz="4" w:space="0" w:color="auto"/>
            </w:tcBorders>
            <w:noWrap/>
            <w:vAlign w:val="center"/>
          </w:tcPr>
          <w:p w14:paraId="4AE5B6F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6F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1" w:type="pct"/>
            <w:gridSpan w:val="2"/>
            <w:tcBorders>
              <w:top w:val="nil"/>
              <w:left w:val="nil"/>
              <w:bottom w:val="single" w:sz="4" w:space="0" w:color="auto"/>
              <w:right w:val="single" w:sz="8" w:space="0" w:color="auto"/>
            </w:tcBorders>
            <w:noWrap/>
            <w:vAlign w:val="center"/>
          </w:tcPr>
          <w:p w14:paraId="4AE5B70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37</w:t>
            </w:r>
          </w:p>
        </w:tc>
        <w:tc>
          <w:tcPr>
            <w:tcW w:w="180" w:type="pct"/>
            <w:tcBorders>
              <w:top w:val="nil"/>
              <w:left w:val="nil"/>
              <w:bottom w:val="single" w:sz="4" w:space="0" w:color="auto"/>
              <w:right w:val="single" w:sz="4" w:space="0" w:color="auto"/>
            </w:tcBorders>
            <w:noWrap/>
            <w:vAlign w:val="center"/>
          </w:tcPr>
          <w:p w14:paraId="4AE5B70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70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40" w:type="pct"/>
            <w:gridSpan w:val="2"/>
            <w:tcBorders>
              <w:top w:val="nil"/>
              <w:left w:val="nil"/>
              <w:bottom w:val="single" w:sz="4" w:space="0" w:color="auto"/>
              <w:right w:val="single" w:sz="8" w:space="0" w:color="auto"/>
            </w:tcBorders>
            <w:noWrap/>
            <w:vAlign w:val="center"/>
          </w:tcPr>
          <w:p w14:paraId="4AE5B70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35</w:t>
            </w:r>
          </w:p>
        </w:tc>
        <w:tc>
          <w:tcPr>
            <w:tcW w:w="180" w:type="pct"/>
            <w:tcBorders>
              <w:top w:val="nil"/>
              <w:left w:val="nil"/>
              <w:bottom w:val="single" w:sz="4" w:space="0" w:color="auto"/>
              <w:right w:val="single" w:sz="4" w:space="0" w:color="auto"/>
            </w:tcBorders>
            <w:noWrap/>
            <w:vAlign w:val="center"/>
          </w:tcPr>
          <w:p w14:paraId="4AE5B70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70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250" w:type="pct"/>
            <w:gridSpan w:val="2"/>
            <w:tcBorders>
              <w:top w:val="nil"/>
              <w:left w:val="nil"/>
              <w:bottom w:val="single" w:sz="4" w:space="0" w:color="auto"/>
              <w:right w:val="single" w:sz="8" w:space="0" w:color="auto"/>
            </w:tcBorders>
            <w:noWrap/>
            <w:vAlign w:val="center"/>
          </w:tcPr>
          <w:p w14:paraId="4AE5B70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55</w:t>
            </w:r>
          </w:p>
        </w:tc>
        <w:tc>
          <w:tcPr>
            <w:tcW w:w="180" w:type="pct"/>
            <w:tcBorders>
              <w:top w:val="nil"/>
              <w:left w:val="nil"/>
              <w:bottom w:val="single" w:sz="4" w:space="0" w:color="auto"/>
              <w:right w:val="single" w:sz="4" w:space="0" w:color="auto"/>
            </w:tcBorders>
            <w:noWrap/>
            <w:vAlign w:val="center"/>
          </w:tcPr>
          <w:p w14:paraId="4AE5B70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186" w:type="pct"/>
            <w:tcBorders>
              <w:top w:val="nil"/>
              <w:left w:val="nil"/>
              <w:bottom w:val="single" w:sz="4" w:space="0" w:color="auto"/>
              <w:right w:val="single" w:sz="4" w:space="0" w:color="auto"/>
            </w:tcBorders>
            <w:noWrap/>
            <w:vAlign w:val="center"/>
          </w:tcPr>
          <w:p w14:paraId="4AE5B70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47" w:type="pct"/>
            <w:gridSpan w:val="2"/>
            <w:tcBorders>
              <w:top w:val="nil"/>
              <w:left w:val="nil"/>
              <w:bottom w:val="single" w:sz="4" w:space="0" w:color="auto"/>
              <w:right w:val="single" w:sz="8" w:space="0" w:color="auto"/>
            </w:tcBorders>
            <w:noWrap/>
            <w:vAlign w:val="center"/>
          </w:tcPr>
          <w:p w14:paraId="4AE5B70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1284</w:t>
            </w:r>
          </w:p>
        </w:tc>
        <w:tc>
          <w:tcPr>
            <w:tcW w:w="180" w:type="pct"/>
            <w:tcBorders>
              <w:top w:val="nil"/>
              <w:left w:val="nil"/>
              <w:bottom w:val="single" w:sz="4" w:space="0" w:color="auto"/>
              <w:right w:val="single" w:sz="4" w:space="0" w:color="auto"/>
            </w:tcBorders>
            <w:noWrap/>
            <w:vAlign w:val="center"/>
          </w:tcPr>
          <w:p w14:paraId="4AE5B70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186" w:type="pct"/>
            <w:tcBorders>
              <w:top w:val="nil"/>
              <w:left w:val="nil"/>
              <w:bottom w:val="single" w:sz="4" w:space="0" w:color="auto"/>
              <w:right w:val="single" w:sz="4" w:space="0" w:color="auto"/>
            </w:tcBorders>
            <w:noWrap/>
            <w:vAlign w:val="center"/>
          </w:tcPr>
          <w:p w14:paraId="4AE5B70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66</w:t>
            </w:r>
          </w:p>
        </w:tc>
        <w:tc>
          <w:tcPr>
            <w:tcW w:w="212" w:type="pct"/>
            <w:gridSpan w:val="2"/>
            <w:tcBorders>
              <w:top w:val="nil"/>
              <w:left w:val="nil"/>
              <w:bottom w:val="single" w:sz="4" w:space="0" w:color="auto"/>
              <w:right w:val="single" w:sz="8" w:space="0" w:color="auto"/>
            </w:tcBorders>
            <w:noWrap/>
            <w:vAlign w:val="center"/>
          </w:tcPr>
          <w:p w14:paraId="4AE5B70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338</w:t>
            </w:r>
          </w:p>
        </w:tc>
        <w:tc>
          <w:tcPr>
            <w:tcW w:w="180" w:type="pct"/>
            <w:tcBorders>
              <w:top w:val="nil"/>
              <w:left w:val="nil"/>
              <w:bottom w:val="single" w:sz="4" w:space="0" w:color="auto"/>
              <w:right w:val="single" w:sz="4" w:space="0" w:color="auto"/>
            </w:tcBorders>
            <w:noWrap/>
            <w:vAlign w:val="center"/>
          </w:tcPr>
          <w:p w14:paraId="4AE5B70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40</w:t>
            </w:r>
          </w:p>
        </w:tc>
        <w:tc>
          <w:tcPr>
            <w:tcW w:w="186" w:type="pct"/>
            <w:tcBorders>
              <w:top w:val="nil"/>
              <w:left w:val="nil"/>
              <w:bottom w:val="single" w:sz="4" w:space="0" w:color="auto"/>
              <w:right w:val="single" w:sz="4" w:space="0" w:color="auto"/>
            </w:tcBorders>
            <w:noWrap/>
            <w:vAlign w:val="center"/>
          </w:tcPr>
          <w:p w14:paraId="4AE5B70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80</w:t>
            </w:r>
          </w:p>
        </w:tc>
        <w:tc>
          <w:tcPr>
            <w:tcW w:w="212" w:type="pct"/>
            <w:gridSpan w:val="2"/>
            <w:tcBorders>
              <w:top w:val="nil"/>
              <w:left w:val="nil"/>
              <w:bottom w:val="single" w:sz="4" w:space="0" w:color="auto"/>
              <w:right w:val="nil"/>
            </w:tcBorders>
            <w:noWrap/>
            <w:vAlign w:val="center"/>
          </w:tcPr>
          <w:p w14:paraId="4AE5B70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1779</w:t>
            </w:r>
          </w:p>
        </w:tc>
        <w:tc>
          <w:tcPr>
            <w:tcW w:w="233" w:type="pct"/>
            <w:gridSpan w:val="2"/>
            <w:tcBorders>
              <w:top w:val="nil"/>
              <w:left w:val="single" w:sz="8" w:space="0" w:color="auto"/>
              <w:bottom w:val="single" w:sz="4" w:space="0" w:color="auto"/>
              <w:right w:val="nil"/>
            </w:tcBorders>
            <w:noWrap/>
            <w:vAlign w:val="bottom"/>
          </w:tcPr>
          <w:p w14:paraId="4AE5B710"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322</w:t>
            </w:r>
          </w:p>
        </w:tc>
        <w:tc>
          <w:tcPr>
            <w:tcW w:w="216" w:type="pct"/>
            <w:gridSpan w:val="2"/>
            <w:tcBorders>
              <w:top w:val="nil"/>
              <w:left w:val="single" w:sz="8" w:space="0" w:color="auto"/>
              <w:bottom w:val="single" w:sz="4" w:space="0" w:color="auto"/>
              <w:right w:val="single" w:sz="8" w:space="0" w:color="auto"/>
            </w:tcBorders>
            <w:noWrap/>
            <w:vAlign w:val="bottom"/>
          </w:tcPr>
          <w:p w14:paraId="4AE5B711"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3558</w:t>
            </w:r>
          </w:p>
        </w:tc>
      </w:tr>
      <w:tr w:rsidR="00C057C1" w:rsidRPr="00E33554" w14:paraId="4AE5B72B" w14:textId="77777777" w:rsidTr="00C057C1">
        <w:trPr>
          <w:trHeight w:val="312"/>
        </w:trPr>
        <w:tc>
          <w:tcPr>
            <w:tcW w:w="414" w:type="pct"/>
            <w:tcBorders>
              <w:top w:val="nil"/>
              <w:left w:val="single" w:sz="8" w:space="0" w:color="auto"/>
              <w:bottom w:val="single" w:sz="4" w:space="0" w:color="auto"/>
              <w:right w:val="nil"/>
            </w:tcBorders>
            <w:vAlign w:val="center"/>
          </w:tcPr>
          <w:p w14:paraId="4AE5B713"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Lower Dir</w:t>
            </w:r>
          </w:p>
        </w:tc>
        <w:tc>
          <w:tcPr>
            <w:tcW w:w="89" w:type="pct"/>
            <w:tcBorders>
              <w:top w:val="nil"/>
              <w:left w:val="single" w:sz="8" w:space="0" w:color="auto"/>
              <w:bottom w:val="single" w:sz="4" w:space="0" w:color="auto"/>
              <w:right w:val="single" w:sz="4" w:space="0" w:color="auto"/>
            </w:tcBorders>
            <w:noWrap/>
            <w:vAlign w:val="center"/>
          </w:tcPr>
          <w:p w14:paraId="4AE5B71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186" w:type="pct"/>
            <w:tcBorders>
              <w:top w:val="nil"/>
              <w:left w:val="nil"/>
              <w:bottom w:val="single" w:sz="4" w:space="0" w:color="auto"/>
              <w:right w:val="single" w:sz="4" w:space="0" w:color="auto"/>
            </w:tcBorders>
            <w:noWrap/>
            <w:vAlign w:val="center"/>
          </w:tcPr>
          <w:p w14:paraId="4AE5B71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259" w:type="pct"/>
            <w:gridSpan w:val="2"/>
            <w:tcBorders>
              <w:top w:val="nil"/>
              <w:left w:val="nil"/>
              <w:bottom w:val="single" w:sz="4" w:space="0" w:color="auto"/>
              <w:right w:val="single" w:sz="8" w:space="0" w:color="auto"/>
            </w:tcBorders>
            <w:noWrap/>
            <w:vAlign w:val="center"/>
          </w:tcPr>
          <w:p w14:paraId="4AE5B71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0" w:type="pct"/>
            <w:tcBorders>
              <w:top w:val="nil"/>
              <w:left w:val="nil"/>
              <w:bottom w:val="single" w:sz="4" w:space="0" w:color="auto"/>
              <w:right w:val="single" w:sz="4" w:space="0" w:color="auto"/>
            </w:tcBorders>
            <w:noWrap/>
            <w:vAlign w:val="center"/>
          </w:tcPr>
          <w:p w14:paraId="4AE5B71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186" w:type="pct"/>
            <w:tcBorders>
              <w:top w:val="nil"/>
              <w:left w:val="nil"/>
              <w:bottom w:val="single" w:sz="4" w:space="0" w:color="auto"/>
              <w:right w:val="single" w:sz="4" w:space="0" w:color="auto"/>
            </w:tcBorders>
            <w:noWrap/>
            <w:vAlign w:val="center"/>
          </w:tcPr>
          <w:p w14:paraId="4AE5B71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251" w:type="pct"/>
            <w:gridSpan w:val="2"/>
            <w:tcBorders>
              <w:top w:val="nil"/>
              <w:left w:val="nil"/>
              <w:bottom w:val="single" w:sz="4" w:space="0" w:color="auto"/>
              <w:right w:val="single" w:sz="8" w:space="0" w:color="auto"/>
            </w:tcBorders>
            <w:noWrap/>
            <w:vAlign w:val="center"/>
          </w:tcPr>
          <w:p w14:paraId="4AE5B71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0" w:type="pct"/>
            <w:tcBorders>
              <w:top w:val="nil"/>
              <w:left w:val="nil"/>
              <w:bottom w:val="single" w:sz="4" w:space="0" w:color="auto"/>
              <w:right w:val="single" w:sz="4" w:space="0" w:color="auto"/>
            </w:tcBorders>
            <w:noWrap/>
            <w:vAlign w:val="center"/>
          </w:tcPr>
          <w:p w14:paraId="4AE5B71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w:t>
            </w:r>
          </w:p>
        </w:tc>
        <w:tc>
          <w:tcPr>
            <w:tcW w:w="186" w:type="pct"/>
            <w:tcBorders>
              <w:top w:val="nil"/>
              <w:left w:val="nil"/>
              <w:bottom w:val="single" w:sz="4" w:space="0" w:color="auto"/>
              <w:right w:val="single" w:sz="4" w:space="0" w:color="auto"/>
            </w:tcBorders>
            <w:noWrap/>
            <w:vAlign w:val="center"/>
          </w:tcPr>
          <w:p w14:paraId="4AE5B71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240" w:type="pct"/>
            <w:gridSpan w:val="2"/>
            <w:tcBorders>
              <w:top w:val="nil"/>
              <w:left w:val="nil"/>
              <w:bottom w:val="single" w:sz="4" w:space="0" w:color="auto"/>
              <w:right w:val="single" w:sz="8" w:space="0" w:color="auto"/>
            </w:tcBorders>
            <w:noWrap/>
            <w:vAlign w:val="center"/>
          </w:tcPr>
          <w:p w14:paraId="4AE5B71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20</w:t>
            </w:r>
          </w:p>
        </w:tc>
        <w:tc>
          <w:tcPr>
            <w:tcW w:w="180" w:type="pct"/>
            <w:tcBorders>
              <w:top w:val="nil"/>
              <w:left w:val="nil"/>
              <w:bottom w:val="single" w:sz="4" w:space="0" w:color="auto"/>
              <w:right w:val="single" w:sz="4" w:space="0" w:color="auto"/>
            </w:tcBorders>
            <w:noWrap/>
            <w:vAlign w:val="center"/>
          </w:tcPr>
          <w:p w14:paraId="4AE5B71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186" w:type="pct"/>
            <w:tcBorders>
              <w:top w:val="nil"/>
              <w:left w:val="nil"/>
              <w:bottom w:val="single" w:sz="4" w:space="0" w:color="auto"/>
              <w:right w:val="single" w:sz="4" w:space="0" w:color="auto"/>
            </w:tcBorders>
            <w:noWrap/>
            <w:vAlign w:val="center"/>
          </w:tcPr>
          <w:p w14:paraId="4AE5B71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250" w:type="pct"/>
            <w:gridSpan w:val="2"/>
            <w:tcBorders>
              <w:top w:val="nil"/>
              <w:left w:val="nil"/>
              <w:bottom w:val="single" w:sz="4" w:space="0" w:color="auto"/>
              <w:right w:val="single" w:sz="8" w:space="0" w:color="auto"/>
            </w:tcBorders>
            <w:noWrap/>
            <w:vAlign w:val="center"/>
          </w:tcPr>
          <w:p w14:paraId="4AE5B71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0" w:type="pct"/>
            <w:tcBorders>
              <w:top w:val="nil"/>
              <w:left w:val="nil"/>
              <w:bottom w:val="single" w:sz="4" w:space="0" w:color="auto"/>
              <w:right w:val="single" w:sz="4" w:space="0" w:color="auto"/>
            </w:tcBorders>
            <w:noWrap/>
            <w:vAlign w:val="center"/>
          </w:tcPr>
          <w:p w14:paraId="4AE5B72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21</w:t>
            </w:r>
          </w:p>
        </w:tc>
        <w:tc>
          <w:tcPr>
            <w:tcW w:w="186" w:type="pct"/>
            <w:tcBorders>
              <w:top w:val="nil"/>
              <w:left w:val="nil"/>
              <w:bottom w:val="single" w:sz="4" w:space="0" w:color="auto"/>
              <w:right w:val="single" w:sz="4" w:space="0" w:color="auto"/>
            </w:tcBorders>
            <w:noWrap/>
            <w:vAlign w:val="center"/>
          </w:tcPr>
          <w:p w14:paraId="4AE5B72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26</w:t>
            </w:r>
          </w:p>
        </w:tc>
        <w:tc>
          <w:tcPr>
            <w:tcW w:w="247" w:type="pct"/>
            <w:gridSpan w:val="2"/>
            <w:tcBorders>
              <w:top w:val="nil"/>
              <w:left w:val="nil"/>
              <w:bottom w:val="single" w:sz="4" w:space="0" w:color="auto"/>
              <w:right w:val="single" w:sz="8" w:space="0" w:color="auto"/>
            </w:tcBorders>
            <w:noWrap/>
            <w:vAlign w:val="center"/>
          </w:tcPr>
          <w:p w14:paraId="4AE5B72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1365</w:t>
            </w:r>
          </w:p>
        </w:tc>
        <w:tc>
          <w:tcPr>
            <w:tcW w:w="180" w:type="pct"/>
            <w:tcBorders>
              <w:top w:val="nil"/>
              <w:left w:val="nil"/>
              <w:bottom w:val="single" w:sz="4" w:space="0" w:color="auto"/>
              <w:right w:val="single" w:sz="4" w:space="0" w:color="auto"/>
            </w:tcBorders>
            <w:noWrap/>
            <w:vAlign w:val="center"/>
          </w:tcPr>
          <w:p w14:paraId="4AE5B72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72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41</w:t>
            </w:r>
          </w:p>
        </w:tc>
        <w:tc>
          <w:tcPr>
            <w:tcW w:w="212" w:type="pct"/>
            <w:gridSpan w:val="2"/>
            <w:tcBorders>
              <w:top w:val="nil"/>
              <w:left w:val="nil"/>
              <w:bottom w:val="single" w:sz="4" w:space="0" w:color="auto"/>
              <w:right w:val="single" w:sz="8" w:space="0" w:color="auto"/>
            </w:tcBorders>
            <w:noWrap/>
            <w:vAlign w:val="center"/>
          </w:tcPr>
          <w:p w14:paraId="4AE5B72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28</w:t>
            </w:r>
          </w:p>
        </w:tc>
        <w:tc>
          <w:tcPr>
            <w:tcW w:w="180" w:type="pct"/>
            <w:tcBorders>
              <w:top w:val="nil"/>
              <w:left w:val="nil"/>
              <w:bottom w:val="single" w:sz="4" w:space="0" w:color="auto"/>
              <w:right w:val="single" w:sz="4" w:space="0" w:color="auto"/>
            </w:tcBorders>
            <w:noWrap/>
            <w:vAlign w:val="center"/>
          </w:tcPr>
          <w:p w14:paraId="4AE5B72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81</w:t>
            </w:r>
          </w:p>
        </w:tc>
        <w:tc>
          <w:tcPr>
            <w:tcW w:w="186" w:type="pct"/>
            <w:tcBorders>
              <w:top w:val="nil"/>
              <w:left w:val="nil"/>
              <w:bottom w:val="single" w:sz="4" w:space="0" w:color="auto"/>
              <w:right w:val="single" w:sz="4" w:space="0" w:color="auto"/>
            </w:tcBorders>
            <w:noWrap/>
            <w:vAlign w:val="center"/>
          </w:tcPr>
          <w:p w14:paraId="4AE5B72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113</w:t>
            </w:r>
          </w:p>
        </w:tc>
        <w:tc>
          <w:tcPr>
            <w:tcW w:w="212" w:type="pct"/>
            <w:gridSpan w:val="2"/>
            <w:tcBorders>
              <w:top w:val="nil"/>
              <w:left w:val="nil"/>
              <w:bottom w:val="single" w:sz="4" w:space="0" w:color="auto"/>
              <w:right w:val="nil"/>
            </w:tcBorders>
            <w:noWrap/>
            <w:vAlign w:val="center"/>
          </w:tcPr>
          <w:p w14:paraId="4AE5B72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1428</w:t>
            </w:r>
          </w:p>
        </w:tc>
        <w:tc>
          <w:tcPr>
            <w:tcW w:w="233" w:type="pct"/>
            <w:gridSpan w:val="2"/>
            <w:tcBorders>
              <w:top w:val="nil"/>
              <w:left w:val="single" w:sz="8" w:space="0" w:color="auto"/>
              <w:bottom w:val="single" w:sz="4" w:space="0" w:color="auto"/>
              <w:right w:val="nil"/>
            </w:tcBorders>
            <w:noWrap/>
            <w:vAlign w:val="bottom"/>
          </w:tcPr>
          <w:p w14:paraId="4AE5B729"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394</w:t>
            </w:r>
          </w:p>
        </w:tc>
        <w:tc>
          <w:tcPr>
            <w:tcW w:w="216" w:type="pct"/>
            <w:gridSpan w:val="2"/>
            <w:tcBorders>
              <w:top w:val="nil"/>
              <w:left w:val="single" w:sz="8" w:space="0" w:color="auto"/>
              <w:bottom w:val="single" w:sz="4" w:space="0" w:color="auto"/>
              <w:right w:val="single" w:sz="8" w:space="0" w:color="auto"/>
            </w:tcBorders>
            <w:noWrap/>
            <w:vAlign w:val="bottom"/>
          </w:tcPr>
          <w:p w14:paraId="4AE5B72A"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2856</w:t>
            </w:r>
          </w:p>
        </w:tc>
      </w:tr>
      <w:tr w:rsidR="00C057C1" w:rsidRPr="00E33554" w14:paraId="4AE5B744" w14:textId="77777777" w:rsidTr="00C057C1">
        <w:trPr>
          <w:trHeight w:val="312"/>
        </w:trPr>
        <w:tc>
          <w:tcPr>
            <w:tcW w:w="414" w:type="pct"/>
            <w:tcBorders>
              <w:top w:val="nil"/>
              <w:left w:val="single" w:sz="8" w:space="0" w:color="auto"/>
              <w:bottom w:val="single" w:sz="4" w:space="0" w:color="auto"/>
              <w:right w:val="nil"/>
            </w:tcBorders>
            <w:vAlign w:val="center"/>
          </w:tcPr>
          <w:p w14:paraId="4AE5B72C"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Lower Kohistan</w:t>
            </w:r>
          </w:p>
        </w:tc>
        <w:tc>
          <w:tcPr>
            <w:tcW w:w="89" w:type="pct"/>
            <w:tcBorders>
              <w:top w:val="nil"/>
              <w:left w:val="single" w:sz="8" w:space="0" w:color="auto"/>
              <w:bottom w:val="single" w:sz="4" w:space="0" w:color="auto"/>
              <w:right w:val="single" w:sz="4" w:space="0" w:color="auto"/>
            </w:tcBorders>
            <w:noWrap/>
            <w:vAlign w:val="center"/>
          </w:tcPr>
          <w:p w14:paraId="4AE5B72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72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72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73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73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1" w:type="pct"/>
            <w:gridSpan w:val="2"/>
            <w:tcBorders>
              <w:top w:val="nil"/>
              <w:left w:val="nil"/>
              <w:bottom w:val="single" w:sz="4" w:space="0" w:color="auto"/>
              <w:right w:val="single" w:sz="8" w:space="0" w:color="auto"/>
            </w:tcBorders>
            <w:noWrap/>
            <w:vAlign w:val="center"/>
          </w:tcPr>
          <w:p w14:paraId="4AE5B73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0" w:type="pct"/>
            <w:tcBorders>
              <w:top w:val="nil"/>
              <w:left w:val="nil"/>
              <w:bottom w:val="single" w:sz="4" w:space="0" w:color="auto"/>
              <w:right w:val="single" w:sz="4" w:space="0" w:color="auto"/>
            </w:tcBorders>
            <w:noWrap/>
            <w:vAlign w:val="center"/>
          </w:tcPr>
          <w:p w14:paraId="4AE5B73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6" w:type="pct"/>
            <w:tcBorders>
              <w:top w:val="nil"/>
              <w:left w:val="nil"/>
              <w:bottom w:val="single" w:sz="4" w:space="0" w:color="auto"/>
              <w:right w:val="single" w:sz="4" w:space="0" w:color="auto"/>
            </w:tcBorders>
            <w:noWrap/>
            <w:vAlign w:val="center"/>
          </w:tcPr>
          <w:p w14:paraId="4AE5B73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240" w:type="pct"/>
            <w:gridSpan w:val="2"/>
            <w:tcBorders>
              <w:top w:val="nil"/>
              <w:left w:val="nil"/>
              <w:bottom w:val="single" w:sz="4" w:space="0" w:color="auto"/>
              <w:right w:val="single" w:sz="8" w:space="0" w:color="auto"/>
            </w:tcBorders>
            <w:noWrap/>
            <w:vAlign w:val="center"/>
          </w:tcPr>
          <w:p w14:paraId="4AE5B73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0" w:type="pct"/>
            <w:tcBorders>
              <w:top w:val="nil"/>
              <w:left w:val="nil"/>
              <w:bottom w:val="single" w:sz="4" w:space="0" w:color="auto"/>
              <w:right w:val="single" w:sz="4" w:space="0" w:color="auto"/>
            </w:tcBorders>
            <w:noWrap/>
            <w:vAlign w:val="center"/>
          </w:tcPr>
          <w:p w14:paraId="4AE5B73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73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250" w:type="pct"/>
            <w:gridSpan w:val="2"/>
            <w:tcBorders>
              <w:top w:val="nil"/>
              <w:left w:val="nil"/>
              <w:bottom w:val="single" w:sz="4" w:space="0" w:color="auto"/>
              <w:right w:val="single" w:sz="8" w:space="0" w:color="auto"/>
            </w:tcBorders>
            <w:noWrap/>
            <w:vAlign w:val="center"/>
          </w:tcPr>
          <w:p w14:paraId="4AE5B73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0" w:type="pct"/>
            <w:tcBorders>
              <w:top w:val="nil"/>
              <w:left w:val="nil"/>
              <w:bottom w:val="single" w:sz="4" w:space="0" w:color="auto"/>
              <w:right w:val="single" w:sz="4" w:space="0" w:color="auto"/>
            </w:tcBorders>
            <w:noWrap/>
            <w:vAlign w:val="center"/>
          </w:tcPr>
          <w:p w14:paraId="4AE5B73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21</w:t>
            </w:r>
          </w:p>
        </w:tc>
        <w:tc>
          <w:tcPr>
            <w:tcW w:w="186" w:type="pct"/>
            <w:tcBorders>
              <w:top w:val="nil"/>
              <w:left w:val="nil"/>
              <w:bottom w:val="single" w:sz="4" w:space="0" w:color="auto"/>
              <w:right w:val="single" w:sz="4" w:space="0" w:color="auto"/>
            </w:tcBorders>
            <w:noWrap/>
            <w:vAlign w:val="center"/>
          </w:tcPr>
          <w:p w14:paraId="4AE5B73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247" w:type="pct"/>
            <w:gridSpan w:val="2"/>
            <w:tcBorders>
              <w:top w:val="nil"/>
              <w:left w:val="nil"/>
              <w:bottom w:val="single" w:sz="4" w:space="0" w:color="auto"/>
              <w:right w:val="single" w:sz="8" w:space="0" w:color="auto"/>
            </w:tcBorders>
            <w:noWrap/>
            <w:vAlign w:val="center"/>
          </w:tcPr>
          <w:p w14:paraId="4AE5B73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766</w:t>
            </w:r>
          </w:p>
        </w:tc>
        <w:tc>
          <w:tcPr>
            <w:tcW w:w="180" w:type="pct"/>
            <w:tcBorders>
              <w:top w:val="nil"/>
              <w:left w:val="nil"/>
              <w:bottom w:val="single" w:sz="4" w:space="0" w:color="auto"/>
              <w:right w:val="single" w:sz="4" w:space="0" w:color="auto"/>
            </w:tcBorders>
            <w:noWrap/>
            <w:vAlign w:val="center"/>
          </w:tcPr>
          <w:p w14:paraId="4AE5B73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186" w:type="pct"/>
            <w:tcBorders>
              <w:top w:val="nil"/>
              <w:left w:val="nil"/>
              <w:bottom w:val="single" w:sz="4" w:space="0" w:color="auto"/>
              <w:right w:val="single" w:sz="4" w:space="0" w:color="auto"/>
            </w:tcBorders>
            <w:noWrap/>
            <w:vAlign w:val="center"/>
          </w:tcPr>
          <w:p w14:paraId="4AE5B73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212" w:type="pct"/>
            <w:gridSpan w:val="2"/>
            <w:tcBorders>
              <w:top w:val="nil"/>
              <w:left w:val="nil"/>
              <w:bottom w:val="single" w:sz="4" w:space="0" w:color="auto"/>
              <w:right w:val="single" w:sz="8" w:space="0" w:color="auto"/>
            </w:tcBorders>
            <w:noWrap/>
            <w:vAlign w:val="center"/>
          </w:tcPr>
          <w:p w14:paraId="4AE5B73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w:t>
            </w:r>
          </w:p>
        </w:tc>
        <w:tc>
          <w:tcPr>
            <w:tcW w:w="180" w:type="pct"/>
            <w:tcBorders>
              <w:top w:val="nil"/>
              <w:left w:val="nil"/>
              <w:bottom w:val="single" w:sz="4" w:space="0" w:color="auto"/>
              <w:right w:val="single" w:sz="4" w:space="0" w:color="auto"/>
            </w:tcBorders>
            <w:noWrap/>
            <w:vAlign w:val="center"/>
          </w:tcPr>
          <w:p w14:paraId="4AE5B73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55</w:t>
            </w:r>
          </w:p>
        </w:tc>
        <w:tc>
          <w:tcPr>
            <w:tcW w:w="186" w:type="pct"/>
            <w:tcBorders>
              <w:top w:val="nil"/>
              <w:left w:val="nil"/>
              <w:bottom w:val="single" w:sz="4" w:space="0" w:color="auto"/>
              <w:right w:val="single" w:sz="4" w:space="0" w:color="auto"/>
            </w:tcBorders>
            <w:noWrap/>
            <w:vAlign w:val="center"/>
          </w:tcPr>
          <w:p w14:paraId="4AE5B74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38</w:t>
            </w:r>
          </w:p>
        </w:tc>
        <w:tc>
          <w:tcPr>
            <w:tcW w:w="212" w:type="pct"/>
            <w:gridSpan w:val="2"/>
            <w:tcBorders>
              <w:top w:val="nil"/>
              <w:left w:val="nil"/>
              <w:bottom w:val="single" w:sz="4" w:space="0" w:color="auto"/>
              <w:right w:val="nil"/>
            </w:tcBorders>
            <w:noWrap/>
            <w:vAlign w:val="center"/>
          </w:tcPr>
          <w:p w14:paraId="4AE5B74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799</w:t>
            </w:r>
          </w:p>
        </w:tc>
        <w:tc>
          <w:tcPr>
            <w:tcW w:w="233" w:type="pct"/>
            <w:gridSpan w:val="2"/>
            <w:tcBorders>
              <w:top w:val="nil"/>
              <w:left w:val="single" w:sz="8" w:space="0" w:color="auto"/>
              <w:bottom w:val="single" w:sz="4" w:space="0" w:color="auto"/>
              <w:right w:val="nil"/>
            </w:tcBorders>
            <w:noWrap/>
            <w:vAlign w:val="bottom"/>
          </w:tcPr>
          <w:p w14:paraId="4AE5B742"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234</w:t>
            </w:r>
          </w:p>
        </w:tc>
        <w:tc>
          <w:tcPr>
            <w:tcW w:w="216" w:type="pct"/>
            <w:gridSpan w:val="2"/>
            <w:tcBorders>
              <w:top w:val="nil"/>
              <w:left w:val="single" w:sz="8" w:space="0" w:color="auto"/>
              <w:bottom w:val="single" w:sz="4" w:space="0" w:color="auto"/>
              <w:right w:val="single" w:sz="8" w:space="0" w:color="auto"/>
            </w:tcBorders>
            <w:noWrap/>
            <w:vAlign w:val="bottom"/>
          </w:tcPr>
          <w:p w14:paraId="4AE5B743"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1598</w:t>
            </w:r>
          </w:p>
        </w:tc>
      </w:tr>
      <w:tr w:rsidR="00C057C1" w:rsidRPr="00E33554" w14:paraId="4AE5B75D" w14:textId="77777777" w:rsidTr="00C057C1">
        <w:trPr>
          <w:trHeight w:val="312"/>
        </w:trPr>
        <w:tc>
          <w:tcPr>
            <w:tcW w:w="414" w:type="pct"/>
            <w:tcBorders>
              <w:top w:val="nil"/>
              <w:left w:val="single" w:sz="8" w:space="0" w:color="auto"/>
              <w:bottom w:val="single" w:sz="4" w:space="0" w:color="auto"/>
              <w:right w:val="nil"/>
            </w:tcBorders>
            <w:vAlign w:val="center"/>
          </w:tcPr>
          <w:p w14:paraId="4AE5B745"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Lower</w:t>
            </w:r>
            <w:r w:rsidRPr="00E33554">
              <w:rPr>
                <w:rFonts w:ascii="Arial" w:eastAsia="Times New Roman" w:hAnsi="Arial" w:cs="Arial"/>
                <w:sz w:val="16"/>
                <w:szCs w:val="16"/>
              </w:rPr>
              <w:softHyphen/>
              <w:t>Chitral</w:t>
            </w:r>
          </w:p>
        </w:tc>
        <w:tc>
          <w:tcPr>
            <w:tcW w:w="89" w:type="pct"/>
            <w:tcBorders>
              <w:top w:val="nil"/>
              <w:left w:val="single" w:sz="8" w:space="0" w:color="auto"/>
              <w:bottom w:val="single" w:sz="4" w:space="0" w:color="auto"/>
              <w:right w:val="single" w:sz="4" w:space="0" w:color="auto"/>
            </w:tcBorders>
            <w:noWrap/>
            <w:vAlign w:val="center"/>
          </w:tcPr>
          <w:p w14:paraId="4AE5B74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74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9" w:type="pct"/>
            <w:gridSpan w:val="2"/>
            <w:tcBorders>
              <w:top w:val="nil"/>
              <w:left w:val="nil"/>
              <w:bottom w:val="single" w:sz="4" w:space="0" w:color="auto"/>
              <w:right w:val="single" w:sz="8" w:space="0" w:color="auto"/>
            </w:tcBorders>
            <w:noWrap/>
            <w:vAlign w:val="center"/>
          </w:tcPr>
          <w:p w14:paraId="4AE5B74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34</w:t>
            </w:r>
          </w:p>
        </w:tc>
        <w:tc>
          <w:tcPr>
            <w:tcW w:w="180" w:type="pct"/>
            <w:tcBorders>
              <w:top w:val="nil"/>
              <w:left w:val="nil"/>
              <w:bottom w:val="single" w:sz="4" w:space="0" w:color="auto"/>
              <w:right w:val="single" w:sz="4" w:space="0" w:color="auto"/>
            </w:tcBorders>
            <w:noWrap/>
            <w:vAlign w:val="center"/>
          </w:tcPr>
          <w:p w14:paraId="4AE5B74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6" w:type="pct"/>
            <w:tcBorders>
              <w:top w:val="nil"/>
              <w:left w:val="nil"/>
              <w:bottom w:val="single" w:sz="4" w:space="0" w:color="auto"/>
              <w:right w:val="single" w:sz="4" w:space="0" w:color="auto"/>
            </w:tcBorders>
            <w:noWrap/>
            <w:vAlign w:val="center"/>
          </w:tcPr>
          <w:p w14:paraId="4AE5B74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251" w:type="pct"/>
            <w:gridSpan w:val="2"/>
            <w:tcBorders>
              <w:top w:val="nil"/>
              <w:left w:val="nil"/>
              <w:bottom w:val="single" w:sz="4" w:space="0" w:color="auto"/>
              <w:right w:val="single" w:sz="8" w:space="0" w:color="auto"/>
            </w:tcBorders>
            <w:noWrap/>
            <w:vAlign w:val="center"/>
          </w:tcPr>
          <w:p w14:paraId="4AE5B74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44</w:t>
            </w:r>
          </w:p>
        </w:tc>
        <w:tc>
          <w:tcPr>
            <w:tcW w:w="180" w:type="pct"/>
            <w:tcBorders>
              <w:top w:val="nil"/>
              <w:left w:val="nil"/>
              <w:bottom w:val="single" w:sz="4" w:space="0" w:color="auto"/>
              <w:right w:val="single" w:sz="4" w:space="0" w:color="auto"/>
            </w:tcBorders>
            <w:noWrap/>
            <w:vAlign w:val="center"/>
          </w:tcPr>
          <w:p w14:paraId="4AE5B74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74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240" w:type="pct"/>
            <w:gridSpan w:val="2"/>
            <w:tcBorders>
              <w:top w:val="nil"/>
              <w:left w:val="nil"/>
              <w:bottom w:val="single" w:sz="4" w:space="0" w:color="auto"/>
              <w:right w:val="single" w:sz="8" w:space="0" w:color="auto"/>
            </w:tcBorders>
            <w:noWrap/>
            <w:vAlign w:val="center"/>
          </w:tcPr>
          <w:p w14:paraId="4AE5B74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63</w:t>
            </w:r>
          </w:p>
        </w:tc>
        <w:tc>
          <w:tcPr>
            <w:tcW w:w="180" w:type="pct"/>
            <w:tcBorders>
              <w:top w:val="nil"/>
              <w:left w:val="nil"/>
              <w:bottom w:val="single" w:sz="4" w:space="0" w:color="auto"/>
              <w:right w:val="single" w:sz="4" w:space="0" w:color="auto"/>
            </w:tcBorders>
            <w:noWrap/>
            <w:vAlign w:val="center"/>
          </w:tcPr>
          <w:p w14:paraId="4AE5B74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75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0" w:type="pct"/>
            <w:gridSpan w:val="2"/>
            <w:tcBorders>
              <w:top w:val="nil"/>
              <w:left w:val="nil"/>
              <w:bottom w:val="single" w:sz="4" w:space="0" w:color="auto"/>
              <w:right w:val="single" w:sz="8" w:space="0" w:color="auto"/>
            </w:tcBorders>
            <w:noWrap/>
            <w:vAlign w:val="center"/>
          </w:tcPr>
          <w:p w14:paraId="4AE5B75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0" w:type="pct"/>
            <w:tcBorders>
              <w:top w:val="nil"/>
              <w:left w:val="nil"/>
              <w:bottom w:val="single" w:sz="4" w:space="0" w:color="auto"/>
              <w:right w:val="single" w:sz="4" w:space="0" w:color="auto"/>
            </w:tcBorders>
            <w:noWrap/>
            <w:vAlign w:val="center"/>
          </w:tcPr>
          <w:p w14:paraId="4AE5B75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186" w:type="pct"/>
            <w:tcBorders>
              <w:top w:val="nil"/>
              <w:left w:val="nil"/>
              <w:bottom w:val="single" w:sz="4" w:space="0" w:color="auto"/>
              <w:right w:val="single" w:sz="4" w:space="0" w:color="auto"/>
            </w:tcBorders>
            <w:noWrap/>
            <w:vAlign w:val="center"/>
          </w:tcPr>
          <w:p w14:paraId="4AE5B75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247" w:type="pct"/>
            <w:gridSpan w:val="2"/>
            <w:tcBorders>
              <w:top w:val="nil"/>
              <w:left w:val="nil"/>
              <w:bottom w:val="single" w:sz="4" w:space="0" w:color="auto"/>
              <w:right w:val="single" w:sz="8" w:space="0" w:color="auto"/>
            </w:tcBorders>
            <w:noWrap/>
            <w:vAlign w:val="center"/>
          </w:tcPr>
          <w:p w14:paraId="4AE5B75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243</w:t>
            </w:r>
          </w:p>
        </w:tc>
        <w:tc>
          <w:tcPr>
            <w:tcW w:w="180" w:type="pct"/>
            <w:tcBorders>
              <w:top w:val="nil"/>
              <w:left w:val="nil"/>
              <w:bottom w:val="single" w:sz="4" w:space="0" w:color="auto"/>
              <w:right w:val="single" w:sz="4" w:space="0" w:color="auto"/>
            </w:tcBorders>
            <w:noWrap/>
            <w:vAlign w:val="center"/>
          </w:tcPr>
          <w:p w14:paraId="4AE5B75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75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w:t>
            </w:r>
          </w:p>
        </w:tc>
        <w:tc>
          <w:tcPr>
            <w:tcW w:w="212" w:type="pct"/>
            <w:gridSpan w:val="2"/>
            <w:tcBorders>
              <w:top w:val="nil"/>
              <w:left w:val="nil"/>
              <w:bottom w:val="single" w:sz="4" w:space="0" w:color="auto"/>
              <w:right w:val="single" w:sz="8" w:space="0" w:color="auto"/>
            </w:tcBorders>
            <w:noWrap/>
            <w:vAlign w:val="center"/>
          </w:tcPr>
          <w:p w14:paraId="4AE5B75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236</w:t>
            </w:r>
          </w:p>
        </w:tc>
        <w:tc>
          <w:tcPr>
            <w:tcW w:w="180" w:type="pct"/>
            <w:tcBorders>
              <w:top w:val="nil"/>
              <w:left w:val="nil"/>
              <w:bottom w:val="single" w:sz="4" w:space="0" w:color="auto"/>
              <w:right w:val="single" w:sz="4" w:space="0" w:color="auto"/>
            </w:tcBorders>
            <w:noWrap/>
            <w:vAlign w:val="center"/>
          </w:tcPr>
          <w:p w14:paraId="4AE5B75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22</w:t>
            </w:r>
          </w:p>
        </w:tc>
        <w:tc>
          <w:tcPr>
            <w:tcW w:w="186" w:type="pct"/>
            <w:tcBorders>
              <w:top w:val="nil"/>
              <w:left w:val="nil"/>
              <w:bottom w:val="single" w:sz="4" w:space="0" w:color="auto"/>
              <w:right w:val="single" w:sz="4" w:space="0" w:color="auto"/>
            </w:tcBorders>
            <w:noWrap/>
            <w:vAlign w:val="center"/>
          </w:tcPr>
          <w:p w14:paraId="4AE5B75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58</w:t>
            </w:r>
          </w:p>
        </w:tc>
        <w:tc>
          <w:tcPr>
            <w:tcW w:w="212" w:type="pct"/>
            <w:gridSpan w:val="2"/>
            <w:tcBorders>
              <w:top w:val="nil"/>
              <w:left w:val="nil"/>
              <w:bottom w:val="single" w:sz="4" w:space="0" w:color="auto"/>
              <w:right w:val="nil"/>
            </w:tcBorders>
            <w:noWrap/>
            <w:vAlign w:val="center"/>
          </w:tcPr>
          <w:p w14:paraId="4AE5B75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624</w:t>
            </w:r>
          </w:p>
        </w:tc>
        <w:tc>
          <w:tcPr>
            <w:tcW w:w="233" w:type="pct"/>
            <w:gridSpan w:val="2"/>
            <w:tcBorders>
              <w:top w:val="nil"/>
              <w:left w:val="single" w:sz="8" w:space="0" w:color="auto"/>
              <w:bottom w:val="single" w:sz="4" w:space="0" w:color="auto"/>
              <w:right w:val="nil"/>
            </w:tcBorders>
            <w:noWrap/>
            <w:vAlign w:val="bottom"/>
          </w:tcPr>
          <w:p w14:paraId="4AE5B75B"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186</w:t>
            </w:r>
          </w:p>
        </w:tc>
        <w:tc>
          <w:tcPr>
            <w:tcW w:w="216" w:type="pct"/>
            <w:gridSpan w:val="2"/>
            <w:tcBorders>
              <w:top w:val="nil"/>
              <w:left w:val="single" w:sz="8" w:space="0" w:color="auto"/>
              <w:bottom w:val="single" w:sz="4" w:space="0" w:color="auto"/>
              <w:right w:val="single" w:sz="8" w:space="0" w:color="auto"/>
            </w:tcBorders>
            <w:noWrap/>
            <w:vAlign w:val="bottom"/>
          </w:tcPr>
          <w:p w14:paraId="4AE5B75C"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1248</w:t>
            </w:r>
          </w:p>
        </w:tc>
      </w:tr>
      <w:tr w:rsidR="00C057C1" w:rsidRPr="00E33554" w14:paraId="4AE5B776" w14:textId="77777777" w:rsidTr="00C057C1">
        <w:trPr>
          <w:trHeight w:val="312"/>
        </w:trPr>
        <w:tc>
          <w:tcPr>
            <w:tcW w:w="414" w:type="pct"/>
            <w:tcBorders>
              <w:top w:val="nil"/>
              <w:left w:val="single" w:sz="8" w:space="0" w:color="auto"/>
              <w:bottom w:val="single" w:sz="4" w:space="0" w:color="auto"/>
              <w:right w:val="nil"/>
            </w:tcBorders>
            <w:vAlign w:val="center"/>
          </w:tcPr>
          <w:p w14:paraId="4AE5B75E"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Malakand</w:t>
            </w:r>
          </w:p>
        </w:tc>
        <w:tc>
          <w:tcPr>
            <w:tcW w:w="89" w:type="pct"/>
            <w:tcBorders>
              <w:top w:val="nil"/>
              <w:left w:val="single" w:sz="8" w:space="0" w:color="auto"/>
              <w:bottom w:val="single" w:sz="4" w:space="0" w:color="auto"/>
              <w:right w:val="single" w:sz="4" w:space="0" w:color="auto"/>
            </w:tcBorders>
            <w:noWrap/>
            <w:vAlign w:val="center"/>
          </w:tcPr>
          <w:p w14:paraId="4AE5B75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76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9" w:type="pct"/>
            <w:gridSpan w:val="2"/>
            <w:tcBorders>
              <w:top w:val="nil"/>
              <w:left w:val="nil"/>
              <w:bottom w:val="single" w:sz="4" w:space="0" w:color="auto"/>
              <w:right w:val="single" w:sz="8" w:space="0" w:color="auto"/>
            </w:tcBorders>
            <w:noWrap/>
            <w:vAlign w:val="center"/>
          </w:tcPr>
          <w:p w14:paraId="4AE5B76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0" w:type="pct"/>
            <w:tcBorders>
              <w:top w:val="nil"/>
              <w:left w:val="nil"/>
              <w:bottom w:val="single" w:sz="4" w:space="0" w:color="auto"/>
              <w:right w:val="single" w:sz="4" w:space="0" w:color="auto"/>
            </w:tcBorders>
            <w:noWrap/>
            <w:vAlign w:val="center"/>
          </w:tcPr>
          <w:p w14:paraId="4AE5B76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76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w:t>
            </w:r>
          </w:p>
        </w:tc>
        <w:tc>
          <w:tcPr>
            <w:tcW w:w="251" w:type="pct"/>
            <w:gridSpan w:val="2"/>
            <w:tcBorders>
              <w:top w:val="nil"/>
              <w:left w:val="nil"/>
              <w:bottom w:val="single" w:sz="4" w:space="0" w:color="auto"/>
              <w:right w:val="single" w:sz="8" w:space="0" w:color="auto"/>
            </w:tcBorders>
            <w:noWrap/>
            <w:vAlign w:val="center"/>
          </w:tcPr>
          <w:p w14:paraId="4AE5B76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180" w:type="pct"/>
            <w:tcBorders>
              <w:top w:val="nil"/>
              <w:left w:val="nil"/>
              <w:bottom w:val="single" w:sz="4" w:space="0" w:color="auto"/>
              <w:right w:val="single" w:sz="4" w:space="0" w:color="auto"/>
            </w:tcBorders>
            <w:noWrap/>
            <w:vAlign w:val="center"/>
          </w:tcPr>
          <w:p w14:paraId="4AE5B76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6" w:type="pct"/>
            <w:tcBorders>
              <w:top w:val="nil"/>
              <w:left w:val="nil"/>
              <w:bottom w:val="single" w:sz="4" w:space="0" w:color="auto"/>
              <w:right w:val="single" w:sz="4" w:space="0" w:color="auto"/>
            </w:tcBorders>
            <w:noWrap/>
            <w:vAlign w:val="center"/>
          </w:tcPr>
          <w:p w14:paraId="4AE5B76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21</w:t>
            </w:r>
          </w:p>
        </w:tc>
        <w:tc>
          <w:tcPr>
            <w:tcW w:w="240" w:type="pct"/>
            <w:gridSpan w:val="2"/>
            <w:tcBorders>
              <w:top w:val="nil"/>
              <w:left w:val="nil"/>
              <w:bottom w:val="single" w:sz="4" w:space="0" w:color="auto"/>
              <w:right w:val="single" w:sz="8" w:space="0" w:color="auto"/>
            </w:tcBorders>
            <w:noWrap/>
            <w:vAlign w:val="center"/>
          </w:tcPr>
          <w:p w14:paraId="4AE5B76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133</w:t>
            </w:r>
          </w:p>
        </w:tc>
        <w:tc>
          <w:tcPr>
            <w:tcW w:w="180" w:type="pct"/>
            <w:tcBorders>
              <w:top w:val="nil"/>
              <w:left w:val="nil"/>
              <w:bottom w:val="single" w:sz="4" w:space="0" w:color="auto"/>
              <w:right w:val="single" w:sz="4" w:space="0" w:color="auto"/>
            </w:tcBorders>
            <w:noWrap/>
            <w:vAlign w:val="center"/>
          </w:tcPr>
          <w:p w14:paraId="4AE5B76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76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19</w:t>
            </w:r>
          </w:p>
        </w:tc>
        <w:tc>
          <w:tcPr>
            <w:tcW w:w="250" w:type="pct"/>
            <w:gridSpan w:val="2"/>
            <w:tcBorders>
              <w:top w:val="nil"/>
              <w:left w:val="nil"/>
              <w:bottom w:val="single" w:sz="4" w:space="0" w:color="auto"/>
              <w:right w:val="single" w:sz="8" w:space="0" w:color="auto"/>
            </w:tcBorders>
            <w:noWrap/>
            <w:vAlign w:val="center"/>
          </w:tcPr>
          <w:p w14:paraId="4AE5B76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180" w:type="pct"/>
            <w:tcBorders>
              <w:top w:val="nil"/>
              <w:left w:val="nil"/>
              <w:bottom w:val="single" w:sz="4" w:space="0" w:color="auto"/>
              <w:right w:val="single" w:sz="4" w:space="0" w:color="auto"/>
            </w:tcBorders>
            <w:noWrap/>
            <w:vAlign w:val="center"/>
          </w:tcPr>
          <w:p w14:paraId="4AE5B76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76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47" w:type="pct"/>
            <w:gridSpan w:val="2"/>
            <w:tcBorders>
              <w:top w:val="nil"/>
              <w:left w:val="nil"/>
              <w:bottom w:val="single" w:sz="4" w:space="0" w:color="auto"/>
              <w:right w:val="single" w:sz="8" w:space="0" w:color="auto"/>
            </w:tcBorders>
            <w:noWrap/>
            <w:vAlign w:val="center"/>
          </w:tcPr>
          <w:p w14:paraId="4AE5B76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462</w:t>
            </w:r>
          </w:p>
        </w:tc>
        <w:tc>
          <w:tcPr>
            <w:tcW w:w="180" w:type="pct"/>
            <w:tcBorders>
              <w:top w:val="nil"/>
              <w:left w:val="nil"/>
              <w:bottom w:val="single" w:sz="4" w:space="0" w:color="auto"/>
              <w:right w:val="single" w:sz="4" w:space="0" w:color="auto"/>
            </w:tcBorders>
            <w:noWrap/>
            <w:vAlign w:val="center"/>
          </w:tcPr>
          <w:p w14:paraId="4AE5B76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6" w:type="pct"/>
            <w:tcBorders>
              <w:top w:val="nil"/>
              <w:left w:val="nil"/>
              <w:bottom w:val="single" w:sz="4" w:space="0" w:color="auto"/>
              <w:right w:val="single" w:sz="4" w:space="0" w:color="auto"/>
            </w:tcBorders>
            <w:noWrap/>
            <w:vAlign w:val="center"/>
          </w:tcPr>
          <w:p w14:paraId="4AE5B76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212" w:type="pct"/>
            <w:gridSpan w:val="2"/>
            <w:tcBorders>
              <w:top w:val="nil"/>
              <w:left w:val="nil"/>
              <w:bottom w:val="single" w:sz="4" w:space="0" w:color="auto"/>
              <w:right w:val="single" w:sz="8" w:space="0" w:color="auto"/>
            </w:tcBorders>
            <w:noWrap/>
            <w:vAlign w:val="center"/>
          </w:tcPr>
          <w:p w14:paraId="4AE5B77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180" w:type="pct"/>
            <w:tcBorders>
              <w:top w:val="nil"/>
              <w:left w:val="nil"/>
              <w:bottom w:val="single" w:sz="4" w:space="0" w:color="auto"/>
              <w:right w:val="single" w:sz="4" w:space="0" w:color="auto"/>
            </w:tcBorders>
            <w:noWrap/>
            <w:vAlign w:val="center"/>
          </w:tcPr>
          <w:p w14:paraId="4AE5B77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39</w:t>
            </w:r>
          </w:p>
        </w:tc>
        <w:tc>
          <w:tcPr>
            <w:tcW w:w="186" w:type="pct"/>
            <w:tcBorders>
              <w:top w:val="nil"/>
              <w:left w:val="nil"/>
              <w:bottom w:val="single" w:sz="4" w:space="0" w:color="auto"/>
              <w:right w:val="single" w:sz="4" w:space="0" w:color="auto"/>
            </w:tcBorders>
            <w:noWrap/>
            <w:vAlign w:val="center"/>
          </w:tcPr>
          <w:p w14:paraId="4AE5B77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82</w:t>
            </w:r>
          </w:p>
        </w:tc>
        <w:tc>
          <w:tcPr>
            <w:tcW w:w="212" w:type="pct"/>
            <w:gridSpan w:val="2"/>
            <w:tcBorders>
              <w:top w:val="nil"/>
              <w:left w:val="nil"/>
              <w:bottom w:val="single" w:sz="4" w:space="0" w:color="auto"/>
              <w:right w:val="nil"/>
            </w:tcBorders>
            <w:noWrap/>
            <w:vAlign w:val="center"/>
          </w:tcPr>
          <w:p w14:paraId="4AE5B77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638</w:t>
            </w:r>
          </w:p>
        </w:tc>
        <w:tc>
          <w:tcPr>
            <w:tcW w:w="233" w:type="pct"/>
            <w:gridSpan w:val="2"/>
            <w:tcBorders>
              <w:top w:val="nil"/>
              <w:left w:val="single" w:sz="8" w:space="0" w:color="auto"/>
              <w:bottom w:val="single" w:sz="4" w:space="0" w:color="auto"/>
              <w:right w:val="nil"/>
            </w:tcBorders>
            <w:noWrap/>
            <w:vAlign w:val="bottom"/>
          </w:tcPr>
          <w:p w14:paraId="4AE5B774"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260</w:t>
            </w:r>
          </w:p>
        </w:tc>
        <w:tc>
          <w:tcPr>
            <w:tcW w:w="216" w:type="pct"/>
            <w:gridSpan w:val="2"/>
            <w:tcBorders>
              <w:top w:val="nil"/>
              <w:left w:val="single" w:sz="8" w:space="0" w:color="auto"/>
              <w:bottom w:val="single" w:sz="4" w:space="0" w:color="auto"/>
              <w:right w:val="single" w:sz="8" w:space="0" w:color="auto"/>
            </w:tcBorders>
            <w:noWrap/>
            <w:vAlign w:val="bottom"/>
          </w:tcPr>
          <w:p w14:paraId="4AE5B775"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1276</w:t>
            </w:r>
          </w:p>
        </w:tc>
      </w:tr>
      <w:tr w:rsidR="00C057C1" w:rsidRPr="00E33554" w14:paraId="4AE5B78F" w14:textId="77777777" w:rsidTr="00C057C1">
        <w:trPr>
          <w:trHeight w:val="312"/>
        </w:trPr>
        <w:tc>
          <w:tcPr>
            <w:tcW w:w="414" w:type="pct"/>
            <w:tcBorders>
              <w:top w:val="nil"/>
              <w:left w:val="single" w:sz="8" w:space="0" w:color="auto"/>
              <w:bottom w:val="single" w:sz="4" w:space="0" w:color="auto"/>
              <w:right w:val="nil"/>
            </w:tcBorders>
            <w:vAlign w:val="center"/>
          </w:tcPr>
          <w:p w14:paraId="4AE5B777"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Mansehra</w:t>
            </w:r>
          </w:p>
        </w:tc>
        <w:tc>
          <w:tcPr>
            <w:tcW w:w="89" w:type="pct"/>
            <w:tcBorders>
              <w:top w:val="nil"/>
              <w:left w:val="single" w:sz="8" w:space="0" w:color="auto"/>
              <w:bottom w:val="single" w:sz="4" w:space="0" w:color="auto"/>
              <w:right w:val="single" w:sz="4" w:space="0" w:color="auto"/>
            </w:tcBorders>
            <w:noWrap/>
            <w:vAlign w:val="center"/>
          </w:tcPr>
          <w:p w14:paraId="4AE5B77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77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77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0" w:type="pct"/>
            <w:tcBorders>
              <w:top w:val="nil"/>
              <w:left w:val="nil"/>
              <w:bottom w:val="single" w:sz="4" w:space="0" w:color="auto"/>
              <w:right w:val="single" w:sz="4" w:space="0" w:color="auto"/>
            </w:tcBorders>
            <w:noWrap/>
            <w:vAlign w:val="center"/>
          </w:tcPr>
          <w:p w14:paraId="4AE5B77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6" w:type="pct"/>
            <w:tcBorders>
              <w:top w:val="nil"/>
              <w:left w:val="nil"/>
              <w:bottom w:val="single" w:sz="4" w:space="0" w:color="auto"/>
              <w:right w:val="single" w:sz="4" w:space="0" w:color="auto"/>
            </w:tcBorders>
            <w:noWrap/>
            <w:vAlign w:val="center"/>
          </w:tcPr>
          <w:p w14:paraId="4AE5B77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251" w:type="pct"/>
            <w:gridSpan w:val="2"/>
            <w:tcBorders>
              <w:top w:val="nil"/>
              <w:left w:val="nil"/>
              <w:bottom w:val="single" w:sz="4" w:space="0" w:color="auto"/>
              <w:right w:val="single" w:sz="8" w:space="0" w:color="auto"/>
            </w:tcBorders>
            <w:noWrap/>
            <w:vAlign w:val="center"/>
          </w:tcPr>
          <w:p w14:paraId="4AE5B77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0" w:type="pct"/>
            <w:tcBorders>
              <w:top w:val="nil"/>
              <w:left w:val="nil"/>
              <w:bottom w:val="single" w:sz="4" w:space="0" w:color="auto"/>
              <w:right w:val="single" w:sz="4" w:space="0" w:color="auto"/>
            </w:tcBorders>
            <w:noWrap/>
            <w:vAlign w:val="center"/>
          </w:tcPr>
          <w:p w14:paraId="4AE5B77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6" w:type="pct"/>
            <w:tcBorders>
              <w:top w:val="nil"/>
              <w:left w:val="nil"/>
              <w:bottom w:val="single" w:sz="4" w:space="0" w:color="auto"/>
              <w:right w:val="single" w:sz="4" w:space="0" w:color="auto"/>
            </w:tcBorders>
            <w:noWrap/>
            <w:vAlign w:val="center"/>
          </w:tcPr>
          <w:p w14:paraId="4AE5B77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240" w:type="pct"/>
            <w:gridSpan w:val="2"/>
            <w:tcBorders>
              <w:top w:val="nil"/>
              <w:left w:val="nil"/>
              <w:bottom w:val="single" w:sz="4" w:space="0" w:color="auto"/>
              <w:right w:val="single" w:sz="8" w:space="0" w:color="auto"/>
            </w:tcBorders>
            <w:noWrap/>
            <w:vAlign w:val="center"/>
          </w:tcPr>
          <w:p w14:paraId="4AE5B78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0" w:type="pct"/>
            <w:tcBorders>
              <w:top w:val="nil"/>
              <w:left w:val="nil"/>
              <w:bottom w:val="single" w:sz="4" w:space="0" w:color="auto"/>
              <w:right w:val="single" w:sz="4" w:space="0" w:color="auto"/>
            </w:tcBorders>
            <w:noWrap/>
            <w:vAlign w:val="center"/>
          </w:tcPr>
          <w:p w14:paraId="4AE5B78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186" w:type="pct"/>
            <w:tcBorders>
              <w:top w:val="nil"/>
              <w:left w:val="nil"/>
              <w:bottom w:val="single" w:sz="4" w:space="0" w:color="auto"/>
              <w:right w:val="single" w:sz="4" w:space="0" w:color="auto"/>
            </w:tcBorders>
            <w:noWrap/>
            <w:vAlign w:val="center"/>
          </w:tcPr>
          <w:p w14:paraId="4AE5B78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250" w:type="pct"/>
            <w:gridSpan w:val="2"/>
            <w:tcBorders>
              <w:top w:val="nil"/>
              <w:left w:val="nil"/>
              <w:bottom w:val="single" w:sz="4" w:space="0" w:color="auto"/>
              <w:right w:val="single" w:sz="8" w:space="0" w:color="auto"/>
            </w:tcBorders>
            <w:noWrap/>
            <w:vAlign w:val="center"/>
          </w:tcPr>
          <w:p w14:paraId="4AE5B78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0" w:type="pct"/>
            <w:tcBorders>
              <w:top w:val="nil"/>
              <w:left w:val="nil"/>
              <w:bottom w:val="single" w:sz="4" w:space="0" w:color="auto"/>
              <w:right w:val="single" w:sz="4" w:space="0" w:color="auto"/>
            </w:tcBorders>
            <w:noWrap/>
            <w:vAlign w:val="center"/>
          </w:tcPr>
          <w:p w14:paraId="4AE5B78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w:t>
            </w:r>
          </w:p>
        </w:tc>
        <w:tc>
          <w:tcPr>
            <w:tcW w:w="186" w:type="pct"/>
            <w:tcBorders>
              <w:top w:val="nil"/>
              <w:left w:val="nil"/>
              <w:bottom w:val="single" w:sz="4" w:space="0" w:color="auto"/>
              <w:right w:val="single" w:sz="4" w:space="0" w:color="auto"/>
            </w:tcBorders>
            <w:noWrap/>
            <w:vAlign w:val="center"/>
          </w:tcPr>
          <w:p w14:paraId="4AE5B78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247" w:type="pct"/>
            <w:gridSpan w:val="2"/>
            <w:tcBorders>
              <w:top w:val="nil"/>
              <w:left w:val="nil"/>
              <w:bottom w:val="single" w:sz="4" w:space="0" w:color="auto"/>
              <w:right w:val="single" w:sz="8" w:space="0" w:color="auto"/>
            </w:tcBorders>
            <w:noWrap/>
            <w:vAlign w:val="center"/>
          </w:tcPr>
          <w:p w14:paraId="4AE5B78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w:t>
            </w:r>
          </w:p>
        </w:tc>
        <w:tc>
          <w:tcPr>
            <w:tcW w:w="180" w:type="pct"/>
            <w:tcBorders>
              <w:top w:val="nil"/>
              <w:left w:val="nil"/>
              <w:bottom w:val="single" w:sz="4" w:space="0" w:color="auto"/>
              <w:right w:val="single" w:sz="4" w:space="0" w:color="auto"/>
            </w:tcBorders>
            <w:noWrap/>
            <w:vAlign w:val="center"/>
          </w:tcPr>
          <w:p w14:paraId="4AE5B78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19</w:t>
            </w:r>
          </w:p>
        </w:tc>
        <w:tc>
          <w:tcPr>
            <w:tcW w:w="186" w:type="pct"/>
            <w:tcBorders>
              <w:top w:val="nil"/>
              <w:left w:val="nil"/>
              <w:bottom w:val="single" w:sz="4" w:space="0" w:color="auto"/>
              <w:right w:val="single" w:sz="4" w:space="0" w:color="auto"/>
            </w:tcBorders>
            <w:noWrap/>
            <w:vAlign w:val="center"/>
          </w:tcPr>
          <w:p w14:paraId="4AE5B78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12" w:type="pct"/>
            <w:gridSpan w:val="2"/>
            <w:tcBorders>
              <w:top w:val="nil"/>
              <w:left w:val="nil"/>
              <w:bottom w:val="single" w:sz="4" w:space="0" w:color="auto"/>
              <w:right w:val="single" w:sz="8" w:space="0" w:color="auto"/>
            </w:tcBorders>
            <w:noWrap/>
            <w:vAlign w:val="center"/>
          </w:tcPr>
          <w:p w14:paraId="4AE5B78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123</w:t>
            </w:r>
          </w:p>
        </w:tc>
        <w:tc>
          <w:tcPr>
            <w:tcW w:w="180" w:type="pct"/>
            <w:tcBorders>
              <w:top w:val="nil"/>
              <w:left w:val="nil"/>
              <w:bottom w:val="single" w:sz="4" w:space="0" w:color="auto"/>
              <w:right w:val="single" w:sz="4" w:space="0" w:color="auto"/>
            </w:tcBorders>
            <w:noWrap/>
            <w:vAlign w:val="center"/>
          </w:tcPr>
          <w:p w14:paraId="4AE5B78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85</w:t>
            </w:r>
          </w:p>
        </w:tc>
        <w:tc>
          <w:tcPr>
            <w:tcW w:w="186" w:type="pct"/>
            <w:tcBorders>
              <w:top w:val="nil"/>
              <w:left w:val="nil"/>
              <w:bottom w:val="single" w:sz="4" w:space="0" w:color="auto"/>
              <w:right w:val="single" w:sz="4" w:space="0" w:color="auto"/>
            </w:tcBorders>
            <w:noWrap/>
            <w:vAlign w:val="center"/>
          </w:tcPr>
          <w:p w14:paraId="4AE5B78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38</w:t>
            </w:r>
          </w:p>
        </w:tc>
        <w:tc>
          <w:tcPr>
            <w:tcW w:w="212" w:type="pct"/>
            <w:gridSpan w:val="2"/>
            <w:tcBorders>
              <w:top w:val="nil"/>
              <w:left w:val="nil"/>
              <w:bottom w:val="single" w:sz="4" w:space="0" w:color="auto"/>
              <w:right w:val="nil"/>
            </w:tcBorders>
            <w:noWrap/>
            <w:vAlign w:val="center"/>
          </w:tcPr>
          <w:p w14:paraId="4AE5B78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161</w:t>
            </w:r>
          </w:p>
        </w:tc>
        <w:tc>
          <w:tcPr>
            <w:tcW w:w="233" w:type="pct"/>
            <w:gridSpan w:val="2"/>
            <w:tcBorders>
              <w:top w:val="nil"/>
              <w:left w:val="single" w:sz="8" w:space="0" w:color="auto"/>
              <w:bottom w:val="single" w:sz="4" w:space="0" w:color="auto"/>
              <w:right w:val="nil"/>
            </w:tcBorders>
            <w:noWrap/>
            <w:vAlign w:val="bottom"/>
          </w:tcPr>
          <w:p w14:paraId="4AE5B78D"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272</w:t>
            </w:r>
          </w:p>
        </w:tc>
        <w:tc>
          <w:tcPr>
            <w:tcW w:w="216" w:type="pct"/>
            <w:gridSpan w:val="2"/>
            <w:tcBorders>
              <w:top w:val="nil"/>
              <w:left w:val="single" w:sz="8" w:space="0" w:color="auto"/>
              <w:bottom w:val="single" w:sz="4" w:space="0" w:color="auto"/>
              <w:right w:val="single" w:sz="8" w:space="0" w:color="auto"/>
            </w:tcBorders>
            <w:noWrap/>
            <w:vAlign w:val="bottom"/>
          </w:tcPr>
          <w:p w14:paraId="4AE5B78E"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322</w:t>
            </w:r>
          </w:p>
        </w:tc>
      </w:tr>
      <w:tr w:rsidR="00C057C1" w:rsidRPr="00E33554" w14:paraId="4AE5B7A8" w14:textId="77777777" w:rsidTr="00C057C1">
        <w:trPr>
          <w:trHeight w:val="312"/>
        </w:trPr>
        <w:tc>
          <w:tcPr>
            <w:tcW w:w="414" w:type="pct"/>
            <w:tcBorders>
              <w:top w:val="nil"/>
              <w:left w:val="single" w:sz="8" w:space="0" w:color="auto"/>
              <w:bottom w:val="single" w:sz="4" w:space="0" w:color="auto"/>
              <w:right w:val="nil"/>
            </w:tcBorders>
            <w:vAlign w:val="center"/>
          </w:tcPr>
          <w:p w14:paraId="4AE5B790"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Mardan</w:t>
            </w:r>
          </w:p>
        </w:tc>
        <w:tc>
          <w:tcPr>
            <w:tcW w:w="89" w:type="pct"/>
            <w:tcBorders>
              <w:top w:val="nil"/>
              <w:left w:val="single" w:sz="8" w:space="0" w:color="auto"/>
              <w:bottom w:val="single" w:sz="4" w:space="0" w:color="auto"/>
              <w:right w:val="single" w:sz="4" w:space="0" w:color="auto"/>
            </w:tcBorders>
            <w:noWrap/>
            <w:vAlign w:val="center"/>
          </w:tcPr>
          <w:p w14:paraId="4AE5B79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19</w:t>
            </w:r>
          </w:p>
        </w:tc>
        <w:tc>
          <w:tcPr>
            <w:tcW w:w="186" w:type="pct"/>
            <w:tcBorders>
              <w:top w:val="nil"/>
              <w:left w:val="nil"/>
              <w:bottom w:val="single" w:sz="4" w:space="0" w:color="auto"/>
              <w:right w:val="single" w:sz="4" w:space="0" w:color="auto"/>
            </w:tcBorders>
            <w:noWrap/>
            <w:vAlign w:val="center"/>
          </w:tcPr>
          <w:p w14:paraId="4AE5B79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30</w:t>
            </w:r>
          </w:p>
        </w:tc>
        <w:tc>
          <w:tcPr>
            <w:tcW w:w="259" w:type="pct"/>
            <w:gridSpan w:val="2"/>
            <w:tcBorders>
              <w:top w:val="nil"/>
              <w:left w:val="nil"/>
              <w:bottom w:val="single" w:sz="4" w:space="0" w:color="auto"/>
              <w:right w:val="single" w:sz="8" w:space="0" w:color="auto"/>
            </w:tcBorders>
            <w:noWrap/>
            <w:vAlign w:val="center"/>
          </w:tcPr>
          <w:p w14:paraId="4AE5B79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212</w:t>
            </w:r>
          </w:p>
        </w:tc>
        <w:tc>
          <w:tcPr>
            <w:tcW w:w="180" w:type="pct"/>
            <w:tcBorders>
              <w:top w:val="nil"/>
              <w:left w:val="nil"/>
              <w:bottom w:val="single" w:sz="4" w:space="0" w:color="auto"/>
              <w:right w:val="single" w:sz="4" w:space="0" w:color="auto"/>
            </w:tcBorders>
            <w:noWrap/>
            <w:vAlign w:val="center"/>
          </w:tcPr>
          <w:p w14:paraId="4AE5B79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6" w:type="pct"/>
            <w:tcBorders>
              <w:top w:val="nil"/>
              <w:left w:val="nil"/>
              <w:bottom w:val="single" w:sz="4" w:space="0" w:color="auto"/>
              <w:right w:val="single" w:sz="4" w:space="0" w:color="auto"/>
            </w:tcBorders>
            <w:noWrap/>
            <w:vAlign w:val="center"/>
          </w:tcPr>
          <w:p w14:paraId="4AE5B79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251" w:type="pct"/>
            <w:gridSpan w:val="2"/>
            <w:tcBorders>
              <w:top w:val="nil"/>
              <w:left w:val="nil"/>
              <w:bottom w:val="single" w:sz="4" w:space="0" w:color="auto"/>
              <w:right w:val="single" w:sz="8" w:space="0" w:color="auto"/>
            </w:tcBorders>
            <w:noWrap/>
            <w:vAlign w:val="center"/>
          </w:tcPr>
          <w:p w14:paraId="4AE5B79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0" w:type="pct"/>
            <w:tcBorders>
              <w:top w:val="nil"/>
              <w:left w:val="nil"/>
              <w:bottom w:val="single" w:sz="4" w:space="0" w:color="auto"/>
              <w:right w:val="single" w:sz="4" w:space="0" w:color="auto"/>
            </w:tcBorders>
            <w:noWrap/>
            <w:vAlign w:val="center"/>
          </w:tcPr>
          <w:p w14:paraId="4AE5B79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38</w:t>
            </w:r>
          </w:p>
        </w:tc>
        <w:tc>
          <w:tcPr>
            <w:tcW w:w="186" w:type="pct"/>
            <w:tcBorders>
              <w:top w:val="nil"/>
              <w:left w:val="nil"/>
              <w:bottom w:val="single" w:sz="4" w:space="0" w:color="auto"/>
              <w:right w:val="single" w:sz="4" w:space="0" w:color="auto"/>
            </w:tcBorders>
            <w:noWrap/>
            <w:vAlign w:val="center"/>
          </w:tcPr>
          <w:p w14:paraId="4AE5B79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92</w:t>
            </w:r>
          </w:p>
        </w:tc>
        <w:tc>
          <w:tcPr>
            <w:tcW w:w="240" w:type="pct"/>
            <w:gridSpan w:val="2"/>
            <w:tcBorders>
              <w:top w:val="nil"/>
              <w:left w:val="nil"/>
              <w:bottom w:val="single" w:sz="4" w:space="0" w:color="auto"/>
              <w:right w:val="single" w:sz="8" w:space="0" w:color="auto"/>
            </w:tcBorders>
            <w:noWrap/>
            <w:vAlign w:val="center"/>
          </w:tcPr>
          <w:p w14:paraId="4AE5B79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207</w:t>
            </w:r>
          </w:p>
        </w:tc>
        <w:tc>
          <w:tcPr>
            <w:tcW w:w="180" w:type="pct"/>
            <w:tcBorders>
              <w:top w:val="nil"/>
              <w:left w:val="nil"/>
              <w:bottom w:val="single" w:sz="4" w:space="0" w:color="auto"/>
              <w:right w:val="single" w:sz="4" w:space="0" w:color="auto"/>
            </w:tcBorders>
            <w:noWrap/>
            <w:vAlign w:val="center"/>
          </w:tcPr>
          <w:p w14:paraId="4AE5B79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186" w:type="pct"/>
            <w:tcBorders>
              <w:top w:val="nil"/>
              <w:left w:val="nil"/>
              <w:bottom w:val="single" w:sz="4" w:space="0" w:color="auto"/>
              <w:right w:val="single" w:sz="4" w:space="0" w:color="auto"/>
            </w:tcBorders>
            <w:noWrap/>
            <w:vAlign w:val="center"/>
          </w:tcPr>
          <w:p w14:paraId="4AE5B79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w:t>
            </w:r>
          </w:p>
        </w:tc>
        <w:tc>
          <w:tcPr>
            <w:tcW w:w="250" w:type="pct"/>
            <w:gridSpan w:val="2"/>
            <w:tcBorders>
              <w:top w:val="nil"/>
              <w:left w:val="nil"/>
              <w:bottom w:val="single" w:sz="4" w:space="0" w:color="auto"/>
              <w:right w:val="single" w:sz="8" w:space="0" w:color="auto"/>
            </w:tcBorders>
            <w:noWrap/>
            <w:vAlign w:val="center"/>
          </w:tcPr>
          <w:p w14:paraId="4AE5B79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65</w:t>
            </w:r>
          </w:p>
        </w:tc>
        <w:tc>
          <w:tcPr>
            <w:tcW w:w="180" w:type="pct"/>
            <w:tcBorders>
              <w:top w:val="nil"/>
              <w:left w:val="nil"/>
              <w:bottom w:val="single" w:sz="4" w:space="0" w:color="auto"/>
              <w:right w:val="single" w:sz="4" w:space="0" w:color="auto"/>
            </w:tcBorders>
            <w:noWrap/>
            <w:vAlign w:val="center"/>
          </w:tcPr>
          <w:p w14:paraId="4AE5B79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31</w:t>
            </w:r>
          </w:p>
        </w:tc>
        <w:tc>
          <w:tcPr>
            <w:tcW w:w="186" w:type="pct"/>
            <w:tcBorders>
              <w:top w:val="nil"/>
              <w:left w:val="nil"/>
              <w:bottom w:val="single" w:sz="4" w:space="0" w:color="auto"/>
              <w:right w:val="single" w:sz="4" w:space="0" w:color="auto"/>
            </w:tcBorders>
            <w:noWrap/>
            <w:vAlign w:val="center"/>
          </w:tcPr>
          <w:p w14:paraId="4AE5B79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27</w:t>
            </w:r>
          </w:p>
        </w:tc>
        <w:tc>
          <w:tcPr>
            <w:tcW w:w="247" w:type="pct"/>
            <w:gridSpan w:val="2"/>
            <w:tcBorders>
              <w:top w:val="nil"/>
              <w:left w:val="nil"/>
              <w:bottom w:val="single" w:sz="4" w:space="0" w:color="auto"/>
              <w:right w:val="single" w:sz="8" w:space="0" w:color="auto"/>
            </w:tcBorders>
            <w:noWrap/>
            <w:vAlign w:val="center"/>
          </w:tcPr>
          <w:p w14:paraId="4AE5B79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437</w:t>
            </w:r>
          </w:p>
        </w:tc>
        <w:tc>
          <w:tcPr>
            <w:tcW w:w="180" w:type="pct"/>
            <w:tcBorders>
              <w:top w:val="nil"/>
              <w:left w:val="nil"/>
              <w:bottom w:val="single" w:sz="4" w:space="0" w:color="auto"/>
              <w:right w:val="single" w:sz="4" w:space="0" w:color="auto"/>
            </w:tcBorders>
            <w:noWrap/>
            <w:vAlign w:val="center"/>
          </w:tcPr>
          <w:p w14:paraId="4AE5B7A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6" w:type="pct"/>
            <w:tcBorders>
              <w:top w:val="nil"/>
              <w:left w:val="nil"/>
              <w:bottom w:val="single" w:sz="4" w:space="0" w:color="auto"/>
              <w:right w:val="single" w:sz="4" w:space="0" w:color="auto"/>
            </w:tcBorders>
            <w:noWrap/>
            <w:vAlign w:val="center"/>
          </w:tcPr>
          <w:p w14:paraId="4AE5B7A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212" w:type="pct"/>
            <w:gridSpan w:val="2"/>
            <w:tcBorders>
              <w:top w:val="nil"/>
              <w:left w:val="nil"/>
              <w:bottom w:val="single" w:sz="4" w:space="0" w:color="auto"/>
              <w:right w:val="single" w:sz="8" w:space="0" w:color="auto"/>
            </w:tcBorders>
            <w:noWrap/>
            <w:vAlign w:val="center"/>
          </w:tcPr>
          <w:p w14:paraId="4AE5B7A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0" w:type="pct"/>
            <w:tcBorders>
              <w:top w:val="nil"/>
              <w:left w:val="nil"/>
              <w:bottom w:val="single" w:sz="4" w:space="0" w:color="auto"/>
              <w:right w:val="single" w:sz="4" w:space="0" w:color="auto"/>
            </w:tcBorders>
            <w:noWrap/>
            <w:vAlign w:val="center"/>
          </w:tcPr>
          <w:p w14:paraId="4AE5B7A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123</w:t>
            </w:r>
          </w:p>
        </w:tc>
        <w:tc>
          <w:tcPr>
            <w:tcW w:w="186" w:type="pct"/>
            <w:tcBorders>
              <w:top w:val="nil"/>
              <w:left w:val="nil"/>
              <w:bottom w:val="single" w:sz="4" w:space="0" w:color="auto"/>
              <w:right w:val="single" w:sz="4" w:space="0" w:color="auto"/>
            </w:tcBorders>
            <w:noWrap/>
            <w:vAlign w:val="center"/>
          </w:tcPr>
          <w:p w14:paraId="4AE5B7A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200</w:t>
            </w:r>
          </w:p>
        </w:tc>
        <w:tc>
          <w:tcPr>
            <w:tcW w:w="212" w:type="pct"/>
            <w:gridSpan w:val="2"/>
            <w:tcBorders>
              <w:top w:val="nil"/>
              <w:left w:val="nil"/>
              <w:bottom w:val="single" w:sz="4" w:space="0" w:color="auto"/>
              <w:right w:val="nil"/>
            </w:tcBorders>
            <w:noWrap/>
            <w:vAlign w:val="center"/>
          </w:tcPr>
          <w:p w14:paraId="4AE5B7A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939</w:t>
            </w:r>
          </w:p>
        </w:tc>
        <w:tc>
          <w:tcPr>
            <w:tcW w:w="233" w:type="pct"/>
            <w:gridSpan w:val="2"/>
            <w:tcBorders>
              <w:top w:val="nil"/>
              <w:left w:val="single" w:sz="8" w:space="0" w:color="auto"/>
              <w:bottom w:val="single" w:sz="4" w:space="0" w:color="auto"/>
              <w:right w:val="nil"/>
            </w:tcBorders>
            <w:noWrap/>
            <w:vAlign w:val="bottom"/>
          </w:tcPr>
          <w:p w14:paraId="4AE5B7A6"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660</w:t>
            </w:r>
          </w:p>
        </w:tc>
        <w:tc>
          <w:tcPr>
            <w:tcW w:w="216" w:type="pct"/>
            <w:gridSpan w:val="2"/>
            <w:tcBorders>
              <w:top w:val="nil"/>
              <w:left w:val="single" w:sz="8" w:space="0" w:color="auto"/>
              <w:bottom w:val="single" w:sz="4" w:space="0" w:color="auto"/>
              <w:right w:val="single" w:sz="8" w:space="0" w:color="auto"/>
            </w:tcBorders>
            <w:noWrap/>
            <w:vAlign w:val="bottom"/>
          </w:tcPr>
          <w:p w14:paraId="4AE5B7A7"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1878</w:t>
            </w:r>
          </w:p>
        </w:tc>
      </w:tr>
      <w:tr w:rsidR="00C057C1" w:rsidRPr="00E33554" w14:paraId="4AE5B7C1" w14:textId="77777777" w:rsidTr="00C057C1">
        <w:trPr>
          <w:trHeight w:val="312"/>
        </w:trPr>
        <w:tc>
          <w:tcPr>
            <w:tcW w:w="414" w:type="pct"/>
            <w:tcBorders>
              <w:top w:val="nil"/>
              <w:left w:val="single" w:sz="8" w:space="0" w:color="auto"/>
              <w:bottom w:val="single" w:sz="4" w:space="0" w:color="auto"/>
              <w:right w:val="nil"/>
            </w:tcBorders>
            <w:vAlign w:val="center"/>
          </w:tcPr>
          <w:p w14:paraId="4AE5B7A9"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lastRenderedPageBreak/>
              <w:t>Mohmand</w:t>
            </w:r>
          </w:p>
        </w:tc>
        <w:tc>
          <w:tcPr>
            <w:tcW w:w="89" w:type="pct"/>
            <w:tcBorders>
              <w:top w:val="nil"/>
              <w:left w:val="single" w:sz="8" w:space="0" w:color="auto"/>
              <w:bottom w:val="single" w:sz="4" w:space="0" w:color="auto"/>
              <w:right w:val="single" w:sz="4" w:space="0" w:color="auto"/>
            </w:tcBorders>
            <w:noWrap/>
            <w:vAlign w:val="center"/>
          </w:tcPr>
          <w:p w14:paraId="4AE5B7A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7A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7A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7A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6" w:type="pct"/>
            <w:tcBorders>
              <w:top w:val="nil"/>
              <w:left w:val="nil"/>
              <w:bottom w:val="single" w:sz="4" w:space="0" w:color="auto"/>
              <w:right w:val="single" w:sz="4" w:space="0" w:color="auto"/>
            </w:tcBorders>
            <w:noWrap/>
            <w:vAlign w:val="center"/>
          </w:tcPr>
          <w:p w14:paraId="4AE5B7A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1" w:type="pct"/>
            <w:gridSpan w:val="2"/>
            <w:tcBorders>
              <w:top w:val="nil"/>
              <w:left w:val="nil"/>
              <w:bottom w:val="single" w:sz="4" w:space="0" w:color="auto"/>
              <w:right w:val="single" w:sz="8" w:space="0" w:color="auto"/>
            </w:tcBorders>
            <w:noWrap/>
            <w:vAlign w:val="center"/>
          </w:tcPr>
          <w:p w14:paraId="4AE5B7A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0" w:type="pct"/>
            <w:tcBorders>
              <w:top w:val="nil"/>
              <w:left w:val="nil"/>
              <w:bottom w:val="single" w:sz="4" w:space="0" w:color="auto"/>
              <w:right w:val="single" w:sz="4" w:space="0" w:color="auto"/>
            </w:tcBorders>
            <w:noWrap/>
            <w:vAlign w:val="center"/>
          </w:tcPr>
          <w:p w14:paraId="4AE5B7B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36</w:t>
            </w:r>
          </w:p>
        </w:tc>
        <w:tc>
          <w:tcPr>
            <w:tcW w:w="186" w:type="pct"/>
            <w:tcBorders>
              <w:top w:val="nil"/>
              <w:left w:val="nil"/>
              <w:bottom w:val="single" w:sz="4" w:space="0" w:color="auto"/>
              <w:right w:val="single" w:sz="4" w:space="0" w:color="auto"/>
            </w:tcBorders>
            <w:noWrap/>
            <w:vAlign w:val="center"/>
          </w:tcPr>
          <w:p w14:paraId="4AE5B7B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33</w:t>
            </w:r>
          </w:p>
        </w:tc>
        <w:tc>
          <w:tcPr>
            <w:tcW w:w="240" w:type="pct"/>
            <w:gridSpan w:val="2"/>
            <w:tcBorders>
              <w:top w:val="nil"/>
              <w:left w:val="nil"/>
              <w:bottom w:val="single" w:sz="4" w:space="0" w:color="auto"/>
              <w:right w:val="single" w:sz="8" w:space="0" w:color="auto"/>
            </w:tcBorders>
            <w:noWrap/>
            <w:vAlign w:val="center"/>
          </w:tcPr>
          <w:p w14:paraId="4AE5B7B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46</w:t>
            </w:r>
          </w:p>
        </w:tc>
        <w:tc>
          <w:tcPr>
            <w:tcW w:w="180" w:type="pct"/>
            <w:tcBorders>
              <w:top w:val="nil"/>
              <w:left w:val="nil"/>
              <w:bottom w:val="single" w:sz="4" w:space="0" w:color="auto"/>
              <w:right w:val="single" w:sz="4" w:space="0" w:color="auto"/>
            </w:tcBorders>
            <w:noWrap/>
            <w:vAlign w:val="center"/>
          </w:tcPr>
          <w:p w14:paraId="4AE5B7B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7B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50" w:type="pct"/>
            <w:gridSpan w:val="2"/>
            <w:tcBorders>
              <w:top w:val="nil"/>
              <w:left w:val="nil"/>
              <w:bottom w:val="single" w:sz="4" w:space="0" w:color="auto"/>
              <w:right w:val="single" w:sz="8" w:space="0" w:color="auto"/>
            </w:tcBorders>
            <w:noWrap/>
            <w:vAlign w:val="center"/>
          </w:tcPr>
          <w:p w14:paraId="4AE5B7B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180" w:type="pct"/>
            <w:tcBorders>
              <w:top w:val="nil"/>
              <w:left w:val="nil"/>
              <w:bottom w:val="single" w:sz="4" w:space="0" w:color="auto"/>
              <w:right w:val="single" w:sz="4" w:space="0" w:color="auto"/>
            </w:tcBorders>
            <w:noWrap/>
            <w:vAlign w:val="center"/>
          </w:tcPr>
          <w:p w14:paraId="4AE5B7B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6" w:type="pct"/>
            <w:tcBorders>
              <w:top w:val="nil"/>
              <w:left w:val="nil"/>
              <w:bottom w:val="single" w:sz="4" w:space="0" w:color="auto"/>
              <w:right w:val="single" w:sz="4" w:space="0" w:color="auto"/>
            </w:tcBorders>
            <w:noWrap/>
            <w:vAlign w:val="center"/>
          </w:tcPr>
          <w:p w14:paraId="4AE5B7B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19</w:t>
            </w:r>
          </w:p>
        </w:tc>
        <w:tc>
          <w:tcPr>
            <w:tcW w:w="247" w:type="pct"/>
            <w:gridSpan w:val="2"/>
            <w:tcBorders>
              <w:top w:val="nil"/>
              <w:left w:val="nil"/>
              <w:bottom w:val="single" w:sz="4" w:space="0" w:color="auto"/>
              <w:right w:val="single" w:sz="8" w:space="0" w:color="auto"/>
            </w:tcBorders>
            <w:noWrap/>
            <w:vAlign w:val="center"/>
          </w:tcPr>
          <w:p w14:paraId="4AE5B7B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541</w:t>
            </w:r>
          </w:p>
        </w:tc>
        <w:tc>
          <w:tcPr>
            <w:tcW w:w="180" w:type="pct"/>
            <w:tcBorders>
              <w:top w:val="nil"/>
              <w:left w:val="nil"/>
              <w:bottom w:val="single" w:sz="4" w:space="0" w:color="auto"/>
              <w:right w:val="single" w:sz="4" w:space="0" w:color="auto"/>
            </w:tcBorders>
            <w:noWrap/>
            <w:vAlign w:val="center"/>
          </w:tcPr>
          <w:p w14:paraId="4AE5B7B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7B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212" w:type="pct"/>
            <w:gridSpan w:val="2"/>
            <w:tcBorders>
              <w:top w:val="nil"/>
              <w:left w:val="nil"/>
              <w:bottom w:val="single" w:sz="4" w:space="0" w:color="auto"/>
              <w:right w:val="single" w:sz="8" w:space="0" w:color="auto"/>
            </w:tcBorders>
            <w:noWrap/>
            <w:vAlign w:val="center"/>
          </w:tcPr>
          <w:p w14:paraId="4AE5B7B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47</w:t>
            </w:r>
          </w:p>
        </w:tc>
        <w:tc>
          <w:tcPr>
            <w:tcW w:w="180" w:type="pct"/>
            <w:tcBorders>
              <w:top w:val="nil"/>
              <w:left w:val="nil"/>
              <w:bottom w:val="single" w:sz="4" w:space="0" w:color="auto"/>
              <w:right w:val="single" w:sz="4" w:space="0" w:color="auto"/>
            </w:tcBorders>
            <w:noWrap/>
            <w:vAlign w:val="center"/>
          </w:tcPr>
          <w:p w14:paraId="4AE5B7B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59</w:t>
            </w:r>
          </w:p>
        </w:tc>
        <w:tc>
          <w:tcPr>
            <w:tcW w:w="186" w:type="pct"/>
            <w:tcBorders>
              <w:top w:val="nil"/>
              <w:left w:val="nil"/>
              <w:bottom w:val="single" w:sz="4" w:space="0" w:color="auto"/>
              <w:right w:val="single" w:sz="4" w:space="0" w:color="auto"/>
            </w:tcBorders>
            <w:noWrap/>
            <w:vAlign w:val="center"/>
          </w:tcPr>
          <w:p w14:paraId="4AE5B7B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62</w:t>
            </w:r>
          </w:p>
        </w:tc>
        <w:tc>
          <w:tcPr>
            <w:tcW w:w="212" w:type="pct"/>
            <w:gridSpan w:val="2"/>
            <w:tcBorders>
              <w:top w:val="nil"/>
              <w:left w:val="nil"/>
              <w:bottom w:val="single" w:sz="4" w:space="0" w:color="auto"/>
              <w:right w:val="nil"/>
            </w:tcBorders>
            <w:noWrap/>
            <w:vAlign w:val="center"/>
          </w:tcPr>
          <w:p w14:paraId="4AE5B7B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646</w:t>
            </w:r>
          </w:p>
        </w:tc>
        <w:tc>
          <w:tcPr>
            <w:tcW w:w="233" w:type="pct"/>
            <w:gridSpan w:val="2"/>
            <w:tcBorders>
              <w:top w:val="nil"/>
              <w:left w:val="single" w:sz="8" w:space="0" w:color="auto"/>
              <w:bottom w:val="single" w:sz="4" w:space="0" w:color="auto"/>
              <w:right w:val="nil"/>
            </w:tcBorders>
            <w:noWrap/>
            <w:vAlign w:val="bottom"/>
          </w:tcPr>
          <w:p w14:paraId="4AE5B7BF"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246</w:t>
            </w:r>
          </w:p>
        </w:tc>
        <w:tc>
          <w:tcPr>
            <w:tcW w:w="216" w:type="pct"/>
            <w:gridSpan w:val="2"/>
            <w:tcBorders>
              <w:top w:val="nil"/>
              <w:left w:val="single" w:sz="8" w:space="0" w:color="auto"/>
              <w:bottom w:val="single" w:sz="4" w:space="0" w:color="auto"/>
              <w:right w:val="single" w:sz="8" w:space="0" w:color="auto"/>
            </w:tcBorders>
            <w:noWrap/>
            <w:vAlign w:val="bottom"/>
          </w:tcPr>
          <w:p w14:paraId="4AE5B7C0"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1292</w:t>
            </w:r>
          </w:p>
        </w:tc>
      </w:tr>
      <w:tr w:rsidR="00C057C1" w:rsidRPr="00E33554" w14:paraId="4AE5B7DA" w14:textId="77777777" w:rsidTr="00C057C1">
        <w:trPr>
          <w:trHeight w:val="312"/>
        </w:trPr>
        <w:tc>
          <w:tcPr>
            <w:tcW w:w="414" w:type="pct"/>
            <w:tcBorders>
              <w:top w:val="nil"/>
              <w:left w:val="single" w:sz="8" w:space="0" w:color="auto"/>
              <w:bottom w:val="single" w:sz="4" w:space="0" w:color="auto"/>
              <w:right w:val="nil"/>
            </w:tcBorders>
            <w:vAlign w:val="center"/>
          </w:tcPr>
          <w:p w14:paraId="4AE5B7C2"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North Waziristan</w:t>
            </w:r>
          </w:p>
        </w:tc>
        <w:tc>
          <w:tcPr>
            <w:tcW w:w="89" w:type="pct"/>
            <w:tcBorders>
              <w:top w:val="nil"/>
              <w:left w:val="single" w:sz="8" w:space="0" w:color="auto"/>
              <w:bottom w:val="single" w:sz="4" w:space="0" w:color="auto"/>
              <w:right w:val="single" w:sz="4" w:space="0" w:color="auto"/>
            </w:tcBorders>
            <w:noWrap/>
            <w:vAlign w:val="center"/>
          </w:tcPr>
          <w:p w14:paraId="4AE5B7C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7C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7C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7C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7C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251" w:type="pct"/>
            <w:gridSpan w:val="2"/>
            <w:tcBorders>
              <w:top w:val="nil"/>
              <w:left w:val="nil"/>
              <w:bottom w:val="single" w:sz="4" w:space="0" w:color="auto"/>
              <w:right w:val="single" w:sz="8" w:space="0" w:color="auto"/>
            </w:tcBorders>
            <w:noWrap/>
            <w:vAlign w:val="center"/>
          </w:tcPr>
          <w:p w14:paraId="4AE5B7C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w:t>
            </w:r>
          </w:p>
        </w:tc>
        <w:tc>
          <w:tcPr>
            <w:tcW w:w="180" w:type="pct"/>
            <w:tcBorders>
              <w:top w:val="nil"/>
              <w:left w:val="nil"/>
              <w:bottom w:val="single" w:sz="4" w:space="0" w:color="auto"/>
              <w:right w:val="single" w:sz="4" w:space="0" w:color="auto"/>
            </w:tcBorders>
            <w:noWrap/>
            <w:vAlign w:val="center"/>
          </w:tcPr>
          <w:p w14:paraId="4AE5B7C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7C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240" w:type="pct"/>
            <w:gridSpan w:val="2"/>
            <w:tcBorders>
              <w:top w:val="nil"/>
              <w:left w:val="nil"/>
              <w:bottom w:val="single" w:sz="4" w:space="0" w:color="auto"/>
              <w:right w:val="single" w:sz="8" w:space="0" w:color="auto"/>
            </w:tcBorders>
            <w:noWrap/>
            <w:vAlign w:val="center"/>
          </w:tcPr>
          <w:p w14:paraId="4AE5B7C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19</w:t>
            </w:r>
          </w:p>
        </w:tc>
        <w:tc>
          <w:tcPr>
            <w:tcW w:w="180" w:type="pct"/>
            <w:tcBorders>
              <w:top w:val="nil"/>
              <w:left w:val="nil"/>
              <w:bottom w:val="single" w:sz="4" w:space="0" w:color="auto"/>
              <w:right w:val="single" w:sz="4" w:space="0" w:color="auto"/>
            </w:tcBorders>
            <w:noWrap/>
            <w:vAlign w:val="center"/>
          </w:tcPr>
          <w:p w14:paraId="4AE5B7C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7C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50" w:type="pct"/>
            <w:gridSpan w:val="2"/>
            <w:tcBorders>
              <w:top w:val="nil"/>
              <w:left w:val="nil"/>
              <w:bottom w:val="single" w:sz="4" w:space="0" w:color="auto"/>
              <w:right w:val="single" w:sz="8" w:space="0" w:color="auto"/>
            </w:tcBorders>
            <w:noWrap/>
            <w:vAlign w:val="center"/>
          </w:tcPr>
          <w:p w14:paraId="4AE5B7C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88</w:t>
            </w:r>
          </w:p>
        </w:tc>
        <w:tc>
          <w:tcPr>
            <w:tcW w:w="180" w:type="pct"/>
            <w:tcBorders>
              <w:top w:val="nil"/>
              <w:left w:val="nil"/>
              <w:bottom w:val="single" w:sz="4" w:space="0" w:color="auto"/>
              <w:right w:val="single" w:sz="4" w:space="0" w:color="auto"/>
            </w:tcBorders>
            <w:noWrap/>
            <w:vAlign w:val="center"/>
          </w:tcPr>
          <w:p w14:paraId="4AE5B7C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7D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247" w:type="pct"/>
            <w:gridSpan w:val="2"/>
            <w:tcBorders>
              <w:top w:val="nil"/>
              <w:left w:val="nil"/>
              <w:bottom w:val="single" w:sz="4" w:space="0" w:color="auto"/>
              <w:right w:val="single" w:sz="8" w:space="0" w:color="auto"/>
            </w:tcBorders>
            <w:noWrap/>
            <w:vAlign w:val="center"/>
          </w:tcPr>
          <w:p w14:paraId="4AE5B7D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106</w:t>
            </w:r>
          </w:p>
        </w:tc>
        <w:tc>
          <w:tcPr>
            <w:tcW w:w="180" w:type="pct"/>
            <w:tcBorders>
              <w:top w:val="nil"/>
              <w:left w:val="nil"/>
              <w:bottom w:val="single" w:sz="4" w:space="0" w:color="auto"/>
              <w:right w:val="single" w:sz="4" w:space="0" w:color="auto"/>
            </w:tcBorders>
            <w:noWrap/>
            <w:vAlign w:val="center"/>
          </w:tcPr>
          <w:p w14:paraId="4AE5B7D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7D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12" w:type="pct"/>
            <w:gridSpan w:val="2"/>
            <w:tcBorders>
              <w:top w:val="nil"/>
              <w:left w:val="nil"/>
              <w:bottom w:val="single" w:sz="4" w:space="0" w:color="auto"/>
              <w:right w:val="single" w:sz="8" w:space="0" w:color="auto"/>
            </w:tcBorders>
            <w:noWrap/>
            <w:vAlign w:val="center"/>
          </w:tcPr>
          <w:p w14:paraId="4AE5B7D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0" w:type="pct"/>
            <w:tcBorders>
              <w:top w:val="nil"/>
              <w:left w:val="nil"/>
              <w:bottom w:val="single" w:sz="4" w:space="0" w:color="auto"/>
              <w:right w:val="single" w:sz="4" w:space="0" w:color="auto"/>
            </w:tcBorders>
            <w:noWrap/>
            <w:vAlign w:val="center"/>
          </w:tcPr>
          <w:p w14:paraId="4AE5B7D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w:t>
            </w:r>
          </w:p>
        </w:tc>
        <w:tc>
          <w:tcPr>
            <w:tcW w:w="186" w:type="pct"/>
            <w:tcBorders>
              <w:top w:val="nil"/>
              <w:left w:val="nil"/>
              <w:bottom w:val="single" w:sz="4" w:space="0" w:color="auto"/>
              <w:right w:val="single" w:sz="4" w:space="0" w:color="auto"/>
            </w:tcBorders>
            <w:noWrap/>
            <w:vAlign w:val="center"/>
          </w:tcPr>
          <w:p w14:paraId="4AE5B7D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51</w:t>
            </w:r>
          </w:p>
        </w:tc>
        <w:tc>
          <w:tcPr>
            <w:tcW w:w="212" w:type="pct"/>
            <w:gridSpan w:val="2"/>
            <w:tcBorders>
              <w:top w:val="nil"/>
              <w:left w:val="nil"/>
              <w:bottom w:val="single" w:sz="4" w:space="0" w:color="auto"/>
              <w:right w:val="nil"/>
            </w:tcBorders>
            <w:noWrap/>
            <w:vAlign w:val="center"/>
          </w:tcPr>
          <w:p w14:paraId="4AE5B7D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233</w:t>
            </w:r>
          </w:p>
        </w:tc>
        <w:tc>
          <w:tcPr>
            <w:tcW w:w="233" w:type="pct"/>
            <w:gridSpan w:val="2"/>
            <w:tcBorders>
              <w:top w:val="nil"/>
              <w:left w:val="single" w:sz="8" w:space="0" w:color="auto"/>
              <w:bottom w:val="single" w:sz="4" w:space="0" w:color="auto"/>
              <w:right w:val="nil"/>
            </w:tcBorders>
            <w:noWrap/>
            <w:vAlign w:val="bottom"/>
          </w:tcPr>
          <w:p w14:paraId="4AE5B7D8"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154</w:t>
            </w:r>
          </w:p>
        </w:tc>
        <w:tc>
          <w:tcPr>
            <w:tcW w:w="216" w:type="pct"/>
            <w:gridSpan w:val="2"/>
            <w:tcBorders>
              <w:top w:val="nil"/>
              <w:left w:val="single" w:sz="8" w:space="0" w:color="auto"/>
              <w:bottom w:val="single" w:sz="4" w:space="0" w:color="auto"/>
              <w:right w:val="single" w:sz="8" w:space="0" w:color="auto"/>
            </w:tcBorders>
            <w:noWrap/>
            <w:vAlign w:val="bottom"/>
          </w:tcPr>
          <w:p w14:paraId="4AE5B7D9"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466</w:t>
            </w:r>
          </w:p>
        </w:tc>
      </w:tr>
      <w:tr w:rsidR="00C057C1" w:rsidRPr="00E33554" w14:paraId="4AE5B7F3" w14:textId="77777777" w:rsidTr="00C057C1">
        <w:trPr>
          <w:trHeight w:val="312"/>
        </w:trPr>
        <w:tc>
          <w:tcPr>
            <w:tcW w:w="414" w:type="pct"/>
            <w:tcBorders>
              <w:top w:val="nil"/>
              <w:left w:val="single" w:sz="8" w:space="0" w:color="auto"/>
              <w:bottom w:val="single" w:sz="4" w:space="0" w:color="auto"/>
              <w:right w:val="nil"/>
            </w:tcBorders>
            <w:vAlign w:val="center"/>
          </w:tcPr>
          <w:p w14:paraId="4AE5B7DB"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Nowshera</w:t>
            </w:r>
          </w:p>
        </w:tc>
        <w:tc>
          <w:tcPr>
            <w:tcW w:w="89" w:type="pct"/>
            <w:tcBorders>
              <w:top w:val="nil"/>
              <w:left w:val="single" w:sz="8" w:space="0" w:color="auto"/>
              <w:bottom w:val="single" w:sz="4" w:space="0" w:color="auto"/>
              <w:right w:val="single" w:sz="4" w:space="0" w:color="auto"/>
            </w:tcBorders>
            <w:noWrap/>
            <w:vAlign w:val="center"/>
          </w:tcPr>
          <w:p w14:paraId="4AE5B7D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7D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59" w:type="pct"/>
            <w:gridSpan w:val="2"/>
            <w:tcBorders>
              <w:top w:val="nil"/>
              <w:left w:val="nil"/>
              <w:bottom w:val="single" w:sz="4" w:space="0" w:color="auto"/>
              <w:right w:val="single" w:sz="8" w:space="0" w:color="auto"/>
            </w:tcBorders>
            <w:noWrap/>
            <w:vAlign w:val="center"/>
          </w:tcPr>
          <w:p w14:paraId="4AE5B7D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0" w:type="pct"/>
            <w:tcBorders>
              <w:top w:val="nil"/>
              <w:left w:val="nil"/>
              <w:bottom w:val="single" w:sz="4" w:space="0" w:color="auto"/>
              <w:right w:val="single" w:sz="4" w:space="0" w:color="auto"/>
            </w:tcBorders>
            <w:noWrap/>
            <w:vAlign w:val="center"/>
          </w:tcPr>
          <w:p w14:paraId="4AE5B7D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6" w:type="pct"/>
            <w:tcBorders>
              <w:top w:val="nil"/>
              <w:left w:val="nil"/>
              <w:bottom w:val="single" w:sz="4" w:space="0" w:color="auto"/>
              <w:right w:val="single" w:sz="4" w:space="0" w:color="auto"/>
            </w:tcBorders>
            <w:noWrap/>
            <w:vAlign w:val="center"/>
          </w:tcPr>
          <w:p w14:paraId="4AE5B7E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251" w:type="pct"/>
            <w:gridSpan w:val="2"/>
            <w:tcBorders>
              <w:top w:val="nil"/>
              <w:left w:val="nil"/>
              <w:bottom w:val="single" w:sz="4" w:space="0" w:color="auto"/>
              <w:right w:val="single" w:sz="8" w:space="0" w:color="auto"/>
            </w:tcBorders>
            <w:noWrap/>
            <w:vAlign w:val="center"/>
          </w:tcPr>
          <w:p w14:paraId="4AE5B7E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0" w:type="pct"/>
            <w:tcBorders>
              <w:top w:val="nil"/>
              <w:left w:val="nil"/>
              <w:bottom w:val="single" w:sz="4" w:space="0" w:color="auto"/>
              <w:right w:val="single" w:sz="4" w:space="0" w:color="auto"/>
            </w:tcBorders>
            <w:noWrap/>
            <w:vAlign w:val="center"/>
          </w:tcPr>
          <w:p w14:paraId="4AE5B7E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7E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51</w:t>
            </w:r>
          </w:p>
        </w:tc>
        <w:tc>
          <w:tcPr>
            <w:tcW w:w="240" w:type="pct"/>
            <w:gridSpan w:val="2"/>
            <w:tcBorders>
              <w:top w:val="nil"/>
              <w:left w:val="nil"/>
              <w:bottom w:val="single" w:sz="4" w:space="0" w:color="auto"/>
              <w:right w:val="single" w:sz="8" w:space="0" w:color="auto"/>
            </w:tcBorders>
            <w:noWrap/>
            <w:vAlign w:val="center"/>
          </w:tcPr>
          <w:p w14:paraId="4AE5B7E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w:t>
            </w:r>
          </w:p>
        </w:tc>
        <w:tc>
          <w:tcPr>
            <w:tcW w:w="180" w:type="pct"/>
            <w:tcBorders>
              <w:top w:val="nil"/>
              <w:left w:val="nil"/>
              <w:bottom w:val="single" w:sz="4" w:space="0" w:color="auto"/>
              <w:right w:val="single" w:sz="4" w:space="0" w:color="auto"/>
            </w:tcBorders>
            <w:noWrap/>
            <w:vAlign w:val="center"/>
          </w:tcPr>
          <w:p w14:paraId="4AE5B7E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7E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20</w:t>
            </w:r>
          </w:p>
        </w:tc>
        <w:tc>
          <w:tcPr>
            <w:tcW w:w="250" w:type="pct"/>
            <w:gridSpan w:val="2"/>
            <w:tcBorders>
              <w:top w:val="nil"/>
              <w:left w:val="nil"/>
              <w:bottom w:val="single" w:sz="4" w:space="0" w:color="auto"/>
              <w:right w:val="single" w:sz="8" w:space="0" w:color="auto"/>
            </w:tcBorders>
            <w:noWrap/>
            <w:vAlign w:val="center"/>
          </w:tcPr>
          <w:p w14:paraId="4AE5B7E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w:t>
            </w:r>
          </w:p>
        </w:tc>
        <w:tc>
          <w:tcPr>
            <w:tcW w:w="180" w:type="pct"/>
            <w:tcBorders>
              <w:top w:val="nil"/>
              <w:left w:val="nil"/>
              <w:bottom w:val="single" w:sz="4" w:space="0" w:color="auto"/>
              <w:right w:val="single" w:sz="4" w:space="0" w:color="auto"/>
            </w:tcBorders>
            <w:noWrap/>
            <w:vAlign w:val="center"/>
          </w:tcPr>
          <w:p w14:paraId="4AE5B7E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7E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247" w:type="pct"/>
            <w:gridSpan w:val="2"/>
            <w:tcBorders>
              <w:top w:val="nil"/>
              <w:left w:val="nil"/>
              <w:bottom w:val="single" w:sz="4" w:space="0" w:color="auto"/>
              <w:right w:val="single" w:sz="8" w:space="0" w:color="auto"/>
            </w:tcBorders>
            <w:noWrap/>
            <w:vAlign w:val="center"/>
          </w:tcPr>
          <w:p w14:paraId="4AE5B7E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987</w:t>
            </w:r>
          </w:p>
        </w:tc>
        <w:tc>
          <w:tcPr>
            <w:tcW w:w="180" w:type="pct"/>
            <w:tcBorders>
              <w:top w:val="nil"/>
              <w:left w:val="nil"/>
              <w:bottom w:val="single" w:sz="4" w:space="0" w:color="auto"/>
              <w:right w:val="single" w:sz="4" w:space="0" w:color="auto"/>
            </w:tcBorders>
            <w:noWrap/>
            <w:vAlign w:val="center"/>
          </w:tcPr>
          <w:p w14:paraId="4AE5B7E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7E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212" w:type="pct"/>
            <w:gridSpan w:val="2"/>
            <w:tcBorders>
              <w:top w:val="nil"/>
              <w:left w:val="nil"/>
              <w:bottom w:val="single" w:sz="4" w:space="0" w:color="auto"/>
              <w:right w:val="single" w:sz="8" w:space="0" w:color="auto"/>
            </w:tcBorders>
            <w:noWrap/>
            <w:vAlign w:val="center"/>
          </w:tcPr>
          <w:p w14:paraId="4AE5B7E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36</w:t>
            </w:r>
          </w:p>
        </w:tc>
        <w:tc>
          <w:tcPr>
            <w:tcW w:w="180" w:type="pct"/>
            <w:tcBorders>
              <w:top w:val="nil"/>
              <w:left w:val="nil"/>
              <w:bottom w:val="single" w:sz="4" w:space="0" w:color="auto"/>
              <w:right w:val="single" w:sz="4" w:space="0" w:color="auto"/>
            </w:tcBorders>
            <w:noWrap/>
            <w:vAlign w:val="center"/>
          </w:tcPr>
          <w:p w14:paraId="4AE5B7E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29</w:t>
            </w:r>
          </w:p>
        </w:tc>
        <w:tc>
          <w:tcPr>
            <w:tcW w:w="186" w:type="pct"/>
            <w:tcBorders>
              <w:top w:val="nil"/>
              <w:left w:val="nil"/>
              <w:bottom w:val="single" w:sz="4" w:space="0" w:color="auto"/>
              <w:right w:val="single" w:sz="4" w:space="0" w:color="auto"/>
            </w:tcBorders>
            <w:noWrap/>
            <w:vAlign w:val="center"/>
          </w:tcPr>
          <w:p w14:paraId="4AE5B7E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104</w:t>
            </w:r>
          </w:p>
        </w:tc>
        <w:tc>
          <w:tcPr>
            <w:tcW w:w="212" w:type="pct"/>
            <w:gridSpan w:val="2"/>
            <w:tcBorders>
              <w:top w:val="nil"/>
              <w:left w:val="nil"/>
              <w:bottom w:val="single" w:sz="4" w:space="0" w:color="auto"/>
              <w:right w:val="nil"/>
            </w:tcBorders>
            <w:noWrap/>
            <w:vAlign w:val="center"/>
          </w:tcPr>
          <w:p w14:paraId="4AE5B7F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1068</w:t>
            </w:r>
          </w:p>
        </w:tc>
        <w:tc>
          <w:tcPr>
            <w:tcW w:w="233" w:type="pct"/>
            <w:gridSpan w:val="2"/>
            <w:tcBorders>
              <w:top w:val="nil"/>
              <w:left w:val="single" w:sz="8" w:space="0" w:color="auto"/>
              <w:bottom w:val="single" w:sz="4" w:space="0" w:color="auto"/>
              <w:right w:val="nil"/>
            </w:tcBorders>
            <w:noWrap/>
            <w:vAlign w:val="bottom"/>
          </w:tcPr>
          <w:p w14:paraId="4AE5B7F1"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272</w:t>
            </w:r>
          </w:p>
        </w:tc>
        <w:tc>
          <w:tcPr>
            <w:tcW w:w="216" w:type="pct"/>
            <w:gridSpan w:val="2"/>
            <w:tcBorders>
              <w:top w:val="nil"/>
              <w:left w:val="single" w:sz="8" w:space="0" w:color="auto"/>
              <w:bottom w:val="single" w:sz="4" w:space="0" w:color="auto"/>
              <w:right w:val="single" w:sz="8" w:space="0" w:color="auto"/>
            </w:tcBorders>
            <w:noWrap/>
            <w:vAlign w:val="bottom"/>
          </w:tcPr>
          <w:p w14:paraId="4AE5B7F2"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2136</w:t>
            </w:r>
          </w:p>
        </w:tc>
      </w:tr>
      <w:tr w:rsidR="00C057C1" w:rsidRPr="00E33554" w14:paraId="4AE5B80C" w14:textId="77777777" w:rsidTr="00C057C1">
        <w:trPr>
          <w:trHeight w:val="312"/>
        </w:trPr>
        <w:tc>
          <w:tcPr>
            <w:tcW w:w="414" w:type="pct"/>
            <w:tcBorders>
              <w:top w:val="nil"/>
              <w:left w:val="single" w:sz="8" w:space="0" w:color="auto"/>
              <w:bottom w:val="single" w:sz="4" w:space="0" w:color="auto"/>
              <w:right w:val="nil"/>
            </w:tcBorders>
            <w:vAlign w:val="center"/>
          </w:tcPr>
          <w:p w14:paraId="4AE5B7F4"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Orakzai</w:t>
            </w:r>
          </w:p>
        </w:tc>
        <w:tc>
          <w:tcPr>
            <w:tcW w:w="89" w:type="pct"/>
            <w:tcBorders>
              <w:top w:val="nil"/>
              <w:left w:val="single" w:sz="8" w:space="0" w:color="auto"/>
              <w:bottom w:val="single" w:sz="4" w:space="0" w:color="auto"/>
              <w:right w:val="single" w:sz="4" w:space="0" w:color="auto"/>
            </w:tcBorders>
            <w:noWrap/>
            <w:vAlign w:val="center"/>
          </w:tcPr>
          <w:p w14:paraId="4AE5B7F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7F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7F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7F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7F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251" w:type="pct"/>
            <w:gridSpan w:val="2"/>
            <w:tcBorders>
              <w:top w:val="nil"/>
              <w:left w:val="nil"/>
              <w:bottom w:val="single" w:sz="4" w:space="0" w:color="auto"/>
              <w:right w:val="single" w:sz="8" w:space="0" w:color="auto"/>
            </w:tcBorders>
            <w:noWrap/>
            <w:vAlign w:val="center"/>
          </w:tcPr>
          <w:p w14:paraId="4AE5B7F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0" w:type="pct"/>
            <w:tcBorders>
              <w:top w:val="nil"/>
              <w:left w:val="nil"/>
              <w:bottom w:val="single" w:sz="4" w:space="0" w:color="auto"/>
              <w:right w:val="single" w:sz="4" w:space="0" w:color="auto"/>
            </w:tcBorders>
            <w:noWrap/>
            <w:vAlign w:val="center"/>
          </w:tcPr>
          <w:p w14:paraId="4AE5B7F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186" w:type="pct"/>
            <w:tcBorders>
              <w:top w:val="nil"/>
              <w:left w:val="nil"/>
              <w:bottom w:val="single" w:sz="4" w:space="0" w:color="auto"/>
              <w:right w:val="single" w:sz="4" w:space="0" w:color="auto"/>
            </w:tcBorders>
            <w:noWrap/>
            <w:vAlign w:val="center"/>
          </w:tcPr>
          <w:p w14:paraId="4AE5B7F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240" w:type="pct"/>
            <w:gridSpan w:val="2"/>
            <w:tcBorders>
              <w:top w:val="nil"/>
              <w:left w:val="nil"/>
              <w:bottom w:val="single" w:sz="4" w:space="0" w:color="auto"/>
              <w:right w:val="single" w:sz="8" w:space="0" w:color="auto"/>
            </w:tcBorders>
            <w:noWrap/>
            <w:vAlign w:val="center"/>
          </w:tcPr>
          <w:p w14:paraId="4AE5B7F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64</w:t>
            </w:r>
          </w:p>
        </w:tc>
        <w:tc>
          <w:tcPr>
            <w:tcW w:w="180" w:type="pct"/>
            <w:tcBorders>
              <w:top w:val="nil"/>
              <w:left w:val="nil"/>
              <w:bottom w:val="single" w:sz="4" w:space="0" w:color="auto"/>
              <w:right w:val="single" w:sz="4" w:space="0" w:color="auto"/>
            </w:tcBorders>
            <w:noWrap/>
            <w:vAlign w:val="center"/>
          </w:tcPr>
          <w:p w14:paraId="4AE5B7F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7F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0" w:type="pct"/>
            <w:gridSpan w:val="2"/>
            <w:tcBorders>
              <w:top w:val="nil"/>
              <w:left w:val="nil"/>
              <w:bottom w:val="single" w:sz="4" w:space="0" w:color="auto"/>
              <w:right w:val="single" w:sz="8" w:space="0" w:color="auto"/>
            </w:tcBorders>
            <w:noWrap/>
            <w:vAlign w:val="center"/>
          </w:tcPr>
          <w:p w14:paraId="4AE5B80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80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186" w:type="pct"/>
            <w:tcBorders>
              <w:top w:val="nil"/>
              <w:left w:val="nil"/>
              <w:bottom w:val="single" w:sz="4" w:space="0" w:color="auto"/>
              <w:right w:val="single" w:sz="4" w:space="0" w:color="auto"/>
            </w:tcBorders>
            <w:noWrap/>
            <w:vAlign w:val="center"/>
          </w:tcPr>
          <w:p w14:paraId="4AE5B80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247" w:type="pct"/>
            <w:gridSpan w:val="2"/>
            <w:tcBorders>
              <w:top w:val="nil"/>
              <w:left w:val="nil"/>
              <w:bottom w:val="single" w:sz="4" w:space="0" w:color="auto"/>
              <w:right w:val="single" w:sz="8" w:space="0" w:color="auto"/>
            </w:tcBorders>
            <w:noWrap/>
            <w:vAlign w:val="center"/>
          </w:tcPr>
          <w:p w14:paraId="4AE5B80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0" w:type="pct"/>
            <w:tcBorders>
              <w:top w:val="nil"/>
              <w:left w:val="nil"/>
              <w:bottom w:val="single" w:sz="4" w:space="0" w:color="auto"/>
              <w:right w:val="single" w:sz="4" w:space="0" w:color="auto"/>
            </w:tcBorders>
            <w:noWrap/>
            <w:vAlign w:val="center"/>
          </w:tcPr>
          <w:p w14:paraId="4AE5B80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80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212" w:type="pct"/>
            <w:gridSpan w:val="2"/>
            <w:tcBorders>
              <w:top w:val="nil"/>
              <w:left w:val="nil"/>
              <w:bottom w:val="single" w:sz="4" w:space="0" w:color="auto"/>
              <w:right w:val="single" w:sz="8" w:space="0" w:color="auto"/>
            </w:tcBorders>
            <w:noWrap/>
            <w:vAlign w:val="center"/>
          </w:tcPr>
          <w:p w14:paraId="4AE5B80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0" w:type="pct"/>
            <w:tcBorders>
              <w:top w:val="nil"/>
              <w:left w:val="nil"/>
              <w:bottom w:val="single" w:sz="4" w:space="0" w:color="auto"/>
              <w:right w:val="single" w:sz="4" w:space="0" w:color="auto"/>
            </w:tcBorders>
            <w:noWrap/>
            <w:vAlign w:val="center"/>
          </w:tcPr>
          <w:p w14:paraId="4AE5B80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36</w:t>
            </w:r>
          </w:p>
        </w:tc>
        <w:tc>
          <w:tcPr>
            <w:tcW w:w="186" w:type="pct"/>
            <w:tcBorders>
              <w:top w:val="nil"/>
              <w:left w:val="nil"/>
              <w:bottom w:val="single" w:sz="4" w:space="0" w:color="auto"/>
              <w:right w:val="single" w:sz="4" w:space="0" w:color="auto"/>
            </w:tcBorders>
            <w:noWrap/>
            <w:vAlign w:val="center"/>
          </w:tcPr>
          <w:p w14:paraId="4AE5B80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26</w:t>
            </w:r>
          </w:p>
        </w:tc>
        <w:tc>
          <w:tcPr>
            <w:tcW w:w="212" w:type="pct"/>
            <w:gridSpan w:val="2"/>
            <w:tcBorders>
              <w:top w:val="nil"/>
              <w:left w:val="nil"/>
              <w:bottom w:val="single" w:sz="4" w:space="0" w:color="auto"/>
              <w:right w:val="nil"/>
            </w:tcBorders>
            <w:noWrap/>
            <w:vAlign w:val="center"/>
          </w:tcPr>
          <w:p w14:paraId="4AE5B80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76</w:t>
            </w:r>
          </w:p>
        </w:tc>
        <w:tc>
          <w:tcPr>
            <w:tcW w:w="233" w:type="pct"/>
            <w:gridSpan w:val="2"/>
            <w:tcBorders>
              <w:top w:val="nil"/>
              <w:left w:val="single" w:sz="8" w:space="0" w:color="auto"/>
              <w:bottom w:val="single" w:sz="4" w:space="0" w:color="auto"/>
              <w:right w:val="nil"/>
            </w:tcBorders>
            <w:noWrap/>
            <w:vAlign w:val="bottom"/>
          </w:tcPr>
          <w:p w14:paraId="4AE5B80A"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156</w:t>
            </w:r>
          </w:p>
        </w:tc>
        <w:tc>
          <w:tcPr>
            <w:tcW w:w="216" w:type="pct"/>
            <w:gridSpan w:val="2"/>
            <w:tcBorders>
              <w:top w:val="nil"/>
              <w:left w:val="single" w:sz="8" w:space="0" w:color="auto"/>
              <w:bottom w:val="single" w:sz="4" w:space="0" w:color="auto"/>
              <w:right w:val="single" w:sz="8" w:space="0" w:color="auto"/>
            </w:tcBorders>
            <w:noWrap/>
            <w:vAlign w:val="bottom"/>
          </w:tcPr>
          <w:p w14:paraId="4AE5B80B"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152</w:t>
            </w:r>
          </w:p>
        </w:tc>
      </w:tr>
      <w:tr w:rsidR="00C057C1" w:rsidRPr="00E33554" w14:paraId="4AE5B825" w14:textId="77777777" w:rsidTr="00C057C1">
        <w:trPr>
          <w:trHeight w:val="312"/>
        </w:trPr>
        <w:tc>
          <w:tcPr>
            <w:tcW w:w="414" w:type="pct"/>
            <w:tcBorders>
              <w:top w:val="nil"/>
              <w:left w:val="single" w:sz="8" w:space="0" w:color="auto"/>
              <w:bottom w:val="single" w:sz="4" w:space="0" w:color="auto"/>
              <w:right w:val="nil"/>
            </w:tcBorders>
            <w:vAlign w:val="center"/>
          </w:tcPr>
          <w:p w14:paraId="4AE5B80D"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Peshawar</w:t>
            </w:r>
          </w:p>
        </w:tc>
        <w:tc>
          <w:tcPr>
            <w:tcW w:w="89" w:type="pct"/>
            <w:tcBorders>
              <w:top w:val="nil"/>
              <w:left w:val="single" w:sz="8" w:space="0" w:color="auto"/>
              <w:bottom w:val="single" w:sz="4" w:space="0" w:color="auto"/>
              <w:right w:val="single" w:sz="4" w:space="0" w:color="auto"/>
            </w:tcBorders>
            <w:noWrap/>
            <w:vAlign w:val="center"/>
          </w:tcPr>
          <w:p w14:paraId="4AE5B80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80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259" w:type="pct"/>
            <w:gridSpan w:val="2"/>
            <w:tcBorders>
              <w:top w:val="nil"/>
              <w:left w:val="nil"/>
              <w:bottom w:val="single" w:sz="4" w:space="0" w:color="auto"/>
              <w:right w:val="single" w:sz="8" w:space="0" w:color="auto"/>
            </w:tcBorders>
            <w:noWrap/>
            <w:vAlign w:val="center"/>
          </w:tcPr>
          <w:p w14:paraId="4AE5B81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25</w:t>
            </w:r>
          </w:p>
        </w:tc>
        <w:tc>
          <w:tcPr>
            <w:tcW w:w="180" w:type="pct"/>
            <w:tcBorders>
              <w:top w:val="nil"/>
              <w:left w:val="nil"/>
              <w:bottom w:val="single" w:sz="4" w:space="0" w:color="auto"/>
              <w:right w:val="single" w:sz="4" w:space="0" w:color="auto"/>
            </w:tcBorders>
            <w:noWrap/>
            <w:vAlign w:val="center"/>
          </w:tcPr>
          <w:p w14:paraId="4AE5B81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81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55</w:t>
            </w:r>
          </w:p>
        </w:tc>
        <w:tc>
          <w:tcPr>
            <w:tcW w:w="251" w:type="pct"/>
            <w:gridSpan w:val="2"/>
            <w:tcBorders>
              <w:top w:val="nil"/>
              <w:left w:val="nil"/>
              <w:bottom w:val="single" w:sz="4" w:space="0" w:color="auto"/>
              <w:right w:val="single" w:sz="8" w:space="0" w:color="auto"/>
            </w:tcBorders>
            <w:noWrap/>
            <w:vAlign w:val="center"/>
          </w:tcPr>
          <w:p w14:paraId="4AE5B81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29</w:t>
            </w:r>
          </w:p>
        </w:tc>
        <w:tc>
          <w:tcPr>
            <w:tcW w:w="180" w:type="pct"/>
            <w:tcBorders>
              <w:top w:val="nil"/>
              <w:left w:val="nil"/>
              <w:bottom w:val="single" w:sz="4" w:space="0" w:color="auto"/>
              <w:right w:val="single" w:sz="4" w:space="0" w:color="auto"/>
            </w:tcBorders>
            <w:noWrap/>
            <w:vAlign w:val="center"/>
          </w:tcPr>
          <w:p w14:paraId="4AE5B81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6" w:type="pct"/>
            <w:tcBorders>
              <w:top w:val="nil"/>
              <w:left w:val="nil"/>
              <w:bottom w:val="single" w:sz="4" w:space="0" w:color="auto"/>
              <w:right w:val="single" w:sz="4" w:space="0" w:color="auto"/>
            </w:tcBorders>
            <w:noWrap/>
            <w:vAlign w:val="center"/>
          </w:tcPr>
          <w:p w14:paraId="4AE5B81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48</w:t>
            </w:r>
          </w:p>
        </w:tc>
        <w:tc>
          <w:tcPr>
            <w:tcW w:w="240" w:type="pct"/>
            <w:gridSpan w:val="2"/>
            <w:tcBorders>
              <w:top w:val="nil"/>
              <w:left w:val="nil"/>
              <w:bottom w:val="single" w:sz="4" w:space="0" w:color="auto"/>
              <w:right w:val="single" w:sz="8" w:space="0" w:color="auto"/>
            </w:tcBorders>
            <w:noWrap/>
            <w:vAlign w:val="center"/>
          </w:tcPr>
          <w:p w14:paraId="4AE5B81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0" w:type="pct"/>
            <w:tcBorders>
              <w:top w:val="nil"/>
              <w:left w:val="nil"/>
              <w:bottom w:val="single" w:sz="4" w:space="0" w:color="auto"/>
              <w:right w:val="single" w:sz="4" w:space="0" w:color="auto"/>
            </w:tcBorders>
            <w:noWrap/>
            <w:vAlign w:val="center"/>
          </w:tcPr>
          <w:p w14:paraId="4AE5B81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186" w:type="pct"/>
            <w:tcBorders>
              <w:top w:val="nil"/>
              <w:left w:val="nil"/>
              <w:bottom w:val="single" w:sz="4" w:space="0" w:color="auto"/>
              <w:right w:val="single" w:sz="4" w:space="0" w:color="auto"/>
            </w:tcBorders>
            <w:noWrap/>
            <w:vAlign w:val="center"/>
          </w:tcPr>
          <w:p w14:paraId="4AE5B81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20</w:t>
            </w:r>
          </w:p>
        </w:tc>
        <w:tc>
          <w:tcPr>
            <w:tcW w:w="250" w:type="pct"/>
            <w:gridSpan w:val="2"/>
            <w:tcBorders>
              <w:top w:val="nil"/>
              <w:left w:val="nil"/>
              <w:bottom w:val="single" w:sz="4" w:space="0" w:color="auto"/>
              <w:right w:val="single" w:sz="8" w:space="0" w:color="auto"/>
            </w:tcBorders>
            <w:noWrap/>
            <w:vAlign w:val="center"/>
          </w:tcPr>
          <w:p w14:paraId="4AE5B81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180" w:type="pct"/>
            <w:tcBorders>
              <w:top w:val="nil"/>
              <w:left w:val="nil"/>
              <w:bottom w:val="single" w:sz="4" w:space="0" w:color="auto"/>
              <w:right w:val="single" w:sz="4" w:space="0" w:color="auto"/>
            </w:tcBorders>
            <w:noWrap/>
            <w:vAlign w:val="center"/>
          </w:tcPr>
          <w:p w14:paraId="4AE5B81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6" w:type="pct"/>
            <w:tcBorders>
              <w:top w:val="nil"/>
              <w:left w:val="nil"/>
              <w:bottom w:val="single" w:sz="4" w:space="0" w:color="auto"/>
              <w:right w:val="single" w:sz="4" w:space="0" w:color="auto"/>
            </w:tcBorders>
            <w:noWrap/>
            <w:vAlign w:val="center"/>
          </w:tcPr>
          <w:p w14:paraId="4AE5B81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w:t>
            </w:r>
          </w:p>
        </w:tc>
        <w:tc>
          <w:tcPr>
            <w:tcW w:w="247" w:type="pct"/>
            <w:gridSpan w:val="2"/>
            <w:tcBorders>
              <w:top w:val="nil"/>
              <w:left w:val="nil"/>
              <w:bottom w:val="single" w:sz="4" w:space="0" w:color="auto"/>
              <w:right w:val="single" w:sz="8" w:space="0" w:color="auto"/>
            </w:tcBorders>
            <w:noWrap/>
            <w:vAlign w:val="center"/>
          </w:tcPr>
          <w:p w14:paraId="4AE5B81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129</w:t>
            </w:r>
          </w:p>
        </w:tc>
        <w:tc>
          <w:tcPr>
            <w:tcW w:w="180" w:type="pct"/>
            <w:tcBorders>
              <w:top w:val="nil"/>
              <w:left w:val="nil"/>
              <w:bottom w:val="single" w:sz="4" w:space="0" w:color="auto"/>
              <w:right w:val="single" w:sz="4" w:space="0" w:color="auto"/>
            </w:tcBorders>
            <w:noWrap/>
            <w:vAlign w:val="center"/>
          </w:tcPr>
          <w:p w14:paraId="4AE5B81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6" w:type="pct"/>
            <w:tcBorders>
              <w:top w:val="nil"/>
              <w:left w:val="nil"/>
              <w:bottom w:val="single" w:sz="4" w:space="0" w:color="auto"/>
              <w:right w:val="single" w:sz="4" w:space="0" w:color="auto"/>
            </w:tcBorders>
            <w:noWrap/>
            <w:vAlign w:val="center"/>
          </w:tcPr>
          <w:p w14:paraId="4AE5B81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w:t>
            </w:r>
          </w:p>
        </w:tc>
        <w:tc>
          <w:tcPr>
            <w:tcW w:w="212" w:type="pct"/>
            <w:gridSpan w:val="2"/>
            <w:tcBorders>
              <w:top w:val="nil"/>
              <w:left w:val="nil"/>
              <w:bottom w:val="single" w:sz="4" w:space="0" w:color="auto"/>
              <w:right w:val="single" w:sz="8" w:space="0" w:color="auto"/>
            </w:tcBorders>
            <w:noWrap/>
            <w:vAlign w:val="center"/>
          </w:tcPr>
          <w:p w14:paraId="4AE5B81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0" w:type="pct"/>
            <w:tcBorders>
              <w:top w:val="nil"/>
              <w:left w:val="nil"/>
              <w:bottom w:val="single" w:sz="4" w:space="0" w:color="auto"/>
              <w:right w:val="single" w:sz="4" w:space="0" w:color="auto"/>
            </w:tcBorders>
            <w:noWrap/>
            <w:vAlign w:val="center"/>
          </w:tcPr>
          <w:p w14:paraId="4AE5B82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49</w:t>
            </w:r>
          </w:p>
        </w:tc>
        <w:tc>
          <w:tcPr>
            <w:tcW w:w="186" w:type="pct"/>
            <w:tcBorders>
              <w:top w:val="nil"/>
              <w:left w:val="nil"/>
              <w:bottom w:val="single" w:sz="4" w:space="0" w:color="auto"/>
              <w:right w:val="single" w:sz="4" w:space="0" w:color="auto"/>
            </w:tcBorders>
            <w:noWrap/>
            <w:vAlign w:val="center"/>
          </w:tcPr>
          <w:p w14:paraId="4AE5B82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175</w:t>
            </w:r>
          </w:p>
        </w:tc>
        <w:tc>
          <w:tcPr>
            <w:tcW w:w="212" w:type="pct"/>
            <w:gridSpan w:val="2"/>
            <w:tcBorders>
              <w:top w:val="nil"/>
              <w:left w:val="nil"/>
              <w:bottom w:val="single" w:sz="4" w:space="0" w:color="auto"/>
              <w:right w:val="nil"/>
            </w:tcBorders>
            <w:noWrap/>
            <w:vAlign w:val="center"/>
          </w:tcPr>
          <w:p w14:paraId="4AE5B82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218</w:t>
            </w:r>
          </w:p>
        </w:tc>
        <w:tc>
          <w:tcPr>
            <w:tcW w:w="233" w:type="pct"/>
            <w:gridSpan w:val="2"/>
            <w:tcBorders>
              <w:top w:val="nil"/>
              <w:left w:val="single" w:sz="8" w:space="0" w:color="auto"/>
              <w:bottom w:val="single" w:sz="4" w:space="0" w:color="auto"/>
              <w:right w:val="nil"/>
            </w:tcBorders>
            <w:noWrap/>
            <w:vAlign w:val="bottom"/>
          </w:tcPr>
          <w:p w14:paraId="4AE5B823"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474</w:t>
            </w:r>
          </w:p>
        </w:tc>
        <w:tc>
          <w:tcPr>
            <w:tcW w:w="216" w:type="pct"/>
            <w:gridSpan w:val="2"/>
            <w:tcBorders>
              <w:top w:val="nil"/>
              <w:left w:val="single" w:sz="8" w:space="0" w:color="auto"/>
              <w:bottom w:val="single" w:sz="4" w:space="0" w:color="auto"/>
              <w:right w:val="single" w:sz="8" w:space="0" w:color="auto"/>
            </w:tcBorders>
            <w:noWrap/>
            <w:vAlign w:val="bottom"/>
          </w:tcPr>
          <w:p w14:paraId="4AE5B824"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436</w:t>
            </w:r>
          </w:p>
        </w:tc>
      </w:tr>
      <w:tr w:rsidR="00C057C1" w:rsidRPr="00E33554" w14:paraId="4AE5B83E" w14:textId="77777777" w:rsidTr="00C057C1">
        <w:trPr>
          <w:trHeight w:val="312"/>
        </w:trPr>
        <w:tc>
          <w:tcPr>
            <w:tcW w:w="414" w:type="pct"/>
            <w:tcBorders>
              <w:top w:val="nil"/>
              <w:left w:val="single" w:sz="8" w:space="0" w:color="auto"/>
              <w:bottom w:val="single" w:sz="4" w:space="0" w:color="auto"/>
              <w:right w:val="nil"/>
            </w:tcBorders>
            <w:vAlign w:val="center"/>
          </w:tcPr>
          <w:p w14:paraId="4AE5B826"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Shangla</w:t>
            </w:r>
          </w:p>
        </w:tc>
        <w:tc>
          <w:tcPr>
            <w:tcW w:w="89" w:type="pct"/>
            <w:tcBorders>
              <w:top w:val="nil"/>
              <w:left w:val="single" w:sz="8" w:space="0" w:color="auto"/>
              <w:bottom w:val="single" w:sz="4" w:space="0" w:color="auto"/>
              <w:right w:val="single" w:sz="4" w:space="0" w:color="auto"/>
            </w:tcBorders>
            <w:noWrap/>
            <w:vAlign w:val="center"/>
          </w:tcPr>
          <w:p w14:paraId="4AE5B82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w:t>
            </w:r>
          </w:p>
        </w:tc>
        <w:tc>
          <w:tcPr>
            <w:tcW w:w="186" w:type="pct"/>
            <w:tcBorders>
              <w:top w:val="nil"/>
              <w:left w:val="nil"/>
              <w:bottom w:val="single" w:sz="4" w:space="0" w:color="auto"/>
              <w:right w:val="single" w:sz="4" w:space="0" w:color="auto"/>
            </w:tcBorders>
            <w:noWrap/>
            <w:vAlign w:val="center"/>
          </w:tcPr>
          <w:p w14:paraId="4AE5B82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259" w:type="pct"/>
            <w:gridSpan w:val="2"/>
            <w:tcBorders>
              <w:top w:val="nil"/>
              <w:left w:val="nil"/>
              <w:bottom w:val="single" w:sz="4" w:space="0" w:color="auto"/>
              <w:right w:val="single" w:sz="8" w:space="0" w:color="auto"/>
            </w:tcBorders>
            <w:noWrap/>
            <w:vAlign w:val="center"/>
          </w:tcPr>
          <w:p w14:paraId="4AE5B82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180" w:type="pct"/>
            <w:tcBorders>
              <w:top w:val="nil"/>
              <w:left w:val="nil"/>
              <w:bottom w:val="single" w:sz="4" w:space="0" w:color="auto"/>
              <w:right w:val="single" w:sz="4" w:space="0" w:color="auto"/>
            </w:tcBorders>
            <w:noWrap/>
            <w:vAlign w:val="center"/>
          </w:tcPr>
          <w:p w14:paraId="4AE5B82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21</w:t>
            </w:r>
          </w:p>
        </w:tc>
        <w:tc>
          <w:tcPr>
            <w:tcW w:w="186" w:type="pct"/>
            <w:tcBorders>
              <w:top w:val="nil"/>
              <w:left w:val="nil"/>
              <w:bottom w:val="single" w:sz="4" w:space="0" w:color="auto"/>
              <w:right w:val="single" w:sz="4" w:space="0" w:color="auto"/>
            </w:tcBorders>
            <w:noWrap/>
            <w:vAlign w:val="center"/>
          </w:tcPr>
          <w:p w14:paraId="4AE5B82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31</w:t>
            </w:r>
          </w:p>
        </w:tc>
        <w:tc>
          <w:tcPr>
            <w:tcW w:w="251" w:type="pct"/>
            <w:gridSpan w:val="2"/>
            <w:tcBorders>
              <w:top w:val="nil"/>
              <w:left w:val="nil"/>
              <w:bottom w:val="single" w:sz="4" w:space="0" w:color="auto"/>
              <w:right w:val="single" w:sz="8" w:space="0" w:color="auto"/>
            </w:tcBorders>
            <w:noWrap/>
            <w:vAlign w:val="center"/>
          </w:tcPr>
          <w:p w14:paraId="4AE5B82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41</w:t>
            </w:r>
          </w:p>
        </w:tc>
        <w:tc>
          <w:tcPr>
            <w:tcW w:w="180" w:type="pct"/>
            <w:tcBorders>
              <w:top w:val="nil"/>
              <w:left w:val="nil"/>
              <w:bottom w:val="single" w:sz="4" w:space="0" w:color="auto"/>
              <w:right w:val="single" w:sz="4" w:space="0" w:color="auto"/>
            </w:tcBorders>
            <w:noWrap/>
            <w:vAlign w:val="center"/>
          </w:tcPr>
          <w:p w14:paraId="4AE5B82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47</w:t>
            </w:r>
          </w:p>
        </w:tc>
        <w:tc>
          <w:tcPr>
            <w:tcW w:w="186" w:type="pct"/>
            <w:tcBorders>
              <w:top w:val="nil"/>
              <w:left w:val="nil"/>
              <w:bottom w:val="single" w:sz="4" w:space="0" w:color="auto"/>
              <w:right w:val="single" w:sz="4" w:space="0" w:color="auto"/>
            </w:tcBorders>
            <w:noWrap/>
            <w:vAlign w:val="center"/>
          </w:tcPr>
          <w:p w14:paraId="4AE5B82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17</w:t>
            </w:r>
          </w:p>
        </w:tc>
        <w:tc>
          <w:tcPr>
            <w:tcW w:w="240" w:type="pct"/>
            <w:gridSpan w:val="2"/>
            <w:tcBorders>
              <w:top w:val="nil"/>
              <w:left w:val="nil"/>
              <w:bottom w:val="single" w:sz="4" w:space="0" w:color="auto"/>
              <w:right w:val="single" w:sz="8" w:space="0" w:color="auto"/>
            </w:tcBorders>
            <w:noWrap/>
            <w:vAlign w:val="center"/>
          </w:tcPr>
          <w:p w14:paraId="4AE5B82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70</w:t>
            </w:r>
          </w:p>
        </w:tc>
        <w:tc>
          <w:tcPr>
            <w:tcW w:w="180" w:type="pct"/>
            <w:tcBorders>
              <w:top w:val="nil"/>
              <w:left w:val="nil"/>
              <w:bottom w:val="single" w:sz="4" w:space="0" w:color="auto"/>
              <w:right w:val="single" w:sz="4" w:space="0" w:color="auto"/>
            </w:tcBorders>
            <w:noWrap/>
            <w:vAlign w:val="center"/>
          </w:tcPr>
          <w:p w14:paraId="4AE5B83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6" w:type="pct"/>
            <w:tcBorders>
              <w:top w:val="nil"/>
              <w:left w:val="nil"/>
              <w:bottom w:val="single" w:sz="4" w:space="0" w:color="auto"/>
              <w:right w:val="single" w:sz="4" w:space="0" w:color="auto"/>
            </w:tcBorders>
            <w:noWrap/>
            <w:vAlign w:val="center"/>
          </w:tcPr>
          <w:p w14:paraId="4AE5B83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250" w:type="pct"/>
            <w:gridSpan w:val="2"/>
            <w:tcBorders>
              <w:top w:val="nil"/>
              <w:left w:val="nil"/>
              <w:bottom w:val="single" w:sz="4" w:space="0" w:color="auto"/>
              <w:right w:val="single" w:sz="8" w:space="0" w:color="auto"/>
            </w:tcBorders>
            <w:noWrap/>
            <w:vAlign w:val="center"/>
          </w:tcPr>
          <w:p w14:paraId="4AE5B83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0" w:type="pct"/>
            <w:tcBorders>
              <w:top w:val="nil"/>
              <w:left w:val="nil"/>
              <w:bottom w:val="single" w:sz="4" w:space="0" w:color="auto"/>
              <w:right w:val="single" w:sz="4" w:space="0" w:color="auto"/>
            </w:tcBorders>
            <w:noWrap/>
            <w:vAlign w:val="center"/>
          </w:tcPr>
          <w:p w14:paraId="4AE5B83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20</w:t>
            </w:r>
          </w:p>
        </w:tc>
        <w:tc>
          <w:tcPr>
            <w:tcW w:w="186" w:type="pct"/>
            <w:tcBorders>
              <w:top w:val="nil"/>
              <w:left w:val="nil"/>
              <w:bottom w:val="single" w:sz="4" w:space="0" w:color="auto"/>
              <w:right w:val="single" w:sz="4" w:space="0" w:color="auto"/>
            </w:tcBorders>
            <w:noWrap/>
            <w:vAlign w:val="center"/>
          </w:tcPr>
          <w:p w14:paraId="4AE5B83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247" w:type="pct"/>
            <w:gridSpan w:val="2"/>
            <w:tcBorders>
              <w:top w:val="nil"/>
              <w:left w:val="nil"/>
              <w:bottom w:val="single" w:sz="4" w:space="0" w:color="auto"/>
              <w:right w:val="single" w:sz="8" w:space="0" w:color="auto"/>
            </w:tcBorders>
            <w:noWrap/>
            <w:vAlign w:val="center"/>
          </w:tcPr>
          <w:p w14:paraId="4AE5B83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73</w:t>
            </w:r>
          </w:p>
        </w:tc>
        <w:tc>
          <w:tcPr>
            <w:tcW w:w="180" w:type="pct"/>
            <w:tcBorders>
              <w:top w:val="nil"/>
              <w:left w:val="nil"/>
              <w:bottom w:val="single" w:sz="4" w:space="0" w:color="auto"/>
              <w:right w:val="single" w:sz="4" w:space="0" w:color="auto"/>
            </w:tcBorders>
            <w:noWrap/>
            <w:vAlign w:val="center"/>
          </w:tcPr>
          <w:p w14:paraId="4AE5B83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w:t>
            </w:r>
          </w:p>
        </w:tc>
        <w:tc>
          <w:tcPr>
            <w:tcW w:w="186" w:type="pct"/>
            <w:tcBorders>
              <w:top w:val="nil"/>
              <w:left w:val="nil"/>
              <w:bottom w:val="single" w:sz="4" w:space="0" w:color="auto"/>
              <w:right w:val="single" w:sz="4" w:space="0" w:color="auto"/>
            </w:tcBorders>
            <w:noWrap/>
            <w:vAlign w:val="center"/>
          </w:tcPr>
          <w:p w14:paraId="4AE5B83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212" w:type="pct"/>
            <w:gridSpan w:val="2"/>
            <w:tcBorders>
              <w:top w:val="nil"/>
              <w:left w:val="nil"/>
              <w:bottom w:val="single" w:sz="4" w:space="0" w:color="auto"/>
              <w:right w:val="single" w:sz="8" w:space="0" w:color="auto"/>
            </w:tcBorders>
            <w:noWrap/>
            <w:vAlign w:val="center"/>
          </w:tcPr>
          <w:p w14:paraId="4AE5B83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180" w:type="pct"/>
            <w:tcBorders>
              <w:top w:val="nil"/>
              <w:left w:val="nil"/>
              <w:bottom w:val="single" w:sz="4" w:space="0" w:color="auto"/>
              <w:right w:val="single" w:sz="4" w:space="0" w:color="auto"/>
            </w:tcBorders>
            <w:noWrap/>
            <w:vAlign w:val="center"/>
          </w:tcPr>
          <w:p w14:paraId="4AE5B83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133</w:t>
            </w:r>
          </w:p>
        </w:tc>
        <w:tc>
          <w:tcPr>
            <w:tcW w:w="186" w:type="pct"/>
            <w:tcBorders>
              <w:top w:val="nil"/>
              <w:left w:val="nil"/>
              <w:bottom w:val="single" w:sz="4" w:space="0" w:color="auto"/>
              <w:right w:val="single" w:sz="4" w:space="0" w:color="auto"/>
            </w:tcBorders>
            <w:noWrap/>
            <w:vAlign w:val="center"/>
          </w:tcPr>
          <w:p w14:paraId="4AE5B83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98</w:t>
            </w:r>
          </w:p>
        </w:tc>
        <w:tc>
          <w:tcPr>
            <w:tcW w:w="212" w:type="pct"/>
            <w:gridSpan w:val="2"/>
            <w:tcBorders>
              <w:top w:val="nil"/>
              <w:left w:val="nil"/>
              <w:bottom w:val="single" w:sz="4" w:space="0" w:color="auto"/>
              <w:right w:val="nil"/>
            </w:tcBorders>
            <w:noWrap/>
            <w:vAlign w:val="center"/>
          </w:tcPr>
          <w:p w14:paraId="4AE5B83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218</w:t>
            </w:r>
          </w:p>
        </w:tc>
        <w:tc>
          <w:tcPr>
            <w:tcW w:w="233" w:type="pct"/>
            <w:gridSpan w:val="2"/>
            <w:tcBorders>
              <w:top w:val="nil"/>
              <w:left w:val="single" w:sz="8" w:space="0" w:color="auto"/>
              <w:bottom w:val="single" w:sz="4" w:space="0" w:color="auto"/>
              <w:right w:val="nil"/>
            </w:tcBorders>
            <w:noWrap/>
            <w:vAlign w:val="bottom"/>
          </w:tcPr>
          <w:p w14:paraId="4AE5B83C"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488</w:t>
            </w:r>
          </w:p>
        </w:tc>
        <w:tc>
          <w:tcPr>
            <w:tcW w:w="216" w:type="pct"/>
            <w:gridSpan w:val="2"/>
            <w:tcBorders>
              <w:top w:val="nil"/>
              <w:left w:val="single" w:sz="8" w:space="0" w:color="auto"/>
              <w:bottom w:val="single" w:sz="4" w:space="0" w:color="auto"/>
              <w:right w:val="single" w:sz="8" w:space="0" w:color="auto"/>
            </w:tcBorders>
            <w:noWrap/>
            <w:vAlign w:val="bottom"/>
          </w:tcPr>
          <w:p w14:paraId="4AE5B83D"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436</w:t>
            </w:r>
          </w:p>
        </w:tc>
      </w:tr>
      <w:tr w:rsidR="00C057C1" w:rsidRPr="00E33554" w14:paraId="4AE5B857" w14:textId="77777777" w:rsidTr="00C057C1">
        <w:trPr>
          <w:trHeight w:val="312"/>
        </w:trPr>
        <w:tc>
          <w:tcPr>
            <w:tcW w:w="414" w:type="pct"/>
            <w:tcBorders>
              <w:top w:val="nil"/>
              <w:left w:val="single" w:sz="8" w:space="0" w:color="auto"/>
              <w:bottom w:val="single" w:sz="4" w:space="0" w:color="auto"/>
              <w:right w:val="nil"/>
            </w:tcBorders>
            <w:vAlign w:val="center"/>
          </w:tcPr>
          <w:p w14:paraId="4AE5B83F"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South Waziristan</w:t>
            </w:r>
          </w:p>
        </w:tc>
        <w:tc>
          <w:tcPr>
            <w:tcW w:w="89" w:type="pct"/>
            <w:tcBorders>
              <w:top w:val="nil"/>
              <w:left w:val="single" w:sz="8" w:space="0" w:color="auto"/>
              <w:bottom w:val="single" w:sz="4" w:space="0" w:color="auto"/>
              <w:right w:val="single" w:sz="4" w:space="0" w:color="auto"/>
            </w:tcBorders>
            <w:noWrap/>
            <w:vAlign w:val="center"/>
          </w:tcPr>
          <w:p w14:paraId="4AE5B84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84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84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84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84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51" w:type="pct"/>
            <w:gridSpan w:val="2"/>
            <w:tcBorders>
              <w:top w:val="nil"/>
              <w:left w:val="nil"/>
              <w:bottom w:val="single" w:sz="4" w:space="0" w:color="auto"/>
              <w:right w:val="single" w:sz="8" w:space="0" w:color="auto"/>
            </w:tcBorders>
            <w:noWrap/>
            <w:vAlign w:val="center"/>
          </w:tcPr>
          <w:p w14:paraId="4AE5B84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0" w:type="pct"/>
            <w:tcBorders>
              <w:top w:val="nil"/>
              <w:left w:val="nil"/>
              <w:bottom w:val="single" w:sz="4" w:space="0" w:color="auto"/>
              <w:right w:val="single" w:sz="4" w:space="0" w:color="auto"/>
            </w:tcBorders>
            <w:noWrap/>
            <w:vAlign w:val="center"/>
          </w:tcPr>
          <w:p w14:paraId="4AE5B84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186" w:type="pct"/>
            <w:tcBorders>
              <w:top w:val="nil"/>
              <w:left w:val="nil"/>
              <w:bottom w:val="single" w:sz="4" w:space="0" w:color="auto"/>
              <w:right w:val="single" w:sz="4" w:space="0" w:color="auto"/>
            </w:tcBorders>
            <w:noWrap/>
            <w:vAlign w:val="center"/>
          </w:tcPr>
          <w:p w14:paraId="4AE5B84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27</w:t>
            </w:r>
          </w:p>
        </w:tc>
        <w:tc>
          <w:tcPr>
            <w:tcW w:w="240" w:type="pct"/>
            <w:gridSpan w:val="2"/>
            <w:tcBorders>
              <w:top w:val="nil"/>
              <w:left w:val="nil"/>
              <w:bottom w:val="single" w:sz="4" w:space="0" w:color="auto"/>
              <w:right w:val="single" w:sz="8" w:space="0" w:color="auto"/>
            </w:tcBorders>
            <w:noWrap/>
            <w:vAlign w:val="center"/>
          </w:tcPr>
          <w:p w14:paraId="4AE5B84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0" w:type="pct"/>
            <w:tcBorders>
              <w:top w:val="nil"/>
              <w:left w:val="nil"/>
              <w:bottom w:val="single" w:sz="4" w:space="0" w:color="auto"/>
              <w:right w:val="single" w:sz="4" w:space="0" w:color="auto"/>
            </w:tcBorders>
            <w:noWrap/>
            <w:vAlign w:val="center"/>
          </w:tcPr>
          <w:p w14:paraId="4AE5B84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84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250" w:type="pct"/>
            <w:gridSpan w:val="2"/>
            <w:tcBorders>
              <w:top w:val="nil"/>
              <w:left w:val="nil"/>
              <w:bottom w:val="single" w:sz="4" w:space="0" w:color="auto"/>
              <w:right w:val="single" w:sz="8" w:space="0" w:color="auto"/>
            </w:tcBorders>
            <w:noWrap/>
            <w:vAlign w:val="center"/>
          </w:tcPr>
          <w:p w14:paraId="4AE5B84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84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w:t>
            </w:r>
          </w:p>
        </w:tc>
        <w:tc>
          <w:tcPr>
            <w:tcW w:w="186" w:type="pct"/>
            <w:tcBorders>
              <w:top w:val="nil"/>
              <w:left w:val="nil"/>
              <w:bottom w:val="single" w:sz="4" w:space="0" w:color="auto"/>
              <w:right w:val="single" w:sz="4" w:space="0" w:color="auto"/>
            </w:tcBorders>
            <w:noWrap/>
            <w:vAlign w:val="center"/>
          </w:tcPr>
          <w:p w14:paraId="4AE5B84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31</w:t>
            </w:r>
          </w:p>
        </w:tc>
        <w:tc>
          <w:tcPr>
            <w:tcW w:w="247" w:type="pct"/>
            <w:gridSpan w:val="2"/>
            <w:tcBorders>
              <w:top w:val="nil"/>
              <w:left w:val="nil"/>
              <w:bottom w:val="single" w:sz="4" w:space="0" w:color="auto"/>
              <w:right w:val="single" w:sz="8" w:space="0" w:color="auto"/>
            </w:tcBorders>
            <w:noWrap/>
            <w:vAlign w:val="center"/>
          </w:tcPr>
          <w:p w14:paraId="4AE5B84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45</w:t>
            </w:r>
          </w:p>
        </w:tc>
        <w:tc>
          <w:tcPr>
            <w:tcW w:w="180" w:type="pct"/>
            <w:tcBorders>
              <w:top w:val="nil"/>
              <w:left w:val="nil"/>
              <w:bottom w:val="single" w:sz="4" w:space="0" w:color="auto"/>
              <w:right w:val="single" w:sz="4" w:space="0" w:color="auto"/>
            </w:tcBorders>
            <w:noWrap/>
            <w:vAlign w:val="center"/>
          </w:tcPr>
          <w:p w14:paraId="4AE5B84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6" w:type="pct"/>
            <w:tcBorders>
              <w:top w:val="nil"/>
              <w:left w:val="nil"/>
              <w:bottom w:val="single" w:sz="4" w:space="0" w:color="auto"/>
              <w:right w:val="single" w:sz="4" w:space="0" w:color="auto"/>
            </w:tcBorders>
            <w:noWrap/>
            <w:vAlign w:val="center"/>
          </w:tcPr>
          <w:p w14:paraId="4AE5B85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212" w:type="pct"/>
            <w:gridSpan w:val="2"/>
            <w:tcBorders>
              <w:top w:val="nil"/>
              <w:left w:val="nil"/>
              <w:bottom w:val="single" w:sz="4" w:space="0" w:color="auto"/>
              <w:right w:val="single" w:sz="8" w:space="0" w:color="auto"/>
            </w:tcBorders>
            <w:noWrap/>
            <w:vAlign w:val="center"/>
          </w:tcPr>
          <w:p w14:paraId="4AE5B85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0" w:type="pct"/>
            <w:tcBorders>
              <w:top w:val="nil"/>
              <w:left w:val="nil"/>
              <w:bottom w:val="single" w:sz="4" w:space="0" w:color="auto"/>
              <w:right w:val="single" w:sz="4" w:space="0" w:color="auto"/>
            </w:tcBorders>
            <w:noWrap/>
            <w:vAlign w:val="center"/>
          </w:tcPr>
          <w:p w14:paraId="4AE5B85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48</w:t>
            </w:r>
          </w:p>
        </w:tc>
        <w:tc>
          <w:tcPr>
            <w:tcW w:w="186" w:type="pct"/>
            <w:tcBorders>
              <w:top w:val="nil"/>
              <w:left w:val="nil"/>
              <w:bottom w:val="single" w:sz="4" w:space="0" w:color="auto"/>
              <w:right w:val="single" w:sz="4" w:space="0" w:color="auto"/>
            </w:tcBorders>
            <w:noWrap/>
            <w:vAlign w:val="center"/>
          </w:tcPr>
          <w:p w14:paraId="4AE5B85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80</w:t>
            </w:r>
          </w:p>
        </w:tc>
        <w:tc>
          <w:tcPr>
            <w:tcW w:w="212" w:type="pct"/>
            <w:gridSpan w:val="2"/>
            <w:tcBorders>
              <w:top w:val="nil"/>
              <w:left w:val="nil"/>
              <w:bottom w:val="single" w:sz="4" w:space="0" w:color="auto"/>
              <w:right w:val="nil"/>
            </w:tcBorders>
            <w:noWrap/>
            <w:vAlign w:val="center"/>
          </w:tcPr>
          <w:p w14:paraId="4AE5B85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56</w:t>
            </w:r>
          </w:p>
        </w:tc>
        <w:tc>
          <w:tcPr>
            <w:tcW w:w="233" w:type="pct"/>
            <w:gridSpan w:val="2"/>
            <w:tcBorders>
              <w:top w:val="nil"/>
              <w:left w:val="single" w:sz="8" w:space="0" w:color="auto"/>
              <w:bottom w:val="single" w:sz="4" w:space="0" w:color="auto"/>
              <w:right w:val="nil"/>
            </w:tcBorders>
            <w:noWrap/>
            <w:vAlign w:val="bottom"/>
          </w:tcPr>
          <w:p w14:paraId="4AE5B855"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276</w:t>
            </w:r>
          </w:p>
        </w:tc>
        <w:tc>
          <w:tcPr>
            <w:tcW w:w="216" w:type="pct"/>
            <w:gridSpan w:val="2"/>
            <w:tcBorders>
              <w:top w:val="nil"/>
              <w:left w:val="single" w:sz="8" w:space="0" w:color="auto"/>
              <w:bottom w:val="single" w:sz="4" w:space="0" w:color="auto"/>
              <w:right w:val="single" w:sz="8" w:space="0" w:color="auto"/>
            </w:tcBorders>
            <w:noWrap/>
            <w:vAlign w:val="bottom"/>
          </w:tcPr>
          <w:p w14:paraId="4AE5B856"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112</w:t>
            </w:r>
          </w:p>
        </w:tc>
      </w:tr>
      <w:tr w:rsidR="00C057C1" w:rsidRPr="00E33554" w14:paraId="4AE5B870" w14:textId="77777777" w:rsidTr="00C057C1">
        <w:trPr>
          <w:trHeight w:val="312"/>
        </w:trPr>
        <w:tc>
          <w:tcPr>
            <w:tcW w:w="414" w:type="pct"/>
            <w:tcBorders>
              <w:top w:val="nil"/>
              <w:left w:val="single" w:sz="8" w:space="0" w:color="auto"/>
              <w:bottom w:val="single" w:sz="4" w:space="0" w:color="auto"/>
              <w:right w:val="nil"/>
            </w:tcBorders>
            <w:vAlign w:val="center"/>
          </w:tcPr>
          <w:p w14:paraId="4AE5B858"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Swabi</w:t>
            </w:r>
          </w:p>
        </w:tc>
        <w:tc>
          <w:tcPr>
            <w:tcW w:w="89" w:type="pct"/>
            <w:tcBorders>
              <w:top w:val="nil"/>
              <w:left w:val="single" w:sz="8" w:space="0" w:color="auto"/>
              <w:bottom w:val="single" w:sz="4" w:space="0" w:color="auto"/>
              <w:right w:val="single" w:sz="4" w:space="0" w:color="auto"/>
            </w:tcBorders>
            <w:noWrap/>
            <w:vAlign w:val="center"/>
          </w:tcPr>
          <w:p w14:paraId="4AE5B85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85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9" w:type="pct"/>
            <w:gridSpan w:val="2"/>
            <w:tcBorders>
              <w:top w:val="nil"/>
              <w:left w:val="nil"/>
              <w:bottom w:val="single" w:sz="4" w:space="0" w:color="auto"/>
              <w:right w:val="single" w:sz="8" w:space="0" w:color="auto"/>
            </w:tcBorders>
            <w:noWrap/>
            <w:vAlign w:val="center"/>
          </w:tcPr>
          <w:p w14:paraId="4AE5B85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w:t>
            </w:r>
          </w:p>
        </w:tc>
        <w:tc>
          <w:tcPr>
            <w:tcW w:w="180" w:type="pct"/>
            <w:tcBorders>
              <w:top w:val="nil"/>
              <w:left w:val="nil"/>
              <w:bottom w:val="single" w:sz="4" w:space="0" w:color="auto"/>
              <w:right w:val="single" w:sz="4" w:space="0" w:color="auto"/>
            </w:tcBorders>
            <w:noWrap/>
            <w:vAlign w:val="center"/>
          </w:tcPr>
          <w:p w14:paraId="4AE5B85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6" w:type="pct"/>
            <w:tcBorders>
              <w:top w:val="nil"/>
              <w:left w:val="nil"/>
              <w:bottom w:val="single" w:sz="4" w:space="0" w:color="auto"/>
              <w:right w:val="single" w:sz="4" w:space="0" w:color="auto"/>
            </w:tcBorders>
            <w:noWrap/>
            <w:vAlign w:val="center"/>
          </w:tcPr>
          <w:p w14:paraId="4AE5B85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20</w:t>
            </w:r>
          </w:p>
        </w:tc>
        <w:tc>
          <w:tcPr>
            <w:tcW w:w="251" w:type="pct"/>
            <w:gridSpan w:val="2"/>
            <w:tcBorders>
              <w:top w:val="nil"/>
              <w:left w:val="nil"/>
              <w:bottom w:val="single" w:sz="4" w:space="0" w:color="auto"/>
              <w:right w:val="single" w:sz="8" w:space="0" w:color="auto"/>
            </w:tcBorders>
            <w:noWrap/>
            <w:vAlign w:val="center"/>
          </w:tcPr>
          <w:p w14:paraId="4AE5B85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180" w:type="pct"/>
            <w:tcBorders>
              <w:top w:val="nil"/>
              <w:left w:val="nil"/>
              <w:bottom w:val="single" w:sz="4" w:space="0" w:color="auto"/>
              <w:right w:val="single" w:sz="4" w:space="0" w:color="auto"/>
            </w:tcBorders>
            <w:noWrap/>
            <w:vAlign w:val="center"/>
          </w:tcPr>
          <w:p w14:paraId="4AE5B85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w:t>
            </w:r>
          </w:p>
        </w:tc>
        <w:tc>
          <w:tcPr>
            <w:tcW w:w="186" w:type="pct"/>
            <w:tcBorders>
              <w:top w:val="nil"/>
              <w:left w:val="nil"/>
              <w:bottom w:val="single" w:sz="4" w:space="0" w:color="auto"/>
              <w:right w:val="single" w:sz="4" w:space="0" w:color="auto"/>
            </w:tcBorders>
            <w:noWrap/>
            <w:vAlign w:val="center"/>
          </w:tcPr>
          <w:p w14:paraId="4AE5B86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w:t>
            </w:r>
          </w:p>
        </w:tc>
        <w:tc>
          <w:tcPr>
            <w:tcW w:w="240" w:type="pct"/>
            <w:gridSpan w:val="2"/>
            <w:tcBorders>
              <w:top w:val="nil"/>
              <w:left w:val="nil"/>
              <w:bottom w:val="single" w:sz="4" w:space="0" w:color="auto"/>
              <w:right w:val="single" w:sz="8" w:space="0" w:color="auto"/>
            </w:tcBorders>
            <w:noWrap/>
            <w:vAlign w:val="center"/>
          </w:tcPr>
          <w:p w14:paraId="4AE5B86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229</w:t>
            </w:r>
          </w:p>
        </w:tc>
        <w:tc>
          <w:tcPr>
            <w:tcW w:w="180" w:type="pct"/>
            <w:tcBorders>
              <w:top w:val="nil"/>
              <w:left w:val="nil"/>
              <w:bottom w:val="single" w:sz="4" w:space="0" w:color="auto"/>
              <w:right w:val="single" w:sz="4" w:space="0" w:color="auto"/>
            </w:tcBorders>
            <w:noWrap/>
            <w:vAlign w:val="center"/>
          </w:tcPr>
          <w:p w14:paraId="4AE5B86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86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250" w:type="pct"/>
            <w:gridSpan w:val="2"/>
            <w:tcBorders>
              <w:top w:val="nil"/>
              <w:left w:val="nil"/>
              <w:bottom w:val="single" w:sz="4" w:space="0" w:color="auto"/>
              <w:right w:val="single" w:sz="8" w:space="0" w:color="auto"/>
            </w:tcBorders>
            <w:noWrap/>
            <w:vAlign w:val="center"/>
          </w:tcPr>
          <w:p w14:paraId="4AE5B86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0" w:type="pct"/>
            <w:tcBorders>
              <w:top w:val="nil"/>
              <w:left w:val="nil"/>
              <w:bottom w:val="single" w:sz="4" w:space="0" w:color="auto"/>
              <w:right w:val="single" w:sz="4" w:space="0" w:color="auto"/>
            </w:tcBorders>
            <w:noWrap/>
            <w:vAlign w:val="center"/>
          </w:tcPr>
          <w:p w14:paraId="4AE5B86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6" w:type="pct"/>
            <w:tcBorders>
              <w:top w:val="nil"/>
              <w:left w:val="nil"/>
              <w:bottom w:val="single" w:sz="4" w:space="0" w:color="auto"/>
              <w:right w:val="single" w:sz="4" w:space="0" w:color="auto"/>
            </w:tcBorders>
            <w:noWrap/>
            <w:vAlign w:val="center"/>
          </w:tcPr>
          <w:p w14:paraId="4AE5B86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247" w:type="pct"/>
            <w:gridSpan w:val="2"/>
            <w:tcBorders>
              <w:top w:val="nil"/>
              <w:left w:val="nil"/>
              <w:bottom w:val="single" w:sz="4" w:space="0" w:color="auto"/>
              <w:right w:val="single" w:sz="8" w:space="0" w:color="auto"/>
            </w:tcBorders>
            <w:noWrap/>
            <w:vAlign w:val="center"/>
          </w:tcPr>
          <w:p w14:paraId="4AE5B86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248</w:t>
            </w:r>
          </w:p>
        </w:tc>
        <w:tc>
          <w:tcPr>
            <w:tcW w:w="180" w:type="pct"/>
            <w:tcBorders>
              <w:top w:val="nil"/>
              <w:left w:val="nil"/>
              <w:bottom w:val="single" w:sz="4" w:space="0" w:color="auto"/>
              <w:right w:val="single" w:sz="4" w:space="0" w:color="auto"/>
            </w:tcBorders>
            <w:noWrap/>
            <w:vAlign w:val="center"/>
          </w:tcPr>
          <w:p w14:paraId="4AE5B86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86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212" w:type="pct"/>
            <w:gridSpan w:val="2"/>
            <w:tcBorders>
              <w:top w:val="nil"/>
              <w:left w:val="nil"/>
              <w:bottom w:val="single" w:sz="4" w:space="0" w:color="auto"/>
              <w:right w:val="single" w:sz="8" w:space="0" w:color="auto"/>
            </w:tcBorders>
            <w:noWrap/>
            <w:vAlign w:val="center"/>
          </w:tcPr>
          <w:p w14:paraId="4AE5B86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0" w:type="pct"/>
            <w:tcBorders>
              <w:top w:val="nil"/>
              <w:left w:val="nil"/>
              <w:bottom w:val="single" w:sz="4" w:space="0" w:color="auto"/>
              <w:right w:val="single" w:sz="4" w:space="0" w:color="auto"/>
            </w:tcBorders>
            <w:noWrap/>
            <w:vAlign w:val="center"/>
          </w:tcPr>
          <w:p w14:paraId="4AE5B86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54</w:t>
            </w:r>
          </w:p>
        </w:tc>
        <w:tc>
          <w:tcPr>
            <w:tcW w:w="186" w:type="pct"/>
            <w:tcBorders>
              <w:top w:val="nil"/>
              <w:left w:val="nil"/>
              <w:bottom w:val="single" w:sz="4" w:space="0" w:color="auto"/>
              <w:right w:val="single" w:sz="4" w:space="0" w:color="auto"/>
            </w:tcBorders>
            <w:noWrap/>
            <w:vAlign w:val="center"/>
          </w:tcPr>
          <w:p w14:paraId="4AE5B86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74</w:t>
            </w:r>
          </w:p>
        </w:tc>
        <w:tc>
          <w:tcPr>
            <w:tcW w:w="212" w:type="pct"/>
            <w:gridSpan w:val="2"/>
            <w:tcBorders>
              <w:top w:val="nil"/>
              <w:left w:val="nil"/>
              <w:bottom w:val="single" w:sz="4" w:space="0" w:color="auto"/>
              <w:right w:val="nil"/>
            </w:tcBorders>
            <w:noWrap/>
            <w:vAlign w:val="center"/>
          </w:tcPr>
          <w:p w14:paraId="4AE5B86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523</w:t>
            </w:r>
          </w:p>
        </w:tc>
        <w:tc>
          <w:tcPr>
            <w:tcW w:w="233" w:type="pct"/>
            <w:gridSpan w:val="2"/>
            <w:tcBorders>
              <w:top w:val="nil"/>
              <w:left w:val="single" w:sz="8" w:space="0" w:color="auto"/>
              <w:bottom w:val="single" w:sz="4" w:space="0" w:color="auto"/>
              <w:right w:val="nil"/>
            </w:tcBorders>
            <w:noWrap/>
            <w:vAlign w:val="bottom"/>
          </w:tcPr>
          <w:p w14:paraId="4AE5B86E"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274</w:t>
            </w:r>
          </w:p>
        </w:tc>
        <w:tc>
          <w:tcPr>
            <w:tcW w:w="216" w:type="pct"/>
            <w:gridSpan w:val="2"/>
            <w:tcBorders>
              <w:top w:val="nil"/>
              <w:left w:val="single" w:sz="8" w:space="0" w:color="auto"/>
              <w:bottom w:val="single" w:sz="4" w:space="0" w:color="auto"/>
              <w:right w:val="single" w:sz="8" w:space="0" w:color="auto"/>
            </w:tcBorders>
            <w:noWrap/>
            <w:vAlign w:val="bottom"/>
          </w:tcPr>
          <w:p w14:paraId="4AE5B86F"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1046</w:t>
            </w:r>
          </w:p>
        </w:tc>
      </w:tr>
      <w:tr w:rsidR="00C057C1" w:rsidRPr="00E33554" w14:paraId="4AE5B889" w14:textId="77777777" w:rsidTr="00C057C1">
        <w:trPr>
          <w:trHeight w:val="312"/>
        </w:trPr>
        <w:tc>
          <w:tcPr>
            <w:tcW w:w="414" w:type="pct"/>
            <w:tcBorders>
              <w:top w:val="nil"/>
              <w:left w:val="single" w:sz="8" w:space="0" w:color="auto"/>
              <w:bottom w:val="single" w:sz="4" w:space="0" w:color="auto"/>
              <w:right w:val="nil"/>
            </w:tcBorders>
            <w:vAlign w:val="center"/>
          </w:tcPr>
          <w:p w14:paraId="4AE5B871"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Swat</w:t>
            </w:r>
          </w:p>
        </w:tc>
        <w:tc>
          <w:tcPr>
            <w:tcW w:w="89" w:type="pct"/>
            <w:tcBorders>
              <w:top w:val="nil"/>
              <w:left w:val="single" w:sz="8" w:space="0" w:color="auto"/>
              <w:bottom w:val="single" w:sz="4" w:space="0" w:color="auto"/>
              <w:right w:val="single" w:sz="4" w:space="0" w:color="auto"/>
            </w:tcBorders>
            <w:noWrap/>
            <w:vAlign w:val="center"/>
          </w:tcPr>
          <w:p w14:paraId="4AE5B87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186" w:type="pct"/>
            <w:tcBorders>
              <w:top w:val="nil"/>
              <w:left w:val="nil"/>
              <w:bottom w:val="single" w:sz="4" w:space="0" w:color="auto"/>
              <w:right w:val="single" w:sz="4" w:space="0" w:color="auto"/>
            </w:tcBorders>
            <w:noWrap/>
            <w:vAlign w:val="center"/>
          </w:tcPr>
          <w:p w14:paraId="4AE5B87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59" w:type="pct"/>
            <w:gridSpan w:val="2"/>
            <w:tcBorders>
              <w:top w:val="nil"/>
              <w:left w:val="nil"/>
              <w:bottom w:val="single" w:sz="4" w:space="0" w:color="auto"/>
              <w:right w:val="single" w:sz="8" w:space="0" w:color="auto"/>
            </w:tcBorders>
            <w:noWrap/>
            <w:vAlign w:val="center"/>
          </w:tcPr>
          <w:p w14:paraId="4AE5B87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180" w:type="pct"/>
            <w:tcBorders>
              <w:top w:val="nil"/>
              <w:left w:val="nil"/>
              <w:bottom w:val="single" w:sz="4" w:space="0" w:color="auto"/>
              <w:right w:val="single" w:sz="4" w:space="0" w:color="auto"/>
            </w:tcBorders>
            <w:noWrap/>
            <w:vAlign w:val="center"/>
          </w:tcPr>
          <w:p w14:paraId="4AE5B87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25</w:t>
            </w:r>
          </w:p>
        </w:tc>
        <w:tc>
          <w:tcPr>
            <w:tcW w:w="186" w:type="pct"/>
            <w:tcBorders>
              <w:top w:val="nil"/>
              <w:left w:val="nil"/>
              <w:bottom w:val="single" w:sz="4" w:space="0" w:color="auto"/>
              <w:right w:val="single" w:sz="4" w:space="0" w:color="auto"/>
            </w:tcBorders>
            <w:noWrap/>
            <w:vAlign w:val="center"/>
          </w:tcPr>
          <w:p w14:paraId="4AE5B87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42</w:t>
            </w:r>
          </w:p>
        </w:tc>
        <w:tc>
          <w:tcPr>
            <w:tcW w:w="251" w:type="pct"/>
            <w:gridSpan w:val="2"/>
            <w:tcBorders>
              <w:top w:val="nil"/>
              <w:left w:val="nil"/>
              <w:bottom w:val="single" w:sz="4" w:space="0" w:color="auto"/>
              <w:right w:val="single" w:sz="8" w:space="0" w:color="auto"/>
            </w:tcBorders>
            <w:noWrap/>
            <w:vAlign w:val="center"/>
          </w:tcPr>
          <w:p w14:paraId="4AE5B87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22</w:t>
            </w:r>
          </w:p>
        </w:tc>
        <w:tc>
          <w:tcPr>
            <w:tcW w:w="180" w:type="pct"/>
            <w:tcBorders>
              <w:top w:val="nil"/>
              <w:left w:val="nil"/>
              <w:bottom w:val="single" w:sz="4" w:space="0" w:color="auto"/>
              <w:right w:val="single" w:sz="4" w:space="0" w:color="auto"/>
            </w:tcBorders>
            <w:noWrap/>
            <w:vAlign w:val="center"/>
          </w:tcPr>
          <w:p w14:paraId="4AE5B87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42</w:t>
            </w:r>
          </w:p>
        </w:tc>
        <w:tc>
          <w:tcPr>
            <w:tcW w:w="186" w:type="pct"/>
            <w:tcBorders>
              <w:top w:val="nil"/>
              <w:left w:val="nil"/>
              <w:bottom w:val="single" w:sz="4" w:space="0" w:color="auto"/>
              <w:right w:val="single" w:sz="4" w:space="0" w:color="auto"/>
            </w:tcBorders>
            <w:noWrap/>
            <w:vAlign w:val="center"/>
          </w:tcPr>
          <w:p w14:paraId="4AE5B87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38</w:t>
            </w:r>
          </w:p>
        </w:tc>
        <w:tc>
          <w:tcPr>
            <w:tcW w:w="240" w:type="pct"/>
            <w:gridSpan w:val="2"/>
            <w:tcBorders>
              <w:top w:val="nil"/>
              <w:left w:val="nil"/>
              <w:bottom w:val="single" w:sz="4" w:space="0" w:color="auto"/>
              <w:right w:val="single" w:sz="8" w:space="0" w:color="auto"/>
            </w:tcBorders>
            <w:noWrap/>
            <w:vAlign w:val="center"/>
          </w:tcPr>
          <w:p w14:paraId="4AE5B87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106</w:t>
            </w:r>
          </w:p>
        </w:tc>
        <w:tc>
          <w:tcPr>
            <w:tcW w:w="180" w:type="pct"/>
            <w:tcBorders>
              <w:top w:val="nil"/>
              <w:left w:val="nil"/>
              <w:bottom w:val="single" w:sz="4" w:space="0" w:color="auto"/>
              <w:right w:val="single" w:sz="4" w:space="0" w:color="auto"/>
            </w:tcBorders>
            <w:noWrap/>
            <w:vAlign w:val="center"/>
          </w:tcPr>
          <w:p w14:paraId="4AE5B87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87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19</w:t>
            </w:r>
          </w:p>
        </w:tc>
        <w:tc>
          <w:tcPr>
            <w:tcW w:w="250" w:type="pct"/>
            <w:gridSpan w:val="2"/>
            <w:tcBorders>
              <w:top w:val="nil"/>
              <w:left w:val="nil"/>
              <w:bottom w:val="single" w:sz="4" w:space="0" w:color="auto"/>
              <w:right w:val="single" w:sz="8" w:space="0" w:color="auto"/>
            </w:tcBorders>
            <w:noWrap/>
            <w:vAlign w:val="center"/>
          </w:tcPr>
          <w:p w14:paraId="4AE5B87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180" w:type="pct"/>
            <w:tcBorders>
              <w:top w:val="nil"/>
              <w:left w:val="nil"/>
              <w:bottom w:val="single" w:sz="4" w:space="0" w:color="auto"/>
              <w:right w:val="single" w:sz="4" w:space="0" w:color="auto"/>
            </w:tcBorders>
            <w:noWrap/>
            <w:vAlign w:val="center"/>
          </w:tcPr>
          <w:p w14:paraId="4AE5B87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38</w:t>
            </w:r>
          </w:p>
        </w:tc>
        <w:tc>
          <w:tcPr>
            <w:tcW w:w="186" w:type="pct"/>
            <w:tcBorders>
              <w:top w:val="nil"/>
              <w:left w:val="nil"/>
              <w:bottom w:val="single" w:sz="4" w:space="0" w:color="auto"/>
              <w:right w:val="single" w:sz="4" w:space="0" w:color="auto"/>
            </w:tcBorders>
            <w:noWrap/>
            <w:vAlign w:val="center"/>
          </w:tcPr>
          <w:p w14:paraId="4AE5B87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33</w:t>
            </w:r>
          </w:p>
        </w:tc>
        <w:tc>
          <w:tcPr>
            <w:tcW w:w="247" w:type="pct"/>
            <w:gridSpan w:val="2"/>
            <w:tcBorders>
              <w:top w:val="nil"/>
              <w:left w:val="nil"/>
              <w:bottom w:val="single" w:sz="4" w:space="0" w:color="auto"/>
              <w:right w:val="single" w:sz="8" w:space="0" w:color="auto"/>
            </w:tcBorders>
            <w:noWrap/>
            <w:vAlign w:val="center"/>
          </w:tcPr>
          <w:p w14:paraId="4AE5B88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239</w:t>
            </w:r>
          </w:p>
        </w:tc>
        <w:tc>
          <w:tcPr>
            <w:tcW w:w="180" w:type="pct"/>
            <w:tcBorders>
              <w:top w:val="nil"/>
              <w:left w:val="nil"/>
              <w:bottom w:val="single" w:sz="4" w:space="0" w:color="auto"/>
              <w:right w:val="single" w:sz="4" w:space="0" w:color="auto"/>
            </w:tcBorders>
            <w:noWrap/>
            <w:vAlign w:val="center"/>
          </w:tcPr>
          <w:p w14:paraId="4AE5B88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6" w:type="pct"/>
            <w:tcBorders>
              <w:top w:val="nil"/>
              <w:left w:val="nil"/>
              <w:bottom w:val="single" w:sz="4" w:space="0" w:color="auto"/>
              <w:right w:val="single" w:sz="4" w:space="0" w:color="auto"/>
            </w:tcBorders>
            <w:noWrap/>
            <w:vAlign w:val="center"/>
          </w:tcPr>
          <w:p w14:paraId="4AE5B88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12" w:type="pct"/>
            <w:gridSpan w:val="2"/>
            <w:tcBorders>
              <w:top w:val="nil"/>
              <w:left w:val="nil"/>
              <w:bottom w:val="single" w:sz="4" w:space="0" w:color="auto"/>
              <w:right w:val="single" w:sz="8" w:space="0" w:color="auto"/>
            </w:tcBorders>
            <w:noWrap/>
            <w:vAlign w:val="center"/>
          </w:tcPr>
          <w:p w14:paraId="4AE5B88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180" w:type="pct"/>
            <w:tcBorders>
              <w:top w:val="nil"/>
              <w:left w:val="nil"/>
              <w:bottom w:val="single" w:sz="4" w:space="0" w:color="auto"/>
              <w:right w:val="single" w:sz="4" w:space="0" w:color="auto"/>
            </w:tcBorders>
            <w:noWrap/>
            <w:vAlign w:val="center"/>
          </w:tcPr>
          <w:p w14:paraId="4AE5B88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133</w:t>
            </w:r>
          </w:p>
        </w:tc>
        <w:tc>
          <w:tcPr>
            <w:tcW w:w="186" w:type="pct"/>
            <w:tcBorders>
              <w:top w:val="nil"/>
              <w:left w:val="nil"/>
              <w:bottom w:val="single" w:sz="4" w:space="0" w:color="auto"/>
              <w:right w:val="single" w:sz="4" w:space="0" w:color="auto"/>
            </w:tcBorders>
            <w:noWrap/>
            <w:vAlign w:val="center"/>
          </w:tcPr>
          <w:p w14:paraId="4AE5B88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150</w:t>
            </w:r>
          </w:p>
        </w:tc>
        <w:tc>
          <w:tcPr>
            <w:tcW w:w="212" w:type="pct"/>
            <w:gridSpan w:val="2"/>
            <w:tcBorders>
              <w:top w:val="nil"/>
              <w:left w:val="nil"/>
              <w:bottom w:val="single" w:sz="4" w:space="0" w:color="auto"/>
              <w:right w:val="nil"/>
            </w:tcBorders>
            <w:noWrap/>
            <w:vAlign w:val="center"/>
          </w:tcPr>
          <w:p w14:paraId="4AE5B88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400</w:t>
            </w:r>
          </w:p>
        </w:tc>
        <w:tc>
          <w:tcPr>
            <w:tcW w:w="233" w:type="pct"/>
            <w:gridSpan w:val="2"/>
            <w:tcBorders>
              <w:top w:val="nil"/>
              <w:left w:val="single" w:sz="8" w:space="0" w:color="auto"/>
              <w:bottom w:val="single" w:sz="4" w:space="0" w:color="auto"/>
              <w:right w:val="nil"/>
            </w:tcBorders>
            <w:noWrap/>
            <w:vAlign w:val="bottom"/>
          </w:tcPr>
          <w:p w14:paraId="4AE5B887"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566</w:t>
            </w:r>
          </w:p>
        </w:tc>
        <w:tc>
          <w:tcPr>
            <w:tcW w:w="216" w:type="pct"/>
            <w:gridSpan w:val="2"/>
            <w:tcBorders>
              <w:top w:val="nil"/>
              <w:left w:val="single" w:sz="8" w:space="0" w:color="auto"/>
              <w:bottom w:val="single" w:sz="4" w:space="0" w:color="auto"/>
              <w:right w:val="single" w:sz="8" w:space="0" w:color="auto"/>
            </w:tcBorders>
            <w:noWrap/>
            <w:vAlign w:val="bottom"/>
          </w:tcPr>
          <w:p w14:paraId="4AE5B888"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800</w:t>
            </w:r>
          </w:p>
        </w:tc>
      </w:tr>
      <w:tr w:rsidR="00C057C1" w:rsidRPr="00E33554" w14:paraId="4AE5B8A2" w14:textId="77777777" w:rsidTr="00C057C1">
        <w:trPr>
          <w:trHeight w:val="312"/>
        </w:trPr>
        <w:tc>
          <w:tcPr>
            <w:tcW w:w="414" w:type="pct"/>
            <w:tcBorders>
              <w:top w:val="nil"/>
              <w:left w:val="single" w:sz="8" w:space="0" w:color="auto"/>
              <w:bottom w:val="single" w:sz="4" w:space="0" w:color="auto"/>
              <w:right w:val="nil"/>
            </w:tcBorders>
            <w:vAlign w:val="center"/>
          </w:tcPr>
          <w:p w14:paraId="4AE5B88A"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Tank</w:t>
            </w:r>
          </w:p>
        </w:tc>
        <w:tc>
          <w:tcPr>
            <w:tcW w:w="89" w:type="pct"/>
            <w:tcBorders>
              <w:top w:val="nil"/>
              <w:left w:val="single" w:sz="8" w:space="0" w:color="auto"/>
              <w:bottom w:val="single" w:sz="4" w:space="0" w:color="auto"/>
              <w:right w:val="single" w:sz="4" w:space="0" w:color="auto"/>
            </w:tcBorders>
            <w:noWrap/>
            <w:vAlign w:val="center"/>
          </w:tcPr>
          <w:p w14:paraId="4AE5B88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88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88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88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88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251" w:type="pct"/>
            <w:gridSpan w:val="2"/>
            <w:tcBorders>
              <w:top w:val="nil"/>
              <w:left w:val="nil"/>
              <w:bottom w:val="single" w:sz="4" w:space="0" w:color="auto"/>
              <w:right w:val="single" w:sz="8" w:space="0" w:color="auto"/>
            </w:tcBorders>
            <w:noWrap/>
            <w:vAlign w:val="center"/>
          </w:tcPr>
          <w:p w14:paraId="4AE5B89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0" w:type="pct"/>
            <w:tcBorders>
              <w:top w:val="nil"/>
              <w:left w:val="nil"/>
              <w:bottom w:val="single" w:sz="4" w:space="0" w:color="auto"/>
              <w:right w:val="single" w:sz="4" w:space="0" w:color="auto"/>
            </w:tcBorders>
            <w:noWrap/>
            <w:vAlign w:val="center"/>
          </w:tcPr>
          <w:p w14:paraId="4AE5B89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4" w:space="0" w:color="auto"/>
              <w:right w:val="single" w:sz="4" w:space="0" w:color="auto"/>
            </w:tcBorders>
            <w:noWrap/>
            <w:vAlign w:val="center"/>
          </w:tcPr>
          <w:p w14:paraId="4AE5B89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240" w:type="pct"/>
            <w:gridSpan w:val="2"/>
            <w:tcBorders>
              <w:top w:val="nil"/>
              <w:left w:val="nil"/>
              <w:bottom w:val="single" w:sz="4" w:space="0" w:color="auto"/>
              <w:right w:val="single" w:sz="8" w:space="0" w:color="auto"/>
            </w:tcBorders>
            <w:noWrap/>
            <w:vAlign w:val="center"/>
          </w:tcPr>
          <w:p w14:paraId="4AE5B89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180" w:type="pct"/>
            <w:tcBorders>
              <w:top w:val="nil"/>
              <w:left w:val="nil"/>
              <w:bottom w:val="single" w:sz="4" w:space="0" w:color="auto"/>
              <w:right w:val="single" w:sz="4" w:space="0" w:color="auto"/>
            </w:tcBorders>
            <w:noWrap/>
            <w:vAlign w:val="center"/>
          </w:tcPr>
          <w:p w14:paraId="4AE5B89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4" w:space="0" w:color="auto"/>
              <w:right w:val="single" w:sz="4" w:space="0" w:color="auto"/>
            </w:tcBorders>
            <w:noWrap/>
            <w:vAlign w:val="center"/>
          </w:tcPr>
          <w:p w14:paraId="4AE5B89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50" w:type="pct"/>
            <w:gridSpan w:val="2"/>
            <w:tcBorders>
              <w:top w:val="nil"/>
              <w:left w:val="nil"/>
              <w:bottom w:val="single" w:sz="4" w:space="0" w:color="auto"/>
              <w:right w:val="single" w:sz="8" w:space="0" w:color="auto"/>
            </w:tcBorders>
            <w:noWrap/>
            <w:vAlign w:val="center"/>
          </w:tcPr>
          <w:p w14:paraId="4AE5B89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29</w:t>
            </w:r>
          </w:p>
        </w:tc>
        <w:tc>
          <w:tcPr>
            <w:tcW w:w="180" w:type="pct"/>
            <w:tcBorders>
              <w:top w:val="nil"/>
              <w:left w:val="nil"/>
              <w:bottom w:val="single" w:sz="4" w:space="0" w:color="auto"/>
              <w:right w:val="single" w:sz="4" w:space="0" w:color="auto"/>
            </w:tcBorders>
            <w:noWrap/>
            <w:vAlign w:val="center"/>
          </w:tcPr>
          <w:p w14:paraId="4AE5B89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89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247" w:type="pct"/>
            <w:gridSpan w:val="2"/>
            <w:tcBorders>
              <w:top w:val="nil"/>
              <w:left w:val="nil"/>
              <w:bottom w:val="single" w:sz="4" w:space="0" w:color="auto"/>
              <w:right w:val="single" w:sz="8" w:space="0" w:color="auto"/>
            </w:tcBorders>
            <w:noWrap/>
            <w:vAlign w:val="center"/>
          </w:tcPr>
          <w:p w14:paraId="4AE5B89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3981</w:t>
            </w:r>
          </w:p>
        </w:tc>
        <w:tc>
          <w:tcPr>
            <w:tcW w:w="180" w:type="pct"/>
            <w:tcBorders>
              <w:top w:val="nil"/>
              <w:left w:val="nil"/>
              <w:bottom w:val="single" w:sz="4" w:space="0" w:color="auto"/>
              <w:right w:val="single" w:sz="4" w:space="0" w:color="auto"/>
            </w:tcBorders>
            <w:noWrap/>
            <w:vAlign w:val="center"/>
          </w:tcPr>
          <w:p w14:paraId="4AE5B89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89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12" w:type="pct"/>
            <w:gridSpan w:val="2"/>
            <w:tcBorders>
              <w:top w:val="nil"/>
              <w:left w:val="nil"/>
              <w:bottom w:val="single" w:sz="4" w:space="0" w:color="auto"/>
              <w:right w:val="single" w:sz="8" w:space="0" w:color="auto"/>
            </w:tcBorders>
            <w:noWrap/>
            <w:vAlign w:val="center"/>
          </w:tcPr>
          <w:p w14:paraId="4AE5B89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135</w:t>
            </w:r>
          </w:p>
        </w:tc>
        <w:tc>
          <w:tcPr>
            <w:tcW w:w="180" w:type="pct"/>
            <w:tcBorders>
              <w:top w:val="nil"/>
              <w:left w:val="nil"/>
              <w:bottom w:val="single" w:sz="4" w:space="0" w:color="auto"/>
              <w:right w:val="single" w:sz="4" w:space="0" w:color="auto"/>
            </w:tcBorders>
            <w:noWrap/>
            <w:vAlign w:val="center"/>
          </w:tcPr>
          <w:p w14:paraId="4AE5B89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186" w:type="pct"/>
            <w:tcBorders>
              <w:top w:val="nil"/>
              <w:left w:val="nil"/>
              <w:bottom w:val="single" w:sz="4" w:space="0" w:color="auto"/>
              <w:right w:val="single" w:sz="4" w:space="0" w:color="auto"/>
            </w:tcBorders>
            <w:noWrap/>
            <w:vAlign w:val="center"/>
          </w:tcPr>
          <w:p w14:paraId="4AE5B89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29</w:t>
            </w:r>
          </w:p>
        </w:tc>
        <w:tc>
          <w:tcPr>
            <w:tcW w:w="212" w:type="pct"/>
            <w:gridSpan w:val="2"/>
            <w:tcBorders>
              <w:top w:val="nil"/>
              <w:left w:val="nil"/>
              <w:bottom w:val="single" w:sz="4" w:space="0" w:color="auto"/>
              <w:right w:val="nil"/>
            </w:tcBorders>
            <w:noWrap/>
            <w:vAlign w:val="center"/>
          </w:tcPr>
          <w:p w14:paraId="4AE5B89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4164</w:t>
            </w:r>
          </w:p>
        </w:tc>
        <w:tc>
          <w:tcPr>
            <w:tcW w:w="233" w:type="pct"/>
            <w:gridSpan w:val="2"/>
            <w:tcBorders>
              <w:top w:val="nil"/>
              <w:left w:val="single" w:sz="8" w:space="0" w:color="auto"/>
              <w:bottom w:val="single" w:sz="4" w:space="0" w:color="auto"/>
              <w:right w:val="nil"/>
            </w:tcBorders>
            <w:noWrap/>
            <w:vAlign w:val="bottom"/>
          </w:tcPr>
          <w:p w14:paraId="4AE5B8A0"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86</w:t>
            </w:r>
          </w:p>
        </w:tc>
        <w:tc>
          <w:tcPr>
            <w:tcW w:w="216" w:type="pct"/>
            <w:gridSpan w:val="2"/>
            <w:tcBorders>
              <w:top w:val="nil"/>
              <w:left w:val="single" w:sz="8" w:space="0" w:color="auto"/>
              <w:bottom w:val="single" w:sz="4" w:space="0" w:color="auto"/>
              <w:right w:val="single" w:sz="8" w:space="0" w:color="auto"/>
            </w:tcBorders>
            <w:noWrap/>
            <w:vAlign w:val="bottom"/>
          </w:tcPr>
          <w:p w14:paraId="4AE5B8A1"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8328</w:t>
            </w:r>
          </w:p>
        </w:tc>
      </w:tr>
      <w:tr w:rsidR="00C057C1" w:rsidRPr="00E33554" w14:paraId="4AE5B8BB" w14:textId="77777777" w:rsidTr="00C057C1">
        <w:trPr>
          <w:trHeight w:val="312"/>
        </w:trPr>
        <w:tc>
          <w:tcPr>
            <w:tcW w:w="414" w:type="pct"/>
            <w:tcBorders>
              <w:top w:val="nil"/>
              <w:left w:val="single" w:sz="8" w:space="0" w:color="auto"/>
              <w:bottom w:val="single" w:sz="4" w:space="0" w:color="auto"/>
              <w:right w:val="nil"/>
            </w:tcBorders>
            <w:vAlign w:val="center"/>
          </w:tcPr>
          <w:p w14:paraId="4AE5B8A3"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Torghar</w:t>
            </w:r>
          </w:p>
        </w:tc>
        <w:tc>
          <w:tcPr>
            <w:tcW w:w="89" w:type="pct"/>
            <w:tcBorders>
              <w:top w:val="nil"/>
              <w:left w:val="single" w:sz="8" w:space="0" w:color="auto"/>
              <w:bottom w:val="single" w:sz="4" w:space="0" w:color="auto"/>
              <w:right w:val="single" w:sz="4" w:space="0" w:color="auto"/>
            </w:tcBorders>
            <w:noWrap/>
            <w:vAlign w:val="center"/>
          </w:tcPr>
          <w:p w14:paraId="4AE5B8A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8A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9" w:type="pct"/>
            <w:gridSpan w:val="2"/>
            <w:tcBorders>
              <w:top w:val="nil"/>
              <w:left w:val="nil"/>
              <w:bottom w:val="single" w:sz="4" w:space="0" w:color="auto"/>
              <w:right w:val="single" w:sz="8" w:space="0" w:color="auto"/>
            </w:tcBorders>
            <w:noWrap/>
            <w:vAlign w:val="center"/>
          </w:tcPr>
          <w:p w14:paraId="4AE5B8A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8A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4" w:space="0" w:color="auto"/>
              <w:right w:val="single" w:sz="4" w:space="0" w:color="auto"/>
            </w:tcBorders>
            <w:noWrap/>
            <w:vAlign w:val="center"/>
          </w:tcPr>
          <w:p w14:paraId="4AE5B8A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251" w:type="pct"/>
            <w:gridSpan w:val="2"/>
            <w:tcBorders>
              <w:top w:val="nil"/>
              <w:left w:val="nil"/>
              <w:bottom w:val="single" w:sz="4" w:space="0" w:color="auto"/>
              <w:right w:val="single" w:sz="8" w:space="0" w:color="auto"/>
            </w:tcBorders>
            <w:noWrap/>
            <w:vAlign w:val="center"/>
          </w:tcPr>
          <w:p w14:paraId="4AE5B8A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180" w:type="pct"/>
            <w:tcBorders>
              <w:top w:val="nil"/>
              <w:left w:val="nil"/>
              <w:bottom w:val="single" w:sz="4" w:space="0" w:color="auto"/>
              <w:right w:val="single" w:sz="4" w:space="0" w:color="auto"/>
            </w:tcBorders>
            <w:noWrap/>
            <w:vAlign w:val="center"/>
          </w:tcPr>
          <w:p w14:paraId="4AE5B8A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6" w:type="pct"/>
            <w:tcBorders>
              <w:top w:val="nil"/>
              <w:left w:val="nil"/>
              <w:bottom w:val="single" w:sz="4" w:space="0" w:color="auto"/>
              <w:right w:val="single" w:sz="4" w:space="0" w:color="auto"/>
            </w:tcBorders>
            <w:noWrap/>
            <w:vAlign w:val="center"/>
          </w:tcPr>
          <w:p w14:paraId="4AE5B8A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40" w:type="pct"/>
            <w:gridSpan w:val="2"/>
            <w:tcBorders>
              <w:top w:val="nil"/>
              <w:left w:val="nil"/>
              <w:bottom w:val="single" w:sz="4" w:space="0" w:color="auto"/>
              <w:right w:val="single" w:sz="8" w:space="0" w:color="auto"/>
            </w:tcBorders>
            <w:noWrap/>
            <w:vAlign w:val="center"/>
          </w:tcPr>
          <w:p w14:paraId="4AE5B8A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74</w:t>
            </w:r>
          </w:p>
        </w:tc>
        <w:tc>
          <w:tcPr>
            <w:tcW w:w="180" w:type="pct"/>
            <w:tcBorders>
              <w:top w:val="nil"/>
              <w:left w:val="nil"/>
              <w:bottom w:val="single" w:sz="4" w:space="0" w:color="auto"/>
              <w:right w:val="single" w:sz="4" w:space="0" w:color="auto"/>
            </w:tcBorders>
            <w:noWrap/>
            <w:vAlign w:val="center"/>
          </w:tcPr>
          <w:p w14:paraId="4AE5B8A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15</w:t>
            </w:r>
          </w:p>
        </w:tc>
        <w:tc>
          <w:tcPr>
            <w:tcW w:w="186" w:type="pct"/>
            <w:tcBorders>
              <w:top w:val="nil"/>
              <w:left w:val="nil"/>
              <w:bottom w:val="single" w:sz="4" w:space="0" w:color="auto"/>
              <w:right w:val="single" w:sz="4" w:space="0" w:color="auto"/>
            </w:tcBorders>
            <w:noWrap/>
            <w:vAlign w:val="center"/>
          </w:tcPr>
          <w:p w14:paraId="4AE5B8A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250" w:type="pct"/>
            <w:gridSpan w:val="2"/>
            <w:tcBorders>
              <w:top w:val="nil"/>
              <w:left w:val="nil"/>
              <w:bottom w:val="single" w:sz="4" w:space="0" w:color="auto"/>
              <w:right w:val="single" w:sz="8" w:space="0" w:color="auto"/>
            </w:tcBorders>
            <w:noWrap/>
            <w:vAlign w:val="center"/>
          </w:tcPr>
          <w:p w14:paraId="4AE5B8A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0" w:type="pct"/>
            <w:tcBorders>
              <w:top w:val="nil"/>
              <w:left w:val="nil"/>
              <w:bottom w:val="single" w:sz="4" w:space="0" w:color="auto"/>
              <w:right w:val="single" w:sz="4" w:space="0" w:color="auto"/>
            </w:tcBorders>
            <w:noWrap/>
            <w:vAlign w:val="center"/>
          </w:tcPr>
          <w:p w14:paraId="4AE5B8B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8B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47" w:type="pct"/>
            <w:gridSpan w:val="2"/>
            <w:tcBorders>
              <w:top w:val="nil"/>
              <w:left w:val="nil"/>
              <w:bottom w:val="single" w:sz="4" w:space="0" w:color="auto"/>
              <w:right w:val="single" w:sz="8" w:space="0" w:color="auto"/>
            </w:tcBorders>
            <w:noWrap/>
            <w:vAlign w:val="center"/>
          </w:tcPr>
          <w:p w14:paraId="4AE5B8B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0" w:type="pct"/>
            <w:tcBorders>
              <w:top w:val="nil"/>
              <w:left w:val="nil"/>
              <w:bottom w:val="single" w:sz="4" w:space="0" w:color="auto"/>
              <w:right w:val="single" w:sz="4" w:space="0" w:color="auto"/>
            </w:tcBorders>
            <w:noWrap/>
            <w:vAlign w:val="center"/>
          </w:tcPr>
          <w:p w14:paraId="4AE5B8B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8B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12" w:type="pct"/>
            <w:gridSpan w:val="2"/>
            <w:tcBorders>
              <w:top w:val="nil"/>
              <w:left w:val="nil"/>
              <w:bottom w:val="single" w:sz="4" w:space="0" w:color="auto"/>
              <w:right w:val="single" w:sz="8" w:space="0" w:color="auto"/>
            </w:tcBorders>
            <w:noWrap/>
            <w:vAlign w:val="center"/>
          </w:tcPr>
          <w:p w14:paraId="4AE5B8B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180" w:type="pct"/>
            <w:tcBorders>
              <w:top w:val="nil"/>
              <w:left w:val="nil"/>
              <w:bottom w:val="single" w:sz="4" w:space="0" w:color="auto"/>
              <w:right w:val="single" w:sz="4" w:space="0" w:color="auto"/>
            </w:tcBorders>
            <w:noWrap/>
            <w:vAlign w:val="center"/>
          </w:tcPr>
          <w:p w14:paraId="4AE5B8B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w:t>
            </w:r>
          </w:p>
        </w:tc>
        <w:tc>
          <w:tcPr>
            <w:tcW w:w="186" w:type="pct"/>
            <w:tcBorders>
              <w:top w:val="nil"/>
              <w:left w:val="nil"/>
              <w:bottom w:val="single" w:sz="4" w:space="0" w:color="auto"/>
              <w:right w:val="single" w:sz="4" w:space="0" w:color="auto"/>
            </w:tcBorders>
            <w:noWrap/>
            <w:vAlign w:val="center"/>
          </w:tcPr>
          <w:p w14:paraId="4AE5B8B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212" w:type="pct"/>
            <w:gridSpan w:val="2"/>
            <w:tcBorders>
              <w:top w:val="nil"/>
              <w:left w:val="nil"/>
              <w:bottom w:val="single" w:sz="4" w:space="0" w:color="auto"/>
              <w:right w:val="nil"/>
            </w:tcBorders>
            <w:noWrap/>
            <w:vAlign w:val="center"/>
          </w:tcPr>
          <w:p w14:paraId="4AE5B8B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113</w:t>
            </w:r>
          </w:p>
        </w:tc>
        <w:tc>
          <w:tcPr>
            <w:tcW w:w="233" w:type="pct"/>
            <w:gridSpan w:val="2"/>
            <w:tcBorders>
              <w:top w:val="nil"/>
              <w:left w:val="single" w:sz="8" w:space="0" w:color="auto"/>
              <w:bottom w:val="single" w:sz="4" w:space="0" w:color="auto"/>
              <w:right w:val="nil"/>
            </w:tcBorders>
            <w:noWrap/>
            <w:vAlign w:val="bottom"/>
          </w:tcPr>
          <w:p w14:paraId="4AE5B8B9"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98</w:t>
            </w:r>
          </w:p>
        </w:tc>
        <w:tc>
          <w:tcPr>
            <w:tcW w:w="216" w:type="pct"/>
            <w:gridSpan w:val="2"/>
            <w:tcBorders>
              <w:top w:val="nil"/>
              <w:left w:val="single" w:sz="8" w:space="0" w:color="auto"/>
              <w:bottom w:val="single" w:sz="4" w:space="0" w:color="auto"/>
              <w:right w:val="single" w:sz="8" w:space="0" w:color="auto"/>
            </w:tcBorders>
            <w:noWrap/>
            <w:vAlign w:val="bottom"/>
          </w:tcPr>
          <w:p w14:paraId="4AE5B8BA"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226</w:t>
            </w:r>
          </w:p>
        </w:tc>
      </w:tr>
      <w:tr w:rsidR="00C057C1" w:rsidRPr="00E33554" w14:paraId="4AE5B8D4" w14:textId="77777777" w:rsidTr="00C057C1">
        <w:trPr>
          <w:trHeight w:val="312"/>
        </w:trPr>
        <w:tc>
          <w:tcPr>
            <w:tcW w:w="414" w:type="pct"/>
            <w:tcBorders>
              <w:top w:val="nil"/>
              <w:left w:val="single" w:sz="8" w:space="0" w:color="auto"/>
              <w:bottom w:val="single" w:sz="4" w:space="0" w:color="auto"/>
              <w:right w:val="nil"/>
            </w:tcBorders>
            <w:vAlign w:val="center"/>
          </w:tcPr>
          <w:p w14:paraId="4AE5B8BC"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Upper Dir</w:t>
            </w:r>
          </w:p>
        </w:tc>
        <w:tc>
          <w:tcPr>
            <w:tcW w:w="89" w:type="pct"/>
            <w:tcBorders>
              <w:top w:val="nil"/>
              <w:left w:val="single" w:sz="8" w:space="0" w:color="auto"/>
              <w:bottom w:val="single" w:sz="4" w:space="0" w:color="auto"/>
              <w:right w:val="single" w:sz="4" w:space="0" w:color="auto"/>
            </w:tcBorders>
            <w:noWrap/>
            <w:vAlign w:val="center"/>
          </w:tcPr>
          <w:p w14:paraId="4AE5B8B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186" w:type="pct"/>
            <w:tcBorders>
              <w:top w:val="nil"/>
              <w:left w:val="nil"/>
              <w:bottom w:val="single" w:sz="4" w:space="0" w:color="auto"/>
              <w:right w:val="single" w:sz="4" w:space="0" w:color="auto"/>
            </w:tcBorders>
            <w:noWrap/>
            <w:vAlign w:val="center"/>
          </w:tcPr>
          <w:p w14:paraId="4AE5B8B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16</w:t>
            </w:r>
          </w:p>
        </w:tc>
        <w:tc>
          <w:tcPr>
            <w:tcW w:w="259" w:type="pct"/>
            <w:gridSpan w:val="2"/>
            <w:tcBorders>
              <w:top w:val="nil"/>
              <w:left w:val="nil"/>
              <w:bottom w:val="single" w:sz="4" w:space="0" w:color="auto"/>
              <w:right w:val="single" w:sz="8" w:space="0" w:color="auto"/>
            </w:tcBorders>
            <w:noWrap/>
            <w:vAlign w:val="center"/>
          </w:tcPr>
          <w:p w14:paraId="4AE5B8B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14</w:t>
            </w:r>
          </w:p>
        </w:tc>
        <w:tc>
          <w:tcPr>
            <w:tcW w:w="180" w:type="pct"/>
            <w:tcBorders>
              <w:top w:val="nil"/>
              <w:left w:val="nil"/>
              <w:bottom w:val="single" w:sz="4" w:space="0" w:color="auto"/>
              <w:right w:val="single" w:sz="4" w:space="0" w:color="auto"/>
            </w:tcBorders>
            <w:noWrap/>
            <w:vAlign w:val="center"/>
          </w:tcPr>
          <w:p w14:paraId="4AE5B8C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22</w:t>
            </w:r>
          </w:p>
        </w:tc>
        <w:tc>
          <w:tcPr>
            <w:tcW w:w="186" w:type="pct"/>
            <w:tcBorders>
              <w:top w:val="nil"/>
              <w:left w:val="nil"/>
              <w:bottom w:val="single" w:sz="4" w:space="0" w:color="auto"/>
              <w:right w:val="single" w:sz="4" w:space="0" w:color="auto"/>
            </w:tcBorders>
            <w:noWrap/>
            <w:vAlign w:val="center"/>
          </w:tcPr>
          <w:p w14:paraId="4AE5B8C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37</w:t>
            </w:r>
          </w:p>
        </w:tc>
        <w:tc>
          <w:tcPr>
            <w:tcW w:w="251" w:type="pct"/>
            <w:gridSpan w:val="2"/>
            <w:tcBorders>
              <w:top w:val="nil"/>
              <w:left w:val="nil"/>
              <w:bottom w:val="single" w:sz="4" w:space="0" w:color="auto"/>
              <w:right w:val="single" w:sz="8" w:space="0" w:color="auto"/>
            </w:tcBorders>
            <w:noWrap/>
            <w:vAlign w:val="center"/>
          </w:tcPr>
          <w:p w14:paraId="4AE5B8C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68</w:t>
            </w:r>
          </w:p>
        </w:tc>
        <w:tc>
          <w:tcPr>
            <w:tcW w:w="180" w:type="pct"/>
            <w:tcBorders>
              <w:top w:val="nil"/>
              <w:left w:val="nil"/>
              <w:bottom w:val="single" w:sz="4" w:space="0" w:color="auto"/>
              <w:right w:val="single" w:sz="4" w:space="0" w:color="auto"/>
            </w:tcBorders>
            <w:noWrap/>
            <w:vAlign w:val="center"/>
          </w:tcPr>
          <w:p w14:paraId="4AE5B8C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w:t>
            </w:r>
          </w:p>
        </w:tc>
        <w:tc>
          <w:tcPr>
            <w:tcW w:w="186" w:type="pct"/>
            <w:tcBorders>
              <w:top w:val="nil"/>
              <w:left w:val="nil"/>
              <w:bottom w:val="single" w:sz="4" w:space="0" w:color="auto"/>
              <w:right w:val="single" w:sz="4" w:space="0" w:color="auto"/>
            </w:tcBorders>
            <w:noWrap/>
            <w:vAlign w:val="center"/>
          </w:tcPr>
          <w:p w14:paraId="4AE5B8C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18</w:t>
            </w:r>
          </w:p>
        </w:tc>
        <w:tc>
          <w:tcPr>
            <w:tcW w:w="240" w:type="pct"/>
            <w:gridSpan w:val="2"/>
            <w:tcBorders>
              <w:top w:val="nil"/>
              <w:left w:val="nil"/>
              <w:bottom w:val="single" w:sz="4" w:space="0" w:color="auto"/>
              <w:right w:val="single" w:sz="8" w:space="0" w:color="auto"/>
            </w:tcBorders>
            <w:noWrap/>
            <w:vAlign w:val="center"/>
          </w:tcPr>
          <w:p w14:paraId="4AE5B8C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74</w:t>
            </w:r>
          </w:p>
        </w:tc>
        <w:tc>
          <w:tcPr>
            <w:tcW w:w="180" w:type="pct"/>
            <w:tcBorders>
              <w:top w:val="nil"/>
              <w:left w:val="nil"/>
              <w:bottom w:val="single" w:sz="4" w:space="0" w:color="auto"/>
              <w:right w:val="single" w:sz="4" w:space="0" w:color="auto"/>
            </w:tcBorders>
            <w:noWrap/>
            <w:vAlign w:val="center"/>
          </w:tcPr>
          <w:p w14:paraId="4AE5B8C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186" w:type="pct"/>
            <w:tcBorders>
              <w:top w:val="nil"/>
              <w:left w:val="nil"/>
              <w:bottom w:val="single" w:sz="4" w:space="0" w:color="auto"/>
              <w:right w:val="single" w:sz="4" w:space="0" w:color="auto"/>
            </w:tcBorders>
            <w:noWrap/>
            <w:vAlign w:val="center"/>
          </w:tcPr>
          <w:p w14:paraId="4AE5B8C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250" w:type="pct"/>
            <w:gridSpan w:val="2"/>
            <w:tcBorders>
              <w:top w:val="nil"/>
              <w:left w:val="nil"/>
              <w:bottom w:val="single" w:sz="4" w:space="0" w:color="auto"/>
              <w:right w:val="single" w:sz="8" w:space="0" w:color="auto"/>
            </w:tcBorders>
            <w:noWrap/>
            <w:vAlign w:val="center"/>
          </w:tcPr>
          <w:p w14:paraId="4AE5B8C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37</w:t>
            </w:r>
          </w:p>
        </w:tc>
        <w:tc>
          <w:tcPr>
            <w:tcW w:w="180" w:type="pct"/>
            <w:tcBorders>
              <w:top w:val="nil"/>
              <w:left w:val="nil"/>
              <w:bottom w:val="single" w:sz="4" w:space="0" w:color="auto"/>
              <w:right w:val="single" w:sz="4" w:space="0" w:color="auto"/>
            </w:tcBorders>
            <w:noWrap/>
            <w:vAlign w:val="center"/>
          </w:tcPr>
          <w:p w14:paraId="4AE5B8C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w:t>
            </w:r>
          </w:p>
        </w:tc>
        <w:tc>
          <w:tcPr>
            <w:tcW w:w="186" w:type="pct"/>
            <w:tcBorders>
              <w:top w:val="nil"/>
              <w:left w:val="nil"/>
              <w:bottom w:val="single" w:sz="4" w:space="0" w:color="auto"/>
              <w:right w:val="single" w:sz="4" w:space="0" w:color="auto"/>
            </w:tcBorders>
            <w:noWrap/>
            <w:vAlign w:val="center"/>
          </w:tcPr>
          <w:p w14:paraId="4AE5B8C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23</w:t>
            </w:r>
          </w:p>
        </w:tc>
        <w:tc>
          <w:tcPr>
            <w:tcW w:w="247" w:type="pct"/>
            <w:gridSpan w:val="2"/>
            <w:tcBorders>
              <w:top w:val="nil"/>
              <w:left w:val="nil"/>
              <w:bottom w:val="single" w:sz="4" w:space="0" w:color="auto"/>
              <w:right w:val="single" w:sz="8" w:space="0" w:color="auto"/>
            </w:tcBorders>
            <w:noWrap/>
            <w:vAlign w:val="center"/>
          </w:tcPr>
          <w:p w14:paraId="4AE5B8C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982</w:t>
            </w:r>
          </w:p>
        </w:tc>
        <w:tc>
          <w:tcPr>
            <w:tcW w:w="180" w:type="pct"/>
            <w:tcBorders>
              <w:top w:val="nil"/>
              <w:left w:val="nil"/>
              <w:bottom w:val="single" w:sz="4" w:space="0" w:color="auto"/>
              <w:right w:val="single" w:sz="4" w:space="0" w:color="auto"/>
            </w:tcBorders>
            <w:noWrap/>
            <w:vAlign w:val="center"/>
          </w:tcPr>
          <w:p w14:paraId="4AE5B8C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w:t>
            </w:r>
          </w:p>
        </w:tc>
        <w:tc>
          <w:tcPr>
            <w:tcW w:w="186" w:type="pct"/>
            <w:tcBorders>
              <w:top w:val="nil"/>
              <w:left w:val="nil"/>
              <w:bottom w:val="single" w:sz="4" w:space="0" w:color="auto"/>
              <w:right w:val="single" w:sz="4" w:space="0" w:color="auto"/>
            </w:tcBorders>
            <w:noWrap/>
            <w:vAlign w:val="center"/>
          </w:tcPr>
          <w:p w14:paraId="4AE5B8C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w:t>
            </w:r>
          </w:p>
        </w:tc>
        <w:tc>
          <w:tcPr>
            <w:tcW w:w="212" w:type="pct"/>
            <w:gridSpan w:val="2"/>
            <w:tcBorders>
              <w:top w:val="nil"/>
              <w:left w:val="nil"/>
              <w:bottom w:val="single" w:sz="4" w:space="0" w:color="auto"/>
              <w:right w:val="single" w:sz="8" w:space="0" w:color="auto"/>
            </w:tcBorders>
            <w:noWrap/>
            <w:vAlign w:val="center"/>
          </w:tcPr>
          <w:p w14:paraId="4AE5B8C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55</w:t>
            </w:r>
          </w:p>
        </w:tc>
        <w:tc>
          <w:tcPr>
            <w:tcW w:w="180" w:type="pct"/>
            <w:tcBorders>
              <w:top w:val="nil"/>
              <w:left w:val="nil"/>
              <w:bottom w:val="single" w:sz="4" w:space="0" w:color="auto"/>
              <w:right w:val="single" w:sz="4" w:space="0" w:color="auto"/>
            </w:tcBorders>
            <w:noWrap/>
            <w:vAlign w:val="center"/>
          </w:tcPr>
          <w:p w14:paraId="4AE5B8C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80</w:t>
            </w:r>
          </w:p>
        </w:tc>
        <w:tc>
          <w:tcPr>
            <w:tcW w:w="186" w:type="pct"/>
            <w:tcBorders>
              <w:top w:val="nil"/>
              <w:left w:val="nil"/>
              <w:bottom w:val="single" w:sz="4" w:space="0" w:color="auto"/>
              <w:right w:val="single" w:sz="4" w:space="0" w:color="auto"/>
            </w:tcBorders>
            <w:noWrap/>
            <w:vAlign w:val="center"/>
          </w:tcPr>
          <w:p w14:paraId="4AE5B8D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109</w:t>
            </w:r>
          </w:p>
        </w:tc>
        <w:tc>
          <w:tcPr>
            <w:tcW w:w="212" w:type="pct"/>
            <w:gridSpan w:val="2"/>
            <w:tcBorders>
              <w:top w:val="nil"/>
              <w:left w:val="nil"/>
              <w:bottom w:val="single" w:sz="4" w:space="0" w:color="auto"/>
              <w:right w:val="nil"/>
            </w:tcBorders>
            <w:noWrap/>
            <w:vAlign w:val="center"/>
          </w:tcPr>
          <w:p w14:paraId="4AE5B8D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1230</w:t>
            </w:r>
          </w:p>
        </w:tc>
        <w:tc>
          <w:tcPr>
            <w:tcW w:w="233" w:type="pct"/>
            <w:gridSpan w:val="2"/>
            <w:tcBorders>
              <w:top w:val="nil"/>
              <w:left w:val="single" w:sz="8" w:space="0" w:color="auto"/>
              <w:bottom w:val="single" w:sz="4" w:space="0" w:color="auto"/>
              <w:right w:val="nil"/>
            </w:tcBorders>
            <w:noWrap/>
            <w:vAlign w:val="bottom"/>
          </w:tcPr>
          <w:p w14:paraId="4AE5B8D2"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382</w:t>
            </w:r>
          </w:p>
        </w:tc>
        <w:tc>
          <w:tcPr>
            <w:tcW w:w="216" w:type="pct"/>
            <w:gridSpan w:val="2"/>
            <w:tcBorders>
              <w:top w:val="nil"/>
              <w:left w:val="single" w:sz="8" w:space="0" w:color="auto"/>
              <w:bottom w:val="single" w:sz="4" w:space="0" w:color="auto"/>
              <w:right w:val="single" w:sz="8" w:space="0" w:color="auto"/>
            </w:tcBorders>
            <w:noWrap/>
            <w:vAlign w:val="bottom"/>
          </w:tcPr>
          <w:p w14:paraId="4AE5B8D3"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2460</w:t>
            </w:r>
          </w:p>
        </w:tc>
      </w:tr>
      <w:tr w:rsidR="00C057C1" w:rsidRPr="00E33554" w14:paraId="4AE5B8ED" w14:textId="77777777" w:rsidTr="00C057C1">
        <w:trPr>
          <w:trHeight w:val="312"/>
        </w:trPr>
        <w:tc>
          <w:tcPr>
            <w:tcW w:w="414" w:type="pct"/>
            <w:tcBorders>
              <w:top w:val="nil"/>
              <w:left w:val="single" w:sz="8" w:space="0" w:color="auto"/>
              <w:bottom w:val="single" w:sz="4" w:space="0" w:color="auto"/>
              <w:right w:val="nil"/>
            </w:tcBorders>
            <w:vAlign w:val="center"/>
          </w:tcPr>
          <w:p w14:paraId="4AE5B8D5"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Upper Kohistan</w:t>
            </w:r>
          </w:p>
        </w:tc>
        <w:tc>
          <w:tcPr>
            <w:tcW w:w="89" w:type="pct"/>
            <w:tcBorders>
              <w:top w:val="nil"/>
              <w:left w:val="single" w:sz="8" w:space="0" w:color="auto"/>
              <w:bottom w:val="single" w:sz="4" w:space="0" w:color="auto"/>
              <w:right w:val="single" w:sz="4" w:space="0" w:color="auto"/>
            </w:tcBorders>
            <w:noWrap/>
            <w:vAlign w:val="center"/>
          </w:tcPr>
          <w:p w14:paraId="4AE5B8D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8D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 </w:t>
            </w:r>
          </w:p>
        </w:tc>
        <w:tc>
          <w:tcPr>
            <w:tcW w:w="259" w:type="pct"/>
            <w:gridSpan w:val="2"/>
            <w:tcBorders>
              <w:top w:val="nil"/>
              <w:left w:val="nil"/>
              <w:bottom w:val="single" w:sz="4" w:space="0" w:color="auto"/>
              <w:right w:val="single" w:sz="8" w:space="0" w:color="auto"/>
            </w:tcBorders>
            <w:noWrap/>
            <w:vAlign w:val="center"/>
          </w:tcPr>
          <w:p w14:paraId="4AE5B8D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8D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10</w:t>
            </w:r>
          </w:p>
        </w:tc>
        <w:tc>
          <w:tcPr>
            <w:tcW w:w="186" w:type="pct"/>
            <w:tcBorders>
              <w:top w:val="nil"/>
              <w:left w:val="nil"/>
              <w:bottom w:val="single" w:sz="4" w:space="0" w:color="auto"/>
              <w:right w:val="single" w:sz="4" w:space="0" w:color="auto"/>
            </w:tcBorders>
            <w:noWrap/>
            <w:vAlign w:val="center"/>
          </w:tcPr>
          <w:p w14:paraId="4AE5B8D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1" w:type="pct"/>
            <w:gridSpan w:val="2"/>
            <w:tcBorders>
              <w:top w:val="nil"/>
              <w:left w:val="nil"/>
              <w:bottom w:val="single" w:sz="4" w:space="0" w:color="auto"/>
              <w:right w:val="single" w:sz="8" w:space="0" w:color="auto"/>
            </w:tcBorders>
            <w:noWrap/>
            <w:vAlign w:val="center"/>
          </w:tcPr>
          <w:p w14:paraId="4AE5B8D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0" w:type="pct"/>
            <w:tcBorders>
              <w:top w:val="nil"/>
              <w:left w:val="nil"/>
              <w:bottom w:val="single" w:sz="4" w:space="0" w:color="auto"/>
              <w:right w:val="single" w:sz="4" w:space="0" w:color="auto"/>
            </w:tcBorders>
            <w:noWrap/>
            <w:vAlign w:val="center"/>
          </w:tcPr>
          <w:p w14:paraId="4AE5B8D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7</w:t>
            </w:r>
          </w:p>
        </w:tc>
        <w:tc>
          <w:tcPr>
            <w:tcW w:w="186" w:type="pct"/>
            <w:tcBorders>
              <w:top w:val="nil"/>
              <w:left w:val="nil"/>
              <w:bottom w:val="single" w:sz="4" w:space="0" w:color="auto"/>
              <w:right w:val="single" w:sz="4" w:space="0" w:color="auto"/>
            </w:tcBorders>
            <w:noWrap/>
            <w:vAlign w:val="center"/>
          </w:tcPr>
          <w:p w14:paraId="4AE5B8D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40" w:type="pct"/>
            <w:gridSpan w:val="2"/>
            <w:tcBorders>
              <w:top w:val="nil"/>
              <w:left w:val="nil"/>
              <w:bottom w:val="single" w:sz="4" w:space="0" w:color="auto"/>
              <w:right w:val="single" w:sz="8" w:space="0" w:color="auto"/>
            </w:tcBorders>
            <w:noWrap/>
            <w:vAlign w:val="center"/>
          </w:tcPr>
          <w:p w14:paraId="4AE5B8D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114</w:t>
            </w:r>
          </w:p>
        </w:tc>
        <w:tc>
          <w:tcPr>
            <w:tcW w:w="180" w:type="pct"/>
            <w:tcBorders>
              <w:top w:val="nil"/>
              <w:left w:val="nil"/>
              <w:bottom w:val="single" w:sz="4" w:space="0" w:color="auto"/>
              <w:right w:val="single" w:sz="4" w:space="0" w:color="auto"/>
            </w:tcBorders>
            <w:noWrap/>
            <w:vAlign w:val="center"/>
          </w:tcPr>
          <w:p w14:paraId="4AE5B8D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4" w:space="0" w:color="auto"/>
              <w:right w:val="single" w:sz="4" w:space="0" w:color="auto"/>
            </w:tcBorders>
            <w:noWrap/>
            <w:vAlign w:val="center"/>
          </w:tcPr>
          <w:p w14:paraId="4AE5B8E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0" w:type="pct"/>
            <w:gridSpan w:val="2"/>
            <w:tcBorders>
              <w:top w:val="nil"/>
              <w:left w:val="nil"/>
              <w:bottom w:val="single" w:sz="4" w:space="0" w:color="auto"/>
              <w:right w:val="single" w:sz="8" w:space="0" w:color="auto"/>
            </w:tcBorders>
            <w:noWrap/>
            <w:vAlign w:val="center"/>
          </w:tcPr>
          <w:p w14:paraId="4AE5B8E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0" w:type="pct"/>
            <w:tcBorders>
              <w:top w:val="nil"/>
              <w:left w:val="nil"/>
              <w:bottom w:val="single" w:sz="4" w:space="0" w:color="auto"/>
              <w:right w:val="single" w:sz="4" w:space="0" w:color="auto"/>
            </w:tcBorders>
            <w:noWrap/>
            <w:vAlign w:val="center"/>
          </w:tcPr>
          <w:p w14:paraId="4AE5B8E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6" w:type="pct"/>
            <w:tcBorders>
              <w:top w:val="nil"/>
              <w:left w:val="nil"/>
              <w:bottom w:val="single" w:sz="4" w:space="0" w:color="auto"/>
              <w:right w:val="single" w:sz="4" w:space="0" w:color="auto"/>
            </w:tcBorders>
            <w:noWrap/>
            <w:vAlign w:val="center"/>
          </w:tcPr>
          <w:p w14:paraId="4AE5B8E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247" w:type="pct"/>
            <w:gridSpan w:val="2"/>
            <w:tcBorders>
              <w:top w:val="nil"/>
              <w:left w:val="nil"/>
              <w:bottom w:val="single" w:sz="4" w:space="0" w:color="auto"/>
              <w:right w:val="single" w:sz="8" w:space="0" w:color="auto"/>
            </w:tcBorders>
            <w:noWrap/>
            <w:vAlign w:val="center"/>
          </w:tcPr>
          <w:p w14:paraId="4AE5B8E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433</w:t>
            </w:r>
          </w:p>
        </w:tc>
        <w:tc>
          <w:tcPr>
            <w:tcW w:w="180" w:type="pct"/>
            <w:tcBorders>
              <w:top w:val="nil"/>
              <w:left w:val="nil"/>
              <w:bottom w:val="single" w:sz="4" w:space="0" w:color="auto"/>
              <w:right w:val="single" w:sz="4" w:space="0" w:color="auto"/>
            </w:tcBorders>
            <w:noWrap/>
            <w:vAlign w:val="center"/>
          </w:tcPr>
          <w:p w14:paraId="4AE5B8E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4" w:space="0" w:color="auto"/>
              <w:right w:val="single" w:sz="4" w:space="0" w:color="auto"/>
            </w:tcBorders>
            <w:noWrap/>
            <w:vAlign w:val="center"/>
          </w:tcPr>
          <w:p w14:paraId="4AE5B8E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12" w:type="pct"/>
            <w:gridSpan w:val="2"/>
            <w:tcBorders>
              <w:top w:val="nil"/>
              <w:left w:val="nil"/>
              <w:bottom w:val="single" w:sz="4" w:space="0" w:color="auto"/>
              <w:right w:val="single" w:sz="8" w:space="0" w:color="auto"/>
            </w:tcBorders>
            <w:noWrap/>
            <w:vAlign w:val="center"/>
          </w:tcPr>
          <w:p w14:paraId="4AE5B8E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6</w:t>
            </w:r>
          </w:p>
        </w:tc>
        <w:tc>
          <w:tcPr>
            <w:tcW w:w="180" w:type="pct"/>
            <w:tcBorders>
              <w:top w:val="nil"/>
              <w:left w:val="nil"/>
              <w:bottom w:val="single" w:sz="4" w:space="0" w:color="auto"/>
              <w:right w:val="single" w:sz="4" w:space="0" w:color="auto"/>
            </w:tcBorders>
            <w:noWrap/>
            <w:vAlign w:val="center"/>
          </w:tcPr>
          <w:p w14:paraId="4AE5B8E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24</w:t>
            </w:r>
          </w:p>
        </w:tc>
        <w:tc>
          <w:tcPr>
            <w:tcW w:w="186" w:type="pct"/>
            <w:tcBorders>
              <w:top w:val="nil"/>
              <w:left w:val="nil"/>
              <w:bottom w:val="single" w:sz="4" w:space="0" w:color="auto"/>
              <w:right w:val="single" w:sz="4" w:space="0" w:color="auto"/>
            </w:tcBorders>
            <w:noWrap/>
            <w:vAlign w:val="center"/>
          </w:tcPr>
          <w:p w14:paraId="4AE5B8E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9</w:t>
            </w:r>
          </w:p>
        </w:tc>
        <w:tc>
          <w:tcPr>
            <w:tcW w:w="212" w:type="pct"/>
            <w:gridSpan w:val="2"/>
            <w:tcBorders>
              <w:top w:val="nil"/>
              <w:left w:val="nil"/>
              <w:bottom w:val="single" w:sz="4" w:space="0" w:color="auto"/>
              <w:right w:val="nil"/>
            </w:tcBorders>
            <w:noWrap/>
            <w:vAlign w:val="center"/>
          </w:tcPr>
          <w:p w14:paraId="4AE5B8E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555</w:t>
            </w:r>
          </w:p>
        </w:tc>
        <w:tc>
          <w:tcPr>
            <w:tcW w:w="233" w:type="pct"/>
            <w:gridSpan w:val="2"/>
            <w:tcBorders>
              <w:top w:val="nil"/>
              <w:left w:val="single" w:sz="8" w:space="0" w:color="auto"/>
              <w:bottom w:val="single" w:sz="4" w:space="0" w:color="auto"/>
              <w:right w:val="nil"/>
            </w:tcBorders>
            <w:noWrap/>
            <w:vAlign w:val="bottom"/>
          </w:tcPr>
          <w:p w14:paraId="4AE5B8EB"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66</w:t>
            </w:r>
          </w:p>
        </w:tc>
        <w:tc>
          <w:tcPr>
            <w:tcW w:w="216" w:type="pct"/>
            <w:gridSpan w:val="2"/>
            <w:tcBorders>
              <w:top w:val="nil"/>
              <w:left w:val="single" w:sz="8" w:space="0" w:color="auto"/>
              <w:bottom w:val="single" w:sz="4" w:space="0" w:color="auto"/>
              <w:right w:val="single" w:sz="8" w:space="0" w:color="auto"/>
            </w:tcBorders>
            <w:noWrap/>
            <w:vAlign w:val="bottom"/>
          </w:tcPr>
          <w:p w14:paraId="4AE5B8EC"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1110</w:t>
            </w:r>
          </w:p>
        </w:tc>
      </w:tr>
      <w:tr w:rsidR="00C057C1" w:rsidRPr="00E33554" w14:paraId="4AE5B906" w14:textId="77777777" w:rsidTr="00C057C1">
        <w:trPr>
          <w:trHeight w:val="324"/>
        </w:trPr>
        <w:tc>
          <w:tcPr>
            <w:tcW w:w="414" w:type="pct"/>
            <w:tcBorders>
              <w:top w:val="nil"/>
              <w:left w:val="single" w:sz="8" w:space="0" w:color="auto"/>
              <w:bottom w:val="single" w:sz="8" w:space="0" w:color="auto"/>
              <w:right w:val="nil"/>
            </w:tcBorders>
            <w:vAlign w:val="center"/>
          </w:tcPr>
          <w:p w14:paraId="4AE5B8EE" w14:textId="77777777" w:rsidR="00EB5BB7" w:rsidRPr="00E33554" w:rsidRDefault="00CC4ED1" w:rsidP="00C057C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Upper</w:t>
            </w:r>
            <w:r w:rsidRPr="00E33554">
              <w:rPr>
                <w:rFonts w:ascii="Arial" w:eastAsia="Times New Roman" w:hAnsi="Arial" w:cs="Arial"/>
                <w:sz w:val="16"/>
                <w:szCs w:val="16"/>
              </w:rPr>
              <w:softHyphen/>
              <w:t>Chitral</w:t>
            </w:r>
          </w:p>
        </w:tc>
        <w:tc>
          <w:tcPr>
            <w:tcW w:w="89" w:type="pct"/>
            <w:tcBorders>
              <w:top w:val="nil"/>
              <w:left w:val="single" w:sz="8" w:space="0" w:color="auto"/>
              <w:bottom w:val="single" w:sz="8" w:space="0" w:color="auto"/>
              <w:right w:val="single" w:sz="4" w:space="0" w:color="auto"/>
            </w:tcBorders>
            <w:noWrap/>
            <w:vAlign w:val="center"/>
          </w:tcPr>
          <w:p w14:paraId="4AE5B8E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6" w:type="pct"/>
            <w:tcBorders>
              <w:top w:val="nil"/>
              <w:left w:val="nil"/>
              <w:bottom w:val="single" w:sz="8" w:space="0" w:color="auto"/>
              <w:right w:val="single" w:sz="4" w:space="0" w:color="auto"/>
            </w:tcBorders>
            <w:noWrap/>
            <w:vAlign w:val="center"/>
          </w:tcPr>
          <w:p w14:paraId="4AE5B8F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59" w:type="pct"/>
            <w:gridSpan w:val="2"/>
            <w:tcBorders>
              <w:top w:val="nil"/>
              <w:left w:val="nil"/>
              <w:bottom w:val="single" w:sz="8" w:space="0" w:color="auto"/>
              <w:right w:val="single" w:sz="8" w:space="0" w:color="auto"/>
            </w:tcBorders>
            <w:noWrap/>
            <w:vAlign w:val="center"/>
          </w:tcPr>
          <w:p w14:paraId="4AE5B8F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35</w:t>
            </w:r>
          </w:p>
        </w:tc>
        <w:tc>
          <w:tcPr>
            <w:tcW w:w="180" w:type="pct"/>
            <w:tcBorders>
              <w:top w:val="nil"/>
              <w:left w:val="nil"/>
              <w:bottom w:val="single" w:sz="8" w:space="0" w:color="auto"/>
              <w:right w:val="single" w:sz="4" w:space="0" w:color="auto"/>
            </w:tcBorders>
            <w:noWrap/>
            <w:vAlign w:val="center"/>
          </w:tcPr>
          <w:p w14:paraId="4AE5B8F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186" w:type="pct"/>
            <w:tcBorders>
              <w:top w:val="nil"/>
              <w:left w:val="nil"/>
              <w:bottom w:val="single" w:sz="8" w:space="0" w:color="auto"/>
              <w:right w:val="single" w:sz="4" w:space="0" w:color="auto"/>
            </w:tcBorders>
            <w:noWrap/>
            <w:vAlign w:val="center"/>
          </w:tcPr>
          <w:p w14:paraId="4AE5B8F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251" w:type="pct"/>
            <w:gridSpan w:val="2"/>
            <w:tcBorders>
              <w:top w:val="nil"/>
              <w:left w:val="nil"/>
              <w:bottom w:val="single" w:sz="8" w:space="0" w:color="auto"/>
              <w:right w:val="single" w:sz="8" w:space="0" w:color="auto"/>
            </w:tcBorders>
            <w:noWrap/>
            <w:vAlign w:val="center"/>
          </w:tcPr>
          <w:p w14:paraId="4AE5B8F4"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4</w:t>
            </w:r>
          </w:p>
        </w:tc>
        <w:tc>
          <w:tcPr>
            <w:tcW w:w="180" w:type="pct"/>
            <w:tcBorders>
              <w:top w:val="nil"/>
              <w:left w:val="nil"/>
              <w:bottom w:val="single" w:sz="8" w:space="0" w:color="auto"/>
              <w:right w:val="single" w:sz="4" w:space="0" w:color="auto"/>
            </w:tcBorders>
            <w:noWrap/>
            <w:vAlign w:val="center"/>
          </w:tcPr>
          <w:p w14:paraId="4AE5B8F5"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8" w:space="0" w:color="auto"/>
              <w:right w:val="single" w:sz="4" w:space="0" w:color="auto"/>
            </w:tcBorders>
            <w:noWrap/>
            <w:vAlign w:val="center"/>
          </w:tcPr>
          <w:p w14:paraId="4AE5B8F6"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40" w:type="pct"/>
            <w:gridSpan w:val="2"/>
            <w:tcBorders>
              <w:top w:val="nil"/>
              <w:left w:val="nil"/>
              <w:bottom w:val="single" w:sz="8" w:space="0" w:color="auto"/>
              <w:right w:val="single" w:sz="8" w:space="0" w:color="auto"/>
            </w:tcBorders>
            <w:noWrap/>
            <w:vAlign w:val="center"/>
          </w:tcPr>
          <w:p w14:paraId="4AE5B8F7"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38</w:t>
            </w:r>
          </w:p>
        </w:tc>
        <w:tc>
          <w:tcPr>
            <w:tcW w:w="180" w:type="pct"/>
            <w:tcBorders>
              <w:top w:val="nil"/>
              <w:left w:val="nil"/>
              <w:bottom w:val="single" w:sz="8" w:space="0" w:color="auto"/>
              <w:right w:val="single" w:sz="4" w:space="0" w:color="auto"/>
            </w:tcBorders>
            <w:noWrap/>
            <w:vAlign w:val="center"/>
          </w:tcPr>
          <w:p w14:paraId="4AE5B8F8"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186" w:type="pct"/>
            <w:tcBorders>
              <w:top w:val="nil"/>
              <w:left w:val="nil"/>
              <w:bottom w:val="single" w:sz="8" w:space="0" w:color="auto"/>
              <w:right w:val="single" w:sz="4" w:space="0" w:color="auto"/>
            </w:tcBorders>
            <w:noWrap/>
            <w:vAlign w:val="center"/>
          </w:tcPr>
          <w:p w14:paraId="4AE5B8F9"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50" w:type="pct"/>
            <w:gridSpan w:val="2"/>
            <w:tcBorders>
              <w:top w:val="nil"/>
              <w:left w:val="nil"/>
              <w:bottom w:val="single" w:sz="8" w:space="0" w:color="auto"/>
              <w:right w:val="single" w:sz="8" w:space="0" w:color="auto"/>
            </w:tcBorders>
            <w:noWrap/>
            <w:vAlign w:val="center"/>
          </w:tcPr>
          <w:p w14:paraId="4AE5B8FA"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37</w:t>
            </w:r>
          </w:p>
        </w:tc>
        <w:tc>
          <w:tcPr>
            <w:tcW w:w="180" w:type="pct"/>
            <w:tcBorders>
              <w:top w:val="nil"/>
              <w:left w:val="nil"/>
              <w:bottom w:val="single" w:sz="8" w:space="0" w:color="auto"/>
              <w:right w:val="single" w:sz="4" w:space="0" w:color="auto"/>
            </w:tcBorders>
            <w:noWrap/>
            <w:vAlign w:val="center"/>
          </w:tcPr>
          <w:p w14:paraId="4AE5B8FB"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w:t>
            </w:r>
          </w:p>
        </w:tc>
        <w:tc>
          <w:tcPr>
            <w:tcW w:w="186" w:type="pct"/>
            <w:tcBorders>
              <w:top w:val="nil"/>
              <w:left w:val="nil"/>
              <w:bottom w:val="single" w:sz="8" w:space="0" w:color="auto"/>
              <w:right w:val="single" w:sz="4" w:space="0" w:color="auto"/>
            </w:tcBorders>
            <w:noWrap/>
            <w:vAlign w:val="center"/>
          </w:tcPr>
          <w:p w14:paraId="4AE5B8FC"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2</w:t>
            </w:r>
          </w:p>
        </w:tc>
        <w:tc>
          <w:tcPr>
            <w:tcW w:w="247" w:type="pct"/>
            <w:gridSpan w:val="2"/>
            <w:tcBorders>
              <w:top w:val="nil"/>
              <w:left w:val="nil"/>
              <w:bottom w:val="single" w:sz="8" w:space="0" w:color="auto"/>
              <w:right w:val="single" w:sz="8" w:space="0" w:color="auto"/>
            </w:tcBorders>
            <w:noWrap/>
            <w:vAlign w:val="center"/>
          </w:tcPr>
          <w:p w14:paraId="4AE5B8FD"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303</w:t>
            </w:r>
          </w:p>
        </w:tc>
        <w:tc>
          <w:tcPr>
            <w:tcW w:w="180" w:type="pct"/>
            <w:tcBorders>
              <w:top w:val="nil"/>
              <w:left w:val="nil"/>
              <w:bottom w:val="single" w:sz="8" w:space="0" w:color="auto"/>
              <w:right w:val="single" w:sz="4" w:space="0" w:color="auto"/>
            </w:tcBorders>
            <w:noWrap/>
            <w:vAlign w:val="center"/>
          </w:tcPr>
          <w:p w14:paraId="4AE5B8FE"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w:t>
            </w:r>
          </w:p>
        </w:tc>
        <w:tc>
          <w:tcPr>
            <w:tcW w:w="186" w:type="pct"/>
            <w:tcBorders>
              <w:top w:val="nil"/>
              <w:left w:val="nil"/>
              <w:bottom w:val="single" w:sz="8" w:space="0" w:color="auto"/>
              <w:right w:val="single" w:sz="4" w:space="0" w:color="auto"/>
            </w:tcBorders>
            <w:noWrap/>
            <w:vAlign w:val="center"/>
          </w:tcPr>
          <w:p w14:paraId="4AE5B8FF"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0</w:t>
            </w:r>
          </w:p>
        </w:tc>
        <w:tc>
          <w:tcPr>
            <w:tcW w:w="212" w:type="pct"/>
            <w:gridSpan w:val="2"/>
            <w:tcBorders>
              <w:top w:val="nil"/>
              <w:left w:val="nil"/>
              <w:bottom w:val="single" w:sz="8" w:space="0" w:color="auto"/>
              <w:right w:val="single" w:sz="8" w:space="0" w:color="auto"/>
            </w:tcBorders>
            <w:noWrap/>
            <w:vAlign w:val="center"/>
          </w:tcPr>
          <w:p w14:paraId="4AE5B900"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123</w:t>
            </w:r>
          </w:p>
        </w:tc>
        <w:tc>
          <w:tcPr>
            <w:tcW w:w="180" w:type="pct"/>
            <w:tcBorders>
              <w:top w:val="nil"/>
              <w:left w:val="nil"/>
              <w:bottom w:val="single" w:sz="8" w:space="0" w:color="auto"/>
              <w:right w:val="single" w:sz="4" w:space="0" w:color="auto"/>
            </w:tcBorders>
            <w:noWrap/>
            <w:vAlign w:val="center"/>
          </w:tcPr>
          <w:p w14:paraId="4AE5B901"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13</w:t>
            </w:r>
          </w:p>
        </w:tc>
        <w:tc>
          <w:tcPr>
            <w:tcW w:w="186" w:type="pct"/>
            <w:tcBorders>
              <w:top w:val="nil"/>
              <w:left w:val="nil"/>
              <w:bottom w:val="single" w:sz="8" w:space="0" w:color="auto"/>
              <w:right w:val="single" w:sz="4" w:space="0" w:color="auto"/>
            </w:tcBorders>
            <w:noWrap/>
            <w:vAlign w:val="center"/>
          </w:tcPr>
          <w:p w14:paraId="4AE5B902"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w:t>
            </w:r>
          </w:p>
        </w:tc>
        <w:tc>
          <w:tcPr>
            <w:tcW w:w="212" w:type="pct"/>
            <w:gridSpan w:val="2"/>
            <w:tcBorders>
              <w:top w:val="nil"/>
              <w:left w:val="nil"/>
              <w:bottom w:val="single" w:sz="8" w:space="0" w:color="auto"/>
              <w:right w:val="nil"/>
            </w:tcBorders>
            <w:noWrap/>
            <w:vAlign w:val="center"/>
          </w:tcPr>
          <w:p w14:paraId="4AE5B903" w14:textId="77777777" w:rsidR="00EB5BB7" w:rsidRPr="00E33554" w:rsidRDefault="00CC4ED1">
            <w:pPr>
              <w:spacing w:after="0" w:line="240" w:lineRule="auto"/>
              <w:jc w:val="center"/>
              <w:rPr>
                <w:rFonts w:ascii="Arial" w:eastAsia="Times New Roman" w:hAnsi="Arial" w:cs="Arial"/>
                <w:sz w:val="16"/>
                <w:szCs w:val="16"/>
              </w:rPr>
            </w:pPr>
            <w:r w:rsidRPr="00E33554">
              <w:rPr>
                <w:rFonts w:ascii="Arial" w:eastAsia="Times New Roman" w:hAnsi="Arial" w:cs="Arial"/>
                <w:sz w:val="16"/>
                <w:szCs w:val="16"/>
              </w:rPr>
              <w:t>540</w:t>
            </w:r>
          </w:p>
        </w:tc>
        <w:tc>
          <w:tcPr>
            <w:tcW w:w="233" w:type="pct"/>
            <w:gridSpan w:val="2"/>
            <w:tcBorders>
              <w:top w:val="nil"/>
              <w:left w:val="single" w:sz="8" w:space="0" w:color="auto"/>
              <w:bottom w:val="single" w:sz="4" w:space="0" w:color="auto"/>
              <w:right w:val="nil"/>
            </w:tcBorders>
            <w:noWrap/>
            <w:vAlign w:val="bottom"/>
          </w:tcPr>
          <w:p w14:paraId="4AE5B904"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36</w:t>
            </w:r>
          </w:p>
        </w:tc>
        <w:tc>
          <w:tcPr>
            <w:tcW w:w="216" w:type="pct"/>
            <w:gridSpan w:val="2"/>
            <w:tcBorders>
              <w:top w:val="nil"/>
              <w:left w:val="single" w:sz="8" w:space="0" w:color="auto"/>
              <w:bottom w:val="single" w:sz="8" w:space="0" w:color="auto"/>
              <w:right w:val="single" w:sz="8" w:space="0" w:color="auto"/>
            </w:tcBorders>
            <w:noWrap/>
            <w:vAlign w:val="bottom"/>
          </w:tcPr>
          <w:p w14:paraId="4AE5B905" w14:textId="77777777" w:rsidR="00EB5BB7" w:rsidRPr="00E33554" w:rsidRDefault="00CC4ED1">
            <w:pPr>
              <w:spacing w:after="0" w:line="240" w:lineRule="auto"/>
              <w:jc w:val="right"/>
              <w:rPr>
                <w:rFonts w:ascii="Arial" w:eastAsia="Times New Roman" w:hAnsi="Arial" w:cs="Arial"/>
                <w:sz w:val="16"/>
                <w:szCs w:val="16"/>
              </w:rPr>
            </w:pPr>
            <w:r w:rsidRPr="00E33554">
              <w:rPr>
                <w:rFonts w:ascii="Arial" w:eastAsia="Times New Roman" w:hAnsi="Arial" w:cs="Arial"/>
                <w:sz w:val="16"/>
                <w:szCs w:val="16"/>
              </w:rPr>
              <w:t>1080</w:t>
            </w:r>
          </w:p>
        </w:tc>
      </w:tr>
    </w:tbl>
    <w:p w14:paraId="4AE5B907" w14:textId="77777777" w:rsidR="00EB5BB7" w:rsidRPr="00E33554" w:rsidRDefault="00EB5BB7"/>
    <w:p w14:paraId="4AE5B908" w14:textId="77777777" w:rsidR="00EB5BB7" w:rsidRPr="00E33554" w:rsidRDefault="00EB5BB7"/>
    <w:p w14:paraId="4AE5B909" w14:textId="77777777" w:rsidR="00EB5BB7" w:rsidRPr="00E33554" w:rsidRDefault="00EB5BB7"/>
    <w:p w14:paraId="4AE5B90A" w14:textId="77777777" w:rsidR="00EB5BB7" w:rsidRDefault="00EB5BB7"/>
    <w:p w14:paraId="296958E3" w14:textId="77777777" w:rsidR="00FB2CB4" w:rsidRDefault="00FB2CB4"/>
    <w:p w14:paraId="4983D39B" w14:textId="77777777" w:rsidR="00FB2CB4" w:rsidRPr="00E33554" w:rsidRDefault="00FB2CB4"/>
    <w:p w14:paraId="2B4AEE82" w14:textId="77777777" w:rsidR="008E3966" w:rsidRDefault="008E3966"/>
    <w:p w14:paraId="4AE5B90C" w14:textId="5446C0FF" w:rsidR="00EB5BB7" w:rsidRDefault="008E3966" w:rsidP="008E3966">
      <w:pPr>
        <w:spacing w:after="0" w:line="240" w:lineRule="auto"/>
        <w:rPr>
          <w:rFonts w:ascii="Arial" w:hAnsi="Arial" w:cs="Arial"/>
          <w:b/>
          <w:sz w:val="24"/>
          <w:szCs w:val="24"/>
        </w:rPr>
      </w:pPr>
      <w:r>
        <w:br w:type="page"/>
      </w:r>
      <w:r w:rsidR="00CC4ED1" w:rsidRPr="00E33554">
        <w:rPr>
          <w:rFonts w:ascii="Arial" w:hAnsi="Arial" w:cs="Arial"/>
          <w:b/>
          <w:sz w:val="24"/>
          <w:szCs w:val="24"/>
        </w:rPr>
        <w:lastRenderedPageBreak/>
        <w:t>Table 4: Relief Items in the districts</w:t>
      </w:r>
    </w:p>
    <w:p w14:paraId="741A3802" w14:textId="77777777" w:rsidR="001D2FC3" w:rsidRPr="00E33554" w:rsidRDefault="001D2FC3" w:rsidP="008E3966">
      <w:pPr>
        <w:spacing w:after="0" w:line="240" w:lineRule="auto"/>
      </w:pPr>
    </w:p>
    <w:tbl>
      <w:tblPr>
        <w:tblW w:w="0" w:type="auto"/>
        <w:tblInd w:w="675" w:type="dxa"/>
        <w:tblLayout w:type="fixed"/>
        <w:tblCellMar>
          <w:left w:w="0" w:type="dxa"/>
          <w:right w:w="0" w:type="dxa"/>
        </w:tblCellMar>
        <w:tblLook w:val="0000" w:firstRow="0" w:lastRow="0" w:firstColumn="0" w:lastColumn="0" w:noHBand="0" w:noVBand="0"/>
      </w:tblPr>
      <w:tblGrid>
        <w:gridCol w:w="426"/>
        <w:gridCol w:w="1757"/>
        <w:gridCol w:w="709"/>
        <w:gridCol w:w="690"/>
        <w:gridCol w:w="617"/>
        <w:gridCol w:w="548"/>
        <w:gridCol w:w="809"/>
        <w:gridCol w:w="617"/>
        <w:gridCol w:w="557"/>
        <w:gridCol w:w="540"/>
        <w:gridCol w:w="630"/>
        <w:gridCol w:w="540"/>
        <w:gridCol w:w="540"/>
        <w:gridCol w:w="540"/>
        <w:gridCol w:w="753"/>
        <w:gridCol w:w="461"/>
        <w:gridCol w:w="461"/>
        <w:gridCol w:w="461"/>
        <w:gridCol w:w="617"/>
        <w:gridCol w:w="627"/>
        <w:gridCol w:w="567"/>
      </w:tblGrid>
      <w:tr w:rsidR="00341CC0" w14:paraId="6A96033E" w14:textId="77777777" w:rsidTr="00341CC0">
        <w:trPr>
          <w:cantSplit/>
          <w:trHeight w:val="1296"/>
        </w:trPr>
        <w:tc>
          <w:tcPr>
            <w:tcW w:w="426" w:type="dxa"/>
            <w:tcBorders>
              <w:top w:val="single" w:sz="0" w:space="0" w:color="000000"/>
              <w:left w:val="single" w:sz="8" w:space="0" w:color="000000"/>
              <w:bottom w:val="single" w:sz="4" w:space="0" w:color="000000"/>
              <w:right w:val="single" w:sz="4" w:space="0" w:color="000000"/>
            </w:tcBorders>
            <w:shd w:val="clear" w:color="auto" w:fill="90C5F6" w:themeFill="accent1" w:themeFillTint="66"/>
            <w:tcMar>
              <w:left w:w="108" w:type="dxa"/>
              <w:right w:w="108" w:type="dxa"/>
            </w:tcMar>
            <w:vAlign w:val="center"/>
          </w:tcPr>
          <w:p w14:paraId="428246B7" w14:textId="77777777" w:rsidR="008E3966" w:rsidRDefault="008E3966" w:rsidP="00EC4E80">
            <w:pPr>
              <w:spacing w:after="0" w:line="240" w:lineRule="auto"/>
              <w:jc w:val="center"/>
            </w:pPr>
            <w:r>
              <w:rPr>
                <w:rFonts w:ascii="Arial" w:eastAsia="Arial" w:hAnsi="Arial" w:cs="Arial"/>
                <w:b/>
                <w:sz w:val="16"/>
              </w:rPr>
              <w:t>#</w:t>
            </w:r>
          </w:p>
        </w:tc>
        <w:tc>
          <w:tcPr>
            <w:tcW w:w="1757"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vAlign w:val="center"/>
          </w:tcPr>
          <w:p w14:paraId="1ADFBF30" w14:textId="77777777" w:rsidR="008E3966" w:rsidRDefault="008E3966" w:rsidP="00EC4E80">
            <w:pPr>
              <w:spacing w:after="0" w:line="240" w:lineRule="auto"/>
              <w:jc w:val="center"/>
            </w:pPr>
            <w:r>
              <w:rPr>
                <w:rFonts w:ascii="Arial" w:eastAsia="Arial" w:hAnsi="Arial" w:cs="Arial"/>
                <w:b/>
                <w:sz w:val="16"/>
              </w:rPr>
              <w:t>District</w:t>
            </w:r>
          </w:p>
        </w:tc>
        <w:tc>
          <w:tcPr>
            <w:tcW w:w="709"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14B64CB6" w14:textId="77777777" w:rsidR="008E3966" w:rsidRDefault="008E3966" w:rsidP="00EC4E80">
            <w:pPr>
              <w:spacing w:after="0" w:line="240" w:lineRule="auto"/>
              <w:ind w:left="113" w:right="113"/>
              <w:jc w:val="center"/>
            </w:pPr>
            <w:r>
              <w:rPr>
                <w:rFonts w:ascii="Arial" w:eastAsia="Arial" w:hAnsi="Arial" w:cs="Arial"/>
                <w:b/>
                <w:sz w:val="16"/>
              </w:rPr>
              <w:t>Tents</w:t>
            </w:r>
          </w:p>
        </w:tc>
        <w:tc>
          <w:tcPr>
            <w:tcW w:w="690"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30A9A567" w14:textId="1FF75454" w:rsidR="008E3966" w:rsidRDefault="008E3966" w:rsidP="00EC4E80">
            <w:pPr>
              <w:spacing w:after="0" w:line="240" w:lineRule="auto"/>
              <w:ind w:left="113" w:right="113"/>
              <w:jc w:val="center"/>
            </w:pPr>
            <w:r>
              <w:rPr>
                <w:rFonts w:ascii="Arial" w:eastAsia="Arial" w:hAnsi="Arial" w:cs="Arial"/>
                <w:b/>
                <w:sz w:val="16"/>
              </w:rPr>
              <w:t>Mattresses/</w:t>
            </w:r>
            <w:r w:rsidR="00341CC0">
              <w:rPr>
                <w:rFonts w:ascii="Arial" w:eastAsia="Arial" w:hAnsi="Arial" w:cs="Arial"/>
                <w:b/>
                <w:sz w:val="16"/>
              </w:rPr>
              <w:t xml:space="preserve"> </w:t>
            </w:r>
            <w:r>
              <w:rPr>
                <w:rFonts w:ascii="Arial" w:eastAsia="Arial" w:hAnsi="Arial" w:cs="Arial"/>
                <w:b/>
                <w:sz w:val="16"/>
              </w:rPr>
              <w:t>Dharis</w:t>
            </w:r>
          </w:p>
        </w:tc>
        <w:tc>
          <w:tcPr>
            <w:tcW w:w="617"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773B3E9A" w14:textId="77777777" w:rsidR="008E3966" w:rsidRDefault="008E3966" w:rsidP="00EC4E80">
            <w:pPr>
              <w:spacing w:after="0" w:line="240" w:lineRule="auto"/>
              <w:ind w:left="113" w:right="113"/>
              <w:jc w:val="center"/>
            </w:pPr>
            <w:r>
              <w:rPr>
                <w:rFonts w:ascii="Arial" w:eastAsia="Arial" w:hAnsi="Arial" w:cs="Arial"/>
                <w:b/>
                <w:sz w:val="16"/>
              </w:rPr>
              <w:t>Mats Plastic various size</w:t>
            </w:r>
          </w:p>
        </w:tc>
        <w:tc>
          <w:tcPr>
            <w:tcW w:w="548"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36DD8026" w14:textId="77777777" w:rsidR="008E3966" w:rsidRDefault="008E3966" w:rsidP="00EC4E80">
            <w:pPr>
              <w:spacing w:after="0" w:line="240" w:lineRule="auto"/>
              <w:ind w:left="113" w:right="113"/>
              <w:jc w:val="center"/>
            </w:pPr>
            <w:r>
              <w:rPr>
                <w:rFonts w:ascii="Arial" w:eastAsia="Arial" w:hAnsi="Arial" w:cs="Arial"/>
                <w:b/>
                <w:sz w:val="16"/>
              </w:rPr>
              <w:t>Plastic Sheets/Tarpaulin</w:t>
            </w:r>
          </w:p>
        </w:tc>
        <w:tc>
          <w:tcPr>
            <w:tcW w:w="809"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6A8A025A" w14:textId="77777777" w:rsidR="008E3966" w:rsidRDefault="008E3966" w:rsidP="00EC4E80">
            <w:pPr>
              <w:spacing w:after="0" w:line="240" w:lineRule="auto"/>
              <w:ind w:left="113" w:right="113"/>
              <w:jc w:val="center"/>
            </w:pPr>
            <w:r>
              <w:rPr>
                <w:rFonts w:ascii="Arial" w:eastAsia="Arial" w:hAnsi="Arial" w:cs="Arial"/>
                <w:b/>
                <w:sz w:val="16"/>
              </w:rPr>
              <w:t>Water Cooler/Jerry Cans</w:t>
            </w:r>
          </w:p>
        </w:tc>
        <w:tc>
          <w:tcPr>
            <w:tcW w:w="617"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4B891AA6" w14:textId="77777777" w:rsidR="008E3966" w:rsidRDefault="008E3966" w:rsidP="00EC4E80">
            <w:pPr>
              <w:spacing w:after="0" w:line="240" w:lineRule="auto"/>
              <w:ind w:left="113" w:right="113"/>
              <w:jc w:val="center"/>
            </w:pPr>
            <w:r>
              <w:rPr>
                <w:rFonts w:ascii="Arial" w:eastAsia="Arial" w:hAnsi="Arial" w:cs="Arial"/>
                <w:b/>
                <w:sz w:val="16"/>
              </w:rPr>
              <w:t>Quilts</w:t>
            </w:r>
          </w:p>
        </w:tc>
        <w:tc>
          <w:tcPr>
            <w:tcW w:w="557"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65D037FB" w14:textId="77777777" w:rsidR="008E3966" w:rsidRDefault="008E3966" w:rsidP="00EC4E80">
            <w:pPr>
              <w:spacing w:after="0" w:line="240" w:lineRule="auto"/>
              <w:ind w:left="113" w:right="113"/>
              <w:jc w:val="center"/>
            </w:pPr>
            <w:r>
              <w:rPr>
                <w:rFonts w:ascii="Arial" w:eastAsia="Arial" w:hAnsi="Arial" w:cs="Arial"/>
                <w:b/>
                <w:sz w:val="16"/>
              </w:rPr>
              <w:t>Water Cans</w:t>
            </w:r>
          </w:p>
        </w:tc>
        <w:tc>
          <w:tcPr>
            <w:tcW w:w="540"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000084AF" w14:textId="77777777" w:rsidR="008E3966" w:rsidRDefault="008E3966" w:rsidP="00EC4E80">
            <w:pPr>
              <w:spacing w:after="0" w:line="240" w:lineRule="auto"/>
              <w:ind w:left="113" w:right="113"/>
              <w:jc w:val="center"/>
            </w:pPr>
            <w:r>
              <w:rPr>
                <w:rFonts w:ascii="Arial" w:eastAsia="Arial" w:hAnsi="Arial" w:cs="Arial"/>
                <w:b/>
                <w:sz w:val="16"/>
              </w:rPr>
              <w:t>Pillow</w:t>
            </w:r>
          </w:p>
        </w:tc>
        <w:tc>
          <w:tcPr>
            <w:tcW w:w="630"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2EEEE1A7" w14:textId="77777777" w:rsidR="008E3966" w:rsidRDefault="008E3966" w:rsidP="00EC4E80">
            <w:pPr>
              <w:spacing w:after="0" w:line="240" w:lineRule="auto"/>
              <w:ind w:left="113" w:right="113"/>
              <w:jc w:val="center"/>
            </w:pPr>
            <w:r>
              <w:rPr>
                <w:rFonts w:ascii="Arial" w:eastAsia="Arial" w:hAnsi="Arial" w:cs="Arial"/>
                <w:b/>
                <w:sz w:val="16"/>
              </w:rPr>
              <w:t>Blankets</w:t>
            </w:r>
          </w:p>
        </w:tc>
        <w:tc>
          <w:tcPr>
            <w:tcW w:w="540"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1D53805D" w14:textId="77777777" w:rsidR="008E3966" w:rsidRDefault="008E3966" w:rsidP="00EC4E80">
            <w:pPr>
              <w:spacing w:after="0" w:line="240" w:lineRule="auto"/>
              <w:ind w:left="113" w:right="113"/>
              <w:jc w:val="center"/>
            </w:pPr>
            <w:r>
              <w:rPr>
                <w:rFonts w:ascii="Arial" w:eastAsia="Arial" w:hAnsi="Arial" w:cs="Arial"/>
                <w:b/>
                <w:sz w:val="16"/>
              </w:rPr>
              <w:t>sand bags</w:t>
            </w:r>
          </w:p>
        </w:tc>
        <w:tc>
          <w:tcPr>
            <w:tcW w:w="540"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277035FF" w14:textId="77777777" w:rsidR="008E3966" w:rsidRDefault="008E3966" w:rsidP="00EC4E80">
            <w:pPr>
              <w:spacing w:after="0" w:line="240" w:lineRule="auto"/>
              <w:ind w:left="113" w:right="113"/>
              <w:jc w:val="center"/>
            </w:pPr>
            <w:r>
              <w:rPr>
                <w:rFonts w:ascii="Arial" w:eastAsia="Arial" w:hAnsi="Arial" w:cs="Arial"/>
                <w:b/>
                <w:sz w:val="16"/>
              </w:rPr>
              <w:t>Bucket</w:t>
            </w:r>
          </w:p>
        </w:tc>
        <w:tc>
          <w:tcPr>
            <w:tcW w:w="540"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16D432AF" w14:textId="77777777" w:rsidR="008E3966" w:rsidRDefault="008E3966" w:rsidP="00EC4E80">
            <w:pPr>
              <w:spacing w:after="0" w:line="240" w:lineRule="auto"/>
              <w:ind w:left="113" w:right="113"/>
              <w:jc w:val="center"/>
            </w:pPr>
            <w:r>
              <w:rPr>
                <w:rFonts w:ascii="Arial" w:eastAsia="Arial" w:hAnsi="Arial" w:cs="Arial"/>
                <w:b/>
                <w:sz w:val="16"/>
              </w:rPr>
              <w:t>Kitchen Set</w:t>
            </w:r>
          </w:p>
        </w:tc>
        <w:tc>
          <w:tcPr>
            <w:tcW w:w="753"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65A91C25" w14:textId="7AF05952" w:rsidR="008E3966" w:rsidRDefault="008E3966" w:rsidP="00EC4E80">
            <w:pPr>
              <w:spacing w:after="0" w:line="240" w:lineRule="auto"/>
              <w:ind w:left="113" w:right="113"/>
              <w:jc w:val="center"/>
            </w:pPr>
            <w:r>
              <w:rPr>
                <w:rFonts w:ascii="Arial" w:eastAsia="Arial" w:hAnsi="Arial" w:cs="Arial"/>
                <w:b/>
                <w:sz w:val="16"/>
              </w:rPr>
              <w:t>Hygiene Kit</w:t>
            </w:r>
          </w:p>
        </w:tc>
        <w:tc>
          <w:tcPr>
            <w:tcW w:w="461"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23A9969A" w14:textId="77777777" w:rsidR="008E3966" w:rsidRDefault="008E3966" w:rsidP="00EC4E80">
            <w:pPr>
              <w:spacing w:after="0" w:line="240" w:lineRule="auto"/>
              <w:ind w:left="113" w:right="113"/>
              <w:jc w:val="center"/>
            </w:pPr>
            <w:r>
              <w:rPr>
                <w:rFonts w:ascii="Arial" w:eastAsia="Arial" w:hAnsi="Arial" w:cs="Arial"/>
                <w:b/>
                <w:sz w:val="16"/>
              </w:rPr>
              <w:t>Bed Sheet</w:t>
            </w:r>
          </w:p>
        </w:tc>
        <w:tc>
          <w:tcPr>
            <w:tcW w:w="461"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3C035FA6" w14:textId="77777777" w:rsidR="008E3966" w:rsidRDefault="008E3966" w:rsidP="00EC4E80">
            <w:pPr>
              <w:spacing w:after="0" w:line="240" w:lineRule="auto"/>
              <w:ind w:left="113" w:right="113"/>
              <w:jc w:val="center"/>
            </w:pPr>
            <w:r>
              <w:rPr>
                <w:rFonts w:ascii="Arial" w:eastAsia="Arial" w:hAnsi="Arial" w:cs="Arial"/>
                <w:b/>
                <w:sz w:val="16"/>
              </w:rPr>
              <w:t>Generator</w:t>
            </w:r>
          </w:p>
        </w:tc>
        <w:tc>
          <w:tcPr>
            <w:tcW w:w="461"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687924A4" w14:textId="77777777" w:rsidR="008E3966" w:rsidRDefault="008E3966" w:rsidP="00EC4E80">
            <w:pPr>
              <w:spacing w:after="0" w:line="240" w:lineRule="auto"/>
              <w:ind w:left="113" w:right="113"/>
              <w:jc w:val="center"/>
            </w:pPr>
            <w:r>
              <w:rPr>
                <w:rFonts w:ascii="Arial" w:eastAsia="Arial" w:hAnsi="Arial" w:cs="Arial"/>
                <w:b/>
                <w:sz w:val="16"/>
              </w:rPr>
              <w:t>Life Saving Jackets</w:t>
            </w:r>
          </w:p>
        </w:tc>
        <w:tc>
          <w:tcPr>
            <w:tcW w:w="617"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0A7F9068" w14:textId="4398CACB" w:rsidR="008E3966" w:rsidRDefault="004339F9" w:rsidP="00EC4E80">
            <w:pPr>
              <w:spacing w:after="0" w:line="240" w:lineRule="auto"/>
              <w:ind w:left="113" w:right="113"/>
              <w:jc w:val="center"/>
            </w:pPr>
            <w:r>
              <w:rPr>
                <w:rFonts w:ascii="Arial" w:eastAsia="Arial" w:hAnsi="Arial" w:cs="Arial"/>
                <w:b/>
                <w:sz w:val="16"/>
              </w:rPr>
              <w:t xml:space="preserve">Net Mosquito </w:t>
            </w:r>
          </w:p>
        </w:tc>
        <w:tc>
          <w:tcPr>
            <w:tcW w:w="627"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5AD39DAD" w14:textId="77777777" w:rsidR="008E3966" w:rsidRDefault="008E3966" w:rsidP="00EC4E80">
            <w:pPr>
              <w:spacing w:after="0" w:line="240" w:lineRule="auto"/>
              <w:ind w:left="113" w:right="113"/>
              <w:jc w:val="center"/>
            </w:pPr>
            <w:r>
              <w:rPr>
                <w:rFonts w:ascii="Arial" w:eastAsia="Arial" w:hAnsi="Arial" w:cs="Arial"/>
                <w:b/>
                <w:sz w:val="16"/>
              </w:rPr>
              <w:t>De-Watering Pumps</w:t>
            </w:r>
          </w:p>
        </w:tc>
        <w:tc>
          <w:tcPr>
            <w:tcW w:w="567" w:type="dxa"/>
            <w:tcBorders>
              <w:top w:val="single" w:sz="0" w:space="0" w:color="000000"/>
              <w:left w:val="single" w:sz="0" w:space="0" w:color="000000"/>
              <w:bottom w:val="single" w:sz="4" w:space="0" w:color="000000"/>
              <w:right w:val="single" w:sz="8" w:space="0" w:color="000000"/>
            </w:tcBorders>
            <w:shd w:val="clear" w:color="auto" w:fill="90C5F6" w:themeFill="accent1" w:themeFillTint="66"/>
            <w:tcMar>
              <w:left w:w="108" w:type="dxa"/>
              <w:right w:w="108" w:type="dxa"/>
            </w:tcMar>
            <w:textDirection w:val="btLr"/>
            <w:vAlign w:val="center"/>
          </w:tcPr>
          <w:p w14:paraId="0354E306" w14:textId="77777777" w:rsidR="008E3966" w:rsidRDefault="008E3966" w:rsidP="00EC4E80">
            <w:pPr>
              <w:spacing w:after="0" w:line="240" w:lineRule="auto"/>
              <w:ind w:left="113" w:right="113"/>
              <w:jc w:val="center"/>
            </w:pPr>
            <w:r>
              <w:rPr>
                <w:rFonts w:ascii="Arial" w:eastAsia="Arial" w:hAnsi="Arial" w:cs="Arial"/>
                <w:b/>
                <w:sz w:val="16"/>
              </w:rPr>
              <w:t>Cylinder</w:t>
            </w:r>
          </w:p>
        </w:tc>
      </w:tr>
      <w:tr w:rsidR="008E3966" w:rsidRPr="0030002D" w14:paraId="4F4FEF39" w14:textId="77777777" w:rsidTr="00341CC0">
        <w:trPr>
          <w:cantSplit/>
          <w:trHeight w:val="273"/>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80745DC"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1</w:t>
            </w:r>
          </w:p>
        </w:tc>
        <w:tc>
          <w:tcPr>
            <w:tcW w:w="175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6A0FB55A" w14:textId="77777777" w:rsidR="008E3966" w:rsidRPr="0030002D" w:rsidRDefault="008E3966" w:rsidP="00BB1C41">
            <w:pPr>
              <w:spacing w:after="0" w:line="240" w:lineRule="auto"/>
              <w:contextualSpacing/>
              <w:jc w:val="center"/>
              <w:rPr>
                <w:rFonts w:ascii="Arial" w:eastAsia="Arial" w:hAnsi="Arial" w:cs="Arial"/>
                <w:b/>
                <w:sz w:val="16"/>
              </w:rPr>
            </w:pPr>
            <w:r w:rsidRPr="0030002D">
              <w:rPr>
                <w:rFonts w:ascii="Arial" w:eastAsia="Arial" w:hAnsi="Arial" w:cs="Arial"/>
                <w:b/>
                <w:sz w:val="16"/>
              </w:rPr>
              <w:t>Abbottabad</w:t>
            </w:r>
          </w:p>
        </w:tc>
        <w:tc>
          <w:tcPr>
            <w:tcW w:w="709"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7AD32E1" w14:textId="77777777" w:rsidR="008E3966" w:rsidRPr="0030002D" w:rsidRDefault="008E3966" w:rsidP="00BB1C41">
            <w:pPr>
              <w:spacing w:after="0" w:line="240" w:lineRule="auto"/>
              <w:contextualSpacing/>
              <w:jc w:val="center"/>
              <w:rPr>
                <w:sz w:val="14"/>
              </w:rPr>
            </w:pPr>
            <w:r w:rsidRPr="0030002D">
              <w:rPr>
                <w:sz w:val="14"/>
              </w:rPr>
              <w:t>100</w:t>
            </w:r>
          </w:p>
        </w:tc>
        <w:tc>
          <w:tcPr>
            <w:tcW w:w="69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A85E53D" w14:textId="77777777" w:rsidR="008E3966" w:rsidRPr="0030002D" w:rsidRDefault="008E3966" w:rsidP="00BB1C41">
            <w:pPr>
              <w:spacing w:after="0" w:line="240" w:lineRule="auto"/>
              <w:contextualSpacing/>
              <w:jc w:val="center"/>
              <w:rPr>
                <w:sz w:val="14"/>
              </w:rPr>
            </w:pPr>
            <w:r w:rsidRPr="0030002D">
              <w:rPr>
                <w:sz w:val="14"/>
              </w:rPr>
              <w:t>50</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0DB8269C" w14:textId="77777777" w:rsidR="008E3966" w:rsidRPr="0030002D" w:rsidRDefault="008E3966" w:rsidP="00BB1C41">
            <w:pPr>
              <w:spacing w:after="0" w:line="240" w:lineRule="auto"/>
              <w:contextualSpacing/>
              <w:jc w:val="center"/>
              <w:rPr>
                <w:sz w:val="14"/>
              </w:rPr>
            </w:pPr>
            <w:r w:rsidRPr="0030002D">
              <w:rPr>
                <w:sz w:val="14"/>
              </w:rPr>
              <w:t>50</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6CADF327" w14:textId="77777777" w:rsidR="008E3966" w:rsidRPr="0030002D" w:rsidRDefault="008E3966" w:rsidP="00BB1C41">
            <w:pPr>
              <w:spacing w:after="0" w:line="240" w:lineRule="auto"/>
              <w:contextualSpacing/>
              <w:jc w:val="center"/>
              <w:rPr>
                <w:sz w:val="14"/>
              </w:rPr>
            </w:pPr>
            <w:r w:rsidRPr="0030002D">
              <w:rPr>
                <w:sz w:val="14"/>
              </w:rPr>
              <w:t>50</w:t>
            </w:r>
          </w:p>
        </w:tc>
        <w:tc>
          <w:tcPr>
            <w:tcW w:w="809"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6856201E"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B1B0FF7" w14:textId="77777777" w:rsidR="008E3966" w:rsidRPr="0030002D" w:rsidRDefault="008E3966" w:rsidP="00BB1C41">
            <w:pPr>
              <w:spacing w:after="0" w:line="240" w:lineRule="auto"/>
              <w:contextualSpacing/>
              <w:jc w:val="center"/>
              <w:rPr>
                <w:sz w:val="14"/>
              </w:rPr>
            </w:pPr>
            <w:r w:rsidRPr="0030002D">
              <w:rPr>
                <w:sz w:val="14"/>
              </w:rPr>
              <w:t>100</w:t>
            </w:r>
          </w:p>
        </w:tc>
        <w:tc>
          <w:tcPr>
            <w:tcW w:w="55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6840543D"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06EC9C61" w14:textId="77777777" w:rsidR="008E3966" w:rsidRPr="0030002D" w:rsidRDefault="008E3966" w:rsidP="00BB1C41">
            <w:pPr>
              <w:spacing w:after="0" w:line="240" w:lineRule="auto"/>
              <w:contextualSpacing/>
              <w:jc w:val="center"/>
              <w:rPr>
                <w:sz w:val="14"/>
              </w:rPr>
            </w:pPr>
            <w:r w:rsidRPr="0030002D">
              <w:rPr>
                <w:sz w:val="14"/>
              </w:rPr>
              <w:t>80</w:t>
            </w:r>
          </w:p>
        </w:tc>
        <w:tc>
          <w:tcPr>
            <w:tcW w:w="63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3E37DE26"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100</w:t>
            </w:r>
          </w:p>
        </w:tc>
        <w:tc>
          <w:tcPr>
            <w:tcW w:w="54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00523864"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0</w:t>
            </w:r>
          </w:p>
        </w:tc>
        <w:tc>
          <w:tcPr>
            <w:tcW w:w="54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6D4A0CF9"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50</w:t>
            </w:r>
          </w:p>
        </w:tc>
        <w:tc>
          <w:tcPr>
            <w:tcW w:w="54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CE09296"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100</w:t>
            </w:r>
          </w:p>
        </w:tc>
        <w:tc>
          <w:tcPr>
            <w:tcW w:w="753"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5E645C88"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150</w:t>
            </w:r>
          </w:p>
        </w:tc>
        <w:tc>
          <w:tcPr>
            <w:tcW w:w="461"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B3EB7A7"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461"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018713D"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461"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04BCF666"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25</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6045543C"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12</w:t>
            </w:r>
          </w:p>
        </w:tc>
        <w:tc>
          <w:tcPr>
            <w:tcW w:w="62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5EBD6FF1"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47C4AD7"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r>
      <w:tr w:rsidR="008E3966" w:rsidRPr="0030002D" w14:paraId="7DD6E26B" w14:textId="77777777" w:rsidTr="00341CC0">
        <w:trPr>
          <w:cantSplit/>
          <w:trHeight w:val="138"/>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489944BC" w14:textId="77777777" w:rsidR="008E3966" w:rsidRPr="0030002D" w:rsidRDefault="008E3966" w:rsidP="00BB1C41">
            <w:pPr>
              <w:spacing w:after="0" w:line="240" w:lineRule="auto"/>
              <w:contextualSpacing/>
              <w:jc w:val="center"/>
              <w:rPr>
                <w:sz w:val="14"/>
              </w:rPr>
            </w:pPr>
            <w:r w:rsidRPr="0030002D">
              <w:rPr>
                <w:rFonts w:ascii="Arial" w:eastAsia="Arial" w:hAnsi="Arial" w:cs="Arial"/>
                <w:sz w:val="14"/>
              </w:rPr>
              <w:t>2</w:t>
            </w:r>
          </w:p>
        </w:tc>
        <w:tc>
          <w:tcPr>
            <w:tcW w:w="175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3AEEB0C5"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Bannu</w:t>
            </w:r>
          </w:p>
        </w:tc>
        <w:tc>
          <w:tcPr>
            <w:tcW w:w="709"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200528D" w14:textId="77777777" w:rsidR="008E3966" w:rsidRPr="0030002D" w:rsidRDefault="008E3966" w:rsidP="00BB1C41">
            <w:pPr>
              <w:spacing w:after="0" w:line="240" w:lineRule="auto"/>
              <w:contextualSpacing/>
              <w:jc w:val="center"/>
              <w:rPr>
                <w:sz w:val="14"/>
              </w:rPr>
            </w:pPr>
            <w:r w:rsidRPr="0030002D">
              <w:rPr>
                <w:sz w:val="14"/>
              </w:rPr>
              <w:t>70</w:t>
            </w:r>
          </w:p>
        </w:tc>
        <w:tc>
          <w:tcPr>
            <w:tcW w:w="69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116BD506"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0D80CEF" w14:textId="77777777" w:rsidR="008E3966" w:rsidRPr="0030002D" w:rsidRDefault="008E3966" w:rsidP="00BB1C41">
            <w:pPr>
              <w:spacing w:after="0" w:line="240" w:lineRule="auto"/>
              <w:contextualSpacing/>
              <w:jc w:val="center"/>
              <w:rPr>
                <w:sz w:val="14"/>
              </w:rPr>
            </w:pPr>
            <w:r w:rsidRPr="0030002D">
              <w:rPr>
                <w:sz w:val="14"/>
              </w:rPr>
              <w:t>37</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2B753126" w14:textId="77777777" w:rsidR="008E3966" w:rsidRPr="0030002D" w:rsidRDefault="008E3966" w:rsidP="00BB1C41">
            <w:pPr>
              <w:spacing w:after="0" w:line="240" w:lineRule="auto"/>
              <w:contextualSpacing/>
              <w:jc w:val="center"/>
              <w:rPr>
                <w:sz w:val="14"/>
              </w:rPr>
            </w:pPr>
            <w:r w:rsidRPr="0030002D">
              <w:rPr>
                <w:sz w:val="14"/>
              </w:rPr>
              <w:t>20</w:t>
            </w:r>
          </w:p>
        </w:tc>
        <w:tc>
          <w:tcPr>
            <w:tcW w:w="809"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9EB5040" w14:textId="77777777" w:rsidR="008E3966" w:rsidRPr="0030002D" w:rsidRDefault="008E3966" w:rsidP="00BB1C41">
            <w:pPr>
              <w:spacing w:after="0" w:line="240" w:lineRule="auto"/>
              <w:contextualSpacing/>
              <w:jc w:val="center"/>
              <w:rPr>
                <w:sz w:val="14"/>
              </w:rPr>
            </w:pPr>
            <w:r w:rsidRPr="0030002D">
              <w:rPr>
                <w:sz w:val="14"/>
              </w:rPr>
              <w:t>35</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63729219" w14:textId="77777777" w:rsidR="008E3966" w:rsidRPr="0030002D" w:rsidRDefault="008E3966" w:rsidP="00BB1C41">
            <w:pPr>
              <w:spacing w:after="0" w:line="240" w:lineRule="auto"/>
              <w:contextualSpacing/>
              <w:jc w:val="center"/>
              <w:rPr>
                <w:sz w:val="14"/>
              </w:rPr>
            </w:pPr>
            <w:r w:rsidRPr="0030002D">
              <w:rPr>
                <w:sz w:val="14"/>
              </w:rPr>
              <w:t>21</w:t>
            </w:r>
          </w:p>
        </w:tc>
        <w:tc>
          <w:tcPr>
            <w:tcW w:w="55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3D5BA3AC"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FA2C81C" w14:textId="77777777" w:rsidR="008E3966" w:rsidRPr="0030002D" w:rsidRDefault="008E3966" w:rsidP="00BB1C41">
            <w:pPr>
              <w:spacing w:after="0" w:line="240" w:lineRule="auto"/>
              <w:contextualSpacing/>
              <w:jc w:val="center"/>
              <w:rPr>
                <w:sz w:val="14"/>
              </w:rPr>
            </w:pPr>
            <w:r w:rsidRPr="0030002D">
              <w:rPr>
                <w:sz w:val="14"/>
              </w:rPr>
              <w:t>127</w:t>
            </w:r>
          </w:p>
        </w:tc>
        <w:tc>
          <w:tcPr>
            <w:tcW w:w="63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22E3D714" w14:textId="77777777" w:rsidR="008E3966" w:rsidRPr="0030002D" w:rsidRDefault="008E3966" w:rsidP="00BB1C41">
            <w:pPr>
              <w:spacing w:after="0" w:line="240" w:lineRule="auto"/>
              <w:contextualSpacing/>
              <w:jc w:val="center"/>
              <w:rPr>
                <w:sz w:val="14"/>
              </w:rPr>
            </w:pPr>
            <w:r w:rsidRPr="0030002D">
              <w:rPr>
                <w:sz w:val="14"/>
              </w:rPr>
              <w:t>43</w:t>
            </w:r>
          </w:p>
        </w:tc>
        <w:tc>
          <w:tcPr>
            <w:tcW w:w="54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19BEEC51"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C7C8EEE" w14:textId="77777777" w:rsidR="008E3966" w:rsidRPr="0030002D" w:rsidRDefault="008E3966" w:rsidP="00BB1C41">
            <w:pPr>
              <w:spacing w:after="0" w:line="240" w:lineRule="auto"/>
              <w:contextualSpacing/>
              <w:jc w:val="center"/>
              <w:rPr>
                <w:sz w:val="14"/>
              </w:rPr>
            </w:pPr>
            <w:r w:rsidRPr="0030002D">
              <w:rPr>
                <w:sz w:val="14"/>
              </w:rPr>
              <w:t>43</w:t>
            </w:r>
          </w:p>
        </w:tc>
        <w:tc>
          <w:tcPr>
            <w:tcW w:w="540"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61842071" w14:textId="77777777" w:rsidR="008E3966" w:rsidRPr="0030002D" w:rsidRDefault="008E3966" w:rsidP="00BB1C41">
            <w:pPr>
              <w:spacing w:after="0" w:line="240" w:lineRule="auto"/>
              <w:contextualSpacing/>
              <w:jc w:val="center"/>
              <w:rPr>
                <w:sz w:val="14"/>
              </w:rPr>
            </w:pPr>
            <w:r w:rsidRPr="0030002D">
              <w:rPr>
                <w:sz w:val="14"/>
              </w:rPr>
              <w:t>72</w:t>
            </w:r>
          </w:p>
        </w:tc>
        <w:tc>
          <w:tcPr>
            <w:tcW w:w="753"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24DD830B" w14:textId="77777777" w:rsidR="008E3966" w:rsidRPr="0030002D" w:rsidRDefault="008E3966" w:rsidP="00BB1C41">
            <w:pPr>
              <w:spacing w:after="0" w:line="240" w:lineRule="auto"/>
              <w:contextualSpacing/>
              <w:jc w:val="center"/>
              <w:rPr>
                <w:sz w:val="14"/>
              </w:rPr>
            </w:pPr>
            <w:r w:rsidRPr="0030002D">
              <w:rPr>
                <w:sz w:val="14"/>
              </w:rPr>
              <w:t>34</w:t>
            </w:r>
          </w:p>
        </w:tc>
        <w:tc>
          <w:tcPr>
            <w:tcW w:w="461"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60F8F75D"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A3697BB" w14:textId="77777777" w:rsidR="008E3966" w:rsidRPr="0030002D" w:rsidRDefault="008E3966" w:rsidP="00BB1C41">
            <w:pPr>
              <w:spacing w:after="0" w:line="240" w:lineRule="auto"/>
              <w:contextualSpacing/>
              <w:jc w:val="center"/>
              <w:rPr>
                <w:sz w:val="14"/>
              </w:rPr>
            </w:pPr>
            <w:r w:rsidRPr="0030002D">
              <w:rPr>
                <w:sz w:val="14"/>
              </w:rPr>
              <w:t>0</w:t>
            </w:r>
          </w:p>
        </w:tc>
        <w:tc>
          <w:tcPr>
            <w:tcW w:w="461"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2B67BED2" w14:textId="77777777" w:rsidR="008E3966" w:rsidRPr="0030002D" w:rsidRDefault="008E3966" w:rsidP="00BB1C41">
            <w:pPr>
              <w:spacing w:after="0" w:line="240" w:lineRule="auto"/>
              <w:contextualSpacing/>
              <w:jc w:val="center"/>
              <w:rPr>
                <w:sz w:val="14"/>
              </w:rPr>
            </w:pPr>
            <w:r w:rsidRPr="0030002D">
              <w:rPr>
                <w:sz w:val="14"/>
              </w:rPr>
              <w:t>15</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610489E" w14:textId="77777777" w:rsidR="008E3966" w:rsidRPr="0030002D" w:rsidRDefault="008E3966" w:rsidP="00BB1C41">
            <w:pPr>
              <w:spacing w:after="0" w:line="240" w:lineRule="auto"/>
              <w:contextualSpacing/>
              <w:jc w:val="center"/>
              <w:rPr>
                <w:sz w:val="14"/>
              </w:rPr>
            </w:pPr>
            <w:r w:rsidRPr="0030002D">
              <w:rPr>
                <w:sz w:val="14"/>
              </w:rPr>
              <w:t>__</w:t>
            </w:r>
          </w:p>
        </w:tc>
        <w:tc>
          <w:tcPr>
            <w:tcW w:w="62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9BEB66D" w14:textId="77777777" w:rsidR="008E3966" w:rsidRPr="0030002D" w:rsidRDefault="008E3966" w:rsidP="00BB1C41">
            <w:pPr>
              <w:spacing w:after="0" w:line="240" w:lineRule="auto"/>
              <w:contextualSpacing/>
              <w:jc w:val="center"/>
              <w:rPr>
                <w:sz w:val="14"/>
              </w:rPr>
            </w:pPr>
            <w:r w:rsidRPr="0030002D">
              <w:rPr>
                <w:sz w:val="14"/>
              </w:rPr>
              <w:t>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4697C6B" w14:textId="77777777" w:rsidR="008E3966" w:rsidRPr="0030002D" w:rsidRDefault="008E3966" w:rsidP="00BB1C41">
            <w:pPr>
              <w:spacing w:after="0" w:line="240" w:lineRule="auto"/>
              <w:contextualSpacing/>
              <w:jc w:val="center"/>
              <w:rPr>
                <w:sz w:val="14"/>
              </w:rPr>
            </w:pPr>
            <w:r w:rsidRPr="0030002D">
              <w:rPr>
                <w:sz w:val="14"/>
              </w:rPr>
              <w:t>53</w:t>
            </w:r>
          </w:p>
        </w:tc>
      </w:tr>
      <w:tr w:rsidR="008E3966" w:rsidRPr="0030002D" w14:paraId="1D6676BD" w14:textId="77777777" w:rsidTr="00341CC0">
        <w:trPr>
          <w:cantSplit/>
          <w:trHeight w:val="141"/>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37B92300" w14:textId="77777777" w:rsidR="008E3966" w:rsidRPr="00341CC0" w:rsidRDefault="008E3966" w:rsidP="00BB1C41">
            <w:pPr>
              <w:spacing w:after="0" w:line="240" w:lineRule="auto"/>
              <w:contextualSpacing/>
              <w:jc w:val="center"/>
              <w:rPr>
                <w:sz w:val="14"/>
              </w:rPr>
            </w:pPr>
            <w:r w:rsidRPr="00341CC0">
              <w:rPr>
                <w:rFonts w:ascii="Arial" w:eastAsia="Arial" w:hAnsi="Arial" w:cs="Arial"/>
                <w:sz w:val="14"/>
              </w:rPr>
              <w:t>3</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48081DA"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Chitral Upper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10273A4" w14:textId="6AEEB3F7" w:rsidR="008E3966" w:rsidRPr="0030002D" w:rsidRDefault="00B551E2" w:rsidP="00BB1C41">
            <w:pPr>
              <w:spacing w:after="0" w:line="240" w:lineRule="auto"/>
              <w:contextualSpacing/>
              <w:jc w:val="center"/>
              <w:rPr>
                <w:sz w:val="14"/>
              </w:rPr>
            </w:pPr>
            <w:r>
              <w:rPr>
                <w:sz w:val="14"/>
              </w:rPr>
              <w:t>1090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61B468D" w14:textId="4B101813" w:rsidR="008E3966" w:rsidRPr="0030002D" w:rsidRDefault="00B551E2" w:rsidP="00BB1C41">
            <w:pPr>
              <w:spacing w:after="0" w:line="240" w:lineRule="auto"/>
              <w:contextualSpacing/>
              <w:jc w:val="center"/>
              <w:rPr>
                <w:sz w:val="14"/>
              </w:rPr>
            </w:pPr>
            <w:r>
              <w:rPr>
                <w:sz w:val="14"/>
              </w:rPr>
              <w:t>383</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F6E5F3F" w14:textId="77777777" w:rsidR="008E3966" w:rsidRPr="0030002D" w:rsidRDefault="008E3966" w:rsidP="00BB1C41">
            <w:pPr>
              <w:spacing w:after="0" w:line="240" w:lineRule="auto"/>
              <w:contextualSpacing/>
              <w:jc w:val="center"/>
              <w:rPr>
                <w:sz w:val="14"/>
              </w:rPr>
            </w:pPr>
            <w:r w:rsidRPr="0030002D">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848CD6D" w14:textId="77777777" w:rsidR="008E3966" w:rsidRPr="0030002D" w:rsidRDefault="008E3966" w:rsidP="00BB1C41">
            <w:pPr>
              <w:spacing w:after="0" w:line="240" w:lineRule="auto"/>
              <w:contextualSpacing/>
              <w:jc w:val="center"/>
              <w:rPr>
                <w:sz w:val="14"/>
              </w:rPr>
            </w:pPr>
            <w:r w:rsidRPr="0030002D">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BFDAAC2"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D8CBE5A" w14:textId="473B3FF1" w:rsidR="008E3966" w:rsidRPr="0030002D" w:rsidRDefault="00B551E2" w:rsidP="00BB1C41">
            <w:pPr>
              <w:spacing w:after="0" w:line="240" w:lineRule="auto"/>
              <w:contextualSpacing/>
              <w:jc w:val="center"/>
              <w:rPr>
                <w:sz w:val="14"/>
              </w:rPr>
            </w:pPr>
            <w:r>
              <w:rPr>
                <w:sz w:val="14"/>
              </w:rPr>
              <w:t>709</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6F4F80"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8499BF1" w14:textId="77777777" w:rsidR="008E3966" w:rsidRPr="0030002D" w:rsidRDefault="008E3966" w:rsidP="00BB1C41">
            <w:pPr>
              <w:spacing w:after="0" w:line="240" w:lineRule="auto"/>
              <w:contextualSpacing/>
              <w:jc w:val="center"/>
              <w:rPr>
                <w:sz w:val="14"/>
              </w:rPr>
            </w:pPr>
            <w:r w:rsidRPr="0030002D">
              <w:rPr>
                <w:sz w:val="14"/>
              </w:rPr>
              <w:t>---</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F06076" w14:textId="1D313B13" w:rsidR="008E3966" w:rsidRPr="0030002D" w:rsidRDefault="00B551E2" w:rsidP="00BB1C41">
            <w:pPr>
              <w:spacing w:after="0" w:line="240" w:lineRule="auto"/>
              <w:contextualSpacing/>
              <w:jc w:val="center"/>
              <w:rPr>
                <w:sz w:val="14"/>
              </w:rPr>
            </w:pPr>
            <w:r>
              <w:rPr>
                <w:sz w:val="14"/>
              </w:rPr>
              <w:t>1781</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2B18EFF"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0C7977E"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40B81DB" w14:textId="37113195" w:rsidR="008E3966" w:rsidRPr="0030002D" w:rsidRDefault="00B551E2" w:rsidP="00BB1C41">
            <w:pPr>
              <w:spacing w:after="0" w:line="240" w:lineRule="auto"/>
              <w:contextualSpacing/>
              <w:jc w:val="center"/>
              <w:rPr>
                <w:sz w:val="14"/>
              </w:rPr>
            </w:pPr>
            <w:r>
              <w:rPr>
                <w:sz w:val="14"/>
              </w:rPr>
              <w:t>495</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8819A87" w14:textId="2996EC0F" w:rsidR="008E3966" w:rsidRPr="0030002D" w:rsidRDefault="00B551E2" w:rsidP="00BB1C41">
            <w:pPr>
              <w:spacing w:after="0" w:line="240" w:lineRule="auto"/>
              <w:contextualSpacing/>
              <w:jc w:val="center"/>
              <w:rPr>
                <w:sz w:val="14"/>
              </w:rPr>
            </w:pPr>
            <w:r>
              <w:rPr>
                <w:sz w:val="14"/>
              </w:rPr>
              <w:t>320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F12236D"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5E60C7F" w14:textId="6E74316B" w:rsidR="008E3966" w:rsidRPr="0030002D" w:rsidRDefault="00B551E2" w:rsidP="00BB1C41">
            <w:pPr>
              <w:spacing w:after="0" w:line="240" w:lineRule="auto"/>
              <w:contextualSpacing/>
              <w:jc w:val="center"/>
              <w:rPr>
                <w:sz w:val="14"/>
              </w:rPr>
            </w:pPr>
            <w:r>
              <w:rPr>
                <w:sz w:val="14"/>
              </w:rPr>
              <w:t>08</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57A66BD" w14:textId="30581429" w:rsidR="008E3966" w:rsidRPr="0030002D" w:rsidRDefault="00B551E2" w:rsidP="00BB1C41">
            <w:pPr>
              <w:spacing w:after="0" w:line="240" w:lineRule="auto"/>
              <w:contextualSpacing/>
              <w:jc w:val="center"/>
              <w:rPr>
                <w:sz w:val="14"/>
              </w:rPr>
            </w:pPr>
            <w:r>
              <w:rPr>
                <w:sz w:val="14"/>
              </w:rPr>
              <w:t>39</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C42B38" w14:textId="77777777" w:rsidR="008E3966" w:rsidRPr="0030002D" w:rsidRDefault="008E3966" w:rsidP="00BB1C41">
            <w:pPr>
              <w:spacing w:after="0" w:line="240" w:lineRule="auto"/>
              <w:contextualSpacing/>
              <w:jc w:val="center"/>
              <w:rPr>
                <w:sz w:val="14"/>
              </w:rPr>
            </w:pPr>
            <w:r w:rsidRPr="0030002D">
              <w:rPr>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BAAC8D"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F7A99AD" w14:textId="77777777" w:rsidR="008E3966" w:rsidRPr="0030002D" w:rsidRDefault="008E3966" w:rsidP="00BB1C41">
            <w:pPr>
              <w:spacing w:after="0" w:line="240" w:lineRule="auto"/>
              <w:contextualSpacing/>
              <w:jc w:val="center"/>
              <w:rPr>
                <w:sz w:val="14"/>
              </w:rPr>
            </w:pPr>
            <w:r w:rsidRPr="0030002D">
              <w:rPr>
                <w:sz w:val="14"/>
              </w:rPr>
              <w:t>---</w:t>
            </w:r>
          </w:p>
        </w:tc>
      </w:tr>
      <w:tr w:rsidR="008E3966" w:rsidRPr="0030002D" w14:paraId="662BE7CA" w14:textId="77777777" w:rsidTr="00341CC0">
        <w:trPr>
          <w:cantSplit/>
          <w:trHeight w:val="190"/>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7EE5F1EB" w14:textId="77777777" w:rsidR="008E3966" w:rsidRPr="00341CC0" w:rsidRDefault="008E3966" w:rsidP="00BB1C41">
            <w:pPr>
              <w:spacing w:after="0" w:line="240" w:lineRule="auto"/>
              <w:contextualSpacing/>
              <w:jc w:val="center"/>
              <w:rPr>
                <w:sz w:val="14"/>
              </w:rPr>
            </w:pPr>
            <w:r w:rsidRPr="00341CC0">
              <w:rPr>
                <w:rFonts w:ascii="Arial" w:eastAsia="Arial" w:hAnsi="Arial" w:cs="Arial"/>
                <w:sz w:val="14"/>
              </w:rPr>
              <w:t>4</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67ECC97"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DI Khan</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97B9F63" w14:textId="77777777" w:rsidR="008E3966" w:rsidRPr="0030002D" w:rsidRDefault="008E3966" w:rsidP="00BB1C41">
            <w:pPr>
              <w:spacing w:after="0" w:line="240" w:lineRule="auto"/>
              <w:contextualSpacing/>
              <w:jc w:val="center"/>
              <w:rPr>
                <w:sz w:val="14"/>
              </w:rPr>
            </w:pPr>
            <w:r w:rsidRPr="0030002D">
              <w:rPr>
                <w:sz w:val="14"/>
              </w:rPr>
              <w:t>2090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69E6D55" w14:textId="77777777" w:rsidR="008E3966" w:rsidRPr="0030002D" w:rsidRDefault="008E3966" w:rsidP="00BB1C41">
            <w:pPr>
              <w:spacing w:after="0" w:line="240" w:lineRule="auto"/>
              <w:contextualSpacing/>
              <w:jc w:val="center"/>
              <w:rPr>
                <w:sz w:val="14"/>
              </w:rPr>
            </w:pPr>
            <w:r w:rsidRPr="0030002D">
              <w:rPr>
                <w:sz w:val="14"/>
              </w:rPr>
              <w:t>1313</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6D543F3" w14:textId="77777777" w:rsidR="008E3966" w:rsidRPr="0030002D" w:rsidRDefault="008E3966" w:rsidP="00BB1C41">
            <w:pPr>
              <w:spacing w:after="0" w:line="240" w:lineRule="auto"/>
              <w:contextualSpacing/>
              <w:jc w:val="center"/>
              <w:rPr>
                <w:sz w:val="14"/>
              </w:rPr>
            </w:pPr>
            <w:r w:rsidRPr="0030002D">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9C94AD" w14:textId="77777777" w:rsidR="008E3966" w:rsidRPr="0030002D" w:rsidRDefault="008E3966" w:rsidP="00BB1C41">
            <w:pPr>
              <w:spacing w:after="0" w:line="240" w:lineRule="auto"/>
              <w:contextualSpacing/>
              <w:jc w:val="center"/>
              <w:rPr>
                <w:sz w:val="14"/>
              </w:rPr>
            </w:pPr>
            <w:r w:rsidRPr="0030002D">
              <w:rPr>
                <w:sz w:val="14"/>
              </w:rPr>
              <w:t>1690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8006AB1"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09EAD5" w14:textId="77777777" w:rsidR="008E3966" w:rsidRPr="0030002D" w:rsidRDefault="008E3966" w:rsidP="00BB1C41">
            <w:pPr>
              <w:spacing w:after="0" w:line="240" w:lineRule="auto"/>
              <w:contextualSpacing/>
              <w:jc w:val="center"/>
              <w:rPr>
                <w:sz w:val="14"/>
              </w:rPr>
            </w:pPr>
            <w:r w:rsidRPr="0030002D">
              <w:rPr>
                <w:sz w:val="14"/>
              </w:rPr>
              <w:t>1000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E82C1C0"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94FAA75" w14:textId="77777777" w:rsidR="008E3966" w:rsidRPr="0030002D" w:rsidRDefault="008E3966" w:rsidP="00BB1C41">
            <w:pPr>
              <w:spacing w:after="0" w:line="240" w:lineRule="auto"/>
              <w:contextualSpacing/>
              <w:jc w:val="center"/>
              <w:rPr>
                <w:sz w:val="14"/>
              </w:rPr>
            </w:pPr>
            <w:r w:rsidRPr="0030002D">
              <w:rPr>
                <w:sz w:val="14"/>
              </w:rPr>
              <w:t>928</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4B1DD3" w14:textId="77777777" w:rsidR="008E3966" w:rsidRPr="0030002D" w:rsidRDefault="008E3966" w:rsidP="00BB1C41">
            <w:pPr>
              <w:spacing w:after="0" w:line="240" w:lineRule="auto"/>
              <w:contextualSpacing/>
              <w:jc w:val="center"/>
              <w:rPr>
                <w:sz w:val="14"/>
              </w:rPr>
            </w:pPr>
            <w:r w:rsidRPr="0030002D">
              <w:rPr>
                <w:sz w:val="14"/>
              </w:rPr>
              <w:t>2150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C400E5"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663117B" w14:textId="77777777" w:rsidR="008E3966" w:rsidRPr="0030002D" w:rsidRDefault="008E3966" w:rsidP="00BB1C41">
            <w:pPr>
              <w:spacing w:after="0" w:line="240" w:lineRule="auto"/>
              <w:contextualSpacing/>
              <w:jc w:val="center"/>
              <w:rPr>
                <w:sz w:val="14"/>
              </w:rPr>
            </w:pPr>
            <w:r w:rsidRPr="0030002D">
              <w:rPr>
                <w:sz w:val="14"/>
              </w:rPr>
              <w:t>900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A26FAE" w14:textId="77777777" w:rsidR="008E3966" w:rsidRPr="0030002D" w:rsidRDefault="008E3966" w:rsidP="00BB1C41">
            <w:pPr>
              <w:spacing w:after="0" w:line="240" w:lineRule="auto"/>
              <w:contextualSpacing/>
              <w:jc w:val="center"/>
              <w:rPr>
                <w:sz w:val="14"/>
              </w:rPr>
            </w:pPr>
            <w:r w:rsidRPr="0030002D">
              <w:rPr>
                <w:sz w:val="14"/>
              </w:rPr>
              <w:t>390</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A33171" w14:textId="77777777" w:rsidR="008E3966" w:rsidRPr="0030002D" w:rsidRDefault="008E3966" w:rsidP="00BB1C41">
            <w:pPr>
              <w:spacing w:after="0" w:line="240" w:lineRule="auto"/>
              <w:contextualSpacing/>
              <w:jc w:val="center"/>
              <w:rPr>
                <w:sz w:val="14"/>
              </w:rPr>
            </w:pPr>
            <w:r w:rsidRPr="0030002D">
              <w:rPr>
                <w:sz w:val="14"/>
              </w:rPr>
              <w:t>1030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2AC7D9E"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5BC767"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1FD8C52" w14:textId="77777777" w:rsidR="008E3966" w:rsidRPr="0030002D" w:rsidRDefault="008E3966" w:rsidP="00BB1C41">
            <w:pPr>
              <w:spacing w:after="0" w:line="240" w:lineRule="auto"/>
              <w:contextualSpacing/>
              <w:jc w:val="center"/>
              <w:rPr>
                <w:sz w:val="14"/>
              </w:rPr>
            </w:pPr>
            <w:r w:rsidRPr="0030002D">
              <w:rPr>
                <w:sz w:val="14"/>
              </w:rPr>
              <w:t>502</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6FCDE5C" w14:textId="77777777" w:rsidR="008E3966" w:rsidRPr="0030002D" w:rsidRDefault="008E3966" w:rsidP="00BB1C41">
            <w:pPr>
              <w:spacing w:after="0" w:line="240" w:lineRule="auto"/>
              <w:contextualSpacing/>
              <w:jc w:val="center"/>
              <w:rPr>
                <w:sz w:val="14"/>
              </w:rPr>
            </w:pPr>
            <w:r w:rsidRPr="0030002D">
              <w:rPr>
                <w:sz w:val="14"/>
              </w:rPr>
              <w:t>300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EB4E94" w14:textId="77777777" w:rsidR="008E3966" w:rsidRPr="0030002D" w:rsidRDefault="008E3966" w:rsidP="00BB1C41">
            <w:pPr>
              <w:spacing w:after="0" w:line="240" w:lineRule="auto"/>
              <w:contextualSpacing/>
              <w:jc w:val="center"/>
              <w:rPr>
                <w:sz w:val="14"/>
              </w:rPr>
            </w:pPr>
            <w:r w:rsidRPr="0030002D">
              <w:rPr>
                <w:sz w:val="14"/>
              </w:rPr>
              <w:t>9</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73277D4" w14:textId="77777777" w:rsidR="008E3966" w:rsidRPr="0030002D" w:rsidRDefault="008E3966" w:rsidP="00BB1C41">
            <w:pPr>
              <w:spacing w:after="0" w:line="240" w:lineRule="auto"/>
              <w:contextualSpacing/>
              <w:jc w:val="center"/>
              <w:rPr>
                <w:sz w:val="14"/>
              </w:rPr>
            </w:pPr>
            <w:r w:rsidRPr="0030002D">
              <w:rPr>
                <w:sz w:val="14"/>
              </w:rPr>
              <w:t>__</w:t>
            </w:r>
          </w:p>
        </w:tc>
      </w:tr>
      <w:tr w:rsidR="008E3966" w:rsidRPr="0030002D" w14:paraId="011050A5" w14:textId="77777777" w:rsidTr="00341CC0">
        <w:trPr>
          <w:cantSplit/>
          <w:trHeight w:val="60"/>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3D682040" w14:textId="77777777" w:rsidR="008E3966" w:rsidRPr="00341CC0" w:rsidRDefault="008E3966" w:rsidP="00BB1C41">
            <w:pPr>
              <w:spacing w:after="0" w:line="240" w:lineRule="auto"/>
              <w:contextualSpacing/>
              <w:jc w:val="center"/>
              <w:rPr>
                <w:sz w:val="14"/>
              </w:rPr>
            </w:pPr>
            <w:r w:rsidRPr="00341CC0">
              <w:rPr>
                <w:rFonts w:ascii="Arial" w:eastAsia="Arial" w:hAnsi="Arial" w:cs="Arial"/>
                <w:sz w:val="14"/>
              </w:rPr>
              <w:t>5</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EAA185B"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Hangu</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E75447C" w14:textId="77777777" w:rsidR="008E3966" w:rsidRPr="0030002D" w:rsidRDefault="008E3966" w:rsidP="00BB1C41">
            <w:pPr>
              <w:spacing w:after="0" w:line="240" w:lineRule="auto"/>
              <w:contextualSpacing/>
              <w:jc w:val="center"/>
              <w:rPr>
                <w:sz w:val="14"/>
              </w:rPr>
            </w:pPr>
            <w:r w:rsidRPr="0030002D">
              <w:rPr>
                <w:sz w:val="14"/>
              </w:rPr>
              <w:t>210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D11254" w14:textId="77777777" w:rsidR="008E3966" w:rsidRPr="0030002D" w:rsidRDefault="008E3966" w:rsidP="00BB1C41">
            <w:pPr>
              <w:spacing w:after="0" w:line="240" w:lineRule="auto"/>
              <w:contextualSpacing/>
              <w:jc w:val="center"/>
              <w:rPr>
                <w:sz w:val="14"/>
              </w:rPr>
            </w:pPr>
            <w:r w:rsidRPr="0030002D">
              <w:rPr>
                <w:sz w:val="14"/>
              </w:rPr>
              <w:t>668</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6B8ECB7" w14:textId="77777777" w:rsidR="008E3966" w:rsidRPr="0030002D" w:rsidRDefault="008E3966" w:rsidP="00BB1C41">
            <w:pPr>
              <w:spacing w:after="0" w:line="240" w:lineRule="auto"/>
              <w:contextualSpacing/>
              <w:jc w:val="center"/>
              <w:rPr>
                <w:sz w:val="14"/>
              </w:rPr>
            </w:pPr>
            <w:r w:rsidRPr="0030002D">
              <w:rPr>
                <w:sz w:val="14"/>
              </w:rPr>
              <w:t>586</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F5E1E45" w14:textId="77777777" w:rsidR="008E3966" w:rsidRPr="0030002D" w:rsidRDefault="008E3966" w:rsidP="00BB1C41">
            <w:pPr>
              <w:spacing w:after="0" w:line="240" w:lineRule="auto"/>
              <w:contextualSpacing/>
              <w:jc w:val="center"/>
              <w:rPr>
                <w:sz w:val="14"/>
              </w:rPr>
            </w:pPr>
            <w:r w:rsidRPr="0030002D">
              <w:rPr>
                <w:sz w:val="14"/>
              </w:rPr>
              <w:t>768</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8BC0539"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0213279" w14:textId="77777777" w:rsidR="008E3966" w:rsidRPr="0030002D" w:rsidRDefault="008E3966" w:rsidP="00BB1C41">
            <w:pPr>
              <w:spacing w:after="0" w:line="240" w:lineRule="auto"/>
              <w:contextualSpacing/>
              <w:jc w:val="center"/>
              <w:rPr>
                <w:sz w:val="14"/>
              </w:rPr>
            </w:pPr>
            <w:r w:rsidRPr="0030002D">
              <w:rPr>
                <w:sz w:val="14"/>
              </w:rPr>
              <w:t>1552</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9A32D5"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9CFE5A" w14:textId="77777777" w:rsidR="008E3966" w:rsidRPr="0030002D" w:rsidRDefault="008E3966" w:rsidP="00BB1C41">
            <w:pPr>
              <w:spacing w:after="0" w:line="240" w:lineRule="auto"/>
              <w:contextualSpacing/>
              <w:jc w:val="center"/>
              <w:rPr>
                <w:sz w:val="14"/>
              </w:rPr>
            </w:pPr>
            <w:r w:rsidRPr="0030002D">
              <w:rPr>
                <w:sz w:val="14"/>
              </w:rPr>
              <w:t>717</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3D6AEE5"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0045C1"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B80F0A6" w14:textId="77777777" w:rsidR="008E3966" w:rsidRPr="0030002D" w:rsidRDefault="008E3966" w:rsidP="00BB1C41">
            <w:pPr>
              <w:spacing w:after="0" w:line="240" w:lineRule="auto"/>
              <w:contextualSpacing/>
              <w:jc w:val="center"/>
              <w:rPr>
                <w:sz w:val="14"/>
              </w:rPr>
            </w:pPr>
            <w:r w:rsidRPr="0030002D">
              <w:rPr>
                <w:sz w:val="14"/>
              </w:rPr>
              <w:t>420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9D141A" w14:textId="77777777" w:rsidR="008E3966" w:rsidRPr="0030002D" w:rsidRDefault="008E3966" w:rsidP="00BB1C41">
            <w:pPr>
              <w:spacing w:after="0" w:line="240" w:lineRule="auto"/>
              <w:contextualSpacing/>
              <w:jc w:val="center"/>
              <w:rPr>
                <w:sz w:val="14"/>
              </w:rPr>
            </w:pPr>
            <w:r w:rsidRPr="0030002D">
              <w:rPr>
                <w:sz w:val="14"/>
              </w:rPr>
              <w:t>385</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1916C4" w14:textId="77777777" w:rsidR="008E3966" w:rsidRPr="0030002D" w:rsidRDefault="008E3966" w:rsidP="00BB1C41">
            <w:pPr>
              <w:spacing w:after="0" w:line="240" w:lineRule="auto"/>
              <w:contextualSpacing/>
              <w:jc w:val="center"/>
              <w:rPr>
                <w:sz w:val="14"/>
              </w:rPr>
            </w:pPr>
            <w:r w:rsidRPr="0030002D">
              <w:rPr>
                <w:sz w:val="14"/>
              </w:rPr>
              <w:t>360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A8B3790"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DF91C3"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0E7C8D3"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70FF81A" w14:textId="77777777" w:rsidR="008E3966" w:rsidRPr="0030002D" w:rsidRDefault="008E3966" w:rsidP="00BB1C41">
            <w:pPr>
              <w:spacing w:after="0" w:line="240" w:lineRule="auto"/>
              <w:contextualSpacing/>
              <w:jc w:val="center"/>
              <w:rPr>
                <w:sz w:val="14"/>
              </w:rPr>
            </w:pPr>
            <w:r w:rsidRPr="0030002D">
              <w:rPr>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AADF927"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3F3C22D0" w14:textId="77777777" w:rsidR="008E3966" w:rsidRPr="0030002D" w:rsidRDefault="008E3966" w:rsidP="00BB1C41">
            <w:pPr>
              <w:spacing w:after="0" w:line="240" w:lineRule="auto"/>
              <w:contextualSpacing/>
              <w:jc w:val="center"/>
              <w:rPr>
                <w:sz w:val="14"/>
              </w:rPr>
            </w:pPr>
            <w:r w:rsidRPr="0030002D">
              <w:rPr>
                <w:sz w:val="14"/>
              </w:rPr>
              <w:t>---</w:t>
            </w:r>
          </w:p>
        </w:tc>
      </w:tr>
      <w:tr w:rsidR="008E3966" w:rsidRPr="0030002D" w14:paraId="7F23C247" w14:textId="77777777" w:rsidTr="00341CC0">
        <w:trPr>
          <w:cantSplit/>
          <w:trHeight w:val="84"/>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69F27D91" w14:textId="77777777" w:rsidR="008E3966" w:rsidRPr="00341CC0" w:rsidRDefault="008E3966" w:rsidP="00BB1C41">
            <w:pPr>
              <w:spacing w:after="0" w:line="240" w:lineRule="auto"/>
              <w:contextualSpacing/>
              <w:jc w:val="center"/>
              <w:rPr>
                <w:sz w:val="14"/>
              </w:rPr>
            </w:pPr>
            <w:r w:rsidRPr="00341CC0">
              <w:rPr>
                <w:rFonts w:ascii="Arial" w:eastAsia="Arial" w:hAnsi="Arial" w:cs="Arial"/>
                <w:sz w:val="14"/>
              </w:rPr>
              <w:t>6</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C8034A"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Haripur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232E422" w14:textId="77777777" w:rsidR="008E3966" w:rsidRPr="0030002D" w:rsidRDefault="008E3966" w:rsidP="00BB1C41">
            <w:pPr>
              <w:spacing w:after="0" w:line="240" w:lineRule="auto"/>
              <w:contextualSpacing/>
              <w:jc w:val="center"/>
              <w:rPr>
                <w:sz w:val="14"/>
              </w:rPr>
            </w:pPr>
            <w:r w:rsidRPr="0030002D">
              <w:rPr>
                <w:sz w:val="14"/>
              </w:rPr>
              <w:t>240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566B34F" w14:textId="77777777" w:rsidR="008E3966" w:rsidRPr="0030002D" w:rsidRDefault="008E3966" w:rsidP="00BB1C41">
            <w:pPr>
              <w:spacing w:after="0" w:line="240" w:lineRule="auto"/>
              <w:contextualSpacing/>
              <w:jc w:val="center"/>
              <w:rPr>
                <w:sz w:val="14"/>
              </w:rPr>
            </w:pPr>
            <w:r w:rsidRPr="0030002D">
              <w:rPr>
                <w:sz w:val="14"/>
              </w:rPr>
              <w:t>338</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F9B811" w14:textId="77777777" w:rsidR="008E3966" w:rsidRPr="0030002D" w:rsidRDefault="008E3966" w:rsidP="00BB1C41">
            <w:pPr>
              <w:spacing w:after="0" w:line="240" w:lineRule="auto"/>
              <w:contextualSpacing/>
              <w:jc w:val="center"/>
              <w:rPr>
                <w:sz w:val="14"/>
              </w:rPr>
            </w:pPr>
            <w:r w:rsidRPr="0030002D">
              <w:rPr>
                <w:sz w:val="14"/>
              </w:rPr>
              <w:t>110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A1719E5" w14:textId="77777777" w:rsidR="008E3966" w:rsidRPr="0030002D" w:rsidRDefault="008E3966" w:rsidP="00BB1C41">
            <w:pPr>
              <w:spacing w:after="0" w:line="240" w:lineRule="auto"/>
              <w:contextualSpacing/>
              <w:jc w:val="center"/>
              <w:rPr>
                <w:sz w:val="14"/>
              </w:rPr>
            </w:pPr>
            <w:r w:rsidRPr="0030002D">
              <w:rPr>
                <w:sz w:val="14"/>
              </w:rPr>
              <w:t>110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496F75" w14:textId="77777777" w:rsidR="008E3966" w:rsidRPr="0030002D" w:rsidRDefault="008E3966" w:rsidP="00BB1C41">
            <w:pPr>
              <w:spacing w:after="0" w:line="240" w:lineRule="auto"/>
              <w:contextualSpacing/>
              <w:jc w:val="center"/>
              <w:rPr>
                <w:sz w:val="14"/>
              </w:rPr>
            </w:pPr>
            <w:r w:rsidRPr="0030002D">
              <w:rPr>
                <w:sz w:val="14"/>
              </w:rPr>
              <w:t>235</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45D2B8" w14:textId="77777777" w:rsidR="008E3966" w:rsidRPr="0030002D" w:rsidRDefault="008E3966" w:rsidP="00BB1C41">
            <w:pPr>
              <w:spacing w:after="0" w:line="240" w:lineRule="auto"/>
              <w:contextualSpacing/>
              <w:jc w:val="center"/>
              <w:rPr>
                <w:sz w:val="14"/>
              </w:rPr>
            </w:pPr>
            <w:r w:rsidRPr="0030002D">
              <w:rPr>
                <w:sz w:val="14"/>
              </w:rPr>
              <w:t>430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B18FF1"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EC0C1B" w14:textId="77777777" w:rsidR="008E3966" w:rsidRPr="0030002D" w:rsidRDefault="008E3966" w:rsidP="00BB1C41">
            <w:pPr>
              <w:spacing w:after="0" w:line="240" w:lineRule="auto"/>
              <w:contextualSpacing/>
              <w:jc w:val="center"/>
              <w:rPr>
                <w:sz w:val="14"/>
              </w:rPr>
            </w:pPr>
            <w:r w:rsidRPr="0030002D">
              <w:rPr>
                <w:sz w:val="14"/>
              </w:rPr>
              <w:t>400</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09955E1" w14:textId="77777777" w:rsidR="008E3966" w:rsidRPr="0030002D" w:rsidRDefault="008E3966" w:rsidP="00BB1C41">
            <w:pPr>
              <w:spacing w:after="0" w:line="240" w:lineRule="auto"/>
              <w:contextualSpacing/>
              <w:jc w:val="center"/>
              <w:rPr>
                <w:sz w:val="14"/>
              </w:rPr>
            </w:pPr>
            <w:r w:rsidRPr="0030002D">
              <w:rPr>
                <w:sz w:val="14"/>
              </w:rPr>
              <w:t>250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5806C0F"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BE54B0" w14:textId="77777777" w:rsidR="008E3966" w:rsidRPr="0030002D" w:rsidRDefault="008E3966" w:rsidP="00BB1C41">
            <w:pPr>
              <w:spacing w:after="0" w:line="240" w:lineRule="auto"/>
              <w:contextualSpacing/>
              <w:jc w:val="center"/>
              <w:rPr>
                <w:sz w:val="14"/>
              </w:rPr>
            </w:pPr>
            <w:r w:rsidRPr="0030002D">
              <w:rPr>
                <w:sz w:val="14"/>
              </w:rPr>
              <w:t>6</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2C3CA98" w14:textId="77777777" w:rsidR="008E3966" w:rsidRPr="0030002D" w:rsidRDefault="008E3966" w:rsidP="00BB1C41">
            <w:pPr>
              <w:spacing w:after="0" w:line="240" w:lineRule="auto"/>
              <w:contextualSpacing/>
              <w:jc w:val="center"/>
              <w:rPr>
                <w:sz w:val="14"/>
              </w:rPr>
            </w:pPr>
            <w:r w:rsidRPr="0030002D">
              <w:rPr>
                <w:sz w:val="14"/>
              </w:rPr>
              <w:t>70</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C3FD6DA" w14:textId="77777777" w:rsidR="008E3966" w:rsidRPr="0030002D" w:rsidRDefault="008E3966" w:rsidP="00BB1C41">
            <w:pPr>
              <w:spacing w:after="0" w:line="240" w:lineRule="auto"/>
              <w:contextualSpacing/>
              <w:jc w:val="center"/>
              <w:rPr>
                <w:sz w:val="14"/>
              </w:rPr>
            </w:pPr>
            <w:r w:rsidRPr="0030002D">
              <w:rPr>
                <w:sz w:val="14"/>
              </w:rPr>
              <w:t>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22346D"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42122A" w14:textId="77777777" w:rsidR="008E3966" w:rsidRPr="0030002D" w:rsidRDefault="008E3966" w:rsidP="00BB1C41">
            <w:pPr>
              <w:spacing w:after="0" w:line="240" w:lineRule="auto"/>
              <w:contextualSpacing/>
              <w:jc w:val="center"/>
              <w:rPr>
                <w:sz w:val="14"/>
              </w:rPr>
            </w:pPr>
            <w:r w:rsidRPr="0030002D">
              <w:rPr>
                <w:sz w:val="14"/>
              </w:rPr>
              <w:t>3</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8BFA38F"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F277AB" w14:textId="77777777" w:rsidR="008E3966" w:rsidRPr="0030002D" w:rsidRDefault="008E3966" w:rsidP="00BB1C41">
            <w:pPr>
              <w:spacing w:after="0" w:line="240" w:lineRule="auto"/>
              <w:contextualSpacing/>
              <w:jc w:val="center"/>
              <w:rPr>
                <w:sz w:val="14"/>
              </w:rPr>
            </w:pPr>
            <w:r w:rsidRPr="0030002D">
              <w:rPr>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E5C957" w14:textId="77777777" w:rsidR="008E3966" w:rsidRPr="0030002D" w:rsidRDefault="008E3966" w:rsidP="00BB1C41">
            <w:pPr>
              <w:spacing w:after="0" w:line="240" w:lineRule="auto"/>
              <w:contextualSpacing/>
              <w:jc w:val="center"/>
              <w:rPr>
                <w:sz w:val="14"/>
              </w:rPr>
            </w:pPr>
            <w:r w:rsidRPr="0030002D">
              <w:rPr>
                <w:sz w:val="14"/>
              </w:rPr>
              <w:t>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5469EFDD" w14:textId="77777777" w:rsidR="008E3966" w:rsidRPr="0030002D" w:rsidRDefault="008E3966" w:rsidP="00BB1C41">
            <w:pPr>
              <w:spacing w:after="0" w:line="240" w:lineRule="auto"/>
              <w:contextualSpacing/>
              <w:jc w:val="center"/>
              <w:rPr>
                <w:sz w:val="14"/>
              </w:rPr>
            </w:pPr>
            <w:r w:rsidRPr="0030002D">
              <w:rPr>
                <w:sz w:val="14"/>
              </w:rPr>
              <w:t>0</w:t>
            </w:r>
          </w:p>
        </w:tc>
      </w:tr>
      <w:tr w:rsidR="008E3966" w:rsidRPr="0030002D" w14:paraId="015FDE4D" w14:textId="77777777" w:rsidTr="00341CC0">
        <w:trPr>
          <w:cantSplit/>
          <w:trHeight w:val="174"/>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9E12B8F" w14:textId="77777777" w:rsidR="008E3966" w:rsidRPr="00341CC0" w:rsidRDefault="008E3966" w:rsidP="00BB1C41">
            <w:pPr>
              <w:spacing w:after="0" w:line="240" w:lineRule="auto"/>
              <w:contextualSpacing/>
              <w:jc w:val="center"/>
              <w:rPr>
                <w:sz w:val="14"/>
              </w:rPr>
            </w:pPr>
            <w:r w:rsidRPr="00341CC0">
              <w:rPr>
                <w:rFonts w:ascii="Arial" w:eastAsia="Arial" w:hAnsi="Arial" w:cs="Arial"/>
                <w:sz w:val="14"/>
              </w:rPr>
              <w:t>7</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E50D9E6"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Khyber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C43B4D" w14:textId="77777777" w:rsidR="008E3966" w:rsidRPr="0030002D" w:rsidRDefault="008E3966" w:rsidP="00BB1C41">
            <w:pPr>
              <w:spacing w:after="0" w:line="240" w:lineRule="auto"/>
              <w:contextualSpacing/>
              <w:jc w:val="center"/>
              <w:rPr>
                <w:sz w:val="14"/>
              </w:rPr>
            </w:pPr>
            <w:r w:rsidRPr="0030002D">
              <w:rPr>
                <w:sz w:val="14"/>
              </w:rPr>
              <w:t>13</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923BE6F"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4D6A6A" w14:textId="77777777" w:rsidR="008E3966" w:rsidRPr="0030002D" w:rsidRDefault="008E3966" w:rsidP="00BB1C41">
            <w:pPr>
              <w:spacing w:after="0" w:line="240" w:lineRule="auto"/>
              <w:contextualSpacing/>
              <w:jc w:val="center"/>
              <w:rPr>
                <w:sz w:val="14"/>
              </w:rPr>
            </w:pPr>
            <w:r w:rsidRPr="0030002D">
              <w:rPr>
                <w:sz w:val="14"/>
              </w:rPr>
              <w:t>3</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F81FED" w14:textId="77777777" w:rsidR="008E3966" w:rsidRPr="0030002D" w:rsidRDefault="008E3966" w:rsidP="00BB1C41">
            <w:pPr>
              <w:spacing w:after="0" w:line="240" w:lineRule="auto"/>
              <w:contextualSpacing/>
              <w:jc w:val="center"/>
              <w:rPr>
                <w:sz w:val="14"/>
              </w:rPr>
            </w:pPr>
            <w:r w:rsidRPr="0030002D">
              <w:rPr>
                <w:sz w:val="14"/>
              </w:rPr>
              <w:t>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0EDA282"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804624" w14:textId="77777777" w:rsidR="008E3966" w:rsidRPr="0030002D" w:rsidRDefault="008E3966" w:rsidP="00BB1C41">
            <w:pPr>
              <w:spacing w:after="0" w:line="240" w:lineRule="auto"/>
              <w:contextualSpacing/>
              <w:jc w:val="center"/>
              <w:rPr>
                <w:sz w:val="14"/>
              </w:rPr>
            </w:pPr>
            <w:r w:rsidRPr="0030002D">
              <w:rPr>
                <w:sz w:val="14"/>
              </w:rPr>
              <w:t>---</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0FC917"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A2546A" w14:textId="77777777" w:rsidR="008E3966" w:rsidRPr="0030002D" w:rsidRDefault="008E3966" w:rsidP="00BB1C41">
            <w:pPr>
              <w:spacing w:after="0" w:line="240" w:lineRule="auto"/>
              <w:contextualSpacing/>
              <w:jc w:val="center"/>
              <w:rPr>
                <w:sz w:val="14"/>
              </w:rPr>
            </w:pPr>
            <w:r w:rsidRPr="0030002D">
              <w:rPr>
                <w:sz w:val="14"/>
              </w:rPr>
              <w:t>0</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D8D5745" w14:textId="77777777" w:rsidR="008E3966" w:rsidRPr="0030002D" w:rsidRDefault="008E3966" w:rsidP="00BB1C41">
            <w:pPr>
              <w:spacing w:after="0" w:line="240" w:lineRule="auto"/>
              <w:contextualSpacing/>
              <w:jc w:val="center"/>
              <w:rPr>
                <w:sz w:val="14"/>
              </w:rPr>
            </w:pPr>
            <w:r w:rsidRPr="0030002D">
              <w:rPr>
                <w:sz w:val="14"/>
              </w:rPr>
              <w:t>49</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5A006E"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CF5A4C" w14:textId="77777777" w:rsidR="008E3966" w:rsidRPr="0030002D" w:rsidRDefault="008E3966" w:rsidP="00BB1C41">
            <w:pPr>
              <w:spacing w:after="0" w:line="240" w:lineRule="auto"/>
              <w:contextualSpacing/>
              <w:jc w:val="center"/>
              <w:rPr>
                <w:sz w:val="14"/>
              </w:rPr>
            </w:pPr>
            <w:r w:rsidRPr="0030002D">
              <w:rPr>
                <w:sz w:val="14"/>
              </w:rPr>
              <w:t>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C7E362" w14:textId="77777777" w:rsidR="008E3966" w:rsidRPr="0030002D" w:rsidRDefault="008E3966" w:rsidP="00BB1C41">
            <w:pPr>
              <w:spacing w:after="0" w:line="240" w:lineRule="auto"/>
              <w:contextualSpacing/>
              <w:jc w:val="center"/>
              <w:rPr>
                <w:sz w:val="14"/>
              </w:rPr>
            </w:pPr>
            <w:r w:rsidRPr="0030002D">
              <w:rPr>
                <w:sz w:val="14"/>
              </w:rPr>
              <w:t>0</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16B1545" w14:textId="77777777" w:rsidR="008E3966" w:rsidRPr="0030002D" w:rsidRDefault="008E3966" w:rsidP="00BB1C41">
            <w:pPr>
              <w:spacing w:after="0" w:line="240" w:lineRule="auto"/>
              <w:contextualSpacing/>
              <w:jc w:val="center"/>
              <w:rPr>
                <w:sz w:val="14"/>
              </w:rPr>
            </w:pPr>
            <w:r w:rsidRPr="0030002D">
              <w:rPr>
                <w:sz w:val="14"/>
              </w:rPr>
              <w:t>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1BDCC5"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F15034"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9E9E2D"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270288" w14:textId="77777777" w:rsidR="008E3966" w:rsidRPr="0030002D" w:rsidRDefault="008E3966" w:rsidP="00BB1C41">
            <w:pPr>
              <w:spacing w:after="0" w:line="240" w:lineRule="auto"/>
              <w:contextualSpacing/>
              <w:jc w:val="center"/>
              <w:rPr>
                <w:sz w:val="14"/>
              </w:rPr>
            </w:pPr>
            <w:r w:rsidRPr="0030002D">
              <w:rPr>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E99019D"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1EDF8E39" w14:textId="77777777" w:rsidR="008E3966" w:rsidRPr="0030002D" w:rsidRDefault="008E3966" w:rsidP="00BB1C41">
            <w:pPr>
              <w:spacing w:after="0" w:line="240" w:lineRule="auto"/>
              <w:contextualSpacing/>
              <w:jc w:val="center"/>
              <w:rPr>
                <w:sz w:val="14"/>
              </w:rPr>
            </w:pPr>
            <w:r w:rsidRPr="0030002D">
              <w:rPr>
                <w:sz w:val="14"/>
              </w:rPr>
              <w:t>0</w:t>
            </w:r>
          </w:p>
        </w:tc>
      </w:tr>
      <w:tr w:rsidR="008E3966" w:rsidRPr="0030002D" w14:paraId="2B27A68F" w14:textId="77777777" w:rsidTr="00341CC0">
        <w:trPr>
          <w:cantSplit/>
          <w:trHeight w:val="93"/>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5DFEF49" w14:textId="77777777" w:rsidR="008E3966" w:rsidRPr="00341CC0" w:rsidRDefault="008E3966" w:rsidP="00BB1C41">
            <w:pPr>
              <w:spacing w:after="0" w:line="240" w:lineRule="auto"/>
              <w:contextualSpacing/>
              <w:jc w:val="center"/>
              <w:rPr>
                <w:sz w:val="14"/>
              </w:rPr>
            </w:pPr>
            <w:r w:rsidRPr="00341CC0">
              <w:rPr>
                <w:rFonts w:ascii="Arial" w:eastAsia="Arial" w:hAnsi="Arial" w:cs="Arial"/>
                <w:sz w:val="14"/>
              </w:rPr>
              <w:t>8</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AEBB005"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Kolai Palas</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ECC6F5C" w14:textId="77777777" w:rsidR="008E3966" w:rsidRPr="0030002D" w:rsidRDefault="008E3966" w:rsidP="00BB1C41">
            <w:pPr>
              <w:spacing w:after="0" w:line="240" w:lineRule="auto"/>
              <w:contextualSpacing/>
              <w:jc w:val="center"/>
              <w:rPr>
                <w:sz w:val="14"/>
              </w:rPr>
            </w:pPr>
            <w:r w:rsidRPr="0030002D">
              <w:rPr>
                <w:sz w:val="14"/>
              </w:rPr>
              <w:t>---</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D8D118"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DA7A28" w14:textId="77777777" w:rsidR="008E3966" w:rsidRPr="0030002D" w:rsidRDefault="008E3966" w:rsidP="00BB1C41">
            <w:pPr>
              <w:spacing w:after="0" w:line="240" w:lineRule="auto"/>
              <w:contextualSpacing/>
              <w:jc w:val="center"/>
              <w:rPr>
                <w:sz w:val="14"/>
              </w:rPr>
            </w:pPr>
            <w:r w:rsidRPr="0030002D">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8D34B6" w14:textId="77777777" w:rsidR="008E3966" w:rsidRPr="0030002D" w:rsidRDefault="008E3966" w:rsidP="00BB1C41">
            <w:pPr>
              <w:spacing w:after="0" w:line="240" w:lineRule="auto"/>
              <w:contextualSpacing/>
              <w:jc w:val="center"/>
              <w:rPr>
                <w:sz w:val="14"/>
              </w:rPr>
            </w:pPr>
            <w:r w:rsidRPr="0030002D">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2BFE56"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9C90960" w14:textId="77777777" w:rsidR="008E3966" w:rsidRPr="0030002D" w:rsidRDefault="008E3966" w:rsidP="00BB1C41">
            <w:pPr>
              <w:spacing w:after="0" w:line="240" w:lineRule="auto"/>
              <w:contextualSpacing/>
              <w:jc w:val="center"/>
              <w:rPr>
                <w:sz w:val="14"/>
              </w:rPr>
            </w:pPr>
            <w:r w:rsidRPr="0030002D">
              <w:rPr>
                <w:sz w:val="14"/>
              </w:rPr>
              <w:t>---</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079836F"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0B4382F" w14:textId="77777777" w:rsidR="008E3966" w:rsidRPr="0030002D" w:rsidRDefault="008E3966" w:rsidP="00BB1C41">
            <w:pPr>
              <w:spacing w:after="0" w:line="240" w:lineRule="auto"/>
              <w:contextualSpacing/>
              <w:jc w:val="center"/>
              <w:rPr>
                <w:sz w:val="14"/>
              </w:rPr>
            </w:pPr>
            <w:r w:rsidRPr="0030002D">
              <w:rPr>
                <w:sz w:val="14"/>
              </w:rPr>
              <w:t>---</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DC041F"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96D0B6"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7D1A4FB"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B2FEA8" w14:textId="77777777" w:rsidR="008E3966" w:rsidRPr="0030002D" w:rsidRDefault="008E3966" w:rsidP="00BB1C41">
            <w:pPr>
              <w:spacing w:after="0" w:line="240" w:lineRule="auto"/>
              <w:contextualSpacing/>
              <w:jc w:val="center"/>
              <w:rPr>
                <w:sz w:val="14"/>
              </w:rPr>
            </w:pPr>
            <w:r w:rsidRPr="0030002D">
              <w:rPr>
                <w:sz w:val="14"/>
              </w:rPr>
              <w:t>---</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DE06C31"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5A362A0"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80B7142"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04E8B6"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96071FF" w14:textId="77777777" w:rsidR="008E3966" w:rsidRPr="0030002D" w:rsidRDefault="008E3966" w:rsidP="00BB1C41">
            <w:pPr>
              <w:spacing w:after="0" w:line="240" w:lineRule="auto"/>
              <w:contextualSpacing/>
              <w:jc w:val="center"/>
              <w:rPr>
                <w:sz w:val="14"/>
              </w:rPr>
            </w:pPr>
            <w:r w:rsidRPr="0030002D">
              <w:rPr>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022259"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0EC7A97" w14:textId="77777777" w:rsidR="008E3966" w:rsidRPr="0030002D" w:rsidRDefault="008E3966" w:rsidP="00BB1C41">
            <w:pPr>
              <w:spacing w:after="0" w:line="240" w:lineRule="auto"/>
              <w:contextualSpacing/>
              <w:jc w:val="center"/>
              <w:rPr>
                <w:sz w:val="14"/>
              </w:rPr>
            </w:pPr>
            <w:r w:rsidRPr="0030002D">
              <w:rPr>
                <w:sz w:val="14"/>
              </w:rPr>
              <w:t>---</w:t>
            </w:r>
          </w:p>
        </w:tc>
      </w:tr>
      <w:tr w:rsidR="008E3966" w:rsidRPr="0030002D" w14:paraId="3ADBC1F6" w14:textId="77777777" w:rsidTr="00341CC0">
        <w:trPr>
          <w:cantSplit/>
          <w:trHeight w:val="142"/>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2B2D7C2A" w14:textId="77777777" w:rsidR="008E3966" w:rsidRPr="00341CC0" w:rsidRDefault="008E3966" w:rsidP="00BB1C41">
            <w:pPr>
              <w:spacing w:after="0" w:line="240" w:lineRule="auto"/>
              <w:contextualSpacing/>
              <w:jc w:val="center"/>
              <w:rPr>
                <w:sz w:val="14"/>
              </w:rPr>
            </w:pPr>
            <w:r w:rsidRPr="00341CC0">
              <w:rPr>
                <w:rFonts w:ascii="Arial" w:eastAsia="Arial" w:hAnsi="Arial" w:cs="Arial"/>
                <w:sz w:val="14"/>
              </w:rPr>
              <w:t>9</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01244A"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Kuram</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5D9D3DE" w14:textId="77777777" w:rsidR="008E3966" w:rsidRPr="0030002D" w:rsidRDefault="008E3966" w:rsidP="00BB1C41">
            <w:pPr>
              <w:spacing w:after="0" w:line="240" w:lineRule="auto"/>
              <w:contextualSpacing/>
              <w:jc w:val="center"/>
              <w:rPr>
                <w:sz w:val="14"/>
              </w:rPr>
            </w:pPr>
            <w:r w:rsidRPr="0030002D">
              <w:rPr>
                <w:sz w:val="14"/>
              </w:rPr>
              <w:t>26</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0A1D333" w14:textId="77777777" w:rsidR="008E3966" w:rsidRPr="0030002D" w:rsidRDefault="008E3966" w:rsidP="00BB1C41">
            <w:pPr>
              <w:spacing w:after="0" w:line="240" w:lineRule="auto"/>
              <w:contextualSpacing/>
              <w:jc w:val="center"/>
              <w:rPr>
                <w:rFonts w:ascii="Calibri" w:eastAsia="Calibri" w:hAnsi="Calibri" w:cs="Calibri"/>
                <w:sz w:val="14"/>
              </w:rPr>
            </w:pPr>
            <w:r w:rsidRPr="0030002D">
              <w:rPr>
                <w:rFonts w:ascii="Calibri" w:eastAsia="Calibri" w:hAnsi="Calibri" w:cs="Calibri"/>
                <w:sz w:val="14"/>
              </w:rPr>
              <w:t>20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B30266A" w14:textId="77777777" w:rsidR="008E3966" w:rsidRPr="0030002D" w:rsidRDefault="008E3966" w:rsidP="00BB1C41">
            <w:pPr>
              <w:spacing w:after="0" w:line="240" w:lineRule="auto"/>
              <w:contextualSpacing/>
              <w:jc w:val="center"/>
              <w:rPr>
                <w:sz w:val="14"/>
              </w:rPr>
            </w:pPr>
            <w:r w:rsidRPr="0030002D">
              <w:rPr>
                <w:sz w:val="14"/>
              </w:rPr>
              <w:t>60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13E9703" w14:textId="77777777" w:rsidR="008E3966" w:rsidRPr="0030002D" w:rsidRDefault="008E3966" w:rsidP="00BB1C41">
            <w:pPr>
              <w:spacing w:after="0" w:line="240" w:lineRule="auto"/>
              <w:contextualSpacing/>
              <w:jc w:val="center"/>
              <w:rPr>
                <w:sz w:val="14"/>
              </w:rPr>
            </w:pPr>
            <w:r w:rsidRPr="0030002D">
              <w:rPr>
                <w:sz w:val="14"/>
              </w:rPr>
              <w:t>80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341426" w14:textId="77777777" w:rsidR="008E3966" w:rsidRPr="0030002D" w:rsidRDefault="008E3966" w:rsidP="00BB1C41">
            <w:pPr>
              <w:spacing w:after="0" w:line="240" w:lineRule="auto"/>
              <w:contextualSpacing/>
              <w:jc w:val="center"/>
              <w:rPr>
                <w:sz w:val="14"/>
              </w:rPr>
            </w:pPr>
            <w:r w:rsidRPr="0030002D">
              <w:rPr>
                <w:sz w:val="14"/>
              </w:rPr>
              <w:t>6</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F5C946" w14:textId="77777777" w:rsidR="008E3966" w:rsidRPr="0030002D" w:rsidRDefault="008E3966" w:rsidP="00BB1C41">
            <w:pPr>
              <w:spacing w:after="0" w:line="240" w:lineRule="auto"/>
              <w:contextualSpacing/>
              <w:jc w:val="center"/>
              <w:rPr>
                <w:sz w:val="14"/>
              </w:rPr>
            </w:pPr>
            <w:r w:rsidRPr="0030002D">
              <w:rPr>
                <w:sz w:val="14"/>
              </w:rPr>
              <w:t>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937699C"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DDB3DCB" w14:textId="77777777" w:rsidR="008E3966" w:rsidRPr="0030002D" w:rsidRDefault="008E3966" w:rsidP="00BB1C41">
            <w:pPr>
              <w:spacing w:after="0" w:line="240" w:lineRule="auto"/>
              <w:contextualSpacing/>
              <w:jc w:val="center"/>
              <w:rPr>
                <w:sz w:val="14"/>
              </w:rPr>
            </w:pPr>
            <w:r w:rsidRPr="0030002D">
              <w:rPr>
                <w:sz w:val="14"/>
              </w:rPr>
              <w:t>100</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DE7075" w14:textId="77777777" w:rsidR="008E3966" w:rsidRPr="0030002D" w:rsidRDefault="008E3966" w:rsidP="00BB1C41">
            <w:pPr>
              <w:spacing w:after="0" w:line="240" w:lineRule="auto"/>
              <w:contextualSpacing/>
              <w:jc w:val="center"/>
              <w:rPr>
                <w:sz w:val="14"/>
              </w:rPr>
            </w:pPr>
            <w:r w:rsidRPr="0030002D">
              <w:rPr>
                <w:sz w:val="14"/>
              </w:rPr>
              <w:t>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68D1EEE" w14:textId="77777777" w:rsidR="008E3966" w:rsidRPr="0030002D" w:rsidRDefault="008E3966" w:rsidP="00BB1C41">
            <w:pPr>
              <w:spacing w:after="0" w:line="240" w:lineRule="auto"/>
              <w:contextualSpacing/>
              <w:jc w:val="center"/>
              <w:rPr>
                <w:sz w:val="14"/>
              </w:rPr>
            </w:pPr>
            <w:r w:rsidRPr="0030002D">
              <w:rPr>
                <w:sz w:val="14"/>
              </w:rPr>
              <w:t>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E875EA" w14:textId="77777777" w:rsidR="008E3966" w:rsidRPr="0030002D" w:rsidRDefault="008E3966" w:rsidP="00BB1C41">
            <w:pPr>
              <w:spacing w:after="0" w:line="240" w:lineRule="auto"/>
              <w:contextualSpacing/>
              <w:jc w:val="center"/>
              <w:rPr>
                <w:sz w:val="14"/>
              </w:rPr>
            </w:pPr>
            <w:r w:rsidRPr="0030002D">
              <w:rPr>
                <w:sz w:val="14"/>
              </w:rPr>
              <w:t>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700699A" w14:textId="77777777" w:rsidR="008E3966" w:rsidRPr="0030002D" w:rsidRDefault="008E3966" w:rsidP="00BB1C41">
            <w:pPr>
              <w:spacing w:after="0" w:line="240" w:lineRule="auto"/>
              <w:contextualSpacing/>
              <w:jc w:val="center"/>
              <w:rPr>
                <w:sz w:val="14"/>
              </w:rPr>
            </w:pPr>
            <w:r w:rsidRPr="0030002D">
              <w:rPr>
                <w:sz w:val="14"/>
              </w:rPr>
              <w:t>19</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5DFF962" w14:textId="77777777" w:rsidR="008E3966" w:rsidRPr="0030002D" w:rsidRDefault="008E3966" w:rsidP="00BB1C41">
            <w:pPr>
              <w:spacing w:after="0" w:line="240" w:lineRule="auto"/>
              <w:contextualSpacing/>
              <w:jc w:val="center"/>
              <w:rPr>
                <w:sz w:val="14"/>
              </w:rPr>
            </w:pPr>
            <w:r w:rsidRPr="0030002D">
              <w:rPr>
                <w:sz w:val="14"/>
              </w:rPr>
              <w:t>40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6F0689"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5A78C2"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BD76CCA"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7551B5" w14:textId="77777777" w:rsidR="008E3966" w:rsidRPr="0030002D" w:rsidRDefault="008E3966" w:rsidP="00BB1C41">
            <w:pPr>
              <w:spacing w:after="0" w:line="240" w:lineRule="auto"/>
              <w:contextualSpacing/>
              <w:jc w:val="center"/>
              <w:rPr>
                <w:sz w:val="14"/>
              </w:rPr>
            </w:pPr>
            <w:r w:rsidRPr="0030002D">
              <w:rPr>
                <w:sz w:val="14"/>
              </w:rPr>
              <w:t>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9CC5BCD" w14:textId="77777777" w:rsidR="008E3966" w:rsidRPr="0030002D" w:rsidRDefault="008E3966" w:rsidP="00BB1C41">
            <w:pPr>
              <w:spacing w:after="0" w:line="240" w:lineRule="auto"/>
              <w:contextualSpacing/>
              <w:jc w:val="center"/>
              <w:rPr>
                <w:sz w:val="14"/>
              </w:rPr>
            </w:pPr>
            <w:r w:rsidRPr="0030002D">
              <w:rPr>
                <w:sz w:val="14"/>
              </w:rPr>
              <w:t>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0FEAB984" w14:textId="77777777" w:rsidR="008E3966" w:rsidRPr="0030002D" w:rsidRDefault="008E3966" w:rsidP="00BB1C41">
            <w:pPr>
              <w:spacing w:after="0" w:line="240" w:lineRule="auto"/>
              <w:contextualSpacing/>
              <w:jc w:val="center"/>
              <w:rPr>
                <w:sz w:val="14"/>
              </w:rPr>
            </w:pPr>
            <w:r w:rsidRPr="0030002D">
              <w:rPr>
                <w:sz w:val="14"/>
              </w:rPr>
              <w:t>2</w:t>
            </w:r>
          </w:p>
        </w:tc>
      </w:tr>
      <w:tr w:rsidR="008E3966" w:rsidRPr="0030002D" w14:paraId="6B2034EA" w14:textId="77777777" w:rsidTr="00341CC0">
        <w:trPr>
          <w:cantSplit/>
          <w:trHeight w:val="176"/>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BACDF60" w14:textId="77777777" w:rsidR="008E3966" w:rsidRPr="00341CC0" w:rsidRDefault="008E3966" w:rsidP="00BB1C41">
            <w:pPr>
              <w:spacing w:after="0" w:line="240" w:lineRule="auto"/>
              <w:contextualSpacing/>
              <w:jc w:val="center"/>
              <w:rPr>
                <w:sz w:val="14"/>
              </w:rPr>
            </w:pPr>
            <w:r w:rsidRPr="00341CC0">
              <w:rPr>
                <w:rFonts w:ascii="Arial" w:eastAsia="Arial" w:hAnsi="Arial" w:cs="Arial"/>
                <w:sz w:val="14"/>
              </w:rPr>
              <w:t>10</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0213A8"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Malakand</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B8ED32" w14:textId="77777777" w:rsidR="008E3966" w:rsidRPr="0030002D" w:rsidRDefault="008E3966" w:rsidP="00BB1C41">
            <w:pPr>
              <w:spacing w:after="0" w:line="240" w:lineRule="auto"/>
              <w:contextualSpacing/>
              <w:jc w:val="center"/>
              <w:rPr>
                <w:sz w:val="14"/>
              </w:rPr>
            </w:pPr>
            <w:r w:rsidRPr="0030002D">
              <w:rPr>
                <w:sz w:val="14"/>
              </w:rPr>
              <w:t>305</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57076D9"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68C3AF3" w14:textId="77777777" w:rsidR="008E3966" w:rsidRPr="0030002D" w:rsidRDefault="008E3966" w:rsidP="00BB1C41">
            <w:pPr>
              <w:spacing w:after="0" w:line="240" w:lineRule="auto"/>
              <w:contextualSpacing/>
              <w:jc w:val="center"/>
              <w:rPr>
                <w:sz w:val="14"/>
              </w:rPr>
            </w:pPr>
            <w:r w:rsidRPr="0030002D">
              <w:rPr>
                <w:sz w:val="14"/>
              </w:rPr>
              <w:t>209</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BE4722" w14:textId="77777777" w:rsidR="008E3966" w:rsidRPr="0030002D" w:rsidRDefault="008E3966" w:rsidP="00BB1C41">
            <w:pPr>
              <w:spacing w:after="0" w:line="240" w:lineRule="auto"/>
              <w:contextualSpacing/>
              <w:jc w:val="center"/>
              <w:rPr>
                <w:sz w:val="14"/>
              </w:rPr>
            </w:pPr>
            <w:r w:rsidRPr="0030002D">
              <w:rPr>
                <w:sz w:val="14"/>
              </w:rPr>
              <w:t>247</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BBA86F" w14:textId="77777777" w:rsidR="008E3966" w:rsidRPr="0030002D" w:rsidRDefault="008E3966" w:rsidP="00BB1C41">
            <w:pPr>
              <w:spacing w:after="0" w:line="240" w:lineRule="auto"/>
              <w:contextualSpacing/>
              <w:jc w:val="center"/>
              <w:rPr>
                <w:sz w:val="14"/>
              </w:rPr>
            </w:pPr>
            <w:r w:rsidRPr="0030002D">
              <w:rPr>
                <w:sz w:val="14"/>
              </w:rPr>
              <w:t>126</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39964C" w14:textId="77777777" w:rsidR="008E3966" w:rsidRPr="0030002D" w:rsidRDefault="008E3966" w:rsidP="00BB1C41">
            <w:pPr>
              <w:spacing w:after="0" w:line="240" w:lineRule="auto"/>
              <w:contextualSpacing/>
              <w:jc w:val="center"/>
              <w:rPr>
                <w:sz w:val="14"/>
              </w:rPr>
            </w:pPr>
            <w:r w:rsidRPr="0030002D">
              <w:rPr>
                <w:sz w:val="14"/>
              </w:rPr>
              <w:t>153</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47B1A3"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766D64" w14:textId="77777777" w:rsidR="008E3966" w:rsidRPr="0030002D" w:rsidRDefault="008E3966" w:rsidP="00BB1C41">
            <w:pPr>
              <w:spacing w:after="0" w:line="240" w:lineRule="auto"/>
              <w:contextualSpacing/>
              <w:jc w:val="center"/>
              <w:rPr>
                <w:sz w:val="14"/>
              </w:rPr>
            </w:pPr>
            <w:r w:rsidRPr="0030002D">
              <w:rPr>
                <w:sz w:val="14"/>
              </w:rPr>
              <w:t>191</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74F717D" w14:textId="77777777" w:rsidR="008E3966" w:rsidRPr="0030002D" w:rsidRDefault="008E3966" w:rsidP="00BB1C41">
            <w:pPr>
              <w:spacing w:after="0" w:line="240" w:lineRule="auto"/>
              <w:contextualSpacing/>
              <w:jc w:val="center"/>
              <w:rPr>
                <w:sz w:val="14"/>
              </w:rPr>
            </w:pPr>
            <w:r w:rsidRPr="0030002D">
              <w:rPr>
                <w:sz w:val="14"/>
              </w:rPr>
              <w:t>243</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C1B249" w14:textId="77777777" w:rsidR="008E3966" w:rsidRPr="0030002D" w:rsidRDefault="008E3966" w:rsidP="00BB1C41">
            <w:pPr>
              <w:spacing w:after="0" w:line="240" w:lineRule="auto"/>
              <w:contextualSpacing/>
              <w:jc w:val="center"/>
              <w:rPr>
                <w:sz w:val="14"/>
              </w:rPr>
            </w:pPr>
            <w:r w:rsidRPr="0030002D">
              <w:rPr>
                <w:sz w:val="14"/>
              </w:rPr>
              <w:t>200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E16752"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459599" w14:textId="77777777" w:rsidR="008E3966" w:rsidRPr="0030002D" w:rsidRDefault="008E3966" w:rsidP="00BB1C41">
            <w:pPr>
              <w:spacing w:after="0" w:line="240" w:lineRule="auto"/>
              <w:contextualSpacing/>
              <w:jc w:val="center"/>
              <w:rPr>
                <w:sz w:val="14"/>
              </w:rPr>
            </w:pPr>
            <w:r w:rsidRPr="0030002D">
              <w:rPr>
                <w:sz w:val="14"/>
              </w:rPr>
              <w:t>105</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88DC22" w14:textId="77777777" w:rsidR="008E3966" w:rsidRPr="0030002D" w:rsidRDefault="008E3966" w:rsidP="00BB1C41">
            <w:pPr>
              <w:spacing w:after="0" w:line="240" w:lineRule="auto"/>
              <w:contextualSpacing/>
              <w:jc w:val="center"/>
              <w:rPr>
                <w:sz w:val="14"/>
              </w:rPr>
            </w:pPr>
            <w:r w:rsidRPr="0030002D">
              <w:rPr>
                <w:sz w:val="14"/>
              </w:rPr>
              <w:t>179</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971DE1D"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062EF9A"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8EC474"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6138A5B" w14:textId="77777777" w:rsidR="008E3966" w:rsidRPr="0030002D" w:rsidRDefault="008E3966" w:rsidP="00BB1C41">
            <w:pPr>
              <w:spacing w:after="0" w:line="240" w:lineRule="auto"/>
              <w:contextualSpacing/>
              <w:jc w:val="center"/>
              <w:rPr>
                <w:sz w:val="14"/>
              </w:rPr>
            </w:pPr>
            <w:r w:rsidRPr="0030002D">
              <w:rPr>
                <w:sz w:val="14"/>
              </w:rPr>
              <w:t>292</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6AF9468" w14:textId="77777777" w:rsidR="008E3966" w:rsidRPr="0030002D" w:rsidRDefault="008E3966" w:rsidP="00BB1C41">
            <w:pPr>
              <w:spacing w:after="0" w:line="240" w:lineRule="auto"/>
              <w:contextualSpacing/>
              <w:jc w:val="center"/>
              <w:rPr>
                <w:sz w:val="14"/>
              </w:rPr>
            </w:pPr>
            <w:r w:rsidRPr="0030002D">
              <w:rPr>
                <w:sz w:val="14"/>
              </w:rPr>
              <w:t>2</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48DD4155" w14:textId="77777777" w:rsidR="008E3966" w:rsidRPr="0030002D" w:rsidRDefault="008E3966" w:rsidP="00BB1C41">
            <w:pPr>
              <w:spacing w:after="0" w:line="240" w:lineRule="auto"/>
              <w:contextualSpacing/>
              <w:jc w:val="center"/>
              <w:rPr>
                <w:sz w:val="14"/>
              </w:rPr>
            </w:pPr>
            <w:r w:rsidRPr="0030002D">
              <w:rPr>
                <w:sz w:val="14"/>
              </w:rPr>
              <w:t>18</w:t>
            </w:r>
          </w:p>
        </w:tc>
      </w:tr>
      <w:tr w:rsidR="008E3966" w:rsidRPr="0030002D" w14:paraId="5B00F1C2" w14:textId="77777777" w:rsidTr="00341CC0">
        <w:trPr>
          <w:cantSplit/>
          <w:trHeight w:val="60"/>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4D9AE972" w14:textId="77777777" w:rsidR="008E3966" w:rsidRPr="00341CC0" w:rsidRDefault="008E3966" w:rsidP="00BB1C41">
            <w:pPr>
              <w:spacing w:after="0" w:line="240" w:lineRule="auto"/>
              <w:contextualSpacing/>
              <w:jc w:val="center"/>
              <w:rPr>
                <w:sz w:val="14"/>
              </w:rPr>
            </w:pPr>
            <w:r w:rsidRPr="00341CC0">
              <w:rPr>
                <w:rFonts w:ascii="Arial" w:eastAsia="Arial" w:hAnsi="Arial" w:cs="Arial"/>
                <w:sz w:val="14"/>
              </w:rPr>
              <w:t>11</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FA9EBE"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Mardan</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A8C12F" w14:textId="54C6BA4A" w:rsidR="008E3966" w:rsidRPr="0030002D" w:rsidRDefault="009B7DAB" w:rsidP="00BB1C41">
            <w:pPr>
              <w:spacing w:after="0" w:line="240" w:lineRule="auto"/>
              <w:contextualSpacing/>
              <w:jc w:val="center"/>
              <w:rPr>
                <w:sz w:val="14"/>
              </w:rPr>
            </w:pPr>
            <w:r>
              <w:rPr>
                <w:sz w:val="14"/>
              </w:rPr>
              <w:t>321</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407D99A" w14:textId="21387BD5" w:rsidR="008E3966" w:rsidRPr="0030002D" w:rsidRDefault="009B7DAB" w:rsidP="00BB1C41">
            <w:pPr>
              <w:spacing w:after="0" w:line="240" w:lineRule="auto"/>
              <w:contextualSpacing/>
              <w:jc w:val="center"/>
              <w:rPr>
                <w:sz w:val="14"/>
              </w:rPr>
            </w:pPr>
            <w:r>
              <w:rPr>
                <w:sz w:val="14"/>
              </w:rPr>
              <w:t>266</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33C542" w14:textId="1B89843E" w:rsidR="008E3966" w:rsidRPr="0030002D" w:rsidRDefault="009B7DAB" w:rsidP="00BB1C41">
            <w:pPr>
              <w:spacing w:after="0" w:line="240" w:lineRule="auto"/>
              <w:contextualSpacing/>
              <w:jc w:val="center"/>
              <w:rPr>
                <w:sz w:val="14"/>
              </w:rPr>
            </w:pPr>
            <w:r>
              <w:rPr>
                <w:sz w:val="14"/>
              </w:rPr>
              <w:t>184</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923466D" w14:textId="0496415F" w:rsidR="008E3966" w:rsidRPr="0030002D" w:rsidRDefault="009B7DAB" w:rsidP="00BB1C41">
            <w:pPr>
              <w:spacing w:after="0" w:line="240" w:lineRule="auto"/>
              <w:contextualSpacing/>
              <w:jc w:val="center"/>
              <w:rPr>
                <w:sz w:val="14"/>
              </w:rPr>
            </w:pPr>
            <w:r>
              <w:rPr>
                <w:sz w:val="14"/>
              </w:rPr>
              <w:t>243</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9518815" w14:textId="13F469CA" w:rsidR="008E3966" w:rsidRPr="0030002D" w:rsidRDefault="009B7DAB" w:rsidP="00BB1C41">
            <w:pPr>
              <w:spacing w:after="0" w:line="240" w:lineRule="auto"/>
              <w:contextualSpacing/>
              <w:jc w:val="center"/>
              <w:rPr>
                <w:sz w:val="14"/>
              </w:rPr>
            </w:pPr>
            <w:r>
              <w:rPr>
                <w:sz w:val="14"/>
              </w:rPr>
              <w:t>180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7DE6838" w14:textId="1180F47F" w:rsidR="008E3966" w:rsidRPr="0030002D" w:rsidRDefault="009B7DAB" w:rsidP="00BB1C41">
            <w:pPr>
              <w:spacing w:after="0" w:line="240" w:lineRule="auto"/>
              <w:contextualSpacing/>
              <w:jc w:val="center"/>
              <w:rPr>
                <w:sz w:val="14"/>
              </w:rPr>
            </w:pPr>
            <w:r>
              <w:rPr>
                <w:sz w:val="14"/>
              </w:rPr>
              <w:t>290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50F6F8"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1F8500" w14:textId="7C18F360" w:rsidR="009B7DAB" w:rsidRPr="0030002D" w:rsidRDefault="009B7DAB" w:rsidP="009B7DAB">
            <w:pPr>
              <w:spacing w:after="0" w:line="240" w:lineRule="auto"/>
              <w:contextualSpacing/>
              <w:jc w:val="center"/>
              <w:rPr>
                <w:sz w:val="14"/>
              </w:rPr>
            </w:pPr>
            <w:r>
              <w:rPr>
                <w:sz w:val="14"/>
              </w:rPr>
              <w:t>299</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73E22F9" w14:textId="4D5E47AF" w:rsidR="008E3966" w:rsidRPr="0030002D" w:rsidRDefault="009B7DAB" w:rsidP="009B7DAB">
            <w:pPr>
              <w:spacing w:after="0" w:line="240" w:lineRule="auto"/>
              <w:contextualSpacing/>
              <w:jc w:val="center"/>
              <w:rPr>
                <w:sz w:val="14"/>
              </w:rPr>
            </w:pPr>
            <w:r>
              <w:rPr>
                <w:sz w:val="14"/>
              </w:rPr>
              <w:t>312</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5D0795B"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9CC7C2B"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4C42483" w14:textId="63DEDC19" w:rsidR="008E3966" w:rsidRPr="0030002D" w:rsidRDefault="00C9143A" w:rsidP="00BB1C41">
            <w:pPr>
              <w:spacing w:after="0" w:line="240" w:lineRule="auto"/>
              <w:contextualSpacing/>
              <w:jc w:val="center"/>
              <w:rPr>
                <w:sz w:val="14"/>
              </w:rPr>
            </w:pPr>
            <w:r>
              <w:rPr>
                <w:sz w:val="14"/>
              </w:rPr>
              <w:t>136</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3B9737A" w14:textId="24ECF689" w:rsidR="008E3966" w:rsidRPr="0030002D" w:rsidRDefault="00C9143A" w:rsidP="00C9143A">
            <w:pPr>
              <w:spacing w:after="0" w:line="240" w:lineRule="auto"/>
              <w:contextualSpacing/>
              <w:jc w:val="center"/>
              <w:rPr>
                <w:sz w:val="14"/>
              </w:rPr>
            </w:pPr>
            <w:r>
              <w:rPr>
                <w:sz w:val="14"/>
              </w:rPr>
              <w:t>125</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C9010DF"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DE4171A"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256FCFD" w14:textId="19927255" w:rsidR="008E3966" w:rsidRPr="0030002D" w:rsidRDefault="00C9143A" w:rsidP="00BB1C41">
            <w:pPr>
              <w:spacing w:after="0" w:line="240" w:lineRule="auto"/>
              <w:contextualSpacing/>
              <w:jc w:val="center"/>
              <w:rPr>
                <w:sz w:val="14"/>
              </w:rPr>
            </w:pPr>
            <w:r>
              <w:rPr>
                <w:sz w:val="14"/>
              </w:rPr>
              <w:t>10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3446C1" w14:textId="1A3A7464" w:rsidR="008E3966" w:rsidRPr="0030002D" w:rsidRDefault="00C9143A" w:rsidP="00BB1C41">
            <w:pPr>
              <w:spacing w:after="0" w:line="240" w:lineRule="auto"/>
              <w:contextualSpacing/>
              <w:jc w:val="center"/>
              <w:rPr>
                <w:sz w:val="14"/>
              </w:rPr>
            </w:pPr>
            <w:r>
              <w:rPr>
                <w:sz w:val="14"/>
              </w:rPr>
              <w:t>164</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68B59F1"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1B0647E6" w14:textId="77777777" w:rsidR="008E3966" w:rsidRPr="0030002D" w:rsidRDefault="008E3966" w:rsidP="00BB1C41">
            <w:pPr>
              <w:spacing w:after="0" w:line="240" w:lineRule="auto"/>
              <w:contextualSpacing/>
              <w:jc w:val="center"/>
              <w:rPr>
                <w:sz w:val="14"/>
              </w:rPr>
            </w:pPr>
            <w:r w:rsidRPr="0030002D">
              <w:rPr>
                <w:sz w:val="14"/>
              </w:rPr>
              <w:t>---</w:t>
            </w:r>
          </w:p>
        </w:tc>
      </w:tr>
      <w:tr w:rsidR="008E3966" w:rsidRPr="0030002D" w14:paraId="57B4F33D" w14:textId="77777777" w:rsidTr="00341CC0">
        <w:trPr>
          <w:cantSplit/>
          <w:trHeight w:val="60"/>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4E4789F3" w14:textId="77777777" w:rsidR="008E3966" w:rsidRPr="00341CC0" w:rsidRDefault="008E3966" w:rsidP="00BB1C41">
            <w:pPr>
              <w:spacing w:after="0" w:line="240" w:lineRule="auto"/>
              <w:contextualSpacing/>
              <w:rPr>
                <w:sz w:val="14"/>
              </w:rPr>
            </w:pPr>
            <w:r w:rsidRPr="00341CC0">
              <w:rPr>
                <w:rFonts w:ascii="Arial" w:eastAsia="Arial" w:hAnsi="Arial" w:cs="Arial"/>
                <w:sz w:val="14"/>
              </w:rPr>
              <w:t>12</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9840D64" w14:textId="4EC67C04" w:rsidR="008E3966" w:rsidRPr="0030002D" w:rsidRDefault="00E709B3" w:rsidP="00BB1C41">
            <w:pPr>
              <w:spacing w:after="0" w:line="240" w:lineRule="auto"/>
              <w:contextualSpacing/>
              <w:jc w:val="center"/>
              <w:rPr>
                <w:b/>
                <w:sz w:val="16"/>
              </w:rPr>
            </w:pPr>
            <w:r w:rsidRPr="0030002D">
              <w:rPr>
                <w:rFonts w:ascii="Arial" w:eastAsia="Arial" w:hAnsi="Arial" w:cs="Arial"/>
                <w:b/>
                <w:sz w:val="16"/>
              </w:rPr>
              <w:t>Orakzai</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026E33" w14:textId="77777777" w:rsidR="008E3966" w:rsidRPr="0030002D" w:rsidRDefault="008E3966" w:rsidP="00BB1C41">
            <w:pPr>
              <w:spacing w:after="0" w:line="240" w:lineRule="auto"/>
              <w:contextualSpacing/>
              <w:jc w:val="center"/>
              <w:rPr>
                <w:sz w:val="14"/>
              </w:rPr>
            </w:pPr>
            <w:r w:rsidRPr="0030002D">
              <w:rPr>
                <w:sz w:val="14"/>
              </w:rPr>
              <w:t>130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A4A6F32" w14:textId="77777777" w:rsidR="008E3966" w:rsidRPr="0030002D" w:rsidRDefault="008E3966" w:rsidP="00BB1C41">
            <w:pPr>
              <w:spacing w:after="0" w:line="240" w:lineRule="auto"/>
              <w:contextualSpacing/>
              <w:jc w:val="center"/>
              <w:rPr>
                <w:sz w:val="14"/>
              </w:rPr>
            </w:pPr>
            <w:r w:rsidRPr="0030002D">
              <w:rPr>
                <w:sz w:val="14"/>
              </w:rPr>
              <w:t>175</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498B4BE" w14:textId="77777777" w:rsidR="008E3966" w:rsidRPr="0030002D" w:rsidRDefault="008E3966" w:rsidP="00BB1C41">
            <w:pPr>
              <w:spacing w:after="0" w:line="240" w:lineRule="auto"/>
              <w:contextualSpacing/>
              <w:jc w:val="center"/>
              <w:rPr>
                <w:sz w:val="14"/>
              </w:rPr>
            </w:pPr>
            <w:r w:rsidRPr="0030002D">
              <w:rPr>
                <w:sz w:val="14"/>
              </w:rPr>
              <w:t>220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15AC63A" w14:textId="77777777" w:rsidR="008E3966" w:rsidRPr="0030002D" w:rsidRDefault="008E3966" w:rsidP="00BB1C41">
            <w:pPr>
              <w:spacing w:after="0" w:line="240" w:lineRule="auto"/>
              <w:contextualSpacing/>
              <w:jc w:val="center"/>
              <w:rPr>
                <w:sz w:val="14"/>
              </w:rPr>
            </w:pPr>
            <w:r w:rsidRPr="0030002D">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735372"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D5514FC" w14:textId="77777777" w:rsidR="008E3966" w:rsidRPr="0030002D" w:rsidRDefault="008E3966" w:rsidP="00BB1C41">
            <w:pPr>
              <w:spacing w:after="0" w:line="240" w:lineRule="auto"/>
              <w:contextualSpacing/>
              <w:jc w:val="center"/>
              <w:rPr>
                <w:sz w:val="14"/>
              </w:rPr>
            </w:pPr>
            <w:r w:rsidRPr="0030002D">
              <w:rPr>
                <w:sz w:val="14"/>
              </w:rPr>
              <w:t>212</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412AF7D"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E2FAC5" w14:textId="77777777" w:rsidR="008E3966" w:rsidRPr="0030002D" w:rsidRDefault="008E3966" w:rsidP="00BB1C41">
            <w:pPr>
              <w:spacing w:after="0" w:line="240" w:lineRule="auto"/>
              <w:contextualSpacing/>
              <w:jc w:val="center"/>
              <w:rPr>
                <w:sz w:val="14"/>
              </w:rPr>
            </w:pPr>
            <w:r w:rsidRPr="0030002D">
              <w:rPr>
                <w:sz w:val="14"/>
              </w:rPr>
              <w:t>---</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BB1F6C" w14:textId="77777777" w:rsidR="008E3966" w:rsidRPr="0030002D" w:rsidRDefault="008E3966" w:rsidP="00BB1C41">
            <w:pPr>
              <w:spacing w:after="0" w:line="240" w:lineRule="auto"/>
              <w:contextualSpacing/>
              <w:jc w:val="center"/>
              <w:rPr>
                <w:sz w:val="14"/>
              </w:rPr>
            </w:pPr>
            <w:r w:rsidRPr="0030002D">
              <w:rPr>
                <w:sz w:val="14"/>
              </w:rPr>
              <w:t>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B1537E"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DCD9C6"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9B41F8" w14:textId="77777777" w:rsidR="008E3966" w:rsidRPr="0030002D" w:rsidRDefault="008E3966" w:rsidP="00BB1C41">
            <w:pPr>
              <w:spacing w:after="0" w:line="240" w:lineRule="auto"/>
              <w:contextualSpacing/>
              <w:jc w:val="center"/>
              <w:rPr>
                <w:sz w:val="14"/>
              </w:rPr>
            </w:pPr>
            <w:r w:rsidRPr="0030002D">
              <w:rPr>
                <w:sz w:val="14"/>
              </w:rPr>
              <w:t>38</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3E940C"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8C258BE"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2D33654"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D83565"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085275B" w14:textId="77777777" w:rsidR="008E3966" w:rsidRPr="0030002D" w:rsidRDefault="008E3966" w:rsidP="00BB1C41">
            <w:pPr>
              <w:spacing w:after="0" w:line="240" w:lineRule="auto"/>
              <w:contextualSpacing/>
              <w:jc w:val="center"/>
              <w:rPr>
                <w:sz w:val="14"/>
              </w:rPr>
            </w:pPr>
            <w:r w:rsidRPr="0030002D">
              <w:rPr>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F43825C"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4BECD505" w14:textId="77777777" w:rsidR="008E3966" w:rsidRPr="0030002D" w:rsidRDefault="008E3966" w:rsidP="00BB1C41">
            <w:pPr>
              <w:spacing w:after="0" w:line="240" w:lineRule="auto"/>
              <w:contextualSpacing/>
              <w:jc w:val="center"/>
              <w:rPr>
                <w:sz w:val="14"/>
              </w:rPr>
            </w:pPr>
            <w:r w:rsidRPr="0030002D">
              <w:rPr>
                <w:sz w:val="14"/>
              </w:rPr>
              <w:t>----</w:t>
            </w:r>
          </w:p>
        </w:tc>
      </w:tr>
      <w:tr w:rsidR="008E3966" w:rsidRPr="0030002D" w14:paraId="53AE521C" w14:textId="77777777" w:rsidTr="00341CC0">
        <w:trPr>
          <w:cantSplit/>
          <w:trHeight w:val="121"/>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3E43D81" w14:textId="77777777" w:rsidR="008E3966" w:rsidRPr="00341CC0" w:rsidRDefault="008E3966" w:rsidP="00BB1C41">
            <w:pPr>
              <w:spacing w:after="0" w:line="240" w:lineRule="auto"/>
              <w:contextualSpacing/>
              <w:jc w:val="center"/>
              <w:rPr>
                <w:sz w:val="14"/>
              </w:rPr>
            </w:pPr>
            <w:r w:rsidRPr="00341CC0">
              <w:rPr>
                <w:rFonts w:ascii="Arial" w:eastAsia="Arial" w:hAnsi="Arial" w:cs="Arial"/>
                <w:sz w:val="14"/>
              </w:rPr>
              <w:t>13</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6186F9A"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Shangla</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27E5CCF" w14:textId="77777777" w:rsidR="008E3966" w:rsidRPr="0030002D" w:rsidRDefault="008E3966" w:rsidP="00BB1C41">
            <w:pPr>
              <w:spacing w:after="0" w:line="240" w:lineRule="auto"/>
              <w:contextualSpacing/>
              <w:jc w:val="center"/>
              <w:rPr>
                <w:sz w:val="14"/>
              </w:rPr>
            </w:pPr>
            <w:r w:rsidRPr="0030002D">
              <w:rPr>
                <w:sz w:val="14"/>
              </w:rPr>
              <w:t>1051</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4BB4066" w14:textId="77777777" w:rsidR="008E3966" w:rsidRPr="0030002D" w:rsidRDefault="008E3966" w:rsidP="00BB1C41">
            <w:pPr>
              <w:spacing w:after="0" w:line="240" w:lineRule="auto"/>
              <w:contextualSpacing/>
              <w:jc w:val="center"/>
              <w:rPr>
                <w:sz w:val="14"/>
              </w:rPr>
            </w:pPr>
            <w:r w:rsidRPr="0030002D">
              <w:rPr>
                <w:sz w:val="14"/>
              </w:rPr>
              <w:t>122</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A262AA" w14:textId="77777777" w:rsidR="008E3966" w:rsidRPr="0030002D" w:rsidRDefault="008E3966" w:rsidP="00BB1C41">
            <w:pPr>
              <w:spacing w:after="0" w:line="240" w:lineRule="auto"/>
              <w:contextualSpacing/>
              <w:jc w:val="center"/>
              <w:rPr>
                <w:sz w:val="14"/>
              </w:rPr>
            </w:pPr>
            <w:r w:rsidRPr="0030002D">
              <w:rPr>
                <w:sz w:val="14"/>
              </w:rPr>
              <w:t>479</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6B01D41" w14:textId="77777777" w:rsidR="008E3966" w:rsidRPr="0030002D" w:rsidRDefault="008E3966" w:rsidP="00BB1C41">
            <w:pPr>
              <w:spacing w:after="0" w:line="240" w:lineRule="auto"/>
              <w:contextualSpacing/>
              <w:jc w:val="center"/>
              <w:rPr>
                <w:sz w:val="14"/>
              </w:rPr>
            </w:pPr>
            <w:r w:rsidRPr="0030002D">
              <w:rPr>
                <w:sz w:val="14"/>
              </w:rPr>
              <w:t>__</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D5F0614"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1790155" w14:textId="77777777" w:rsidR="008E3966" w:rsidRPr="0030002D" w:rsidRDefault="008E3966" w:rsidP="00BB1C41">
            <w:pPr>
              <w:spacing w:after="0" w:line="240" w:lineRule="auto"/>
              <w:contextualSpacing/>
              <w:jc w:val="center"/>
              <w:rPr>
                <w:sz w:val="14"/>
              </w:rPr>
            </w:pPr>
            <w:r w:rsidRPr="0030002D">
              <w:rPr>
                <w:sz w:val="14"/>
              </w:rPr>
              <w:t>42</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A35126F"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111367E" w14:textId="77777777" w:rsidR="008E3966" w:rsidRPr="0030002D" w:rsidRDefault="008E3966" w:rsidP="00BB1C41">
            <w:pPr>
              <w:spacing w:after="0" w:line="240" w:lineRule="auto"/>
              <w:contextualSpacing/>
              <w:jc w:val="center"/>
              <w:rPr>
                <w:sz w:val="14"/>
              </w:rPr>
            </w:pPr>
            <w:r w:rsidRPr="0030002D">
              <w:rPr>
                <w:sz w:val="14"/>
              </w:rPr>
              <w:t>105</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645783" w14:textId="77777777" w:rsidR="008E3966" w:rsidRPr="0030002D" w:rsidRDefault="008E3966" w:rsidP="00BB1C41">
            <w:pPr>
              <w:spacing w:after="0" w:line="240" w:lineRule="auto"/>
              <w:contextualSpacing/>
              <w:jc w:val="center"/>
              <w:rPr>
                <w:sz w:val="14"/>
              </w:rPr>
            </w:pPr>
            <w:r w:rsidRPr="0030002D">
              <w:rPr>
                <w:sz w:val="14"/>
              </w:rPr>
              <w:t>3597</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7E3154"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4373D5A"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6399DBB" w14:textId="77777777" w:rsidR="008E3966" w:rsidRPr="0030002D" w:rsidRDefault="008E3966" w:rsidP="00BB1C41">
            <w:pPr>
              <w:spacing w:after="0" w:line="240" w:lineRule="auto"/>
              <w:contextualSpacing/>
              <w:jc w:val="center"/>
              <w:rPr>
                <w:sz w:val="14"/>
              </w:rPr>
            </w:pPr>
            <w:r w:rsidRPr="0030002D">
              <w:rPr>
                <w:sz w:val="14"/>
              </w:rPr>
              <w:t>267</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64E852"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318661"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FD02FF"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4689641"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58F622" w14:textId="77777777" w:rsidR="008E3966" w:rsidRPr="0030002D" w:rsidRDefault="008E3966" w:rsidP="00BB1C41">
            <w:pPr>
              <w:spacing w:after="0" w:line="240" w:lineRule="auto"/>
              <w:contextualSpacing/>
              <w:jc w:val="center"/>
              <w:rPr>
                <w:sz w:val="14"/>
              </w:rPr>
            </w:pPr>
            <w:r w:rsidRPr="0030002D">
              <w:rPr>
                <w:sz w:val="14"/>
              </w:rPr>
              <w:t>529</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EE74ADE" w14:textId="77777777" w:rsidR="008E3966" w:rsidRPr="0030002D" w:rsidRDefault="008E3966" w:rsidP="00BB1C41">
            <w:pPr>
              <w:spacing w:after="0" w:line="240" w:lineRule="auto"/>
              <w:contextualSpacing/>
              <w:jc w:val="center"/>
              <w:rPr>
                <w:sz w:val="14"/>
              </w:rPr>
            </w:pPr>
            <w:r w:rsidRPr="0030002D">
              <w:rPr>
                <w:sz w:val="14"/>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6A3022A7" w14:textId="77777777" w:rsidR="008E3966" w:rsidRPr="0030002D" w:rsidRDefault="008E3966" w:rsidP="00BB1C41">
            <w:pPr>
              <w:spacing w:after="0" w:line="240" w:lineRule="auto"/>
              <w:contextualSpacing/>
              <w:jc w:val="center"/>
              <w:rPr>
                <w:sz w:val="14"/>
              </w:rPr>
            </w:pPr>
            <w:r w:rsidRPr="0030002D">
              <w:rPr>
                <w:sz w:val="14"/>
              </w:rPr>
              <w:t>Nil</w:t>
            </w:r>
          </w:p>
        </w:tc>
      </w:tr>
      <w:tr w:rsidR="008E3966" w:rsidRPr="0030002D" w14:paraId="54377F3F" w14:textId="77777777" w:rsidTr="00341CC0">
        <w:trPr>
          <w:cantSplit/>
          <w:trHeight w:val="223"/>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6190D629" w14:textId="77777777" w:rsidR="008E3966" w:rsidRPr="00341CC0" w:rsidRDefault="008E3966" w:rsidP="00BB1C41">
            <w:pPr>
              <w:spacing w:after="0" w:line="240" w:lineRule="auto"/>
              <w:contextualSpacing/>
              <w:jc w:val="center"/>
              <w:rPr>
                <w:sz w:val="14"/>
              </w:rPr>
            </w:pPr>
            <w:r w:rsidRPr="00341CC0">
              <w:rPr>
                <w:rFonts w:ascii="Arial" w:eastAsia="Arial" w:hAnsi="Arial" w:cs="Arial"/>
                <w:sz w:val="14"/>
              </w:rPr>
              <w:t>14</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74C282"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Toorghar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656A002" w14:textId="77777777" w:rsidR="008E3966" w:rsidRPr="0030002D" w:rsidRDefault="008E3966" w:rsidP="00BB1C41">
            <w:pPr>
              <w:spacing w:after="0" w:line="240" w:lineRule="auto"/>
              <w:contextualSpacing/>
              <w:jc w:val="center"/>
              <w:rPr>
                <w:sz w:val="14"/>
              </w:rPr>
            </w:pPr>
            <w:r w:rsidRPr="0030002D">
              <w:rPr>
                <w:sz w:val="14"/>
              </w:rPr>
              <w:t>145</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4456210" w14:textId="77777777" w:rsidR="008E3966" w:rsidRPr="0030002D" w:rsidRDefault="008E3966" w:rsidP="00BB1C41">
            <w:pPr>
              <w:spacing w:after="0" w:line="240" w:lineRule="auto"/>
              <w:contextualSpacing/>
              <w:jc w:val="center"/>
              <w:rPr>
                <w:sz w:val="14"/>
              </w:rPr>
            </w:pPr>
            <w:r w:rsidRPr="0030002D">
              <w:rPr>
                <w:sz w:val="14"/>
              </w:rPr>
              <w:t>294</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4CFEB09" w14:textId="77777777" w:rsidR="008E3966" w:rsidRPr="0030002D" w:rsidRDefault="008E3966" w:rsidP="00BB1C41">
            <w:pPr>
              <w:spacing w:after="0" w:line="240" w:lineRule="auto"/>
              <w:contextualSpacing/>
              <w:jc w:val="center"/>
              <w:rPr>
                <w:sz w:val="14"/>
              </w:rPr>
            </w:pPr>
            <w:r w:rsidRPr="0030002D">
              <w:rPr>
                <w:sz w:val="14"/>
              </w:rPr>
              <w:t>316</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788F69" w14:textId="77777777" w:rsidR="008E3966" w:rsidRPr="0030002D" w:rsidRDefault="008E3966" w:rsidP="00BB1C41">
            <w:pPr>
              <w:spacing w:after="0" w:line="240" w:lineRule="auto"/>
              <w:contextualSpacing/>
              <w:jc w:val="center"/>
              <w:rPr>
                <w:sz w:val="14"/>
              </w:rPr>
            </w:pPr>
            <w:r w:rsidRPr="0030002D">
              <w:rPr>
                <w:sz w:val="14"/>
              </w:rPr>
              <w:t>306</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7229280" w14:textId="77777777" w:rsidR="008E3966" w:rsidRPr="0030002D" w:rsidRDefault="008E3966" w:rsidP="00BB1C41">
            <w:pPr>
              <w:spacing w:after="0" w:line="240" w:lineRule="auto"/>
              <w:contextualSpacing/>
              <w:jc w:val="center"/>
              <w:rPr>
                <w:sz w:val="14"/>
              </w:rPr>
            </w:pPr>
            <w:r w:rsidRPr="0030002D">
              <w:rPr>
                <w:sz w:val="14"/>
              </w:rPr>
              <w:t>95</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45B0CCC" w14:textId="77777777" w:rsidR="008E3966" w:rsidRPr="0030002D" w:rsidRDefault="008E3966" w:rsidP="00BB1C41">
            <w:pPr>
              <w:spacing w:after="0" w:line="240" w:lineRule="auto"/>
              <w:contextualSpacing/>
              <w:jc w:val="center"/>
              <w:rPr>
                <w:sz w:val="14"/>
              </w:rPr>
            </w:pPr>
            <w:r w:rsidRPr="0030002D">
              <w:rPr>
                <w:sz w:val="14"/>
              </w:rPr>
              <w:t>297</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406AEDA"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6E9247" w14:textId="77777777" w:rsidR="008E3966" w:rsidRPr="0030002D" w:rsidRDefault="008E3966" w:rsidP="00BB1C41">
            <w:pPr>
              <w:spacing w:after="0" w:line="240" w:lineRule="auto"/>
              <w:contextualSpacing/>
              <w:jc w:val="center"/>
              <w:rPr>
                <w:sz w:val="14"/>
              </w:rPr>
            </w:pPr>
            <w:r w:rsidRPr="0030002D">
              <w:rPr>
                <w:sz w:val="14"/>
              </w:rPr>
              <w:t>153</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FEE604C" w14:textId="77777777" w:rsidR="008E3966" w:rsidRPr="0030002D" w:rsidRDefault="008E3966" w:rsidP="00BB1C41">
            <w:pPr>
              <w:spacing w:after="0" w:line="240" w:lineRule="auto"/>
              <w:contextualSpacing/>
              <w:jc w:val="center"/>
              <w:rPr>
                <w:sz w:val="14"/>
              </w:rPr>
            </w:pPr>
            <w:r w:rsidRPr="0030002D">
              <w:rPr>
                <w:sz w:val="14"/>
              </w:rPr>
              <w:t>510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F1076C"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7B67C79"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ED1F74F" w14:textId="77777777" w:rsidR="008E3966" w:rsidRPr="0030002D" w:rsidRDefault="008E3966" w:rsidP="00BB1C41">
            <w:pPr>
              <w:spacing w:after="0" w:line="240" w:lineRule="auto"/>
              <w:contextualSpacing/>
              <w:jc w:val="center"/>
              <w:rPr>
                <w:sz w:val="14"/>
              </w:rPr>
            </w:pPr>
            <w:r w:rsidRPr="0030002D">
              <w:rPr>
                <w:sz w:val="14"/>
              </w:rPr>
              <w:t>203</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098B3D"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12F483F"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F395B8"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C37EFF" w14:textId="77777777" w:rsidR="008E3966" w:rsidRPr="0030002D" w:rsidRDefault="008E3966" w:rsidP="00BB1C41">
            <w:pPr>
              <w:spacing w:after="0" w:line="240" w:lineRule="auto"/>
              <w:contextualSpacing/>
              <w:jc w:val="center"/>
              <w:rPr>
                <w:sz w:val="14"/>
              </w:rPr>
            </w:pPr>
            <w:r w:rsidRPr="0030002D">
              <w:rPr>
                <w:sz w:val="14"/>
              </w:rPr>
              <w:t>55</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EBDD99" w14:textId="77777777" w:rsidR="008E3966" w:rsidRPr="0030002D" w:rsidRDefault="008E3966" w:rsidP="00BB1C41">
            <w:pPr>
              <w:spacing w:after="0" w:line="240" w:lineRule="auto"/>
              <w:contextualSpacing/>
              <w:jc w:val="center"/>
              <w:rPr>
                <w:sz w:val="14"/>
              </w:rPr>
            </w:pPr>
            <w:r w:rsidRPr="0030002D">
              <w:rPr>
                <w:sz w:val="14"/>
              </w:rPr>
              <w:t>100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5A0EBB4" w14:textId="77777777" w:rsidR="008E3966" w:rsidRPr="0030002D" w:rsidRDefault="008E3966" w:rsidP="00BB1C41">
            <w:pPr>
              <w:spacing w:after="0" w:line="240" w:lineRule="auto"/>
              <w:contextualSpacing/>
              <w:jc w:val="center"/>
              <w:rPr>
                <w:sz w:val="14"/>
              </w:rPr>
            </w:pPr>
            <w:r w:rsidRPr="0030002D">
              <w:rPr>
                <w:sz w:val="14"/>
              </w:rPr>
              <w:t>2</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697F5046" w14:textId="77777777" w:rsidR="008E3966" w:rsidRPr="0030002D" w:rsidRDefault="008E3966" w:rsidP="00BB1C41">
            <w:pPr>
              <w:spacing w:after="0" w:line="240" w:lineRule="auto"/>
              <w:contextualSpacing/>
              <w:jc w:val="center"/>
              <w:rPr>
                <w:sz w:val="14"/>
              </w:rPr>
            </w:pPr>
            <w:r w:rsidRPr="0030002D">
              <w:rPr>
                <w:sz w:val="14"/>
              </w:rPr>
              <w:t>--</w:t>
            </w:r>
          </w:p>
        </w:tc>
      </w:tr>
      <w:tr w:rsidR="008E3966" w:rsidRPr="0030002D" w14:paraId="7A135BA4" w14:textId="77777777" w:rsidTr="00341CC0">
        <w:trPr>
          <w:trHeight w:val="185"/>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70196A5A" w14:textId="77777777" w:rsidR="008E3966" w:rsidRPr="00341CC0" w:rsidRDefault="008E3966" w:rsidP="00BB1C41">
            <w:pPr>
              <w:spacing w:after="0" w:line="240" w:lineRule="auto"/>
              <w:contextualSpacing/>
              <w:jc w:val="center"/>
            </w:pPr>
            <w:r w:rsidRPr="00341CC0">
              <w:rPr>
                <w:rFonts w:ascii="Arial" w:eastAsia="Arial" w:hAnsi="Arial" w:cs="Arial"/>
                <w:sz w:val="16"/>
              </w:rPr>
              <w:t>15</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11F011"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Peshawar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3368E9" w14:textId="77777777" w:rsidR="008E3966" w:rsidRPr="0030002D" w:rsidRDefault="008E3966" w:rsidP="00BB1C41">
            <w:pPr>
              <w:spacing w:after="0" w:line="240" w:lineRule="auto"/>
              <w:contextualSpacing/>
              <w:jc w:val="center"/>
              <w:rPr>
                <w:sz w:val="14"/>
              </w:rPr>
            </w:pPr>
            <w:r w:rsidRPr="0030002D">
              <w:rPr>
                <w:sz w:val="14"/>
              </w:rPr>
              <w:t>103</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4C76FA" w14:textId="77777777" w:rsidR="008E3966" w:rsidRPr="0030002D" w:rsidRDefault="008E3966" w:rsidP="00BB1C41">
            <w:pPr>
              <w:spacing w:after="0" w:line="240" w:lineRule="auto"/>
              <w:contextualSpacing/>
              <w:jc w:val="center"/>
              <w:rPr>
                <w:sz w:val="14"/>
              </w:rPr>
            </w:pPr>
            <w:r w:rsidRPr="0030002D">
              <w:rPr>
                <w:sz w:val="14"/>
              </w:rPr>
              <w:t>40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7D47D6" w14:textId="77777777" w:rsidR="008E3966" w:rsidRPr="0030002D" w:rsidRDefault="008E3966" w:rsidP="00BB1C41">
            <w:pPr>
              <w:spacing w:after="0" w:line="240" w:lineRule="auto"/>
              <w:contextualSpacing/>
              <w:jc w:val="center"/>
              <w:rPr>
                <w:sz w:val="14"/>
              </w:rPr>
            </w:pPr>
            <w:r w:rsidRPr="0030002D">
              <w:rPr>
                <w:sz w:val="14"/>
              </w:rPr>
              <w:t>75</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939AFB0" w14:textId="77777777" w:rsidR="008E3966" w:rsidRPr="0030002D" w:rsidRDefault="008E3966" w:rsidP="00BB1C41">
            <w:pPr>
              <w:spacing w:after="0" w:line="240" w:lineRule="auto"/>
              <w:contextualSpacing/>
              <w:jc w:val="center"/>
              <w:rPr>
                <w:sz w:val="14"/>
              </w:rPr>
            </w:pPr>
            <w:r w:rsidRPr="0030002D">
              <w:rPr>
                <w:sz w:val="14"/>
              </w:rPr>
              <w:t>__</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515CFB2" w14:textId="77777777" w:rsidR="008E3966" w:rsidRPr="0030002D" w:rsidRDefault="008E3966" w:rsidP="00BB1C41">
            <w:pPr>
              <w:spacing w:after="0" w:line="240" w:lineRule="auto"/>
              <w:contextualSpacing/>
              <w:jc w:val="center"/>
              <w:rPr>
                <w:sz w:val="14"/>
              </w:rPr>
            </w:pPr>
            <w:r w:rsidRPr="0030002D">
              <w:rPr>
                <w:sz w:val="14"/>
              </w:rPr>
              <w:t>48</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0CDDAED" w14:textId="77777777" w:rsidR="008E3966" w:rsidRPr="0030002D" w:rsidRDefault="008E3966" w:rsidP="00BB1C41">
            <w:pPr>
              <w:spacing w:after="0" w:line="240" w:lineRule="auto"/>
              <w:contextualSpacing/>
              <w:jc w:val="center"/>
              <w:rPr>
                <w:sz w:val="14"/>
              </w:rPr>
            </w:pPr>
            <w:r w:rsidRPr="0030002D">
              <w:rPr>
                <w:sz w:val="14"/>
              </w:rPr>
              <w:t>152</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5461DB"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43AEB64" w14:textId="77777777" w:rsidR="008E3966" w:rsidRPr="0030002D" w:rsidRDefault="008E3966" w:rsidP="00BB1C41">
            <w:pPr>
              <w:spacing w:after="0" w:line="240" w:lineRule="auto"/>
              <w:contextualSpacing/>
              <w:jc w:val="center"/>
              <w:rPr>
                <w:sz w:val="14"/>
              </w:rPr>
            </w:pPr>
            <w:r w:rsidRPr="0030002D">
              <w:rPr>
                <w:sz w:val="14"/>
              </w:rPr>
              <w:t>100</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655D8E" w14:textId="77777777" w:rsidR="008E3966" w:rsidRPr="0030002D" w:rsidRDefault="008E3966" w:rsidP="00BB1C41">
            <w:pPr>
              <w:spacing w:after="0" w:line="240" w:lineRule="auto"/>
              <w:contextualSpacing/>
              <w:jc w:val="center"/>
              <w:rPr>
                <w:sz w:val="14"/>
              </w:rPr>
            </w:pPr>
            <w:r w:rsidRPr="0030002D">
              <w:rPr>
                <w:sz w:val="14"/>
              </w:rPr>
              <w:t>54</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C2DEBD"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E7BD71" w14:textId="77777777" w:rsidR="008E3966" w:rsidRPr="0030002D" w:rsidRDefault="008E3966" w:rsidP="00BB1C41">
            <w:pPr>
              <w:spacing w:after="0" w:line="240" w:lineRule="auto"/>
              <w:contextualSpacing/>
              <w:jc w:val="center"/>
              <w:rPr>
                <w:sz w:val="14"/>
              </w:rPr>
            </w:pPr>
            <w:r w:rsidRPr="0030002D">
              <w:rPr>
                <w:sz w:val="14"/>
              </w:rPr>
              <w:t>40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5B8E83" w14:textId="77777777" w:rsidR="008E3966" w:rsidRPr="0030002D" w:rsidRDefault="008E3966" w:rsidP="00BB1C41">
            <w:pPr>
              <w:spacing w:after="0" w:line="240" w:lineRule="auto"/>
              <w:contextualSpacing/>
              <w:jc w:val="center"/>
              <w:rPr>
                <w:sz w:val="14"/>
              </w:rPr>
            </w:pPr>
            <w:r w:rsidRPr="0030002D">
              <w:rPr>
                <w:sz w:val="14"/>
              </w:rPr>
              <w:t>43</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77182C" w14:textId="77777777" w:rsidR="008E3966" w:rsidRPr="0030002D" w:rsidRDefault="008E3966" w:rsidP="00BB1C41">
            <w:pPr>
              <w:spacing w:after="0" w:line="240" w:lineRule="auto"/>
              <w:contextualSpacing/>
              <w:jc w:val="center"/>
              <w:rPr>
                <w:sz w:val="14"/>
              </w:rPr>
            </w:pPr>
            <w:r w:rsidRPr="0030002D">
              <w:rPr>
                <w:sz w:val="14"/>
              </w:rPr>
              <w:t>27</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FE72F12"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058C58" w14:textId="77777777" w:rsidR="008E3966" w:rsidRPr="0030002D" w:rsidRDefault="008E3966" w:rsidP="00BB1C41">
            <w:pPr>
              <w:spacing w:after="0" w:line="240" w:lineRule="auto"/>
              <w:contextualSpacing/>
              <w:jc w:val="center"/>
              <w:rPr>
                <w:sz w:val="14"/>
              </w:rPr>
            </w:pPr>
            <w:r w:rsidRPr="0030002D">
              <w:rPr>
                <w:sz w:val="14"/>
              </w:rPr>
              <w:t>3</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E5FEC3" w14:textId="77777777" w:rsidR="008E3966" w:rsidRPr="0030002D" w:rsidRDefault="008E3966" w:rsidP="00BB1C41">
            <w:pPr>
              <w:spacing w:after="0" w:line="240" w:lineRule="auto"/>
              <w:contextualSpacing/>
              <w:jc w:val="center"/>
              <w:rPr>
                <w:sz w:val="14"/>
              </w:rPr>
            </w:pPr>
            <w:r w:rsidRPr="0030002D">
              <w:rPr>
                <w:sz w:val="14"/>
              </w:rPr>
              <w:t>115</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06B3CCF" w14:textId="77777777" w:rsidR="008E3966" w:rsidRPr="0030002D" w:rsidRDefault="008E3966" w:rsidP="00BB1C41">
            <w:pPr>
              <w:spacing w:after="0" w:line="240" w:lineRule="auto"/>
              <w:contextualSpacing/>
              <w:jc w:val="center"/>
              <w:rPr>
                <w:sz w:val="14"/>
              </w:rPr>
            </w:pPr>
            <w:r w:rsidRPr="0030002D">
              <w:rPr>
                <w:sz w:val="14"/>
              </w:rPr>
              <w:t>400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D088CFD" w14:textId="77777777" w:rsidR="008E3966" w:rsidRPr="0030002D" w:rsidRDefault="008E3966" w:rsidP="00BB1C41">
            <w:pPr>
              <w:spacing w:after="0" w:line="240" w:lineRule="auto"/>
              <w:contextualSpacing/>
              <w:jc w:val="center"/>
              <w:rPr>
                <w:sz w:val="14"/>
              </w:rPr>
            </w:pPr>
            <w:r w:rsidRPr="0030002D">
              <w:rPr>
                <w:sz w:val="14"/>
              </w:rPr>
              <w:t>7</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4C15C42A" w14:textId="77777777" w:rsidR="008E3966" w:rsidRPr="0030002D" w:rsidRDefault="008E3966" w:rsidP="00BB1C41">
            <w:pPr>
              <w:spacing w:after="0" w:line="240" w:lineRule="auto"/>
              <w:contextualSpacing/>
              <w:jc w:val="center"/>
              <w:rPr>
                <w:sz w:val="14"/>
              </w:rPr>
            </w:pPr>
            <w:r w:rsidRPr="0030002D">
              <w:rPr>
                <w:sz w:val="14"/>
              </w:rPr>
              <w:t>__</w:t>
            </w:r>
          </w:p>
        </w:tc>
      </w:tr>
      <w:tr w:rsidR="008E3966" w:rsidRPr="0030002D" w14:paraId="2A2FCB1A"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3AFA15B" w14:textId="77777777" w:rsidR="008E3966" w:rsidRPr="00341CC0" w:rsidRDefault="008E3966" w:rsidP="00BB1C41">
            <w:pPr>
              <w:spacing w:after="0" w:line="240" w:lineRule="auto"/>
              <w:contextualSpacing/>
              <w:jc w:val="center"/>
            </w:pPr>
            <w:r w:rsidRPr="00341CC0">
              <w:rPr>
                <w:rFonts w:ascii="Arial" w:eastAsia="Arial" w:hAnsi="Arial" w:cs="Arial"/>
                <w:sz w:val="16"/>
              </w:rPr>
              <w:t>16</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CE06CA"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Kohistan Upper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1E727FB" w14:textId="21613CD5" w:rsidR="008E3966" w:rsidRPr="0030002D" w:rsidRDefault="00107684" w:rsidP="00107684">
            <w:pPr>
              <w:spacing w:after="0" w:line="240" w:lineRule="auto"/>
              <w:contextualSpacing/>
              <w:jc w:val="center"/>
              <w:rPr>
                <w:sz w:val="14"/>
              </w:rPr>
            </w:pPr>
            <w:r>
              <w:rPr>
                <w:sz w:val="14"/>
              </w:rPr>
              <w:t>165</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BF5B5A7"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46AFF8" w14:textId="77777777" w:rsidR="008E3966" w:rsidRPr="0030002D" w:rsidRDefault="008E3966" w:rsidP="00BB1C41">
            <w:pPr>
              <w:spacing w:after="0" w:line="240" w:lineRule="auto"/>
              <w:contextualSpacing/>
              <w:jc w:val="center"/>
              <w:rPr>
                <w:sz w:val="14"/>
              </w:rPr>
            </w:pPr>
            <w:r w:rsidRPr="0030002D">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ED990F0" w14:textId="77777777" w:rsidR="008E3966" w:rsidRPr="0030002D" w:rsidRDefault="008E3966" w:rsidP="00BB1C41">
            <w:pPr>
              <w:spacing w:after="0" w:line="240" w:lineRule="auto"/>
              <w:contextualSpacing/>
              <w:jc w:val="center"/>
              <w:rPr>
                <w:sz w:val="14"/>
              </w:rPr>
            </w:pPr>
            <w:r w:rsidRPr="0030002D">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9A2AD7"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6A6A46" w14:textId="77777777" w:rsidR="008E3966" w:rsidRPr="0030002D" w:rsidRDefault="008E3966" w:rsidP="00BB1C41">
            <w:pPr>
              <w:spacing w:after="0" w:line="240" w:lineRule="auto"/>
              <w:contextualSpacing/>
              <w:jc w:val="center"/>
              <w:rPr>
                <w:sz w:val="14"/>
              </w:rPr>
            </w:pPr>
            <w:r w:rsidRPr="0030002D">
              <w:rPr>
                <w:sz w:val="14"/>
              </w:rPr>
              <w:t>---</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7BD60C"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6CF634D" w14:textId="77777777" w:rsidR="008E3966" w:rsidRPr="0030002D" w:rsidRDefault="008E3966" w:rsidP="00BB1C41">
            <w:pPr>
              <w:spacing w:after="0" w:line="240" w:lineRule="auto"/>
              <w:contextualSpacing/>
              <w:jc w:val="center"/>
              <w:rPr>
                <w:sz w:val="14"/>
              </w:rPr>
            </w:pPr>
            <w:r w:rsidRPr="0030002D">
              <w:rPr>
                <w:sz w:val="14"/>
              </w:rPr>
              <w:t>---</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D214BC1" w14:textId="789FFFF8" w:rsidR="008E3966" w:rsidRPr="0030002D" w:rsidRDefault="00107684" w:rsidP="00BB1C41">
            <w:pPr>
              <w:spacing w:after="0" w:line="240" w:lineRule="auto"/>
              <w:contextualSpacing/>
              <w:jc w:val="center"/>
              <w:rPr>
                <w:sz w:val="14"/>
              </w:rPr>
            </w:pPr>
            <w:r>
              <w:rPr>
                <w:sz w:val="14"/>
              </w:rPr>
              <w:t>1500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163E93B"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0F7462B"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94B88E7" w14:textId="77777777" w:rsidR="008E3966" w:rsidRPr="0030002D" w:rsidRDefault="008E3966" w:rsidP="00BB1C41">
            <w:pPr>
              <w:spacing w:after="0" w:line="240" w:lineRule="auto"/>
              <w:contextualSpacing/>
              <w:jc w:val="center"/>
              <w:rPr>
                <w:sz w:val="14"/>
              </w:rPr>
            </w:pPr>
            <w:r w:rsidRPr="0030002D">
              <w:rPr>
                <w:sz w:val="14"/>
              </w:rPr>
              <w:t>---</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1D00957" w14:textId="196FA43E" w:rsidR="008E3966" w:rsidRPr="0030002D" w:rsidRDefault="00107684" w:rsidP="00BB1C41">
            <w:pPr>
              <w:spacing w:after="0" w:line="240" w:lineRule="auto"/>
              <w:contextualSpacing/>
              <w:jc w:val="center"/>
              <w:rPr>
                <w:sz w:val="14"/>
              </w:rPr>
            </w:pPr>
            <w:r>
              <w:rPr>
                <w:sz w:val="14"/>
              </w:rPr>
              <w:t>30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5033F87"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8A8C740"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DF0DEB5"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9C9448" w14:textId="77777777" w:rsidR="008E3966" w:rsidRPr="0030002D" w:rsidRDefault="008E3966" w:rsidP="00BB1C41">
            <w:pPr>
              <w:spacing w:after="0" w:line="240" w:lineRule="auto"/>
              <w:contextualSpacing/>
              <w:jc w:val="center"/>
              <w:rPr>
                <w:sz w:val="14"/>
              </w:rPr>
            </w:pPr>
            <w:r w:rsidRPr="0030002D">
              <w:rPr>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F14F6B"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5D809DBA" w14:textId="77777777" w:rsidR="008E3966" w:rsidRPr="0030002D" w:rsidRDefault="008E3966" w:rsidP="00BB1C41">
            <w:pPr>
              <w:spacing w:after="0" w:line="240" w:lineRule="auto"/>
              <w:contextualSpacing/>
              <w:jc w:val="center"/>
              <w:rPr>
                <w:sz w:val="14"/>
              </w:rPr>
            </w:pPr>
            <w:r w:rsidRPr="0030002D">
              <w:rPr>
                <w:sz w:val="14"/>
              </w:rPr>
              <w:t>---</w:t>
            </w:r>
          </w:p>
        </w:tc>
      </w:tr>
      <w:tr w:rsidR="008E3966" w:rsidRPr="0030002D" w14:paraId="769613A7"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068F78D2" w14:textId="77777777" w:rsidR="008E3966" w:rsidRPr="00341CC0" w:rsidRDefault="008E3966" w:rsidP="00BB1C41">
            <w:pPr>
              <w:spacing w:after="0" w:line="240" w:lineRule="auto"/>
              <w:contextualSpacing/>
              <w:jc w:val="center"/>
            </w:pPr>
            <w:r w:rsidRPr="00341CC0">
              <w:rPr>
                <w:rFonts w:ascii="Arial" w:eastAsia="Arial" w:hAnsi="Arial" w:cs="Arial"/>
                <w:sz w:val="16"/>
              </w:rPr>
              <w:t>17</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1AB1A2"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Tank</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01D672D" w14:textId="77777777" w:rsidR="008E3966" w:rsidRPr="0030002D" w:rsidRDefault="008E3966" w:rsidP="00BB1C41">
            <w:pPr>
              <w:spacing w:after="0" w:line="240" w:lineRule="auto"/>
              <w:contextualSpacing/>
              <w:jc w:val="center"/>
              <w:rPr>
                <w:sz w:val="14"/>
              </w:rPr>
            </w:pPr>
            <w:r w:rsidRPr="0030002D">
              <w:rPr>
                <w:sz w:val="14"/>
              </w:rPr>
              <w:t>148</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30BDC3A" w14:textId="77777777" w:rsidR="008E3966" w:rsidRPr="0030002D" w:rsidRDefault="008E3966" w:rsidP="00BB1C41">
            <w:pPr>
              <w:spacing w:after="0" w:line="240" w:lineRule="auto"/>
              <w:contextualSpacing/>
              <w:jc w:val="center"/>
              <w:rPr>
                <w:sz w:val="14"/>
              </w:rPr>
            </w:pPr>
            <w:r w:rsidRPr="0030002D">
              <w:rPr>
                <w:sz w:val="14"/>
              </w:rPr>
              <w:t>147</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90C5D5D" w14:textId="77777777" w:rsidR="008E3966" w:rsidRPr="0030002D" w:rsidRDefault="008E3966" w:rsidP="00BB1C41">
            <w:pPr>
              <w:spacing w:after="0" w:line="240" w:lineRule="auto"/>
              <w:contextualSpacing/>
              <w:jc w:val="center"/>
              <w:rPr>
                <w:sz w:val="14"/>
              </w:rPr>
            </w:pPr>
            <w:r w:rsidRPr="0030002D">
              <w:rPr>
                <w:sz w:val="14"/>
              </w:rPr>
              <w:t>117</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A66666C" w14:textId="77777777" w:rsidR="008E3966" w:rsidRPr="0030002D" w:rsidRDefault="008E3966" w:rsidP="00BB1C41">
            <w:pPr>
              <w:spacing w:after="0" w:line="240" w:lineRule="auto"/>
              <w:contextualSpacing/>
              <w:jc w:val="center"/>
              <w:rPr>
                <w:sz w:val="14"/>
              </w:rPr>
            </w:pPr>
            <w:r w:rsidRPr="0030002D">
              <w:rPr>
                <w:sz w:val="14"/>
              </w:rPr>
              <w:t>170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573E21A"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9B5C103" w14:textId="77777777" w:rsidR="008E3966" w:rsidRPr="0030002D" w:rsidRDefault="008E3966" w:rsidP="00BB1C41">
            <w:pPr>
              <w:spacing w:after="0" w:line="240" w:lineRule="auto"/>
              <w:contextualSpacing/>
              <w:jc w:val="center"/>
              <w:rPr>
                <w:sz w:val="14"/>
              </w:rPr>
            </w:pPr>
            <w:r w:rsidRPr="0030002D">
              <w:rPr>
                <w:sz w:val="14"/>
              </w:rPr>
              <w:t>__</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BA4117"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60079E" w14:textId="77777777" w:rsidR="008E3966" w:rsidRPr="0030002D" w:rsidRDefault="008E3966" w:rsidP="00BB1C41">
            <w:pPr>
              <w:spacing w:after="0" w:line="240" w:lineRule="auto"/>
              <w:contextualSpacing/>
              <w:jc w:val="center"/>
              <w:rPr>
                <w:sz w:val="14"/>
              </w:rPr>
            </w:pPr>
            <w:r w:rsidRPr="0030002D">
              <w:rPr>
                <w:sz w:val="14"/>
              </w:rPr>
              <w:t>100</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110068" w14:textId="77777777" w:rsidR="008E3966" w:rsidRPr="0030002D" w:rsidRDefault="008E3966" w:rsidP="00BB1C41">
            <w:pPr>
              <w:spacing w:after="0" w:line="240" w:lineRule="auto"/>
              <w:contextualSpacing/>
              <w:jc w:val="center"/>
              <w:rPr>
                <w:sz w:val="14"/>
              </w:rPr>
            </w:pPr>
            <w:r w:rsidRPr="0030002D">
              <w:rPr>
                <w:sz w:val="14"/>
              </w:rPr>
              <w:t>150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A495E9D"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BF75CB" w14:textId="77777777" w:rsidR="008E3966" w:rsidRPr="0030002D" w:rsidRDefault="008E3966" w:rsidP="00BB1C41">
            <w:pPr>
              <w:spacing w:after="0" w:line="240" w:lineRule="auto"/>
              <w:contextualSpacing/>
              <w:jc w:val="center"/>
              <w:rPr>
                <w:sz w:val="14"/>
              </w:rPr>
            </w:pPr>
            <w:r w:rsidRPr="0030002D">
              <w:rPr>
                <w:sz w:val="14"/>
              </w:rPr>
              <w:t>37</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16AE89" w14:textId="77777777" w:rsidR="008E3966" w:rsidRPr="0030002D" w:rsidRDefault="008E3966" w:rsidP="00BB1C41">
            <w:pPr>
              <w:spacing w:after="0" w:line="240" w:lineRule="auto"/>
              <w:contextualSpacing/>
              <w:jc w:val="center"/>
              <w:rPr>
                <w:sz w:val="14"/>
              </w:rPr>
            </w:pPr>
            <w:r w:rsidRPr="0030002D">
              <w:rPr>
                <w:sz w:val="14"/>
              </w:rPr>
              <w:t>__</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03283AD"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CF26FBE"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B5BB71"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5E4BBB6"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0210E8" w14:textId="77777777" w:rsidR="008E3966" w:rsidRPr="0030002D" w:rsidRDefault="008E3966" w:rsidP="00BB1C41">
            <w:pPr>
              <w:spacing w:after="0" w:line="240" w:lineRule="auto"/>
              <w:contextualSpacing/>
              <w:jc w:val="center"/>
              <w:rPr>
                <w:sz w:val="14"/>
              </w:rPr>
            </w:pPr>
            <w:r w:rsidRPr="0030002D">
              <w:rPr>
                <w:sz w:val="14"/>
              </w:rPr>
              <w:t>__</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14F5B50" w14:textId="77777777" w:rsidR="008E3966" w:rsidRPr="0030002D" w:rsidRDefault="008E3966" w:rsidP="00BB1C41">
            <w:pPr>
              <w:spacing w:after="0" w:line="240" w:lineRule="auto"/>
              <w:contextualSpacing/>
              <w:jc w:val="center"/>
              <w:rPr>
                <w:sz w:val="14"/>
              </w:rPr>
            </w:pPr>
            <w:r w:rsidRPr="0030002D">
              <w:rPr>
                <w:sz w:val="14"/>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6C6EED64" w14:textId="77777777" w:rsidR="008E3966" w:rsidRPr="0030002D" w:rsidRDefault="008E3966" w:rsidP="00BB1C41">
            <w:pPr>
              <w:spacing w:after="0" w:line="240" w:lineRule="auto"/>
              <w:contextualSpacing/>
              <w:jc w:val="center"/>
              <w:rPr>
                <w:sz w:val="14"/>
              </w:rPr>
            </w:pPr>
            <w:r w:rsidRPr="0030002D">
              <w:rPr>
                <w:sz w:val="14"/>
              </w:rPr>
              <w:t>__</w:t>
            </w:r>
          </w:p>
        </w:tc>
      </w:tr>
      <w:tr w:rsidR="008E3966" w:rsidRPr="0030002D" w14:paraId="735C1D6A"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767CF775" w14:textId="77777777" w:rsidR="008E3966" w:rsidRPr="00341CC0" w:rsidRDefault="008E3966" w:rsidP="00BB1C41">
            <w:pPr>
              <w:spacing w:after="0" w:line="240" w:lineRule="auto"/>
              <w:contextualSpacing/>
              <w:jc w:val="center"/>
            </w:pPr>
            <w:r w:rsidRPr="00341CC0">
              <w:rPr>
                <w:rFonts w:ascii="Arial" w:eastAsia="Arial" w:hAnsi="Arial" w:cs="Arial"/>
                <w:sz w:val="16"/>
              </w:rPr>
              <w:t>18</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2E4535"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Mansehra</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121C5EB" w14:textId="77777777" w:rsidR="008E3966" w:rsidRPr="0030002D" w:rsidRDefault="008E3966" w:rsidP="00BB1C41">
            <w:pPr>
              <w:spacing w:after="0" w:line="240" w:lineRule="auto"/>
              <w:contextualSpacing/>
              <w:jc w:val="center"/>
              <w:rPr>
                <w:sz w:val="14"/>
              </w:rPr>
            </w:pPr>
            <w:r w:rsidRPr="0030002D">
              <w:rPr>
                <w:sz w:val="14"/>
              </w:rPr>
              <w:t>---</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B27CAC"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565A414" w14:textId="77777777" w:rsidR="008E3966" w:rsidRPr="0030002D" w:rsidRDefault="008E3966" w:rsidP="00BB1C41">
            <w:pPr>
              <w:spacing w:after="0" w:line="240" w:lineRule="auto"/>
              <w:contextualSpacing/>
              <w:jc w:val="center"/>
              <w:rPr>
                <w:sz w:val="14"/>
              </w:rPr>
            </w:pPr>
            <w:r w:rsidRPr="0030002D">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548C0D" w14:textId="77777777" w:rsidR="008E3966" w:rsidRPr="0030002D" w:rsidRDefault="008E3966" w:rsidP="00BB1C41">
            <w:pPr>
              <w:spacing w:after="0" w:line="240" w:lineRule="auto"/>
              <w:contextualSpacing/>
              <w:jc w:val="center"/>
              <w:rPr>
                <w:sz w:val="14"/>
              </w:rPr>
            </w:pPr>
            <w:r w:rsidRPr="0030002D">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18DA111"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168FAEC" w14:textId="77777777" w:rsidR="008E3966" w:rsidRPr="0030002D" w:rsidRDefault="008E3966" w:rsidP="00BB1C41">
            <w:pPr>
              <w:spacing w:after="0" w:line="240" w:lineRule="auto"/>
              <w:contextualSpacing/>
              <w:jc w:val="center"/>
              <w:rPr>
                <w:sz w:val="14"/>
              </w:rPr>
            </w:pPr>
            <w:r w:rsidRPr="0030002D">
              <w:rPr>
                <w:sz w:val="14"/>
              </w:rPr>
              <w:t>---</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6ED8E0"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82B223" w14:textId="77777777" w:rsidR="008E3966" w:rsidRPr="0030002D" w:rsidRDefault="008E3966" w:rsidP="00BB1C41">
            <w:pPr>
              <w:spacing w:after="0" w:line="240" w:lineRule="auto"/>
              <w:contextualSpacing/>
              <w:jc w:val="center"/>
              <w:rPr>
                <w:sz w:val="14"/>
              </w:rPr>
            </w:pPr>
            <w:r w:rsidRPr="0030002D">
              <w:rPr>
                <w:sz w:val="14"/>
              </w:rPr>
              <w:t>---</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6F8BB5D"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389FAD"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A526EDE"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773E4E9" w14:textId="77777777" w:rsidR="008E3966" w:rsidRPr="0030002D" w:rsidRDefault="008E3966" w:rsidP="00BB1C41">
            <w:pPr>
              <w:spacing w:after="0" w:line="240" w:lineRule="auto"/>
              <w:contextualSpacing/>
              <w:jc w:val="center"/>
              <w:rPr>
                <w:sz w:val="14"/>
              </w:rPr>
            </w:pPr>
            <w:r w:rsidRPr="0030002D">
              <w:rPr>
                <w:sz w:val="14"/>
              </w:rPr>
              <w:t>---</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4218334"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4B34373"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2F594A"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811C71"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2CC323" w14:textId="77777777" w:rsidR="008E3966" w:rsidRPr="0030002D" w:rsidRDefault="008E3966" w:rsidP="00BB1C41">
            <w:pPr>
              <w:spacing w:after="0" w:line="240" w:lineRule="auto"/>
              <w:contextualSpacing/>
              <w:jc w:val="center"/>
              <w:rPr>
                <w:sz w:val="14"/>
              </w:rPr>
            </w:pPr>
            <w:r w:rsidRPr="0030002D">
              <w:rPr>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46F65F"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C66807E" w14:textId="77777777" w:rsidR="008E3966" w:rsidRPr="0030002D" w:rsidRDefault="008E3966" w:rsidP="00BB1C41">
            <w:pPr>
              <w:spacing w:after="0" w:line="240" w:lineRule="auto"/>
              <w:contextualSpacing/>
              <w:jc w:val="center"/>
              <w:rPr>
                <w:sz w:val="14"/>
              </w:rPr>
            </w:pPr>
            <w:r w:rsidRPr="0030002D">
              <w:rPr>
                <w:sz w:val="14"/>
              </w:rPr>
              <w:t>---</w:t>
            </w:r>
          </w:p>
        </w:tc>
      </w:tr>
      <w:tr w:rsidR="008E3966" w:rsidRPr="0030002D" w14:paraId="10813F50"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2FE15BD4" w14:textId="77777777" w:rsidR="008E3966" w:rsidRPr="00341CC0" w:rsidRDefault="008E3966" w:rsidP="00BB1C41">
            <w:pPr>
              <w:spacing w:after="0" w:line="240" w:lineRule="auto"/>
              <w:contextualSpacing/>
              <w:jc w:val="center"/>
            </w:pPr>
            <w:r w:rsidRPr="00341CC0">
              <w:rPr>
                <w:rFonts w:ascii="Arial" w:eastAsia="Arial" w:hAnsi="Arial" w:cs="Arial"/>
                <w:sz w:val="16"/>
              </w:rPr>
              <w:t>19</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38C9247"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Kohistan Lower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2D4ABD2" w14:textId="7266597E" w:rsidR="008E3966" w:rsidRPr="0030002D" w:rsidRDefault="004339F9" w:rsidP="00BB1C41">
            <w:pPr>
              <w:spacing w:after="0" w:line="240" w:lineRule="auto"/>
              <w:contextualSpacing/>
              <w:jc w:val="center"/>
              <w:rPr>
                <w:sz w:val="14"/>
              </w:rPr>
            </w:pPr>
            <w:r>
              <w:rPr>
                <w:sz w:val="14"/>
              </w:rPr>
              <w:t>210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D08535" w14:textId="03A463BA" w:rsidR="008E3966" w:rsidRPr="0030002D" w:rsidRDefault="004339F9" w:rsidP="00BB1C41">
            <w:pPr>
              <w:spacing w:after="0" w:line="240" w:lineRule="auto"/>
              <w:contextualSpacing/>
              <w:jc w:val="center"/>
              <w:rPr>
                <w:sz w:val="14"/>
              </w:rPr>
            </w:pPr>
            <w:r>
              <w:rPr>
                <w:sz w:val="14"/>
              </w:rPr>
              <w:t>100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1932E13" w14:textId="6E410BB2" w:rsidR="008E3966" w:rsidRPr="0030002D" w:rsidRDefault="004339F9" w:rsidP="00BB1C41">
            <w:pPr>
              <w:spacing w:after="0" w:line="240" w:lineRule="auto"/>
              <w:contextualSpacing/>
              <w:jc w:val="center"/>
              <w:rPr>
                <w:sz w:val="14"/>
              </w:rPr>
            </w:pPr>
            <w:r>
              <w:rPr>
                <w:sz w:val="14"/>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5B775B" w14:textId="77777777" w:rsidR="008E3966" w:rsidRPr="0030002D" w:rsidRDefault="008E3966" w:rsidP="00BB1C41">
            <w:pPr>
              <w:spacing w:after="0" w:line="240" w:lineRule="auto"/>
              <w:contextualSpacing/>
              <w:jc w:val="center"/>
              <w:rPr>
                <w:sz w:val="14"/>
              </w:rPr>
            </w:pPr>
            <w:r w:rsidRPr="0030002D">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DFE997A"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52B8BC" w14:textId="349C5D7E" w:rsidR="008E3966" w:rsidRPr="0030002D" w:rsidRDefault="004339F9" w:rsidP="00BB1C41">
            <w:pPr>
              <w:spacing w:after="0" w:line="240" w:lineRule="auto"/>
              <w:contextualSpacing/>
              <w:jc w:val="center"/>
              <w:rPr>
                <w:sz w:val="14"/>
              </w:rPr>
            </w:pPr>
            <w:r>
              <w:rPr>
                <w:sz w:val="14"/>
              </w:rPr>
              <w:t>550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F85CED9"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B5D50C4" w14:textId="6E7C12FB" w:rsidR="008E3966" w:rsidRPr="0030002D" w:rsidRDefault="004339F9" w:rsidP="00BB1C41">
            <w:pPr>
              <w:spacing w:after="0" w:line="240" w:lineRule="auto"/>
              <w:contextualSpacing/>
              <w:jc w:val="center"/>
              <w:rPr>
                <w:sz w:val="14"/>
              </w:rPr>
            </w:pPr>
            <w:r>
              <w:rPr>
                <w:sz w:val="14"/>
              </w:rPr>
              <w:t>100</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5F06BCF" w14:textId="4052A2EF" w:rsidR="008E3966" w:rsidRPr="0030002D" w:rsidRDefault="004339F9" w:rsidP="00BB1C41">
            <w:pPr>
              <w:spacing w:after="0" w:line="240" w:lineRule="auto"/>
              <w:contextualSpacing/>
              <w:jc w:val="center"/>
              <w:rPr>
                <w:sz w:val="14"/>
              </w:rPr>
            </w:pPr>
            <w:r>
              <w:rPr>
                <w:sz w:val="14"/>
              </w:rPr>
              <w:t>3000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64C0BD"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42D2A6"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D9808CB" w14:textId="77777777" w:rsidR="008E3966" w:rsidRPr="0030002D" w:rsidRDefault="008E3966" w:rsidP="00BB1C41">
            <w:pPr>
              <w:spacing w:after="0" w:line="240" w:lineRule="auto"/>
              <w:contextualSpacing/>
              <w:jc w:val="center"/>
              <w:rPr>
                <w:sz w:val="14"/>
              </w:rPr>
            </w:pPr>
            <w:r w:rsidRPr="0030002D">
              <w:rPr>
                <w:sz w:val="14"/>
              </w:rPr>
              <w:t>---</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960919" w14:textId="425C5D78" w:rsidR="008E3966" w:rsidRPr="0030002D" w:rsidRDefault="004339F9" w:rsidP="00BB1C41">
            <w:pPr>
              <w:spacing w:after="0" w:line="240" w:lineRule="auto"/>
              <w:contextualSpacing/>
              <w:jc w:val="center"/>
              <w:rPr>
                <w:sz w:val="14"/>
              </w:rPr>
            </w:pPr>
            <w:r>
              <w:rPr>
                <w:sz w:val="14"/>
              </w:rPr>
              <w:t>100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E7C425"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05CA4E5"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D2EBCC9" w14:textId="16B2D98C" w:rsidR="008E3966" w:rsidRPr="0030002D" w:rsidRDefault="004339F9" w:rsidP="00BB1C41">
            <w:pPr>
              <w:spacing w:after="0" w:line="240" w:lineRule="auto"/>
              <w:contextualSpacing/>
              <w:jc w:val="center"/>
              <w:rPr>
                <w:sz w:val="14"/>
              </w:rPr>
            </w:pPr>
            <w:r>
              <w:rPr>
                <w:sz w:val="14"/>
              </w:rPr>
              <w:t>40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50D2B75" w14:textId="7A80E766" w:rsidR="008E3966" w:rsidRPr="0030002D" w:rsidRDefault="004339F9" w:rsidP="00BB1C41">
            <w:pPr>
              <w:spacing w:after="0" w:line="240" w:lineRule="auto"/>
              <w:contextualSpacing/>
              <w:jc w:val="center"/>
              <w:rPr>
                <w:sz w:val="14"/>
              </w:rPr>
            </w:pPr>
            <w:r>
              <w:rPr>
                <w:sz w:val="14"/>
              </w:rPr>
              <w:t>2000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549096F"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0DFBD0AD" w14:textId="77777777" w:rsidR="008E3966" w:rsidRPr="0030002D" w:rsidRDefault="008E3966" w:rsidP="00BB1C41">
            <w:pPr>
              <w:spacing w:after="0" w:line="240" w:lineRule="auto"/>
              <w:contextualSpacing/>
              <w:jc w:val="center"/>
              <w:rPr>
                <w:sz w:val="14"/>
              </w:rPr>
            </w:pPr>
            <w:r w:rsidRPr="0030002D">
              <w:rPr>
                <w:sz w:val="14"/>
              </w:rPr>
              <w:t>---</w:t>
            </w:r>
          </w:p>
        </w:tc>
      </w:tr>
      <w:tr w:rsidR="008E3966" w:rsidRPr="0030002D" w14:paraId="76F72A34"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496697F5" w14:textId="77777777" w:rsidR="008E3966" w:rsidRPr="00341CC0" w:rsidRDefault="008E3966" w:rsidP="00BB1C41">
            <w:pPr>
              <w:spacing w:after="0" w:line="240" w:lineRule="auto"/>
              <w:contextualSpacing/>
              <w:jc w:val="center"/>
            </w:pPr>
            <w:r w:rsidRPr="00341CC0">
              <w:rPr>
                <w:rFonts w:ascii="Arial" w:eastAsia="Arial" w:hAnsi="Arial" w:cs="Arial"/>
                <w:sz w:val="16"/>
              </w:rPr>
              <w:t>20</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FE07F2C"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Lower Dir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27BADC6" w14:textId="77777777" w:rsidR="008E3966" w:rsidRPr="0030002D" w:rsidRDefault="008E3966" w:rsidP="00BB1C41">
            <w:pPr>
              <w:spacing w:after="0" w:line="240" w:lineRule="auto"/>
              <w:contextualSpacing/>
              <w:jc w:val="center"/>
              <w:rPr>
                <w:sz w:val="14"/>
              </w:rPr>
            </w:pPr>
            <w:r w:rsidRPr="0030002D">
              <w:rPr>
                <w:sz w:val="14"/>
              </w:rPr>
              <w:t>243</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C66942"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FC0EB21" w14:textId="77777777" w:rsidR="008E3966" w:rsidRPr="0030002D" w:rsidRDefault="008E3966" w:rsidP="00BB1C41">
            <w:pPr>
              <w:spacing w:after="0" w:line="240" w:lineRule="auto"/>
              <w:contextualSpacing/>
              <w:jc w:val="center"/>
              <w:rPr>
                <w:sz w:val="14"/>
              </w:rPr>
            </w:pPr>
            <w:r w:rsidRPr="0030002D">
              <w:rPr>
                <w:sz w:val="14"/>
              </w:rPr>
              <w:t>555</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7094F3F" w14:textId="77777777" w:rsidR="008E3966" w:rsidRPr="0030002D" w:rsidRDefault="008E3966" w:rsidP="00BB1C41">
            <w:pPr>
              <w:spacing w:after="0" w:line="240" w:lineRule="auto"/>
              <w:contextualSpacing/>
              <w:jc w:val="center"/>
              <w:rPr>
                <w:sz w:val="14"/>
              </w:rPr>
            </w:pPr>
            <w:r w:rsidRPr="0030002D">
              <w:rPr>
                <w:sz w:val="14"/>
              </w:rPr>
              <w:t>380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31D9E9" w14:textId="77777777" w:rsidR="008E3966" w:rsidRPr="0030002D" w:rsidRDefault="008E3966" w:rsidP="00BB1C41">
            <w:pPr>
              <w:spacing w:after="0" w:line="240" w:lineRule="auto"/>
              <w:contextualSpacing/>
              <w:jc w:val="center"/>
              <w:rPr>
                <w:sz w:val="14"/>
              </w:rPr>
            </w:pPr>
            <w:r w:rsidRPr="0030002D">
              <w:rPr>
                <w:sz w:val="14"/>
              </w:rPr>
              <w:t>990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819810" w14:textId="77777777" w:rsidR="008E3966" w:rsidRPr="0030002D" w:rsidRDefault="008E3966" w:rsidP="00BB1C41">
            <w:pPr>
              <w:spacing w:after="0" w:line="240" w:lineRule="auto"/>
              <w:contextualSpacing/>
              <w:jc w:val="center"/>
              <w:rPr>
                <w:sz w:val="14"/>
              </w:rPr>
            </w:pPr>
            <w:r w:rsidRPr="0030002D">
              <w:rPr>
                <w:sz w:val="14"/>
              </w:rPr>
              <w:t>830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0B35E2D"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30BF4F" w14:textId="77777777" w:rsidR="008E3966" w:rsidRPr="0030002D" w:rsidRDefault="008E3966" w:rsidP="00BB1C41">
            <w:pPr>
              <w:spacing w:after="0" w:line="240" w:lineRule="auto"/>
              <w:contextualSpacing/>
              <w:jc w:val="center"/>
              <w:rPr>
                <w:sz w:val="14"/>
              </w:rPr>
            </w:pPr>
            <w:r w:rsidRPr="0030002D">
              <w:rPr>
                <w:sz w:val="14"/>
              </w:rPr>
              <w:t>__</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528272C" w14:textId="77777777" w:rsidR="008E3966" w:rsidRPr="0030002D" w:rsidRDefault="008E3966" w:rsidP="00BB1C41">
            <w:pPr>
              <w:spacing w:after="0" w:line="240" w:lineRule="auto"/>
              <w:contextualSpacing/>
              <w:jc w:val="center"/>
              <w:rPr>
                <w:sz w:val="14"/>
              </w:rPr>
            </w:pPr>
            <w:r w:rsidRPr="0030002D">
              <w:rPr>
                <w:sz w:val="14"/>
              </w:rPr>
              <w:t>7141</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0738500"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AC20573" w14:textId="77777777" w:rsidR="008E3966" w:rsidRPr="0030002D" w:rsidRDefault="008E3966" w:rsidP="00BB1C41">
            <w:pPr>
              <w:spacing w:after="0" w:line="240" w:lineRule="auto"/>
              <w:contextualSpacing/>
              <w:jc w:val="center"/>
              <w:rPr>
                <w:sz w:val="14"/>
              </w:rPr>
            </w:pPr>
            <w:r w:rsidRPr="0030002D">
              <w:rPr>
                <w:sz w:val="14"/>
              </w:rPr>
              <w:t>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57EC50" w14:textId="77777777" w:rsidR="008E3966" w:rsidRPr="0030002D" w:rsidRDefault="008E3966" w:rsidP="00BB1C41">
            <w:pPr>
              <w:spacing w:after="0" w:line="240" w:lineRule="auto"/>
              <w:contextualSpacing/>
              <w:jc w:val="center"/>
              <w:rPr>
                <w:sz w:val="14"/>
              </w:rPr>
            </w:pPr>
            <w:r w:rsidRPr="0030002D">
              <w:rPr>
                <w:sz w:val="14"/>
              </w:rPr>
              <w:t>246</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11833F" w14:textId="77777777" w:rsidR="008E3966" w:rsidRPr="0030002D" w:rsidRDefault="008E3966" w:rsidP="00BB1C41">
            <w:pPr>
              <w:spacing w:after="0" w:line="240" w:lineRule="auto"/>
              <w:contextualSpacing/>
              <w:jc w:val="center"/>
              <w:rPr>
                <w:sz w:val="14"/>
              </w:rPr>
            </w:pPr>
            <w:r w:rsidRPr="0030002D">
              <w:rPr>
                <w:sz w:val="14"/>
              </w:rPr>
              <w:t>141</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2E4B49F"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AF1FC19"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06117BB"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D85A2B" w14:textId="77777777" w:rsidR="008E3966" w:rsidRPr="0030002D" w:rsidRDefault="008E3966" w:rsidP="00BB1C41">
            <w:pPr>
              <w:spacing w:after="0" w:line="240" w:lineRule="auto"/>
              <w:contextualSpacing/>
              <w:jc w:val="center"/>
              <w:rPr>
                <w:sz w:val="14"/>
              </w:rPr>
            </w:pPr>
            <w:r w:rsidRPr="0030002D">
              <w:rPr>
                <w:sz w:val="14"/>
              </w:rPr>
              <w:t>215</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207F991" w14:textId="77777777" w:rsidR="008E3966" w:rsidRPr="0030002D" w:rsidRDefault="008E3966" w:rsidP="00BB1C41">
            <w:pPr>
              <w:spacing w:after="0" w:line="240" w:lineRule="auto"/>
              <w:contextualSpacing/>
              <w:jc w:val="center"/>
              <w:rPr>
                <w:sz w:val="14"/>
              </w:rPr>
            </w:pPr>
            <w:r w:rsidRPr="0030002D">
              <w:rPr>
                <w:sz w:val="14"/>
              </w:rPr>
              <w:t>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6FDF044" w14:textId="77777777" w:rsidR="008E3966" w:rsidRPr="0030002D" w:rsidRDefault="008E3966" w:rsidP="00BB1C41">
            <w:pPr>
              <w:spacing w:after="0" w:line="240" w:lineRule="auto"/>
              <w:contextualSpacing/>
              <w:jc w:val="center"/>
              <w:rPr>
                <w:sz w:val="14"/>
              </w:rPr>
            </w:pPr>
            <w:r w:rsidRPr="0030002D">
              <w:rPr>
                <w:sz w:val="14"/>
              </w:rPr>
              <w:t>150</w:t>
            </w:r>
          </w:p>
        </w:tc>
      </w:tr>
      <w:tr w:rsidR="008E3966" w:rsidRPr="0030002D" w14:paraId="2BA4F7E2"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031B145D" w14:textId="77777777" w:rsidR="008E3966" w:rsidRPr="00341CC0" w:rsidRDefault="008E3966" w:rsidP="00BB1C41">
            <w:pPr>
              <w:spacing w:after="0" w:line="240" w:lineRule="auto"/>
              <w:contextualSpacing/>
              <w:jc w:val="center"/>
            </w:pPr>
            <w:r w:rsidRPr="00341CC0">
              <w:rPr>
                <w:rFonts w:ascii="Arial" w:eastAsia="Arial" w:hAnsi="Arial" w:cs="Arial"/>
                <w:sz w:val="16"/>
              </w:rPr>
              <w:t>21</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E8F6D9"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Upper Dir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52AC1D" w14:textId="0B67798F" w:rsidR="008E3966" w:rsidRPr="0030002D" w:rsidRDefault="001D193E" w:rsidP="00BB1C41">
            <w:pPr>
              <w:spacing w:after="0" w:line="240" w:lineRule="auto"/>
              <w:contextualSpacing/>
              <w:jc w:val="center"/>
              <w:rPr>
                <w:sz w:val="14"/>
              </w:rPr>
            </w:pPr>
            <w:r>
              <w:rPr>
                <w:sz w:val="14"/>
              </w:rPr>
              <w:t>203</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A1B7BE" w14:textId="3DB1F567" w:rsidR="008E3966" w:rsidRPr="0030002D" w:rsidRDefault="001D193E" w:rsidP="00BB1C41">
            <w:pPr>
              <w:spacing w:after="0" w:line="240" w:lineRule="auto"/>
              <w:contextualSpacing/>
              <w:jc w:val="center"/>
              <w:rPr>
                <w:sz w:val="14"/>
              </w:rPr>
            </w:pPr>
            <w:r>
              <w:rPr>
                <w:sz w:val="14"/>
              </w:rPr>
              <w:t>204</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112BA63" w14:textId="77777777" w:rsidR="008E3966" w:rsidRPr="0030002D" w:rsidRDefault="008E3966" w:rsidP="00BB1C41">
            <w:pPr>
              <w:spacing w:after="0" w:line="240" w:lineRule="auto"/>
              <w:contextualSpacing/>
              <w:jc w:val="center"/>
              <w:rPr>
                <w:sz w:val="14"/>
              </w:rPr>
            </w:pPr>
            <w:r w:rsidRPr="0030002D">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6850A95" w14:textId="77777777" w:rsidR="008E3966" w:rsidRPr="0030002D" w:rsidRDefault="008E3966" w:rsidP="00BB1C41">
            <w:pPr>
              <w:spacing w:after="0" w:line="240" w:lineRule="auto"/>
              <w:contextualSpacing/>
              <w:jc w:val="center"/>
              <w:rPr>
                <w:sz w:val="14"/>
              </w:rPr>
            </w:pPr>
            <w:r w:rsidRPr="0030002D">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F3CCD2" w14:textId="71418D50" w:rsidR="008E3966" w:rsidRPr="0030002D" w:rsidRDefault="001D193E" w:rsidP="00BB1C41">
            <w:pPr>
              <w:spacing w:after="0" w:line="240" w:lineRule="auto"/>
              <w:contextualSpacing/>
              <w:jc w:val="center"/>
              <w:rPr>
                <w:sz w:val="14"/>
              </w:rPr>
            </w:pPr>
            <w:r>
              <w:rPr>
                <w:sz w:val="14"/>
              </w:rPr>
              <w:t>167</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057FA9" w14:textId="77777777" w:rsidR="008E3966" w:rsidRPr="0030002D" w:rsidRDefault="008E3966" w:rsidP="00BB1C41">
            <w:pPr>
              <w:spacing w:after="0" w:line="240" w:lineRule="auto"/>
              <w:contextualSpacing/>
              <w:jc w:val="center"/>
              <w:rPr>
                <w:sz w:val="14"/>
              </w:rPr>
            </w:pPr>
            <w:r w:rsidRPr="0030002D">
              <w:rPr>
                <w:sz w:val="14"/>
              </w:rPr>
              <w:t>---</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9FF5B79"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4650C13" w14:textId="77777777" w:rsidR="008E3966" w:rsidRPr="0030002D" w:rsidRDefault="008E3966" w:rsidP="00BB1C41">
            <w:pPr>
              <w:spacing w:after="0" w:line="240" w:lineRule="auto"/>
              <w:contextualSpacing/>
              <w:jc w:val="center"/>
              <w:rPr>
                <w:sz w:val="14"/>
              </w:rPr>
            </w:pPr>
            <w:r w:rsidRPr="0030002D">
              <w:rPr>
                <w:sz w:val="14"/>
              </w:rPr>
              <w:t>---</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8CE396" w14:textId="2DBF186D" w:rsidR="008E3966" w:rsidRPr="0030002D" w:rsidRDefault="001D193E" w:rsidP="00BB1C41">
            <w:pPr>
              <w:spacing w:after="0" w:line="240" w:lineRule="auto"/>
              <w:contextualSpacing/>
              <w:jc w:val="center"/>
              <w:rPr>
                <w:sz w:val="14"/>
              </w:rPr>
            </w:pPr>
            <w:r>
              <w:rPr>
                <w:sz w:val="14"/>
              </w:rPr>
              <w:t>552</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F03AB30"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ACB2508"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E588085" w14:textId="015FB1D0" w:rsidR="008E3966" w:rsidRPr="0030002D" w:rsidRDefault="001D193E" w:rsidP="00BB1C41">
            <w:pPr>
              <w:spacing w:after="0" w:line="240" w:lineRule="auto"/>
              <w:contextualSpacing/>
              <w:jc w:val="center"/>
              <w:rPr>
                <w:sz w:val="14"/>
              </w:rPr>
            </w:pPr>
            <w:r>
              <w:rPr>
                <w:sz w:val="14"/>
              </w:rPr>
              <w:t>125</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4473546" w14:textId="2670E1B4" w:rsidR="008E3966" w:rsidRPr="0030002D" w:rsidRDefault="001D193E" w:rsidP="00BB1C41">
            <w:pPr>
              <w:spacing w:after="0" w:line="240" w:lineRule="auto"/>
              <w:contextualSpacing/>
              <w:jc w:val="center"/>
              <w:rPr>
                <w:sz w:val="14"/>
              </w:rPr>
            </w:pPr>
            <w:r>
              <w:rPr>
                <w:sz w:val="14"/>
              </w:rPr>
              <w:t>128</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D398CC"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997FD5"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5C9F14A" w14:textId="5303A69F" w:rsidR="008E3966" w:rsidRPr="0030002D" w:rsidRDefault="001D193E" w:rsidP="00BB1C41">
            <w:pPr>
              <w:spacing w:after="0" w:line="240" w:lineRule="auto"/>
              <w:contextualSpacing/>
              <w:jc w:val="center"/>
              <w:rPr>
                <w:sz w:val="14"/>
              </w:rPr>
            </w:pPr>
            <w:r>
              <w:rPr>
                <w:sz w:val="14"/>
              </w:rPr>
              <w:t>34</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F3A4E5D" w14:textId="77777777" w:rsidR="008E3966" w:rsidRPr="0030002D" w:rsidRDefault="008E3966" w:rsidP="00BB1C41">
            <w:pPr>
              <w:spacing w:after="0" w:line="240" w:lineRule="auto"/>
              <w:contextualSpacing/>
              <w:jc w:val="center"/>
              <w:rPr>
                <w:sz w:val="14"/>
              </w:rPr>
            </w:pPr>
            <w:r w:rsidRPr="0030002D">
              <w:rPr>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ADD459C"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15C46D62" w14:textId="77777777" w:rsidR="008E3966" w:rsidRPr="0030002D" w:rsidRDefault="008E3966" w:rsidP="00BB1C41">
            <w:pPr>
              <w:spacing w:after="0" w:line="240" w:lineRule="auto"/>
              <w:contextualSpacing/>
              <w:jc w:val="center"/>
              <w:rPr>
                <w:rFonts w:ascii="Calibri" w:eastAsia="Calibri" w:hAnsi="Calibri" w:cs="Calibri"/>
                <w:sz w:val="14"/>
              </w:rPr>
            </w:pPr>
            <w:r w:rsidRPr="0030002D">
              <w:rPr>
                <w:rFonts w:ascii="Calibri" w:eastAsia="Calibri" w:hAnsi="Calibri" w:cs="Calibri"/>
                <w:sz w:val="14"/>
              </w:rPr>
              <w:t>---</w:t>
            </w:r>
          </w:p>
        </w:tc>
      </w:tr>
      <w:tr w:rsidR="008E3966" w:rsidRPr="0030002D" w14:paraId="51571324" w14:textId="77777777" w:rsidTr="00341CC0">
        <w:trPr>
          <w:trHeight w:val="216"/>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72C6642D" w14:textId="77777777" w:rsidR="008E3966" w:rsidRPr="00341CC0" w:rsidRDefault="008E3966" w:rsidP="00BB1C41">
            <w:pPr>
              <w:spacing w:after="0" w:line="240" w:lineRule="auto"/>
              <w:contextualSpacing/>
              <w:jc w:val="center"/>
            </w:pPr>
            <w:r w:rsidRPr="00341CC0">
              <w:rPr>
                <w:rFonts w:ascii="Arial" w:eastAsia="Arial" w:hAnsi="Arial" w:cs="Arial"/>
                <w:sz w:val="16"/>
              </w:rPr>
              <w:t>22</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FE12B3"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Swabi</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1203CB7" w14:textId="77777777" w:rsidR="008E3966" w:rsidRPr="0030002D" w:rsidRDefault="008E3966" w:rsidP="00BB1C41">
            <w:pPr>
              <w:spacing w:after="0" w:line="240" w:lineRule="auto"/>
              <w:contextualSpacing/>
              <w:jc w:val="center"/>
              <w:rPr>
                <w:sz w:val="14"/>
              </w:rPr>
            </w:pPr>
            <w:r w:rsidRPr="0030002D">
              <w:rPr>
                <w:sz w:val="14"/>
              </w:rPr>
              <w:t>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C5EA3C" w14:textId="77777777" w:rsidR="008E3966" w:rsidRPr="0030002D" w:rsidRDefault="008E3966" w:rsidP="00BB1C41">
            <w:pPr>
              <w:spacing w:after="0" w:line="240" w:lineRule="auto"/>
              <w:contextualSpacing/>
              <w:jc w:val="center"/>
              <w:rPr>
                <w:sz w:val="14"/>
              </w:rPr>
            </w:pPr>
            <w:r w:rsidRPr="0030002D">
              <w:rPr>
                <w:sz w:val="14"/>
              </w:rPr>
              <w:t>46</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FB7CAA6" w14:textId="77777777" w:rsidR="008E3966" w:rsidRPr="0030002D" w:rsidRDefault="008E3966" w:rsidP="00BB1C41">
            <w:pPr>
              <w:spacing w:after="0" w:line="240" w:lineRule="auto"/>
              <w:contextualSpacing/>
              <w:jc w:val="center"/>
              <w:rPr>
                <w:sz w:val="14"/>
              </w:rPr>
            </w:pPr>
            <w:r w:rsidRPr="0030002D">
              <w:rPr>
                <w:sz w:val="14"/>
              </w:rPr>
              <w:t>44</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E62DC0" w14:textId="77777777" w:rsidR="008E3966" w:rsidRPr="0030002D" w:rsidRDefault="008E3966" w:rsidP="00BB1C41">
            <w:pPr>
              <w:spacing w:after="0" w:line="240" w:lineRule="auto"/>
              <w:contextualSpacing/>
              <w:jc w:val="center"/>
              <w:rPr>
                <w:sz w:val="14"/>
              </w:rPr>
            </w:pPr>
            <w:r w:rsidRPr="0030002D">
              <w:rPr>
                <w:sz w:val="14"/>
              </w:rPr>
              <w:t>68</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1760ADF"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88BEB0D" w14:textId="77777777" w:rsidR="008E3966" w:rsidRPr="0030002D" w:rsidRDefault="008E3966" w:rsidP="00BB1C41">
            <w:pPr>
              <w:spacing w:after="0" w:line="240" w:lineRule="auto"/>
              <w:contextualSpacing/>
              <w:jc w:val="center"/>
              <w:rPr>
                <w:sz w:val="14"/>
              </w:rPr>
            </w:pPr>
            <w:r w:rsidRPr="0030002D">
              <w:rPr>
                <w:sz w:val="14"/>
              </w:rPr>
              <w:t>117</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C503A0"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28E9EB" w14:textId="77777777" w:rsidR="008E3966" w:rsidRPr="0030002D" w:rsidRDefault="008E3966" w:rsidP="00BB1C41">
            <w:pPr>
              <w:spacing w:after="0" w:line="240" w:lineRule="auto"/>
              <w:contextualSpacing/>
              <w:jc w:val="center"/>
              <w:rPr>
                <w:sz w:val="14"/>
              </w:rPr>
            </w:pPr>
            <w:r w:rsidRPr="0030002D">
              <w:rPr>
                <w:sz w:val="14"/>
              </w:rPr>
              <w:t>76</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A29936" w14:textId="77777777" w:rsidR="008E3966" w:rsidRPr="0030002D" w:rsidRDefault="008E3966" w:rsidP="00BB1C41">
            <w:pPr>
              <w:spacing w:after="0" w:line="240" w:lineRule="auto"/>
              <w:contextualSpacing/>
              <w:jc w:val="center"/>
              <w:rPr>
                <w:sz w:val="14"/>
              </w:rPr>
            </w:pPr>
            <w:r w:rsidRPr="0030002D">
              <w:rPr>
                <w:sz w:val="14"/>
              </w:rPr>
              <w:t>171</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FDC9958"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F37E96" w14:textId="77777777" w:rsidR="008E3966" w:rsidRPr="0030002D" w:rsidRDefault="008E3966" w:rsidP="00BB1C41">
            <w:pPr>
              <w:spacing w:after="0" w:line="240" w:lineRule="auto"/>
              <w:contextualSpacing/>
              <w:jc w:val="center"/>
              <w:rPr>
                <w:sz w:val="14"/>
              </w:rPr>
            </w:pPr>
            <w:r w:rsidRPr="0030002D">
              <w:rPr>
                <w:sz w:val="14"/>
              </w:rPr>
              <w:t>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44C347B" w14:textId="77777777" w:rsidR="008E3966" w:rsidRPr="0030002D" w:rsidRDefault="008E3966" w:rsidP="00BB1C41">
            <w:pPr>
              <w:spacing w:after="0" w:line="240" w:lineRule="auto"/>
              <w:contextualSpacing/>
              <w:jc w:val="center"/>
              <w:rPr>
                <w:sz w:val="14"/>
              </w:rPr>
            </w:pPr>
            <w:r w:rsidRPr="0030002D">
              <w:rPr>
                <w:sz w:val="14"/>
              </w:rPr>
              <w:t>0</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A86336B" w14:textId="77777777" w:rsidR="008E3966" w:rsidRPr="0030002D" w:rsidRDefault="008E3966" w:rsidP="00BB1C41">
            <w:pPr>
              <w:spacing w:after="0" w:line="240" w:lineRule="auto"/>
              <w:contextualSpacing/>
              <w:jc w:val="center"/>
              <w:rPr>
                <w:sz w:val="14"/>
              </w:rPr>
            </w:pPr>
            <w:r w:rsidRPr="0030002D">
              <w:rPr>
                <w:sz w:val="14"/>
              </w:rPr>
              <w:t>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96F5674"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F547E07" w14:textId="77777777" w:rsidR="008E3966" w:rsidRPr="0030002D" w:rsidRDefault="008E3966" w:rsidP="00BB1C41">
            <w:pPr>
              <w:spacing w:after="0" w:line="240" w:lineRule="auto"/>
              <w:contextualSpacing/>
              <w:jc w:val="center"/>
              <w:rPr>
                <w:sz w:val="14"/>
              </w:rPr>
            </w:pPr>
            <w:r w:rsidRPr="0030002D">
              <w:rPr>
                <w:sz w:val="14"/>
              </w:rPr>
              <w:t>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7739CE0" w14:textId="77777777" w:rsidR="008E3966" w:rsidRPr="0030002D" w:rsidRDefault="008E3966" w:rsidP="00BB1C41">
            <w:pPr>
              <w:spacing w:after="0" w:line="240" w:lineRule="auto"/>
              <w:contextualSpacing/>
              <w:jc w:val="center"/>
              <w:rPr>
                <w:sz w:val="14"/>
              </w:rPr>
            </w:pPr>
            <w:r w:rsidRPr="0030002D">
              <w:rPr>
                <w:sz w:val="14"/>
              </w:rPr>
              <w:t>34</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955F80A" w14:textId="77777777" w:rsidR="008E3966" w:rsidRPr="0030002D" w:rsidRDefault="008E3966" w:rsidP="00BB1C41">
            <w:pPr>
              <w:spacing w:after="0" w:line="240" w:lineRule="auto"/>
              <w:contextualSpacing/>
              <w:jc w:val="center"/>
              <w:rPr>
                <w:sz w:val="14"/>
              </w:rPr>
            </w:pPr>
            <w:r w:rsidRPr="0030002D">
              <w:rPr>
                <w:sz w:val="14"/>
              </w:rPr>
              <w:t>87</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219A073" w14:textId="77777777" w:rsidR="008E3966" w:rsidRPr="0030002D" w:rsidRDefault="008E3966" w:rsidP="00BB1C41">
            <w:pPr>
              <w:spacing w:after="0" w:line="240" w:lineRule="auto"/>
              <w:contextualSpacing/>
              <w:jc w:val="center"/>
              <w:rPr>
                <w:sz w:val="14"/>
              </w:rPr>
            </w:pPr>
            <w:r w:rsidRPr="0030002D">
              <w:rPr>
                <w:sz w:val="14"/>
              </w:rPr>
              <w:t>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5C2D4FB1" w14:textId="77777777" w:rsidR="008E3966" w:rsidRPr="0030002D" w:rsidRDefault="008E3966" w:rsidP="00BB1C41">
            <w:pPr>
              <w:spacing w:after="0" w:line="240" w:lineRule="auto"/>
              <w:contextualSpacing/>
              <w:jc w:val="center"/>
              <w:rPr>
                <w:sz w:val="14"/>
              </w:rPr>
            </w:pPr>
            <w:r w:rsidRPr="0030002D">
              <w:rPr>
                <w:sz w:val="14"/>
              </w:rPr>
              <w:t>0</w:t>
            </w:r>
          </w:p>
        </w:tc>
      </w:tr>
      <w:tr w:rsidR="008E3966" w:rsidRPr="0030002D" w14:paraId="78ED441A"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4861DC1" w14:textId="77777777" w:rsidR="008E3966" w:rsidRPr="00341CC0" w:rsidRDefault="008E3966" w:rsidP="00BB1C41">
            <w:pPr>
              <w:spacing w:after="0" w:line="240" w:lineRule="auto"/>
              <w:contextualSpacing/>
              <w:jc w:val="center"/>
            </w:pPr>
            <w:r w:rsidRPr="00341CC0">
              <w:rPr>
                <w:rFonts w:ascii="Arial" w:eastAsia="Arial" w:hAnsi="Arial" w:cs="Arial"/>
                <w:sz w:val="16"/>
              </w:rPr>
              <w:t>23</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302823"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Nowshera</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80BB4D" w14:textId="77777777" w:rsidR="008E3966" w:rsidRPr="0030002D" w:rsidRDefault="008E3966" w:rsidP="00BB1C41">
            <w:pPr>
              <w:spacing w:after="0" w:line="240" w:lineRule="auto"/>
              <w:contextualSpacing/>
              <w:jc w:val="center"/>
              <w:rPr>
                <w:sz w:val="14"/>
              </w:rPr>
            </w:pPr>
            <w:r w:rsidRPr="0030002D">
              <w:rPr>
                <w:sz w:val="14"/>
              </w:rPr>
              <w:t>109</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9E6B16" w14:textId="77777777" w:rsidR="008E3966" w:rsidRPr="0030002D" w:rsidRDefault="008E3966" w:rsidP="00BB1C41">
            <w:pPr>
              <w:spacing w:after="0" w:line="240" w:lineRule="auto"/>
              <w:contextualSpacing/>
              <w:jc w:val="center"/>
              <w:rPr>
                <w:sz w:val="14"/>
              </w:rPr>
            </w:pPr>
            <w:r w:rsidRPr="0030002D">
              <w:rPr>
                <w:sz w:val="14"/>
              </w:rPr>
              <w:t>42</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7F1D55" w14:textId="77777777" w:rsidR="008E3966" w:rsidRPr="0030002D" w:rsidRDefault="008E3966" w:rsidP="00BB1C41">
            <w:pPr>
              <w:spacing w:after="0" w:line="240" w:lineRule="auto"/>
              <w:contextualSpacing/>
              <w:jc w:val="center"/>
              <w:rPr>
                <w:sz w:val="14"/>
              </w:rPr>
            </w:pPr>
            <w:r w:rsidRPr="0030002D">
              <w:rPr>
                <w:sz w:val="14"/>
              </w:rPr>
              <w:t>25</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9526C2" w14:textId="77777777" w:rsidR="008E3966" w:rsidRPr="0030002D" w:rsidRDefault="008E3966" w:rsidP="00BB1C41">
            <w:pPr>
              <w:spacing w:after="0" w:line="240" w:lineRule="auto"/>
              <w:contextualSpacing/>
              <w:jc w:val="center"/>
              <w:rPr>
                <w:sz w:val="14"/>
              </w:rPr>
            </w:pPr>
            <w:r w:rsidRPr="0030002D">
              <w:rPr>
                <w:sz w:val="14"/>
              </w:rPr>
              <w:t>150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AFCDB5C" w14:textId="77777777" w:rsidR="008E3966" w:rsidRPr="0030002D" w:rsidRDefault="008E3966" w:rsidP="00BB1C41">
            <w:pPr>
              <w:spacing w:after="0" w:line="240" w:lineRule="auto"/>
              <w:contextualSpacing/>
              <w:jc w:val="center"/>
              <w:rPr>
                <w:sz w:val="14"/>
              </w:rPr>
            </w:pPr>
            <w:r w:rsidRPr="0030002D">
              <w:rPr>
                <w:sz w:val="14"/>
              </w:rPr>
              <w:t>28</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1782E11" w14:textId="77777777" w:rsidR="008E3966" w:rsidRPr="0030002D" w:rsidRDefault="008E3966" w:rsidP="00BB1C41">
            <w:pPr>
              <w:spacing w:after="0" w:line="240" w:lineRule="auto"/>
              <w:contextualSpacing/>
              <w:jc w:val="center"/>
              <w:rPr>
                <w:sz w:val="14"/>
              </w:rPr>
            </w:pPr>
            <w:r w:rsidRPr="0030002D">
              <w:rPr>
                <w:sz w:val="14"/>
              </w:rPr>
              <w:t>24</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8C0D41"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9E55099" w14:textId="77777777" w:rsidR="008E3966" w:rsidRPr="0030002D" w:rsidRDefault="008E3966" w:rsidP="00BB1C41">
            <w:pPr>
              <w:spacing w:after="0" w:line="240" w:lineRule="auto"/>
              <w:contextualSpacing/>
              <w:jc w:val="center"/>
              <w:rPr>
                <w:sz w:val="14"/>
              </w:rPr>
            </w:pPr>
            <w:r w:rsidRPr="0030002D">
              <w:rPr>
                <w:sz w:val="14"/>
              </w:rPr>
              <w:t>---</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52038D" w14:textId="77777777" w:rsidR="008E3966" w:rsidRPr="0030002D" w:rsidRDefault="008E3966" w:rsidP="00BB1C41">
            <w:pPr>
              <w:spacing w:after="0" w:line="240" w:lineRule="auto"/>
              <w:contextualSpacing/>
              <w:jc w:val="center"/>
              <w:rPr>
                <w:sz w:val="14"/>
              </w:rPr>
            </w:pPr>
            <w:r w:rsidRPr="0030002D">
              <w:rPr>
                <w:sz w:val="14"/>
              </w:rPr>
              <w:t>85</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5F2FBB" w14:textId="77777777" w:rsidR="008E3966" w:rsidRPr="0030002D" w:rsidRDefault="008E3966" w:rsidP="00BB1C41">
            <w:pPr>
              <w:spacing w:after="0" w:line="240" w:lineRule="auto"/>
              <w:contextualSpacing/>
              <w:jc w:val="center"/>
              <w:rPr>
                <w:sz w:val="14"/>
              </w:rPr>
            </w:pPr>
            <w:r w:rsidRPr="0030002D">
              <w:rPr>
                <w:sz w:val="14"/>
              </w:rPr>
              <w:t>800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4B70E59"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DAE3816" w14:textId="77777777" w:rsidR="008E3966" w:rsidRPr="0030002D" w:rsidRDefault="008E3966" w:rsidP="00BB1C41">
            <w:pPr>
              <w:spacing w:after="0" w:line="240" w:lineRule="auto"/>
              <w:contextualSpacing/>
              <w:jc w:val="center"/>
              <w:rPr>
                <w:sz w:val="14"/>
              </w:rPr>
            </w:pPr>
            <w:r w:rsidRPr="0030002D">
              <w:rPr>
                <w:sz w:val="14"/>
              </w:rPr>
              <w:t>23</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AA6FF8" w14:textId="77777777" w:rsidR="008E3966" w:rsidRPr="0030002D" w:rsidRDefault="008E3966" w:rsidP="00BB1C41">
            <w:pPr>
              <w:spacing w:after="0" w:line="240" w:lineRule="auto"/>
              <w:contextualSpacing/>
              <w:jc w:val="center"/>
              <w:rPr>
                <w:sz w:val="14"/>
              </w:rPr>
            </w:pPr>
            <w:r w:rsidRPr="0030002D">
              <w:rPr>
                <w:sz w:val="14"/>
              </w:rPr>
              <w:t>115</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965DFB" w14:textId="77777777" w:rsidR="008E3966" w:rsidRPr="0030002D" w:rsidRDefault="008E3966" w:rsidP="00BB1C41">
            <w:pPr>
              <w:spacing w:after="0" w:line="240" w:lineRule="auto"/>
              <w:contextualSpacing/>
              <w:jc w:val="center"/>
              <w:rPr>
                <w:sz w:val="14"/>
              </w:rPr>
            </w:pPr>
            <w:r w:rsidRPr="0030002D">
              <w:rPr>
                <w:sz w:val="14"/>
              </w:rPr>
              <w:t>200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A01458"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7392340" w14:textId="77777777" w:rsidR="008E3966" w:rsidRPr="0030002D" w:rsidRDefault="008E3966" w:rsidP="00BB1C41">
            <w:pPr>
              <w:spacing w:after="0" w:line="240" w:lineRule="auto"/>
              <w:contextualSpacing/>
              <w:jc w:val="center"/>
              <w:rPr>
                <w:sz w:val="14"/>
              </w:rPr>
            </w:pPr>
            <w:r w:rsidRPr="0030002D">
              <w:rPr>
                <w:sz w:val="14"/>
              </w:rPr>
              <w:t>80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60A1955" w14:textId="77777777" w:rsidR="008E3966" w:rsidRPr="0030002D" w:rsidRDefault="008E3966" w:rsidP="00BB1C41">
            <w:pPr>
              <w:spacing w:after="0" w:line="240" w:lineRule="auto"/>
              <w:contextualSpacing/>
              <w:jc w:val="center"/>
              <w:rPr>
                <w:sz w:val="14"/>
              </w:rPr>
            </w:pPr>
            <w:r w:rsidRPr="0030002D">
              <w:rPr>
                <w:sz w:val="14"/>
              </w:rPr>
              <w:t>200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7A8581" w14:textId="77777777" w:rsidR="008E3966" w:rsidRPr="0030002D" w:rsidRDefault="008E3966" w:rsidP="00BB1C41">
            <w:pPr>
              <w:spacing w:after="0" w:line="240" w:lineRule="auto"/>
              <w:contextualSpacing/>
              <w:jc w:val="center"/>
              <w:rPr>
                <w:sz w:val="14"/>
              </w:rPr>
            </w:pPr>
            <w:r w:rsidRPr="0030002D">
              <w:rPr>
                <w:sz w:val="14"/>
              </w:rPr>
              <w:t>3</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1360857A" w14:textId="77777777" w:rsidR="008E3966" w:rsidRPr="0030002D" w:rsidRDefault="008E3966" w:rsidP="00BB1C41">
            <w:pPr>
              <w:spacing w:after="0" w:line="240" w:lineRule="auto"/>
              <w:contextualSpacing/>
              <w:jc w:val="center"/>
              <w:rPr>
                <w:sz w:val="14"/>
              </w:rPr>
            </w:pPr>
            <w:r w:rsidRPr="0030002D">
              <w:rPr>
                <w:sz w:val="14"/>
              </w:rPr>
              <w:t>84</w:t>
            </w:r>
          </w:p>
        </w:tc>
      </w:tr>
      <w:tr w:rsidR="008E3966" w:rsidRPr="0030002D" w14:paraId="61362943"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415A8EC9" w14:textId="77777777" w:rsidR="008E3966" w:rsidRPr="00341CC0" w:rsidRDefault="008E3966" w:rsidP="00BB1C41">
            <w:pPr>
              <w:spacing w:after="0" w:line="240" w:lineRule="auto"/>
              <w:contextualSpacing/>
              <w:jc w:val="center"/>
            </w:pPr>
            <w:r w:rsidRPr="00341CC0">
              <w:rPr>
                <w:rFonts w:ascii="Arial" w:eastAsia="Arial" w:hAnsi="Arial" w:cs="Arial"/>
                <w:sz w:val="16"/>
              </w:rPr>
              <w:t>24</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2479E1"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Charsadda</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46483CD" w14:textId="77777777" w:rsidR="008E3966" w:rsidRPr="0030002D" w:rsidRDefault="008E3966" w:rsidP="00BB1C41">
            <w:pPr>
              <w:spacing w:after="0" w:line="240" w:lineRule="auto"/>
              <w:contextualSpacing/>
              <w:jc w:val="center"/>
              <w:rPr>
                <w:sz w:val="14"/>
              </w:rPr>
            </w:pPr>
            <w:r w:rsidRPr="0030002D">
              <w:rPr>
                <w:sz w:val="14"/>
              </w:rPr>
              <w:t>355</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F215239" w14:textId="77777777" w:rsidR="008E3966" w:rsidRPr="0030002D" w:rsidRDefault="008E3966" w:rsidP="00BB1C41">
            <w:pPr>
              <w:spacing w:after="0" w:line="240" w:lineRule="auto"/>
              <w:contextualSpacing/>
              <w:jc w:val="center"/>
              <w:rPr>
                <w:sz w:val="14"/>
              </w:rPr>
            </w:pPr>
            <w:r w:rsidRPr="0030002D">
              <w:rPr>
                <w:sz w:val="14"/>
              </w:rPr>
              <w:t>363</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5C2D32" w14:textId="77777777" w:rsidR="008E3966" w:rsidRPr="0030002D" w:rsidRDefault="008E3966" w:rsidP="00BB1C41">
            <w:pPr>
              <w:spacing w:after="0" w:line="240" w:lineRule="auto"/>
              <w:contextualSpacing/>
              <w:jc w:val="center"/>
              <w:rPr>
                <w:sz w:val="14"/>
              </w:rPr>
            </w:pPr>
            <w:r w:rsidRPr="0030002D">
              <w:rPr>
                <w:sz w:val="14"/>
              </w:rPr>
              <w:t>1026</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73EC4DD" w14:textId="77777777" w:rsidR="008E3966" w:rsidRPr="0030002D" w:rsidRDefault="008E3966" w:rsidP="00BB1C41">
            <w:pPr>
              <w:spacing w:after="0" w:line="240" w:lineRule="auto"/>
              <w:contextualSpacing/>
              <w:jc w:val="center"/>
              <w:rPr>
                <w:sz w:val="14"/>
              </w:rPr>
            </w:pPr>
            <w:r w:rsidRPr="0030002D">
              <w:rPr>
                <w:sz w:val="14"/>
              </w:rPr>
              <w:t>425</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E1302C4" w14:textId="77777777" w:rsidR="008E3966" w:rsidRPr="0030002D" w:rsidRDefault="008E3966" w:rsidP="00BB1C41">
            <w:pPr>
              <w:spacing w:after="0" w:line="240" w:lineRule="auto"/>
              <w:contextualSpacing/>
              <w:jc w:val="center"/>
              <w:rPr>
                <w:sz w:val="14"/>
              </w:rPr>
            </w:pPr>
            <w:r w:rsidRPr="0030002D">
              <w:rPr>
                <w:sz w:val="14"/>
              </w:rPr>
              <w:t>1377</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A5DE0B0" w14:textId="77777777" w:rsidR="008E3966" w:rsidRPr="0030002D" w:rsidRDefault="008E3966" w:rsidP="00BB1C41">
            <w:pPr>
              <w:spacing w:after="0" w:line="240" w:lineRule="auto"/>
              <w:contextualSpacing/>
              <w:jc w:val="center"/>
              <w:rPr>
                <w:sz w:val="14"/>
              </w:rPr>
            </w:pPr>
            <w:r w:rsidRPr="0030002D">
              <w:rPr>
                <w:sz w:val="14"/>
              </w:rPr>
              <w:t>299</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817E5A"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8D9284C" w14:textId="77777777" w:rsidR="008E3966" w:rsidRPr="0030002D" w:rsidRDefault="008E3966" w:rsidP="00BB1C41">
            <w:pPr>
              <w:spacing w:after="0" w:line="240" w:lineRule="auto"/>
              <w:contextualSpacing/>
              <w:jc w:val="center"/>
              <w:rPr>
                <w:sz w:val="14"/>
              </w:rPr>
            </w:pPr>
            <w:r w:rsidRPr="0030002D">
              <w:rPr>
                <w:sz w:val="14"/>
              </w:rPr>
              <w:t>278</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DEBD124" w14:textId="77777777" w:rsidR="008E3966" w:rsidRPr="0030002D" w:rsidRDefault="008E3966" w:rsidP="00BB1C41">
            <w:pPr>
              <w:spacing w:after="0" w:line="240" w:lineRule="auto"/>
              <w:contextualSpacing/>
              <w:jc w:val="center"/>
              <w:rPr>
                <w:sz w:val="14"/>
              </w:rPr>
            </w:pPr>
            <w:r w:rsidRPr="0030002D">
              <w:rPr>
                <w:sz w:val="14"/>
              </w:rPr>
              <w:t>854</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AC30A45"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76E021D" w14:textId="77777777" w:rsidR="008E3966" w:rsidRPr="0030002D" w:rsidRDefault="008E3966" w:rsidP="00BB1C41">
            <w:pPr>
              <w:spacing w:after="0" w:line="240" w:lineRule="auto"/>
              <w:contextualSpacing/>
              <w:jc w:val="center"/>
              <w:rPr>
                <w:sz w:val="14"/>
              </w:rPr>
            </w:pPr>
            <w:r w:rsidRPr="0030002D">
              <w:rPr>
                <w:sz w:val="14"/>
              </w:rPr>
              <w:t>233</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53CE8E" w14:textId="77777777" w:rsidR="008E3966" w:rsidRPr="0030002D" w:rsidRDefault="008E3966" w:rsidP="00BB1C41">
            <w:pPr>
              <w:spacing w:after="0" w:line="240" w:lineRule="auto"/>
              <w:contextualSpacing/>
              <w:jc w:val="center"/>
              <w:rPr>
                <w:sz w:val="14"/>
              </w:rPr>
            </w:pPr>
            <w:r w:rsidRPr="0030002D">
              <w:rPr>
                <w:sz w:val="14"/>
              </w:rPr>
              <w:t>211</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427E405" w14:textId="77777777" w:rsidR="008E3966" w:rsidRPr="0030002D" w:rsidRDefault="008E3966" w:rsidP="00BB1C41">
            <w:pPr>
              <w:spacing w:after="0" w:line="240" w:lineRule="auto"/>
              <w:contextualSpacing/>
              <w:jc w:val="center"/>
              <w:rPr>
                <w:sz w:val="14"/>
              </w:rPr>
            </w:pPr>
            <w:r w:rsidRPr="0030002D">
              <w:rPr>
                <w:sz w:val="14"/>
              </w:rPr>
              <w:t>240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96363C4"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4F728C6"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E41436" w14:textId="77777777" w:rsidR="008E3966" w:rsidRPr="0030002D" w:rsidRDefault="008E3966" w:rsidP="00BB1C41">
            <w:pPr>
              <w:spacing w:after="0" w:line="240" w:lineRule="auto"/>
              <w:contextualSpacing/>
              <w:jc w:val="center"/>
              <w:rPr>
                <w:sz w:val="14"/>
              </w:rPr>
            </w:pPr>
            <w:r w:rsidRPr="0030002D">
              <w:rPr>
                <w:sz w:val="14"/>
              </w:rPr>
              <w:t>80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E8451D" w14:textId="77777777" w:rsidR="008E3966" w:rsidRPr="0030002D" w:rsidRDefault="008E3966" w:rsidP="00BB1C41">
            <w:pPr>
              <w:spacing w:after="0" w:line="240" w:lineRule="auto"/>
              <w:contextualSpacing/>
              <w:jc w:val="center"/>
              <w:rPr>
                <w:sz w:val="14"/>
              </w:rPr>
            </w:pPr>
            <w:r w:rsidRPr="0030002D">
              <w:rPr>
                <w:sz w:val="14"/>
              </w:rPr>
              <w:t>339</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B06025" w14:textId="77777777" w:rsidR="008E3966" w:rsidRPr="0030002D" w:rsidRDefault="008E3966" w:rsidP="00BB1C41">
            <w:pPr>
              <w:spacing w:after="0" w:line="240" w:lineRule="auto"/>
              <w:contextualSpacing/>
              <w:jc w:val="center"/>
              <w:rPr>
                <w:sz w:val="14"/>
              </w:rPr>
            </w:pPr>
            <w:r w:rsidRPr="0030002D">
              <w:rPr>
                <w:sz w:val="14"/>
              </w:rPr>
              <w:t>3</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0E6559E4" w14:textId="77777777" w:rsidR="008E3966" w:rsidRPr="0030002D" w:rsidRDefault="008E3966" w:rsidP="00BB1C41">
            <w:pPr>
              <w:spacing w:after="0" w:line="240" w:lineRule="auto"/>
              <w:contextualSpacing/>
              <w:jc w:val="center"/>
              <w:rPr>
                <w:sz w:val="14"/>
              </w:rPr>
            </w:pPr>
            <w:r w:rsidRPr="0030002D">
              <w:rPr>
                <w:sz w:val="14"/>
              </w:rPr>
              <w:t>__</w:t>
            </w:r>
          </w:p>
        </w:tc>
      </w:tr>
      <w:tr w:rsidR="008E3966" w:rsidRPr="0030002D" w14:paraId="6878B922"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75D9DA56" w14:textId="77777777" w:rsidR="008E3966" w:rsidRPr="00341CC0" w:rsidRDefault="008E3966" w:rsidP="00BB1C41">
            <w:pPr>
              <w:spacing w:after="0" w:line="240" w:lineRule="auto"/>
              <w:contextualSpacing/>
              <w:jc w:val="center"/>
            </w:pPr>
            <w:r w:rsidRPr="00341CC0">
              <w:rPr>
                <w:rFonts w:ascii="Arial" w:eastAsia="Arial" w:hAnsi="Arial" w:cs="Arial"/>
                <w:sz w:val="16"/>
              </w:rPr>
              <w:t>25</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99FDC4"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Karak</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BA93107" w14:textId="77777777" w:rsidR="008E3966" w:rsidRPr="0030002D" w:rsidRDefault="008E3966" w:rsidP="00BB1C41">
            <w:pPr>
              <w:spacing w:after="0" w:line="240" w:lineRule="auto"/>
              <w:contextualSpacing/>
              <w:jc w:val="center"/>
              <w:rPr>
                <w:sz w:val="14"/>
              </w:rPr>
            </w:pPr>
            <w:r w:rsidRPr="0030002D">
              <w:rPr>
                <w:sz w:val="14"/>
              </w:rPr>
              <w:t>207</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CAB7CE"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FFA20A4" w14:textId="77777777" w:rsidR="008E3966" w:rsidRPr="0030002D" w:rsidRDefault="008E3966" w:rsidP="00BB1C41">
            <w:pPr>
              <w:spacing w:after="0" w:line="240" w:lineRule="auto"/>
              <w:contextualSpacing/>
              <w:jc w:val="center"/>
              <w:rPr>
                <w:sz w:val="14"/>
              </w:rPr>
            </w:pPr>
            <w:r w:rsidRPr="0030002D">
              <w:rPr>
                <w:sz w:val="14"/>
              </w:rPr>
              <w:t>86</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9C3265F" w14:textId="77777777" w:rsidR="008E3966" w:rsidRPr="0030002D" w:rsidRDefault="008E3966" w:rsidP="00BB1C41">
            <w:pPr>
              <w:spacing w:after="0" w:line="240" w:lineRule="auto"/>
              <w:contextualSpacing/>
              <w:jc w:val="center"/>
              <w:rPr>
                <w:sz w:val="14"/>
              </w:rPr>
            </w:pPr>
            <w:r w:rsidRPr="0030002D">
              <w:rPr>
                <w:sz w:val="14"/>
              </w:rPr>
              <w:t>92</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EA3C87A" w14:textId="77777777" w:rsidR="008E3966" w:rsidRPr="0030002D" w:rsidRDefault="008E3966" w:rsidP="00BB1C41">
            <w:pPr>
              <w:spacing w:after="0" w:line="240" w:lineRule="auto"/>
              <w:contextualSpacing/>
              <w:jc w:val="center"/>
              <w:rPr>
                <w:sz w:val="14"/>
              </w:rPr>
            </w:pPr>
            <w:r w:rsidRPr="0030002D">
              <w:rPr>
                <w:sz w:val="14"/>
              </w:rPr>
              <w:t>62</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4ED27B" w14:textId="77777777" w:rsidR="008E3966" w:rsidRPr="0030002D" w:rsidRDefault="008E3966" w:rsidP="00BB1C41">
            <w:pPr>
              <w:spacing w:after="0" w:line="240" w:lineRule="auto"/>
              <w:contextualSpacing/>
              <w:jc w:val="center"/>
              <w:rPr>
                <w:sz w:val="14"/>
              </w:rPr>
            </w:pPr>
            <w:r w:rsidRPr="0030002D">
              <w:rPr>
                <w:sz w:val="14"/>
              </w:rPr>
              <w:t>136</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ED6A5D"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D1635AC" w14:textId="77777777" w:rsidR="008E3966" w:rsidRPr="0030002D" w:rsidRDefault="008E3966" w:rsidP="00BB1C41">
            <w:pPr>
              <w:spacing w:after="0" w:line="240" w:lineRule="auto"/>
              <w:contextualSpacing/>
              <w:jc w:val="center"/>
              <w:rPr>
                <w:sz w:val="14"/>
              </w:rPr>
            </w:pPr>
            <w:r w:rsidRPr="0030002D">
              <w:rPr>
                <w:sz w:val="14"/>
              </w:rPr>
              <w:t>35</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815D0B0" w14:textId="77777777" w:rsidR="008E3966" w:rsidRPr="0030002D" w:rsidRDefault="008E3966" w:rsidP="00BB1C41">
            <w:pPr>
              <w:spacing w:after="0" w:line="240" w:lineRule="auto"/>
              <w:contextualSpacing/>
              <w:jc w:val="center"/>
              <w:rPr>
                <w:sz w:val="14"/>
              </w:rPr>
            </w:pPr>
            <w:r w:rsidRPr="0030002D">
              <w:rPr>
                <w:sz w:val="14"/>
              </w:rPr>
              <w:t>120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7F3DB8A"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139EA51" w14:textId="77777777" w:rsidR="008E3966" w:rsidRPr="0030002D" w:rsidRDefault="008E3966" w:rsidP="00BB1C41">
            <w:pPr>
              <w:spacing w:after="0" w:line="240" w:lineRule="auto"/>
              <w:contextualSpacing/>
              <w:jc w:val="center"/>
              <w:rPr>
                <w:sz w:val="14"/>
              </w:rPr>
            </w:pPr>
            <w:r w:rsidRPr="0030002D">
              <w:rPr>
                <w:sz w:val="14"/>
              </w:rPr>
              <w:t>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5DEED36" w14:textId="77777777" w:rsidR="008E3966" w:rsidRPr="0030002D" w:rsidRDefault="008E3966" w:rsidP="00BB1C41">
            <w:pPr>
              <w:spacing w:after="0" w:line="240" w:lineRule="auto"/>
              <w:contextualSpacing/>
              <w:jc w:val="center"/>
              <w:rPr>
                <w:sz w:val="14"/>
              </w:rPr>
            </w:pPr>
            <w:r w:rsidRPr="0030002D">
              <w:rPr>
                <w:sz w:val="14"/>
              </w:rPr>
              <w:t>106</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43EE48B" w14:textId="77777777" w:rsidR="008E3966" w:rsidRPr="0030002D" w:rsidRDefault="008E3966" w:rsidP="00BB1C41">
            <w:pPr>
              <w:spacing w:after="0" w:line="240" w:lineRule="auto"/>
              <w:contextualSpacing/>
              <w:jc w:val="center"/>
              <w:rPr>
                <w:sz w:val="14"/>
              </w:rPr>
            </w:pPr>
            <w:r w:rsidRPr="0030002D">
              <w:rPr>
                <w:sz w:val="14"/>
              </w:rPr>
              <w:t>160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BD27D9E"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529D70F" w14:textId="77777777" w:rsidR="008E3966" w:rsidRPr="0030002D" w:rsidRDefault="008E3966" w:rsidP="00BB1C41">
            <w:pPr>
              <w:spacing w:after="0" w:line="240" w:lineRule="auto"/>
              <w:contextualSpacing/>
              <w:jc w:val="center"/>
              <w:rPr>
                <w:sz w:val="14"/>
              </w:rPr>
            </w:pPr>
            <w:r w:rsidRPr="0030002D">
              <w:rPr>
                <w:sz w:val="14"/>
              </w:rPr>
              <w:t>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12C5149" w14:textId="77777777" w:rsidR="008E3966" w:rsidRPr="0030002D" w:rsidRDefault="008E3966" w:rsidP="00BB1C41">
            <w:pPr>
              <w:spacing w:after="0" w:line="240" w:lineRule="auto"/>
              <w:contextualSpacing/>
              <w:jc w:val="center"/>
              <w:rPr>
                <w:sz w:val="14"/>
              </w:rPr>
            </w:pPr>
            <w:r w:rsidRPr="0030002D">
              <w:rPr>
                <w:sz w:val="14"/>
              </w:rPr>
              <w:t>15</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C373AA7" w14:textId="77777777" w:rsidR="008E3966" w:rsidRPr="0030002D" w:rsidRDefault="008E3966" w:rsidP="00BB1C41">
            <w:pPr>
              <w:spacing w:after="0" w:line="240" w:lineRule="auto"/>
              <w:contextualSpacing/>
              <w:jc w:val="center"/>
              <w:rPr>
                <w:sz w:val="14"/>
              </w:rPr>
            </w:pPr>
            <w:r w:rsidRPr="0030002D">
              <w:rPr>
                <w:sz w:val="14"/>
              </w:rPr>
              <w:t>__</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D21067" w14:textId="77777777" w:rsidR="008E3966" w:rsidRPr="0030002D" w:rsidRDefault="008E3966" w:rsidP="00BB1C41">
            <w:pPr>
              <w:spacing w:after="0" w:line="240" w:lineRule="auto"/>
              <w:contextualSpacing/>
              <w:jc w:val="center"/>
              <w:rPr>
                <w:sz w:val="14"/>
              </w:rPr>
            </w:pPr>
            <w:r w:rsidRPr="0030002D">
              <w:rPr>
                <w:sz w:val="14"/>
              </w:rPr>
              <w:t>3</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ECC2373" w14:textId="77777777" w:rsidR="008E3966" w:rsidRPr="0030002D" w:rsidRDefault="008E3966" w:rsidP="00BB1C41">
            <w:pPr>
              <w:spacing w:after="0" w:line="240" w:lineRule="auto"/>
              <w:contextualSpacing/>
              <w:jc w:val="center"/>
              <w:rPr>
                <w:sz w:val="14"/>
              </w:rPr>
            </w:pPr>
            <w:r w:rsidRPr="0030002D">
              <w:rPr>
                <w:sz w:val="14"/>
              </w:rPr>
              <w:t>0</w:t>
            </w:r>
          </w:p>
        </w:tc>
      </w:tr>
      <w:tr w:rsidR="008E3966" w:rsidRPr="0030002D" w14:paraId="7C2B953A"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7A633CB1" w14:textId="77777777" w:rsidR="008E3966" w:rsidRPr="00341CC0" w:rsidRDefault="008E3966" w:rsidP="00BB1C41">
            <w:pPr>
              <w:spacing w:after="0" w:line="240" w:lineRule="auto"/>
              <w:contextualSpacing/>
              <w:jc w:val="center"/>
            </w:pPr>
            <w:r w:rsidRPr="00341CC0">
              <w:rPr>
                <w:rFonts w:ascii="Arial" w:eastAsia="Arial" w:hAnsi="Arial" w:cs="Arial"/>
                <w:sz w:val="16"/>
              </w:rPr>
              <w:t>26</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1C4F5B"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Kohat</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51D360A" w14:textId="77777777" w:rsidR="008E3966" w:rsidRPr="0030002D" w:rsidRDefault="008E3966" w:rsidP="00BB1C41">
            <w:pPr>
              <w:spacing w:after="0" w:line="240" w:lineRule="auto"/>
              <w:contextualSpacing/>
              <w:jc w:val="center"/>
              <w:rPr>
                <w:sz w:val="14"/>
              </w:rPr>
            </w:pPr>
            <w:r w:rsidRPr="0030002D">
              <w:rPr>
                <w:sz w:val="14"/>
              </w:rPr>
              <w:t>192</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CAF119E" w14:textId="77777777" w:rsidR="008E3966" w:rsidRPr="0030002D" w:rsidRDefault="008E3966" w:rsidP="00BB1C41">
            <w:pPr>
              <w:spacing w:after="0" w:line="240" w:lineRule="auto"/>
              <w:contextualSpacing/>
              <w:jc w:val="center"/>
              <w:rPr>
                <w:sz w:val="14"/>
              </w:rPr>
            </w:pPr>
            <w:r w:rsidRPr="0030002D">
              <w:rPr>
                <w:sz w:val="14"/>
              </w:rPr>
              <w:t>95</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43E17E" w14:textId="77777777" w:rsidR="008E3966" w:rsidRPr="0030002D" w:rsidRDefault="008E3966" w:rsidP="00BB1C41">
            <w:pPr>
              <w:spacing w:after="0" w:line="240" w:lineRule="auto"/>
              <w:contextualSpacing/>
              <w:jc w:val="center"/>
              <w:rPr>
                <w:sz w:val="14"/>
              </w:rPr>
            </w:pPr>
            <w:r w:rsidRPr="0030002D">
              <w:rPr>
                <w:sz w:val="14"/>
              </w:rPr>
              <w:t>50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E2E8BCB" w14:textId="77777777" w:rsidR="008E3966" w:rsidRPr="0030002D" w:rsidRDefault="008E3966" w:rsidP="00BB1C41">
            <w:pPr>
              <w:spacing w:after="0" w:line="240" w:lineRule="auto"/>
              <w:contextualSpacing/>
              <w:jc w:val="center"/>
              <w:rPr>
                <w:sz w:val="14"/>
              </w:rPr>
            </w:pPr>
            <w:r w:rsidRPr="0030002D">
              <w:rPr>
                <w:sz w:val="14"/>
              </w:rPr>
              <w:t>119</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B5CF9A" w14:textId="77777777" w:rsidR="008E3966" w:rsidRPr="0030002D" w:rsidRDefault="008E3966" w:rsidP="00BB1C41">
            <w:pPr>
              <w:spacing w:after="0" w:line="240" w:lineRule="auto"/>
              <w:contextualSpacing/>
              <w:jc w:val="center"/>
              <w:rPr>
                <w:sz w:val="14"/>
              </w:rPr>
            </w:pPr>
            <w:r w:rsidRPr="0030002D">
              <w:rPr>
                <w:sz w:val="14"/>
              </w:rPr>
              <w:t>114</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BEA0D27" w14:textId="77777777" w:rsidR="008E3966" w:rsidRPr="0030002D" w:rsidRDefault="008E3966" w:rsidP="00BB1C41">
            <w:pPr>
              <w:spacing w:after="0" w:line="240" w:lineRule="auto"/>
              <w:contextualSpacing/>
              <w:jc w:val="center"/>
              <w:rPr>
                <w:sz w:val="14"/>
              </w:rPr>
            </w:pPr>
            <w:r w:rsidRPr="0030002D">
              <w:rPr>
                <w:sz w:val="14"/>
              </w:rPr>
              <w:t>100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077293"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1C35056" w14:textId="77777777" w:rsidR="008E3966" w:rsidRPr="0030002D" w:rsidRDefault="008E3966" w:rsidP="00BB1C41">
            <w:pPr>
              <w:spacing w:after="0" w:line="240" w:lineRule="auto"/>
              <w:contextualSpacing/>
              <w:jc w:val="center"/>
              <w:rPr>
                <w:sz w:val="14"/>
              </w:rPr>
            </w:pPr>
            <w:r w:rsidRPr="0030002D">
              <w:rPr>
                <w:sz w:val="14"/>
              </w:rPr>
              <w:t>130</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EDD27A" w14:textId="77777777" w:rsidR="008E3966" w:rsidRPr="0030002D" w:rsidRDefault="008E3966" w:rsidP="00BB1C41">
            <w:pPr>
              <w:spacing w:after="0" w:line="240" w:lineRule="auto"/>
              <w:contextualSpacing/>
              <w:jc w:val="center"/>
              <w:rPr>
                <w:sz w:val="14"/>
              </w:rPr>
            </w:pPr>
            <w:r w:rsidRPr="0030002D">
              <w:rPr>
                <w:sz w:val="14"/>
              </w:rPr>
              <w:t>127</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AB066FD"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6BDB7E" w14:textId="77777777" w:rsidR="008E3966" w:rsidRPr="0030002D" w:rsidRDefault="008E3966" w:rsidP="00BB1C41">
            <w:pPr>
              <w:spacing w:after="0" w:line="240" w:lineRule="auto"/>
              <w:contextualSpacing/>
              <w:jc w:val="center"/>
              <w:rPr>
                <w:sz w:val="14"/>
              </w:rPr>
            </w:pPr>
            <w:r w:rsidRPr="0030002D">
              <w:rPr>
                <w:sz w:val="14"/>
              </w:rPr>
              <w:t>3</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0D0339D" w14:textId="77777777" w:rsidR="008E3966" w:rsidRPr="0030002D" w:rsidRDefault="008E3966" w:rsidP="00BB1C41">
            <w:pPr>
              <w:spacing w:after="0" w:line="240" w:lineRule="auto"/>
              <w:contextualSpacing/>
              <w:jc w:val="center"/>
              <w:rPr>
                <w:sz w:val="14"/>
              </w:rPr>
            </w:pPr>
            <w:r w:rsidRPr="0030002D">
              <w:rPr>
                <w:sz w:val="14"/>
              </w:rPr>
              <w:t>65</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E58C26A" w14:textId="77777777" w:rsidR="008E3966" w:rsidRPr="0030002D" w:rsidRDefault="008E3966" w:rsidP="00BB1C41">
            <w:pPr>
              <w:spacing w:after="0" w:line="240" w:lineRule="auto"/>
              <w:contextualSpacing/>
              <w:jc w:val="center"/>
              <w:rPr>
                <w:sz w:val="14"/>
              </w:rPr>
            </w:pPr>
            <w:r w:rsidRPr="0030002D">
              <w:rPr>
                <w:sz w:val="14"/>
              </w:rPr>
              <w:t>99</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270EB6"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B6C2A6B"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A41D98" w14:textId="77777777" w:rsidR="008E3966" w:rsidRPr="0030002D" w:rsidRDefault="008E3966" w:rsidP="00BB1C41">
            <w:pPr>
              <w:spacing w:after="0" w:line="240" w:lineRule="auto"/>
              <w:contextualSpacing/>
              <w:jc w:val="center"/>
              <w:rPr>
                <w:sz w:val="14"/>
              </w:rPr>
            </w:pPr>
            <w:r w:rsidRPr="0030002D">
              <w:rPr>
                <w:sz w:val="14"/>
              </w:rPr>
              <w:t>20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6101814" w14:textId="77777777" w:rsidR="008E3966" w:rsidRPr="0030002D" w:rsidRDefault="008E3966" w:rsidP="00BB1C41">
            <w:pPr>
              <w:spacing w:after="0" w:line="240" w:lineRule="auto"/>
              <w:contextualSpacing/>
              <w:jc w:val="center"/>
              <w:rPr>
                <w:sz w:val="14"/>
              </w:rPr>
            </w:pPr>
            <w:r w:rsidRPr="0030002D">
              <w:rPr>
                <w:sz w:val="14"/>
              </w:rPr>
              <w:t>240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787229" w14:textId="77777777" w:rsidR="008E3966" w:rsidRPr="0030002D" w:rsidRDefault="008E3966" w:rsidP="00BB1C41">
            <w:pPr>
              <w:spacing w:after="0" w:line="240" w:lineRule="auto"/>
              <w:contextualSpacing/>
              <w:jc w:val="center"/>
              <w:rPr>
                <w:sz w:val="14"/>
              </w:rPr>
            </w:pPr>
            <w:r w:rsidRPr="0030002D">
              <w:rPr>
                <w:sz w:val="14"/>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1C05FE4" w14:textId="77777777" w:rsidR="008E3966" w:rsidRPr="0030002D" w:rsidRDefault="008E3966" w:rsidP="00BB1C41">
            <w:pPr>
              <w:spacing w:after="0" w:line="240" w:lineRule="auto"/>
              <w:contextualSpacing/>
              <w:jc w:val="center"/>
              <w:rPr>
                <w:sz w:val="14"/>
              </w:rPr>
            </w:pPr>
            <w:r w:rsidRPr="0030002D">
              <w:rPr>
                <w:sz w:val="14"/>
              </w:rPr>
              <w:t>__</w:t>
            </w:r>
          </w:p>
        </w:tc>
      </w:tr>
      <w:tr w:rsidR="008E3966" w:rsidRPr="0030002D" w14:paraId="5E006693"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2F08C563" w14:textId="77777777" w:rsidR="008E3966" w:rsidRPr="00341CC0" w:rsidRDefault="008E3966" w:rsidP="00BB1C41">
            <w:pPr>
              <w:spacing w:after="0" w:line="240" w:lineRule="auto"/>
              <w:contextualSpacing/>
              <w:jc w:val="center"/>
            </w:pPr>
            <w:r w:rsidRPr="00341CC0">
              <w:rPr>
                <w:rFonts w:ascii="Arial" w:eastAsia="Arial" w:hAnsi="Arial" w:cs="Arial"/>
                <w:sz w:val="16"/>
              </w:rPr>
              <w:t>27</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892F6B"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North Wazriristan</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FED0E82" w14:textId="77777777" w:rsidR="008E3966" w:rsidRPr="0030002D" w:rsidRDefault="008E3966" w:rsidP="00BB1C41">
            <w:pPr>
              <w:spacing w:after="0" w:line="240" w:lineRule="auto"/>
              <w:contextualSpacing/>
              <w:jc w:val="center"/>
              <w:rPr>
                <w:sz w:val="14"/>
              </w:rPr>
            </w:pPr>
            <w:r w:rsidRPr="0030002D">
              <w:rPr>
                <w:sz w:val="14"/>
              </w:rPr>
              <w:t>359</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4528E21"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E238067" w14:textId="77777777" w:rsidR="008E3966" w:rsidRPr="0030002D" w:rsidRDefault="008E3966" w:rsidP="00BB1C41">
            <w:pPr>
              <w:spacing w:after="0" w:line="240" w:lineRule="auto"/>
              <w:contextualSpacing/>
              <w:jc w:val="center"/>
              <w:rPr>
                <w:sz w:val="14"/>
              </w:rPr>
            </w:pPr>
            <w:r w:rsidRPr="0030002D">
              <w:rPr>
                <w:sz w:val="14"/>
              </w:rPr>
              <w:t>287</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019EFF" w14:textId="77777777" w:rsidR="008E3966" w:rsidRPr="0030002D" w:rsidRDefault="008E3966" w:rsidP="00BB1C41">
            <w:pPr>
              <w:spacing w:after="0" w:line="240" w:lineRule="auto"/>
              <w:contextualSpacing/>
              <w:jc w:val="center"/>
              <w:rPr>
                <w:sz w:val="14"/>
              </w:rPr>
            </w:pPr>
            <w:r w:rsidRPr="0030002D">
              <w:rPr>
                <w:sz w:val="14"/>
              </w:rPr>
              <w:t>325</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03D8398" w14:textId="77777777" w:rsidR="008E3966" w:rsidRPr="0030002D" w:rsidRDefault="008E3966" w:rsidP="00BB1C41">
            <w:pPr>
              <w:spacing w:after="0" w:line="240" w:lineRule="auto"/>
              <w:contextualSpacing/>
              <w:jc w:val="center"/>
              <w:rPr>
                <w:rFonts w:ascii="Calibri" w:eastAsia="Calibri" w:hAnsi="Calibri" w:cs="Calibri"/>
                <w:sz w:val="14"/>
              </w:rPr>
            </w:pPr>
            <w:r w:rsidRPr="0030002D">
              <w:rPr>
                <w:rFonts w:ascii="Calibri" w:eastAsia="Calibri" w:hAnsi="Calibri" w:cs="Calibri"/>
                <w:sz w:val="14"/>
              </w:rPr>
              <w:t>241</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EE015C" w14:textId="77777777" w:rsidR="008E3966" w:rsidRPr="0030002D" w:rsidRDefault="008E3966" w:rsidP="00BB1C41">
            <w:pPr>
              <w:spacing w:after="0" w:line="240" w:lineRule="auto"/>
              <w:contextualSpacing/>
              <w:jc w:val="center"/>
              <w:rPr>
                <w:sz w:val="14"/>
              </w:rPr>
            </w:pPr>
            <w:r w:rsidRPr="0030002D">
              <w:rPr>
                <w:sz w:val="14"/>
              </w:rPr>
              <w:t>---</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B70789"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BA8BDDA" w14:textId="77777777" w:rsidR="008E3966" w:rsidRPr="0030002D" w:rsidRDefault="008E3966" w:rsidP="00BB1C41">
            <w:pPr>
              <w:spacing w:after="0" w:line="240" w:lineRule="auto"/>
              <w:contextualSpacing/>
              <w:jc w:val="center"/>
              <w:rPr>
                <w:sz w:val="14"/>
              </w:rPr>
            </w:pPr>
            <w:r w:rsidRPr="0030002D">
              <w:rPr>
                <w:sz w:val="14"/>
              </w:rPr>
              <w:t>250</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883F0C"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E763BB"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E9FBDE" w14:textId="77777777" w:rsidR="008E3966" w:rsidRPr="0030002D" w:rsidRDefault="008E3966" w:rsidP="00BB1C41">
            <w:pPr>
              <w:spacing w:after="0" w:line="240" w:lineRule="auto"/>
              <w:contextualSpacing/>
              <w:jc w:val="center"/>
              <w:rPr>
                <w:sz w:val="14"/>
              </w:rPr>
            </w:pPr>
            <w:r w:rsidRPr="0030002D">
              <w:rPr>
                <w:sz w:val="14"/>
              </w:rPr>
              <w:t>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701BBC" w14:textId="77777777" w:rsidR="008E3966" w:rsidRPr="0030002D" w:rsidRDefault="008E3966" w:rsidP="00BB1C41">
            <w:pPr>
              <w:spacing w:after="0" w:line="240" w:lineRule="auto"/>
              <w:contextualSpacing/>
              <w:jc w:val="center"/>
              <w:rPr>
                <w:sz w:val="14"/>
              </w:rPr>
            </w:pPr>
            <w:r w:rsidRPr="0030002D">
              <w:rPr>
                <w:sz w:val="14"/>
              </w:rPr>
              <w:t>39</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1E4DBF4" w14:textId="77777777" w:rsidR="008E3966" w:rsidRPr="0030002D" w:rsidRDefault="008E3966" w:rsidP="00BB1C41">
            <w:pPr>
              <w:spacing w:after="0" w:line="240" w:lineRule="auto"/>
              <w:contextualSpacing/>
              <w:jc w:val="center"/>
              <w:rPr>
                <w:sz w:val="14"/>
              </w:rPr>
            </w:pPr>
            <w:r w:rsidRPr="0030002D">
              <w:rPr>
                <w:sz w:val="14"/>
              </w:rPr>
              <w:t>53</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3D7059F"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AFF6069"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2223FBD"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6F3F3D9" w14:textId="77777777" w:rsidR="008E3966" w:rsidRPr="0030002D" w:rsidRDefault="008E3966" w:rsidP="00BB1C41">
            <w:pPr>
              <w:spacing w:after="0" w:line="240" w:lineRule="auto"/>
              <w:contextualSpacing/>
              <w:jc w:val="center"/>
              <w:rPr>
                <w:sz w:val="14"/>
              </w:rPr>
            </w:pPr>
            <w:r w:rsidRPr="0030002D">
              <w:rPr>
                <w:sz w:val="14"/>
              </w:rPr>
              <w:t>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7DEC2E6" w14:textId="77777777" w:rsidR="008E3966" w:rsidRPr="0030002D" w:rsidRDefault="008E3966" w:rsidP="00BB1C41">
            <w:pPr>
              <w:spacing w:after="0" w:line="240" w:lineRule="auto"/>
              <w:contextualSpacing/>
              <w:jc w:val="center"/>
              <w:rPr>
                <w:sz w:val="14"/>
              </w:rPr>
            </w:pPr>
            <w:r w:rsidRPr="0030002D">
              <w:rPr>
                <w:sz w:val="14"/>
              </w:rPr>
              <w:t>2</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07E7ADBA" w14:textId="77777777" w:rsidR="008E3966" w:rsidRPr="0030002D" w:rsidRDefault="008E3966" w:rsidP="00BB1C41">
            <w:pPr>
              <w:spacing w:after="0" w:line="240" w:lineRule="auto"/>
              <w:contextualSpacing/>
              <w:jc w:val="center"/>
              <w:rPr>
                <w:sz w:val="14"/>
              </w:rPr>
            </w:pPr>
            <w:r w:rsidRPr="0030002D">
              <w:rPr>
                <w:sz w:val="14"/>
              </w:rPr>
              <w:t>0</w:t>
            </w:r>
          </w:p>
        </w:tc>
      </w:tr>
      <w:tr w:rsidR="008E3966" w:rsidRPr="0030002D" w14:paraId="45A81A6C"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06C0379" w14:textId="77777777" w:rsidR="008E3966" w:rsidRPr="00341CC0" w:rsidRDefault="008E3966" w:rsidP="00BB1C41">
            <w:pPr>
              <w:spacing w:after="0" w:line="240" w:lineRule="auto"/>
              <w:contextualSpacing/>
              <w:jc w:val="center"/>
            </w:pPr>
            <w:r w:rsidRPr="00341CC0">
              <w:rPr>
                <w:rFonts w:ascii="Arial" w:eastAsia="Arial" w:hAnsi="Arial" w:cs="Arial"/>
                <w:sz w:val="16"/>
              </w:rPr>
              <w:t>28</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ACE0C47" w14:textId="77777777" w:rsidR="008E3966" w:rsidRPr="0030002D" w:rsidRDefault="008E3966" w:rsidP="00BB1C41">
            <w:pPr>
              <w:spacing w:after="0" w:line="240" w:lineRule="auto"/>
              <w:contextualSpacing/>
              <w:jc w:val="center"/>
              <w:rPr>
                <w:b/>
                <w:sz w:val="10"/>
              </w:rPr>
            </w:pPr>
            <w:r w:rsidRPr="0030002D">
              <w:rPr>
                <w:rFonts w:ascii="Arial" w:eastAsia="Arial" w:hAnsi="Arial" w:cs="Arial"/>
                <w:b/>
                <w:sz w:val="12"/>
              </w:rPr>
              <w:t>South Waziristan lower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DB9D909" w14:textId="77777777" w:rsidR="008E3966" w:rsidRPr="0030002D" w:rsidRDefault="008E3966" w:rsidP="00BB1C41">
            <w:pPr>
              <w:spacing w:after="0" w:line="240" w:lineRule="auto"/>
              <w:contextualSpacing/>
              <w:jc w:val="center"/>
              <w:rPr>
                <w:sz w:val="14"/>
              </w:rPr>
            </w:pPr>
            <w:r w:rsidRPr="0030002D">
              <w:rPr>
                <w:sz w:val="14"/>
              </w:rPr>
              <w:t>129</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DC7EE8F" w14:textId="77777777" w:rsidR="008E3966" w:rsidRPr="0030002D" w:rsidRDefault="008E3966" w:rsidP="00BB1C41">
            <w:pPr>
              <w:spacing w:after="0" w:line="240" w:lineRule="auto"/>
              <w:contextualSpacing/>
              <w:jc w:val="center"/>
              <w:rPr>
                <w:sz w:val="14"/>
              </w:rPr>
            </w:pPr>
            <w:r w:rsidRPr="0030002D">
              <w:rPr>
                <w:sz w:val="14"/>
              </w:rPr>
              <w:t>48</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A17B7F3" w14:textId="77777777" w:rsidR="008E3966" w:rsidRPr="0030002D" w:rsidRDefault="008E3966" w:rsidP="00BB1C41">
            <w:pPr>
              <w:spacing w:after="0" w:line="240" w:lineRule="auto"/>
              <w:contextualSpacing/>
              <w:jc w:val="center"/>
              <w:rPr>
                <w:sz w:val="14"/>
              </w:rPr>
            </w:pPr>
            <w:r w:rsidRPr="0030002D">
              <w:rPr>
                <w:sz w:val="14"/>
              </w:rPr>
              <w:t>108</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F88A24" w14:textId="77777777" w:rsidR="008E3966" w:rsidRPr="0030002D" w:rsidRDefault="008E3966" w:rsidP="00BB1C41">
            <w:pPr>
              <w:spacing w:after="0" w:line="240" w:lineRule="auto"/>
              <w:contextualSpacing/>
              <w:jc w:val="center"/>
              <w:rPr>
                <w:sz w:val="14"/>
              </w:rPr>
            </w:pPr>
            <w:r w:rsidRPr="0030002D">
              <w:rPr>
                <w:sz w:val="14"/>
              </w:rPr>
              <w:t>104</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D86F01"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92750BA" w14:textId="77777777" w:rsidR="008E3966" w:rsidRPr="0030002D" w:rsidRDefault="008E3966" w:rsidP="00BB1C41">
            <w:pPr>
              <w:spacing w:after="0" w:line="240" w:lineRule="auto"/>
              <w:contextualSpacing/>
              <w:jc w:val="center"/>
              <w:rPr>
                <w:sz w:val="14"/>
              </w:rPr>
            </w:pPr>
            <w:r w:rsidRPr="0030002D">
              <w:rPr>
                <w:sz w:val="14"/>
              </w:rPr>
              <w:t>104</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450E7D4"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EDA9E62" w14:textId="77777777" w:rsidR="008E3966" w:rsidRPr="0030002D" w:rsidRDefault="008E3966" w:rsidP="00BB1C41">
            <w:pPr>
              <w:spacing w:after="0" w:line="240" w:lineRule="auto"/>
              <w:contextualSpacing/>
              <w:jc w:val="center"/>
              <w:rPr>
                <w:sz w:val="14"/>
              </w:rPr>
            </w:pPr>
            <w:r w:rsidRPr="0030002D">
              <w:rPr>
                <w:sz w:val="14"/>
              </w:rPr>
              <w:t>104</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FB04E0" w14:textId="77777777" w:rsidR="008E3966" w:rsidRPr="0030002D" w:rsidRDefault="008E3966" w:rsidP="00BB1C41">
            <w:pPr>
              <w:spacing w:after="0" w:line="240" w:lineRule="auto"/>
              <w:contextualSpacing/>
              <w:jc w:val="center"/>
              <w:rPr>
                <w:sz w:val="14"/>
              </w:rPr>
            </w:pPr>
            <w:r w:rsidRPr="0030002D">
              <w:rPr>
                <w:sz w:val="14"/>
              </w:rPr>
              <w:t>185</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FF6AEBC"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59A4653" w14:textId="77777777" w:rsidR="008E3966" w:rsidRPr="0030002D" w:rsidRDefault="008E3966" w:rsidP="00BB1C41">
            <w:pPr>
              <w:spacing w:after="0" w:line="240" w:lineRule="auto"/>
              <w:contextualSpacing/>
              <w:jc w:val="center"/>
              <w:rPr>
                <w:sz w:val="14"/>
              </w:rPr>
            </w:pPr>
            <w:r w:rsidRPr="0030002D">
              <w:rPr>
                <w:sz w:val="14"/>
              </w:rPr>
              <w:t>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88CACC" w14:textId="77777777" w:rsidR="008E3966" w:rsidRPr="0030002D" w:rsidRDefault="008E3966" w:rsidP="00BB1C41">
            <w:pPr>
              <w:spacing w:after="0" w:line="240" w:lineRule="auto"/>
              <w:contextualSpacing/>
              <w:jc w:val="center"/>
              <w:rPr>
                <w:sz w:val="14"/>
              </w:rPr>
            </w:pPr>
            <w:r w:rsidRPr="0030002D">
              <w:rPr>
                <w:sz w:val="14"/>
              </w:rPr>
              <w:t>0</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CD8DC7B" w14:textId="77777777" w:rsidR="008E3966" w:rsidRPr="0030002D" w:rsidRDefault="008E3966" w:rsidP="00BB1C41">
            <w:pPr>
              <w:spacing w:after="0" w:line="240" w:lineRule="auto"/>
              <w:contextualSpacing/>
              <w:jc w:val="center"/>
              <w:rPr>
                <w:sz w:val="14"/>
              </w:rPr>
            </w:pPr>
            <w:r w:rsidRPr="0030002D">
              <w:rPr>
                <w:sz w:val="14"/>
              </w:rPr>
              <w:t>44</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68F5BDD"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4C3E674"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6CE0AF"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DF46CAB" w14:textId="77777777" w:rsidR="008E3966" w:rsidRPr="0030002D" w:rsidRDefault="008E3966" w:rsidP="00BB1C41">
            <w:pPr>
              <w:spacing w:after="0" w:line="240" w:lineRule="auto"/>
              <w:contextualSpacing/>
              <w:jc w:val="center"/>
              <w:rPr>
                <w:sz w:val="14"/>
              </w:rPr>
            </w:pPr>
            <w:r w:rsidRPr="0030002D">
              <w:rPr>
                <w:sz w:val="14"/>
              </w:rPr>
              <w:t>200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F9C6D2" w14:textId="77777777" w:rsidR="008E3966" w:rsidRPr="0030002D" w:rsidRDefault="008E3966" w:rsidP="00BB1C41">
            <w:pPr>
              <w:spacing w:after="0" w:line="240" w:lineRule="auto"/>
              <w:contextualSpacing/>
              <w:jc w:val="center"/>
              <w:rPr>
                <w:sz w:val="14"/>
              </w:rPr>
            </w:pPr>
            <w:r w:rsidRPr="0030002D">
              <w:rPr>
                <w:sz w:val="14"/>
              </w:rPr>
              <w:t>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6D4D32F0" w14:textId="77777777" w:rsidR="008E3966" w:rsidRPr="0030002D" w:rsidRDefault="008E3966" w:rsidP="00BB1C41">
            <w:pPr>
              <w:spacing w:after="0" w:line="240" w:lineRule="auto"/>
              <w:contextualSpacing/>
              <w:jc w:val="center"/>
              <w:rPr>
                <w:sz w:val="14"/>
              </w:rPr>
            </w:pPr>
            <w:r w:rsidRPr="0030002D">
              <w:rPr>
                <w:sz w:val="14"/>
              </w:rPr>
              <w:t>0</w:t>
            </w:r>
          </w:p>
        </w:tc>
      </w:tr>
      <w:tr w:rsidR="008E3966" w:rsidRPr="0030002D" w14:paraId="7930B917"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D0A772D" w14:textId="77777777" w:rsidR="008E3966" w:rsidRPr="00341CC0" w:rsidRDefault="008E3966" w:rsidP="00BB1C41">
            <w:pPr>
              <w:spacing w:after="0" w:line="240" w:lineRule="auto"/>
              <w:contextualSpacing/>
              <w:jc w:val="center"/>
              <w:rPr>
                <w:rFonts w:ascii="Arial" w:eastAsia="Arial" w:hAnsi="Arial" w:cs="Arial"/>
                <w:sz w:val="16"/>
              </w:rPr>
            </w:pPr>
            <w:r w:rsidRPr="00341CC0">
              <w:rPr>
                <w:rFonts w:ascii="Arial" w:eastAsia="Arial" w:hAnsi="Arial" w:cs="Arial"/>
                <w:sz w:val="16"/>
              </w:rPr>
              <w:t>29</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58AE04C" w14:textId="77777777" w:rsidR="008E3966" w:rsidRPr="0030002D" w:rsidRDefault="008E3966" w:rsidP="00BB1C41">
            <w:pPr>
              <w:spacing w:after="0" w:line="240" w:lineRule="auto"/>
              <w:contextualSpacing/>
              <w:jc w:val="center"/>
              <w:rPr>
                <w:rFonts w:ascii="Arial" w:eastAsia="Arial" w:hAnsi="Arial" w:cs="Arial"/>
                <w:b/>
                <w:sz w:val="10"/>
              </w:rPr>
            </w:pPr>
            <w:r w:rsidRPr="0030002D">
              <w:rPr>
                <w:rFonts w:ascii="Arial" w:eastAsia="Arial" w:hAnsi="Arial" w:cs="Arial"/>
                <w:b/>
                <w:sz w:val="12"/>
              </w:rPr>
              <w:t>South Waziristan upper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BCBB37A"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0B13082"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9E8EF8"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5DF8C38"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133AAA"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8BE66B9"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778E50"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49B7B5E"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D872A2"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9B26E25"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384B3F"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AB8681"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653DBCD"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24389D"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A9CC385"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0568AF"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98DD139"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0A054C5"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11E0D3F9" w14:textId="77777777" w:rsidR="008E3966" w:rsidRPr="0030002D" w:rsidRDefault="008E3966" w:rsidP="00BB1C41">
            <w:pPr>
              <w:spacing w:after="0" w:line="240" w:lineRule="auto"/>
              <w:contextualSpacing/>
              <w:jc w:val="center"/>
              <w:rPr>
                <w:rFonts w:ascii="Arial" w:eastAsia="Arial" w:hAnsi="Arial" w:cs="Arial"/>
                <w:sz w:val="14"/>
              </w:rPr>
            </w:pPr>
            <w:r w:rsidRPr="0030002D">
              <w:rPr>
                <w:rFonts w:ascii="Arial" w:eastAsia="Arial" w:hAnsi="Arial" w:cs="Arial"/>
                <w:sz w:val="14"/>
              </w:rPr>
              <w:t>---</w:t>
            </w:r>
          </w:p>
        </w:tc>
      </w:tr>
      <w:tr w:rsidR="008E3966" w:rsidRPr="0030002D" w14:paraId="453E98ED" w14:textId="77777777" w:rsidTr="00341CC0">
        <w:trPr>
          <w:trHeight w:val="155"/>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D39AC0D" w14:textId="77777777" w:rsidR="008E3966" w:rsidRPr="00341CC0" w:rsidRDefault="008E3966" w:rsidP="00BB1C41">
            <w:pPr>
              <w:spacing w:after="0" w:line="240" w:lineRule="auto"/>
              <w:contextualSpacing/>
              <w:jc w:val="center"/>
            </w:pPr>
            <w:r w:rsidRPr="00341CC0">
              <w:rPr>
                <w:rFonts w:ascii="Arial" w:eastAsia="Arial" w:hAnsi="Arial" w:cs="Arial"/>
                <w:sz w:val="16"/>
              </w:rPr>
              <w:t>30</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8A62F1" w14:textId="77777777" w:rsidR="008E3966" w:rsidRPr="00341CC0" w:rsidRDefault="008E3966" w:rsidP="00BB1C41">
            <w:pPr>
              <w:spacing w:after="0" w:line="240" w:lineRule="auto"/>
              <w:contextualSpacing/>
              <w:jc w:val="center"/>
              <w:rPr>
                <w:b/>
                <w:sz w:val="16"/>
              </w:rPr>
            </w:pPr>
            <w:r w:rsidRPr="00341CC0">
              <w:rPr>
                <w:rFonts w:ascii="Arial" w:eastAsia="Arial" w:hAnsi="Arial" w:cs="Arial"/>
                <w:b/>
                <w:sz w:val="16"/>
              </w:rPr>
              <w:t>Buner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63B6F73" w14:textId="77777777" w:rsidR="008E3966" w:rsidRPr="0030002D" w:rsidRDefault="008E3966" w:rsidP="00BB1C41">
            <w:pPr>
              <w:spacing w:after="0" w:line="240" w:lineRule="auto"/>
              <w:contextualSpacing/>
              <w:jc w:val="center"/>
              <w:rPr>
                <w:sz w:val="14"/>
              </w:rPr>
            </w:pPr>
            <w:r w:rsidRPr="0030002D">
              <w:rPr>
                <w:sz w:val="14"/>
              </w:rPr>
              <w:t>800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12F6DCA" w14:textId="77777777" w:rsidR="008E3966" w:rsidRPr="0030002D" w:rsidRDefault="008E3966" w:rsidP="00BB1C41">
            <w:pPr>
              <w:spacing w:after="0" w:line="240" w:lineRule="auto"/>
              <w:contextualSpacing/>
              <w:jc w:val="center"/>
              <w:rPr>
                <w:sz w:val="14"/>
              </w:rPr>
            </w:pPr>
            <w:r w:rsidRPr="0030002D">
              <w:rPr>
                <w:sz w:val="14"/>
              </w:rPr>
              <w:t>80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939E26" w14:textId="77777777" w:rsidR="008E3966" w:rsidRPr="0030002D" w:rsidRDefault="008E3966" w:rsidP="00BB1C41">
            <w:pPr>
              <w:spacing w:after="0" w:line="240" w:lineRule="auto"/>
              <w:contextualSpacing/>
              <w:jc w:val="center"/>
              <w:rPr>
                <w:sz w:val="14"/>
              </w:rPr>
            </w:pPr>
            <w:r w:rsidRPr="0030002D">
              <w:rPr>
                <w:sz w:val="14"/>
              </w:rPr>
              <w:t>705</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26E162" w14:textId="77777777" w:rsidR="008E3966" w:rsidRPr="0030002D" w:rsidRDefault="008E3966" w:rsidP="00BB1C41">
            <w:pPr>
              <w:spacing w:after="0" w:line="240" w:lineRule="auto"/>
              <w:contextualSpacing/>
              <w:jc w:val="center"/>
              <w:rPr>
                <w:sz w:val="14"/>
              </w:rPr>
            </w:pPr>
            <w:r w:rsidRPr="0030002D">
              <w:rPr>
                <w:sz w:val="14"/>
              </w:rPr>
              <w:t>__</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A154AE"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73A5627" w14:textId="77777777" w:rsidR="008E3966" w:rsidRPr="0030002D" w:rsidRDefault="008E3966" w:rsidP="00BB1C41">
            <w:pPr>
              <w:spacing w:after="0" w:line="240" w:lineRule="auto"/>
              <w:contextualSpacing/>
              <w:jc w:val="center"/>
              <w:rPr>
                <w:sz w:val="14"/>
              </w:rPr>
            </w:pPr>
            <w:r w:rsidRPr="0030002D">
              <w:rPr>
                <w:sz w:val="14"/>
              </w:rPr>
              <w:t>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407DFD3"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D226A55" w14:textId="77777777" w:rsidR="008E3966" w:rsidRPr="0030002D" w:rsidRDefault="008E3966" w:rsidP="00BB1C41">
            <w:pPr>
              <w:spacing w:after="0" w:line="240" w:lineRule="auto"/>
              <w:contextualSpacing/>
              <w:jc w:val="center"/>
              <w:rPr>
                <w:sz w:val="14"/>
              </w:rPr>
            </w:pPr>
            <w:r w:rsidRPr="0030002D">
              <w:rPr>
                <w:sz w:val="14"/>
              </w:rPr>
              <w:t>403</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562010" w14:textId="77777777" w:rsidR="008E3966" w:rsidRPr="0030002D" w:rsidRDefault="008E3966" w:rsidP="00BB1C41">
            <w:pPr>
              <w:spacing w:after="0" w:line="240" w:lineRule="auto"/>
              <w:contextualSpacing/>
              <w:jc w:val="center"/>
              <w:rPr>
                <w:sz w:val="14"/>
              </w:rPr>
            </w:pPr>
            <w:r w:rsidRPr="0030002D">
              <w:rPr>
                <w:sz w:val="14"/>
              </w:rPr>
              <w:t>560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F18CFD7"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5EA56A0"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0A2B11" w14:textId="77777777" w:rsidR="008E3966" w:rsidRPr="0030002D" w:rsidRDefault="008E3966" w:rsidP="00BB1C41">
            <w:pPr>
              <w:spacing w:after="0" w:line="240" w:lineRule="auto"/>
              <w:contextualSpacing/>
              <w:jc w:val="center"/>
              <w:rPr>
                <w:sz w:val="14"/>
              </w:rPr>
            </w:pPr>
            <w:r w:rsidRPr="0030002D">
              <w:rPr>
                <w:sz w:val="14"/>
              </w:rPr>
              <w:t>280</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22F715"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6D942E"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9DA8159"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A12EF6"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938855" w14:textId="77777777" w:rsidR="008E3966" w:rsidRPr="0030002D" w:rsidRDefault="008E3966" w:rsidP="00BB1C41">
            <w:pPr>
              <w:spacing w:after="0" w:line="240" w:lineRule="auto"/>
              <w:contextualSpacing/>
              <w:jc w:val="center"/>
              <w:rPr>
                <w:sz w:val="14"/>
              </w:rPr>
            </w:pPr>
            <w:r w:rsidRPr="0030002D">
              <w:rPr>
                <w:sz w:val="14"/>
              </w:rPr>
              <w:t>73</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EE1ED30" w14:textId="77777777" w:rsidR="008E3966" w:rsidRPr="0030002D" w:rsidRDefault="008E3966" w:rsidP="00BB1C41">
            <w:pPr>
              <w:spacing w:after="0" w:line="240" w:lineRule="auto"/>
              <w:contextualSpacing/>
              <w:jc w:val="center"/>
              <w:rPr>
                <w:sz w:val="14"/>
              </w:rPr>
            </w:pPr>
            <w:r w:rsidRPr="0030002D">
              <w:rPr>
                <w:sz w:val="14"/>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5C5508C7" w14:textId="77777777" w:rsidR="008E3966" w:rsidRPr="0030002D" w:rsidRDefault="008E3966" w:rsidP="00BB1C41">
            <w:pPr>
              <w:spacing w:after="0" w:line="240" w:lineRule="auto"/>
              <w:contextualSpacing/>
              <w:jc w:val="center"/>
              <w:rPr>
                <w:sz w:val="14"/>
              </w:rPr>
            </w:pPr>
            <w:r w:rsidRPr="0030002D">
              <w:rPr>
                <w:sz w:val="14"/>
              </w:rPr>
              <w:t>105</w:t>
            </w:r>
          </w:p>
        </w:tc>
      </w:tr>
      <w:tr w:rsidR="008E3966" w:rsidRPr="0030002D" w14:paraId="48F308C5" w14:textId="77777777" w:rsidTr="00341CC0">
        <w:trPr>
          <w:trHeight w:val="102"/>
        </w:trPr>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0D7DA5C0" w14:textId="77777777" w:rsidR="008E3966" w:rsidRPr="00341CC0" w:rsidRDefault="008E3966" w:rsidP="00BB1C41">
            <w:pPr>
              <w:spacing w:after="0" w:line="240" w:lineRule="auto"/>
              <w:contextualSpacing/>
              <w:jc w:val="center"/>
            </w:pPr>
            <w:r w:rsidRPr="00341CC0">
              <w:rPr>
                <w:rFonts w:ascii="Arial" w:eastAsia="Arial" w:hAnsi="Arial" w:cs="Arial"/>
                <w:sz w:val="16"/>
              </w:rPr>
              <w:t>31</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4C6E93" w14:textId="77777777" w:rsidR="008E3966" w:rsidRPr="00341CC0" w:rsidRDefault="008E3966" w:rsidP="00BB1C41">
            <w:pPr>
              <w:spacing w:after="0" w:line="240" w:lineRule="auto"/>
              <w:contextualSpacing/>
              <w:jc w:val="center"/>
              <w:rPr>
                <w:rFonts w:ascii="Calibri" w:eastAsia="Calibri" w:hAnsi="Calibri" w:cs="Calibri"/>
                <w:b/>
                <w:sz w:val="16"/>
              </w:rPr>
            </w:pPr>
            <w:r w:rsidRPr="00341CC0">
              <w:rPr>
                <w:rFonts w:ascii="Calibri" w:eastAsia="Calibri" w:hAnsi="Calibri" w:cs="Calibri"/>
                <w:b/>
                <w:sz w:val="18"/>
              </w:rPr>
              <w:t>Bajaur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73ABD3E" w14:textId="77777777" w:rsidR="008E3966" w:rsidRPr="0030002D" w:rsidRDefault="008E3966" w:rsidP="00BB1C41">
            <w:pPr>
              <w:spacing w:after="0" w:line="240" w:lineRule="auto"/>
              <w:contextualSpacing/>
              <w:jc w:val="center"/>
              <w:rPr>
                <w:sz w:val="14"/>
              </w:rPr>
            </w:pPr>
            <w:r w:rsidRPr="0030002D">
              <w:rPr>
                <w:sz w:val="14"/>
              </w:rPr>
              <w:t>112</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7AC412"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C0CA7E" w14:textId="77777777" w:rsidR="008E3966" w:rsidRPr="0030002D" w:rsidRDefault="008E3966" w:rsidP="00BB1C41">
            <w:pPr>
              <w:spacing w:after="0" w:line="240" w:lineRule="auto"/>
              <w:contextualSpacing/>
              <w:jc w:val="center"/>
              <w:rPr>
                <w:sz w:val="14"/>
              </w:rPr>
            </w:pPr>
            <w:r w:rsidRPr="0030002D">
              <w:rPr>
                <w:sz w:val="14"/>
              </w:rPr>
              <w:t>271</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252974" w14:textId="77777777" w:rsidR="008E3966" w:rsidRPr="0030002D" w:rsidRDefault="008E3966" w:rsidP="00BB1C41">
            <w:pPr>
              <w:spacing w:after="0" w:line="240" w:lineRule="auto"/>
              <w:contextualSpacing/>
              <w:jc w:val="center"/>
              <w:rPr>
                <w:sz w:val="14"/>
              </w:rPr>
            </w:pPr>
            <w:r w:rsidRPr="0030002D">
              <w:rPr>
                <w:sz w:val="14"/>
              </w:rPr>
              <w:t>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EB40D47"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C6E10DD" w14:textId="77777777" w:rsidR="008E3966" w:rsidRPr="0030002D" w:rsidRDefault="008E3966" w:rsidP="00BB1C41">
            <w:pPr>
              <w:spacing w:after="0" w:line="240" w:lineRule="auto"/>
              <w:contextualSpacing/>
              <w:jc w:val="center"/>
              <w:rPr>
                <w:sz w:val="14"/>
              </w:rPr>
            </w:pPr>
            <w:r w:rsidRPr="0030002D">
              <w:rPr>
                <w:sz w:val="14"/>
              </w:rPr>
              <w:t>110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589F7B5"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8F09353" w14:textId="77777777" w:rsidR="008E3966" w:rsidRPr="0030002D" w:rsidRDefault="008E3966" w:rsidP="00BB1C41">
            <w:pPr>
              <w:spacing w:after="0" w:line="240" w:lineRule="auto"/>
              <w:contextualSpacing/>
              <w:jc w:val="center"/>
              <w:rPr>
                <w:sz w:val="14"/>
              </w:rPr>
            </w:pPr>
            <w:r w:rsidRPr="0030002D">
              <w:rPr>
                <w:sz w:val="14"/>
              </w:rPr>
              <w:t>0</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050B651" w14:textId="77777777" w:rsidR="008E3966" w:rsidRPr="0030002D" w:rsidRDefault="008E3966" w:rsidP="00BB1C41">
            <w:pPr>
              <w:spacing w:after="0" w:line="240" w:lineRule="auto"/>
              <w:contextualSpacing/>
              <w:jc w:val="center"/>
              <w:rPr>
                <w:sz w:val="14"/>
              </w:rPr>
            </w:pPr>
            <w:r w:rsidRPr="0030002D">
              <w:rPr>
                <w:sz w:val="14"/>
              </w:rPr>
              <w:t>150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6EE8C4"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E4688B" w14:textId="77777777" w:rsidR="008E3966" w:rsidRPr="0030002D" w:rsidRDefault="008E3966" w:rsidP="00BB1C41">
            <w:pPr>
              <w:spacing w:after="0" w:line="240" w:lineRule="auto"/>
              <w:contextualSpacing/>
              <w:jc w:val="center"/>
              <w:rPr>
                <w:sz w:val="14"/>
              </w:rPr>
            </w:pPr>
            <w:r w:rsidRPr="0030002D">
              <w:rPr>
                <w:sz w:val="14"/>
              </w:rPr>
              <w:t>110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58B6D59" w14:textId="77777777" w:rsidR="008E3966" w:rsidRPr="0030002D" w:rsidRDefault="008E3966" w:rsidP="00BB1C41">
            <w:pPr>
              <w:spacing w:after="0" w:line="240" w:lineRule="auto"/>
              <w:contextualSpacing/>
              <w:jc w:val="center"/>
              <w:rPr>
                <w:sz w:val="14"/>
              </w:rPr>
            </w:pPr>
            <w:r w:rsidRPr="0030002D">
              <w:rPr>
                <w:sz w:val="14"/>
              </w:rPr>
              <w:t>0</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0EEA26F" w14:textId="77777777" w:rsidR="008E3966" w:rsidRPr="0030002D" w:rsidRDefault="008E3966" w:rsidP="00BB1C41">
            <w:pPr>
              <w:spacing w:after="0" w:line="240" w:lineRule="auto"/>
              <w:contextualSpacing/>
              <w:jc w:val="center"/>
              <w:rPr>
                <w:sz w:val="14"/>
              </w:rPr>
            </w:pPr>
            <w:r w:rsidRPr="0030002D">
              <w:rPr>
                <w:sz w:val="14"/>
              </w:rPr>
              <w:t>141</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DDA5184"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7622F3" w14:textId="77777777" w:rsidR="008E3966" w:rsidRPr="0030002D" w:rsidRDefault="008E3966" w:rsidP="00BB1C41">
            <w:pPr>
              <w:spacing w:after="0" w:line="240" w:lineRule="auto"/>
              <w:contextualSpacing/>
              <w:jc w:val="center"/>
              <w:rPr>
                <w:sz w:val="14"/>
              </w:rPr>
            </w:pPr>
            <w:r w:rsidRPr="0030002D">
              <w:rPr>
                <w:sz w:val="14"/>
              </w:rPr>
              <w:t>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E2790A1"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EE44DDA" w14:textId="77777777" w:rsidR="008E3966" w:rsidRPr="0030002D" w:rsidRDefault="008E3966" w:rsidP="00BB1C41">
            <w:pPr>
              <w:spacing w:after="0" w:line="240" w:lineRule="auto"/>
              <w:contextualSpacing/>
              <w:jc w:val="center"/>
              <w:rPr>
                <w:sz w:val="14"/>
              </w:rPr>
            </w:pPr>
            <w:r w:rsidRPr="0030002D">
              <w:rPr>
                <w:sz w:val="14"/>
              </w:rPr>
              <w:t>__</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8B641B" w14:textId="77777777" w:rsidR="008E3966" w:rsidRPr="0030002D" w:rsidRDefault="008E3966" w:rsidP="00BB1C41">
            <w:pPr>
              <w:spacing w:after="0" w:line="240" w:lineRule="auto"/>
              <w:contextualSpacing/>
              <w:jc w:val="center"/>
              <w:rPr>
                <w:sz w:val="14"/>
              </w:rPr>
            </w:pPr>
            <w:r w:rsidRPr="0030002D">
              <w:rPr>
                <w:sz w:val="14"/>
              </w:rPr>
              <w:t>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698C5DB0" w14:textId="77777777" w:rsidR="008E3966" w:rsidRPr="0030002D" w:rsidRDefault="008E3966" w:rsidP="00BB1C41">
            <w:pPr>
              <w:spacing w:after="0" w:line="240" w:lineRule="auto"/>
              <w:contextualSpacing/>
              <w:jc w:val="center"/>
              <w:rPr>
                <w:sz w:val="14"/>
              </w:rPr>
            </w:pPr>
            <w:r w:rsidRPr="0030002D">
              <w:rPr>
                <w:sz w:val="14"/>
              </w:rPr>
              <w:t>__</w:t>
            </w:r>
          </w:p>
        </w:tc>
      </w:tr>
      <w:tr w:rsidR="008E3966" w:rsidRPr="0030002D" w14:paraId="49BAC3F4"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2EA4539F" w14:textId="77777777" w:rsidR="008E3966" w:rsidRPr="00341CC0" w:rsidRDefault="008E3966" w:rsidP="00BB1C41">
            <w:pPr>
              <w:spacing w:after="0" w:line="240" w:lineRule="auto"/>
              <w:contextualSpacing/>
              <w:jc w:val="center"/>
            </w:pPr>
            <w:r w:rsidRPr="00341CC0">
              <w:rPr>
                <w:rFonts w:ascii="Arial" w:eastAsia="Arial" w:hAnsi="Arial" w:cs="Arial"/>
                <w:sz w:val="16"/>
              </w:rPr>
              <w:t>32</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128BD5F"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Swat</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F5D1B5" w14:textId="3DF59C00" w:rsidR="008E3966" w:rsidRPr="0030002D" w:rsidRDefault="005570A6" w:rsidP="00BB1C41">
            <w:pPr>
              <w:spacing w:after="0" w:line="240" w:lineRule="auto"/>
              <w:contextualSpacing/>
              <w:jc w:val="center"/>
              <w:rPr>
                <w:sz w:val="14"/>
              </w:rPr>
            </w:pPr>
            <w:r>
              <w:rPr>
                <w:sz w:val="14"/>
              </w:rPr>
              <w:t>670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B7AF1AE" w14:textId="086A86E7" w:rsidR="008E3966" w:rsidRPr="0030002D" w:rsidRDefault="005570A6" w:rsidP="001D193E">
            <w:pPr>
              <w:spacing w:after="0" w:line="240" w:lineRule="auto"/>
              <w:contextualSpacing/>
              <w:jc w:val="center"/>
              <w:rPr>
                <w:sz w:val="14"/>
              </w:rPr>
            </w:pPr>
            <w:r>
              <w:rPr>
                <w:sz w:val="14"/>
              </w:rPr>
              <w:t>301</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69693C0" w14:textId="77777777" w:rsidR="008E3966" w:rsidRPr="0030002D" w:rsidRDefault="008E3966" w:rsidP="00BB1C41">
            <w:pPr>
              <w:spacing w:after="0" w:line="240" w:lineRule="auto"/>
              <w:contextualSpacing/>
              <w:jc w:val="center"/>
              <w:rPr>
                <w:sz w:val="14"/>
              </w:rPr>
            </w:pPr>
            <w:r w:rsidRPr="0030002D">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9AF0A30" w14:textId="77777777" w:rsidR="008E3966" w:rsidRPr="0030002D" w:rsidRDefault="008E3966" w:rsidP="00BB1C41">
            <w:pPr>
              <w:spacing w:after="0" w:line="240" w:lineRule="auto"/>
              <w:contextualSpacing/>
              <w:jc w:val="center"/>
              <w:rPr>
                <w:sz w:val="14"/>
              </w:rPr>
            </w:pPr>
            <w:r w:rsidRPr="0030002D">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269A53"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2FB0F2F" w14:textId="58FFBB91" w:rsidR="008E3966" w:rsidRPr="0030002D" w:rsidRDefault="001D193E" w:rsidP="00BB1C41">
            <w:pPr>
              <w:spacing w:after="0" w:line="240" w:lineRule="auto"/>
              <w:contextualSpacing/>
              <w:jc w:val="center"/>
              <w:rPr>
                <w:sz w:val="14"/>
              </w:rPr>
            </w:pPr>
            <w:r>
              <w:rPr>
                <w:sz w:val="14"/>
              </w:rPr>
              <w:t>344</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4825E48"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67D2B0" w14:textId="77777777" w:rsidR="008E3966" w:rsidRPr="0030002D" w:rsidRDefault="008E3966" w:rsidP="00BB1C41">
            <w:pPr>
              <w:spacing w:after="0" w:line="240" w:lineRule="auto"/>
              <w:contextualSpacing/>
              <w:jc w:val="center"/>
              <w:rPr>
                <w:sz w:val="14"/>
              </w:rPr>
            </w:pPr>
            <w:r w:rsidRPr="0030002D">
              <w:rPr>
                <w:sz w:val="14"/>
              </w:rPr>
              <w:t>---</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0A7E4F" w14:textId="28D57A1E" w:rsidR="008E3966" w:rsidRPr="0030002D" w:rsidRDefault="005570A6" w:rsidP="00BB1C41">
            <w:pPr>
              <w:spacing w:after="0" w:line="240" w:lineRule="auto"/>
              <w:contextualSpacing/>
              <w:jc w:val="center"/>
              <w:rPr>
                <w:sz w:val="14"/>
              </w:rPr>
            </w:pPr>
            <w:r>
              <w:rPr>
                <w:sz w:val="14"/>
              </w:rPr>
              <w:t>1666</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9C6468"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5C4BD1A"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79767B0" w14:textId="4E1265F7" w:rsidR="008E3966" w:rsidRPr="0030002D" w:rsidRDefault="005570A6" w:rsidP="00BB1C41">
            <w:pPr>
              <w:spacing w:after="0" w:line="240" w:lineRule="auto"/>
              <w:contextualSpacing/>
              <w:jc w:val="center"/>
              <w:rPr>
                <w:sz w:val="14"/>
              </w:rPr>
            </w:pPr>
            <w:r>
              <w:rPr>
                <w:sz w:val="14"/>
              </w:rPr>
              <w:t>184</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6718B3A" w14:textId="42CF7DFB" w:rsidR="008E3966" w:rsidRPr="0030002D" w:rsidRDefault="005570A6" w:rsidP="005570A6">
            <w:pPr>
              <w:spacing w:after="0" w:line="240" w:lineRule="auto"/>
              <w:contextualSpacing/>
              <w:jc w:val="center"/>
              <w:rPr>
                <w:sz w:val="14"/>
              </w:rPr>
            </w:pPr>
            <w:r>
              <w:rPr>
                <w:sz w:val="14"/>
              </w:rPr>
              <w:t>198</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CF70410"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63CB68" w14:textId="4CE52299" w:rsidR="008E3966" w:rsidRPr="0030002D" w:rsidRDefault="001D193E" w:rsidP="00BB1C41">
            <w:pPr>
              <w:spacing w:after="0" w:line="240" w:lineRule="auto"/>
              <w:contextualSpacing/>
              <w:jc w:val="center"/>
              <w:rPr>
                <w:sz w:val="14"/>
              </w:rPr>
            </w:pPr>
            <w:r>
              <w:rPr>
                <w:sz w:val="14"/>
              </w:rPr>
              <w:t>12</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E7F1659" w14:textId="2757A49C" w:rsidR="008E3966" w:rsidRPr="0030002D" w:rsidRDefault="005570A6" w:rsidP="005570A6">
            <w:pPr>
              <w:spacing w:after="0" w:line="240" w:lineRule="auto"/>
              <w:contextualSpacing/>
              <w:rPr>
                <w:sz w:val="14"/>
              </w:rPr>
            </w:pPr>
            <w:r>
              <w:rPr>
                <w:sz w:val="14"/>
              </w:rPr>
              <w:t>102</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890556" w14:textId="77777777" w:rsidR="008E3966" w:rsidRPr="0030002D" w:rsidRDefault="008E3966" w:rsidP="00BB1C41">
            <w:pPr>
              <w:spacing w:after="0" w:line="240" w:lineRule="auto"/>
              <w:contextualSpacing/>
              <w:jc w:val="center"/>
              <w:rPr>
                <w:sz w:val="14"/>
              </w:rPr>
            </w:pPr>
            <w:r w:rsidRPr="0030002D">
              <w:rPr>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F9E8623"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F8CDB03" w14:textId="77777777" w:rsidR="008E3966" w:rsidRPr="0030002D" w:rsidRDefault="008E3966" w:rsidP="00BB1C41">
            <w:pPr>
              <w:spacing w:after="0" w:line="240" w:lineRule="auto"/>
              <w:contextualSpacing/>
              <w:jc w:val="center"/>
              <w:rPr>
                <w:sz w:val="14"/>
              </w:rPr>
            </w:pPr>
            <w:r w:rsidRPr="0030002D">
              <w:rPr>
                <w:sz w:val="14"/>
              </w:rPr>
              <w:t>---</w:t>
            </w:r>
          </w:p>
        </w:tc>
      </w:tr>
      <w:tr w:rsidR="008E3966" w:rsidRPr="0030002D" w14:paraId="63376767"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CFC3485" w14:textId="77777777" w:rsidR="008E3966" w:rsidRPr="00341CC0" w:rsidRDefault="008E3966" w:rsidP="00BB1C41">
            <w:pPr>
              <w:spacing w:after="0" w:line="240" w:lineRule="auto"/>
              <w:contextualSpacing/>
              <w:jc w:val="center"/>
            </w:pPr>
            <w:r w:rsidRPr="00341CC0">
              <w:rPr>
                <w:rFonts w:ascii="Arial" w:eastAsia="Arial" w:hAnsi="Arial" w:cs="Arial"/>
                <w:sz w:val="16"/>
              </w:rPr>
              <w:t>33</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27793BB"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Chitral Lower</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06B365E" w14:textId="1B730FF6" w:rsidR="008E3966" w:rsidRPr="0030002D" w:rsidRDefault="001D193E" w:rsidP="00BB1C41">
            <w:pPr>
              <w:spacing w:after="0" w:line="240" w:lineRule="auto"/>
              <w:contextualSpacing/>
              <w:jc w:val="center"/>
              <w:rPr>
                <w:sz w:val="14"/>
              </w:rPr>
            </w:pPr>
            <w:r>
              <w:rPr>
                <w:sz w:val="14"/>
              </w:rPr>
              <w:t>150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C1167EC" w14:textId="2A9C3801" w:rsidR="008E3966" w:rsidRPr="0030002D" w:rsidRDefault="001D193E" w:rsidP="00BB1C41">
            <w:pPr>
              <w:spacing w:after="0" w:line="240" w:lineRule="auto"/>
              <w:contextualSpacing/>
              <w:jc w:val="center"/>
              <w:rPr>
                <w:sz w:val="14"/>
              </w:rPr>
            </w:pPr>
            <w:r>
              <w:rPr>
                <w:sz w:val="14"/>
              </w:rPr>
              <w:t>50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CCB648" w14:textId="77777777" w:rsidR="008E3966" w:rsidRPr="0030002D" w:rsidRDefault="008E3966" w:rsidP="00BB1C41">
            <w:pPr>
              <w:spacing w:after="0" w:line="240" w:lineRule="auto"/>
              <w:contextualSpacing/>
              <w:jc w:val="center"/>
              <w:rPr>
                <w:sz w:val="14"/>
              </w:rPr>
            </w:pPr>
            <w:r w:rsidRPr="0030002D">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79B136" w14:textId="77777777" w:rsidR="008E3966" w:rsidRPr="0030002D" w:rsidRDefault="008E3966" w:rsidP="00BB1C41">
            <w:pPr>
              <w:spacing w:after="0" w:line="240" w:lineRule="auto"/>
              <w:contextualSpacing/>
              <w:jc w:val="center"/>
              <w:rPr>
                <w:sz w:val="14"/>
              </w:rPr>
            </w:pPr>
            <w:r w:rsidRPr="0030002D">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1904247"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64B7995" w14:textId="12E5A94E" w:rsidR="008E3966" w:rsidRPr="0030002D" w:rsidRDefault="001D193E" w:rsidP="00BB1C41">
            <w:pPr>
              <w:spacing w:after="0" w:line="240" w:lineRule="auto"/>
              <w:contextualSpacing/>
              <w:jc w:val="center"/>
              <w:rPr>
                <w:sz w:val="14"/>
              </w:rPr>
            </w:pPr>
            <w:r>
              <w:rPr>
                <w:sz w:val="14"/>
              </w:rPr>
              <w:t>100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8841029"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6CD63A" w14:textId="77777777" w:rsidR="008E3966" w:rsidRPr="0030002D" w:rsidRDefault="008E3966" w:rsidP="00BB1C41">
            <w:pPr>
              <w:spacing w:after="0" w:line="240" w:lineRule="auto"/>
              <w:contextualSpacing/>
              <w:jc w:val="center"/>
              <w:rPr>
                <w:sz w:val="14"/>
              </w:rPr>
            </w:pPr>
            <w:r w:rsidRPr="0030002D">
              <w:rPr>
                <w:sz w:val="14"/>
              </w:rPr>
              <w:t>---</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63470A" w14:textId="2B7B13B8" w:rsidR="008E3966" w:rsidRPr="0030002D" w:rsidRDefault="001D193E" w:rsidP="00BB1C41">
            <w:pPr>
              <w:spacing w:after="0" w:line="240" w:lineRule="auto"/>
              <w:contextualSpacing/>
              <w:jc w:val="center"/>
              <w:rPr>
                <w:sz w:val="14"/>
              </w:rPr>
            </w:pPr>
            <w:r>
              <w:rPr>
                <w:sz w:val="14"/>
              </w:rPr>
              <w:t>1500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2A9078C"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993798D" w14:textId="77777777" w:rsidR="008E3966" w:rsidRPr="0030002D" w:rsidRDefault="008E3966" w:rsidP="00BB1C41">
            <w:pPr>
              <w:spacing w:after="0" w:line="240" w:lineRule="auto"/>
              <w:contextualSpacing/>
              <w:jc w:val="center"/>
              <w:rPr>
                <w:sz w:val="14"/>
              </w:rPr>
            </w:pPr>
            <w:r w:rsidRPr="0030002D">
              <w:rPr>
                <w:sz w:val="14"/>
              </w:rPr>
              <w:t>---</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9AADB14" w14:textId="5A69DEBD" w:rsidR="008E3966" w:rsidRPr="0030002D" w:rsidRDefault="001D193E" w:rsidP="00BB1C41">
            <w:pPr>
              <w:spacing w:after="0" w:line="240" w:lineRule="auto"/>
              <w:contextualSpacing/>
              <w:jc w:val="center"/>
              <w:rPr>
                <w:sz w:val="14"/>
              </w:rPr>
            </w:pPr>
            <w:r>
              <w:rPr>
                <w:sz w:val="14"/>
              </w:rPr>
              <w:t>100</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AA38BB2" w14:textId="552223D1" w:rsidR="008E3966" w:rsidRPr="0030002D" w:rsidRDefault="001D193E" w:rsidP="00BB1C41">
            <w:pPr>
              <w:spacing w:after="0" w:line="240" w:lineRule="auto"/>
              <w:contextualSpacing/>
              <w:jc w:val="center"/>
              <w:rPr>
                <w:sz w:val="14"/>
              </w:rPr>
            </w:pPr>
            <w:r>
              <w:rPr>
                <w:sz w:val="14"/>
              </w:rPr>
              <w:t>100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F330833"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CE72E1" w14:textId="77777777" w:rsidR="008E3966" w:rsidRPr="0030002D" w:rsidRDefault="008E3966" w:rsidP="00BB1C41">
            <w:pPr>
              <w:spacing w:after="0" w:line="240" w:lineRule="auto"/>
              <w:contextualSpacing/>
              <w:jc w:val="center"/>
              <w:rPr>
                <w:sz w:val="14"/>
              </w:rPr>
            </w:pPr>
            <w:r w:rsidRPr="0030002D">
              <w:rPr>
                <w:sz w:val="14"/>
              </w:rPr>
              <w:t>---</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21A0039" w14:textId="77777777" w:rsidR="008E3966" w:rsidRPr="0030002D" w:rsidRDefault="008E3966" w:rsidP="00BB1C41">
            <w:pPr>
              <w:spacing w:after="0" w:line="240" w:lineRule="auto"/>
              <w:contextualSpacing/>
              <w:jc w:val="center"/>
              <w:rPr>
                <w:sz w:val="14"/>
              </w:rPr>
            </w:pPr>
            <w:r w:rsidRPr="0030002D">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87666C" w14:textId="77777777" w:rsidR="008E3966" w:rsidRPr="0030002D" w:rsidRDefault="008E3966" w:rsidP="00BB1C41">
            <w:pPr>
              <w:spacing w:after="0" w:line="240" w:lineRule="auto"/>
              <w:contextualSpacing/>
              <w:jc w:val="center"/>
              <w:rPr>
                <w:sz w:val="14"/>
              </w:rPr>
            </w:pPr>
            <w:r w:rsidRPr="0030002D">
              <w:rPr>
                <w:sz w:val="14"/>
              </w:rPr>
              <w:t>---</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70FD4C" w14:textId="77777777" w:rsidR="008E3966" w:rsidRPr="0030002D" w:rsidRDefault="008E3966" w:rsidP="00BB1C41">
            <w:pPr>
              <w:spacing w:after="0" w:line="240" w:lineRule="auto"/>
              <w:contextualSpacing/>
              <w:jc w:val="center"/>
              <w:rPr>
                <w:sz w:val="14"/>
              </w:rPr>
            </w:pPr>
            <w:r w:rsidRPr="0030002D">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4B23210" w14:textId="77777777" w:rsidR="008E3966" w:rsidRPr="0030002D" w:rsidRDefault="008E3966" w:rsidP="00BB1C41">
            <w:pPr>
              <w:spacing w:after="0" w:line="240" w:lineRule="auto"/>
              <w:contextualSpacing/>
              <w:jc w:val="center"/>
              <w:rPr>
                <w:sz w:val="14"/>
              </w:rPr>
            </w:pPr>
            <w:r w:rsidRPr="0030002D">
              <w:rPr>
                <w:sz w:val="14"/>
              </w:rPr>
              <w:t>---</w:t>
            </w:r>
          </w:p>
        </w:tc>
      </w:tr>
      <w:tr w:rsidR="008E3966" w:rsidRPr="0030002D" w14:paraId="2F590C04"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F86C138" w14:textId="77777777" w:rsidR="008E3966" w:rsidRPr="0030002D" w:rsidRDefault="008E3966" w:rsidP="00BB1C41">
            <w:pPr>
              <w:spacing w:after="0" w:line="240" w:lineRule="auto"/>
              <w:contextualSpacing/>
              <w:jc w:val="center"/>
            </w:pPr>
            <w:r w:rsidRPr="0030002D">
              <w:rPr>
                <w:rFonts w:ascii="Arial" w:eastAsia="Arial" w:hAnsi="Arial" w:cs="Arial"/>
                <w:sz w:val="16"/>
              </w:rPr>
              <w:t>34</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FAF6346"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Mohmmand</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805DC8" w14:textId="77777777" w:rsidR="008E3966" w:rsidRPr="0030002D" w:rsidRDefault="008E3966" w:rsidP="00BB1C41">
            <w:pPr>
              <w:spacing w:after="0" w:line="240" w:lineRule="auto"/>
              <w:contextualSpacing/>
              <w:jc w:val="center"/>
              <w:rPr>
                <w:sz w:val="14"/>
              </w:rPr>
            </w:pPr>
            <w:r w:rsidRPr="0030002D">
              <w:rPr>
                <w:sz w:val="14"/>
              </w:rPr>
              <w:t>670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59A83F8" w14:textId="77777777" w:rsidR="008E3966" w:rsidRPr="0030002D" w:rsidRDefault="008E3966" w:rsidP="00BB1C41">
            <w:pPr>
              <w:spacing w:after="0" w:line="240" w:lineRule="auto"/>
              <w:contextualSpacing/>
              <w:jc w:val="center"/>
              <w:rPr>
                <w:sz w:val="14"/>
              </w:rPr>
            </w:pPr>
            <w:r w:rsidRPr="0030002D">
              <w:rPr>
                <w:sz w:val="14"/>
              </w:rPr>
              <w:t>156</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3C5916B" w14:textId="77777777" w:rsidR="008E3966" w:rsidRPr="0030002D" w:rsidRDefault="008E3966" w:rsidP="00BB1C41">
            <w:pPr>
              <w:spacing w:after="0" w:line="240" w:lineRule="auto"/>
              <w:contextualSpacing/>
              <w:jc w:val="center"/>
              <w:rPr>
                <w:sz w:val="14"/>
              </w:rPr>
            </w:pPr>
            <w:r w:rsidRPr="0030002D">
              <w:rPr>
                <w:sz w:val="14"/>
              </w:rPr>
              <w:t>176</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6884EB" w14:textId="77777777" w:rsidR="008E3966" w:rsidRPr="0030002D" w:rsidRDefault="008E3966" w:rsidP="00BB1C41">
            <w:pPr>
              <w:spacing w:after="0" w:line="240" w:lineRule="auto"/>
              <w:contextualSpacing/>
              <w:jc w:val="center"/>
              <w:rPr>
                <w:sz w:val="14"/>
              </w:rPr>
            </w:pPr>
            <w:r w:rsidRPr="0030002D">
              <w:rPr>
                <w:sz w:val="14"/>
              </w:rPr>
              <w:t>170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DC01D69" w14:textId="77777777" w:rsidR="008E3966" w:rsidRPr="0030002D" w:rsidRDefault="008E3966" w:rsidP="00BB1C41">
            <w:pPr>
              <w:spacing w:after="0" w:line="240" w:lineRule="auto"/>
              <w:contextualSpacing/>
              <w:jc w:val="center"/>
              <w:rPr>
                <w:sz w:val="14"/>
              </w:rPr>
            </w:pPr>
            <w:r w:rsidRPr="0030002D">
              <w:rPr>
                <w:sz w:val="14"/>
              </w:rPr>
              <w:t>130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3530AB" w14:textId="77777777" w:rsidR="008E3966" w:rsidRPr="0030002D" w:rsidRDefault="008E3966" w:rsidP="00BB1C41">
            <w:pPr>
              <w:spacing w:after="0" w:line="240" w:lineRule="auto"/>
              <w:contextualSpacing/>
              <w:jc w:val="center"/>
              <w:rPr>
                <w:sz w:val="14"/>
              </w:rPr>
            </w:pPr>
            <w:r w:rsidRPr="0030002D">
              <w:rPr>
                <w:sz w:val="14"/>
              </w:rPr>
              <w:t>262</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98DCB3"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578AEF" w14:textId="77777777" w:rsidR="008E3966" w:rsidRPr="0030002D" w:rsidRDefault="008E3966" w:rsidP="00BB1C41">
            <w:pPr>
              <w:spacing w:after="0" w:line="240" w:lineRule="auto"/>
              <w:contextualSpacing/>
              <w:jc w:val="center"/>
              <w:rPr>
                <w:sz w:val="14"/>
              </w:rPr>
            </w:pPr>
            <w:r w:rsidRPr="0030002D">
              <w:rPr>
                <w:sz w:val="14"/>
              </w:rPr>
              <w:t>0</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179A661" w14:textId="77777777" w:rsidR="008E3966" w:rsidRPr="0030002D" w:rsidRDefault="008E3966" w:rsidP="00BB1C41">
            <w:pPr>
              <w:spacing w:after="0" w:line="240" w:lineRule="auto"/>
              <w:contextualSpacing/>
              <w:jc w:val="center"/>
              <w:rPr>
                <w:sz w:val="14"/>
              </w:rPr>
            </w:pPr>
            <w:r w:rsidRPr="0030002D">
              <w:rPr>
                <w:sz w:val="14"/>
              </w:rPr>
              <w:t>256</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F08984" w14:textId="77777777" w:rsidR="008E3966" w:rsidRPr="0030002D" w:rsidRDefault="008E3966" w:rsidP="00BB1C41">
            <w:pPr>
              <w:spacing w:after="0" w:line="240" w:lineRule="auto"/>
              <w:contextualSpacing/>
              <w:jc w:val="center"/>
              <w:rPr>
                <w:sz w:val="14"/>
              </w:rPr>
            </w:pPr>
            <w:r w:rsidRPr="0030002D">
              <w:rPr>
                <w:sz w:val="14"/>
              </w:rPr>
              <w:t>100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0D86238"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83CF34F" w14:textId="77777777" w:rsidR="008E3966" w:rsidRPr="0030002D" w:rsidRDefault="008E3966" w:rsidP="00BB1C41">
            <w:pPr>
              <w:spacing w:after="0" w:line="240" w:lineRule="auto"/>
              <w:contextualSpacing/>
              <w:jc w:val="center"/>
              <w:rPr>
                <w:sz w:val="14"/>
              </w:rPr>
            </w:pPr>
            <w:r w:rsidRPr="0030002D">
              <w:rPr>
                <w:sz w:val="14"/>
              </w:rPr>
              <w:t>176</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54EE602" w14:textId="77777777" w:rsidR="008E3966" w:rsidRPr="0030002D" w:rsidRDefault="008E3966" w:rsidP="00BB1C41">
            <w:pPr>
              <w:spacing w:after="0" w:line="240" w:lineRule="auto"/>
              <w:contextualSpacing/>
              <w:jc w:val="center"/>
              <w:rPr>
                <w:sz w:val="14"/>
              </w:rPr>
            </w:pPr>
            <w:r w:rsidRPr="0030002D">
              <w:rPr>
                <w:sz w:val="14"/>
              </w:rPr>
              <w:t>178</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EDA9912"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32EFFCF"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1891D8"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2A0102A" w14:textId="77777777" w:rsidR="008E3966" w:rsidRPr="0030002D" w:rsidRDefault="008E3966" w:rsidP="00BB1C41">
            <w:pPr>
              <w:spacing w:after="0" w:line="240" w:lineRule="auto"/>
              <w:contextualSpacing/>
              <w:jc w:val="center"/>
              <w:rPr>
                <w:sz w:val="14"/>
              </w:rPr>
            </w:pPr>
            <w:r w:rsidRPr="0030002D">
              <w:rPr>
                <w:sz w:val="14"/>
              </w:rPr>
              <w:t>160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1990F79" w14:textId="77777777" w:rsidR="008E3966" w:rsidRPr="0030002D" w:rsidRDefault="008E3966" w:rsidP="00BB1C41">
            <w:pPr>
              <w:spacing w:after="0" w:line="240" w:lineRule="auto"/>
              <w:contextualSpacing/>
              <w:jc w:val="center"/>
              <w:rPr>
                <w:sz w:val="14"/>
              </w:rPr>
            </w:pPr>
            <w:r w:rsidRPr="0030002D">
              <w:rPr>
                <w:sz w:val="14"/>
              </w:rPr>
              <w:t>3</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57F3643B" w14:textId="77777777" w:rsidR="008E3966" w:rsidRPr="0030002D" w:rsidRDefault="008E3966" w:rsidP="00BB1C41">
            <w:pPr>
              <w:spacing w:after="0" w:line="240" w:lineRule="auto"/>
              <w:contextualSpacing/>
              <w:jc w:val="center"/>
              <w:rPr>
                <w:sz w:val="14"/>
              </w:rPr>
            </w:pPr>
            <w:r w:rsidRPr="0030002D">
              <w:rPr>
                <w:sz w:val="14"/>
              </w:rPr>
              <w:t>130</w:t>
            </w:r>
          </w:p>
        </w:tc>
      </w:tr>
      <w:tr w:rsidR="008E3966" w:rsidRPr="0030002D" w14:paraId="13C29CD2"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062ED477" w14:textId="77777777" w:rsidR="008E3966" w:rsidRPr="0030002D" w:rsidRDefault="008E3966" w:rsidP="00BB1C41">
            <w:pPr>
              <w:spacing w:after="0" w:line="240" w:lineRule="auto"/>
              <w:contextualSpacing/>
              <w:jc w:val="center"/>
            </w:pPr>
            <w:r w:rsidRPr="0030002D">
              <w:rPr>
                <w:rFonts w:ascii="Arial" w:eastAsia="Arial" w:hAnsi="Arial" w:cs="Arial"/>
                <w:sz w:val="16"/>
              </w:rPr>
              <w:t>35</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D9998FE"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Lakki Marwat</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88F3838" w14:textId="77777777" w:rsidR="008E3966" w:rsidRPr="0030002D" w:rsidRDefault="008E3966" w:rsidP="00BB1C41">
            <w:pPr>
              <w:spacing w:after="0" w:line="240" w:lineRule="auto"/>
              <w:contextualSpacing/>
              <w:jc w:val="center"/>
              <w:rPr>
                <w:sz w:val="14"/>
              </w:rPr>
            </w:pPr>
            <w:r w:rsidRPr="0030002D">
              <w:rPr>
                <w:sz w:val="14"/>
              </w:rPr>
              <w:t>110</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6C7E0E" w14:textId="77777777" w:rsidR="008E3966" w:rsidRPr="0030002D" w:rsidRDefault="008E3966" w:rsidP="00BB1C41">
            <w:pPr>
              <w:spacing w:after="0" w:line="240" w:lineRule="auto"/>
              <w:contextualSpacing/>
              <w:jc w:val="center"/>
              <w:rPr>
                <w:sz w:val="14"/>
              </w:rPr>
            </w:pPr>
            <w:r w:rsidRPr="0030002D">
              <w:rPr>
                <w:sz w:val="14"/>
              </w:rPr>
              <w:t>110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22CC463" w14:textId="77777777" w:rsidR="008E3966" w:rsidRPr="0030002D" w:rsidRDefault="008E3966" w:rsidP="00BB1C41">
            <w:pPr>
              <w:spacing w:after="0" w:line="240" w:lineRule="auto"/>
              <w:contextualSpacing/>
              <w:jc w:val="center"/>
              <w:rPr>
                <w:sz w:val="14"/>
              </w:rPr>
            </w:pPr>
            <w:r w:rsidRPr="0030002D">
              <w:rPr>
                <w:sz w:val="14"/>
              </w:rPr>
              <w:t>250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76F9FB" w14:textId="77777777" w:rsidR="008E3966" w:rsidRPr="0030002D" w:rsidRDefault="008E3966" w:rsidP="00BB1C41">
            <w:pPr>
              <w:spacing w:after="0" w:line="240" w:lineRule="auto"/>
              <w:contextualSpacing/>
              <w:jc w:val="center"/>
              <w:rPr>
                <w:sz w:val="14"/>
              </w:rPr>
            </w:pPr>
            <w:r w:rsidRPr="0030002D">
              <w:rPr>
                <w:sz w:val="14"/>
              </w:rPr>
              <w:t>70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161013A"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178EF41" w14:textId="77777777" w:rsidR="008E3966" w:rsidRPr="0030002D" w:rsidRDefault="008E3966" w:rsidP="00BB1C41">
            <w:pPr>
              <w:spacing w:after="0" w:line="240" w:lineRule="auto"/>
              <w:contextualSpacing/>
              <w:jc w:val="center"/>
              <w:rPr>
                <w:sz w:val="14"/>
              </w:rPr>
            </w:pPr>
            <w:r w:rsidRPr="0030002D">
              <w:rPr>
                <w:sz w:val="14"/>
              </w:rPr>
              <w:t>140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77F5AB9"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C810F9" w14:textId="77777777" w:rsidR="008E3966" w:rsidRPr="0030002D" w:rsidRDefault="008E3966" w:rsidP="00BB1C41">
            <w:pPr>
              <w:spacing w:after="0" w:line="240" w:lineRule="auto"/>
              <w:contextualSpacing/>
              <w:jc w:val="center"/>
              <w:rPr>
                <w:sz w:val="14"/>
              </w:rPr>
            </w:pPr>
            <w:r w:rsidRPr="0030002D">
              <w:rPr>
                <w:sz w:val="14"/>
              </w:rPr>
              <w:t>270</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53FE8EB" w14:textId="77777777" w:rsidR="008E3966" w:rsidRPr="0030002D" w:rsidRDefault="008E3966" w:rsidP="00BB1C41">
            <w:pPr>
              <w:spacing w:after="0" w:line="240" w:lineRule="auto"/>
              <w:contextualSpacing/>
              <w:jc w:val="center"/>
              <w:rPr>
                <w:sz w:val="14"/>
              </w:rPr>
            </w:pPr>
            <w:r w:rsidRPr="0030002D">
              <w:rPr>
                <w:sz w:val="14"/>
              </w:rPr>
              <w:t>200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FD72548"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BBE37E9" w14:textId="77777777" w:rsidR="008E3966" w:rsidRPr="0030002D" w:rsidRDefault="008E3966" w:rsidP="00BB1C41">
            <w:pPr>
              <w:spacing w:after="0" w:line="240" w:lineRule="auto"/>
              <w:contextualSpacing/>
              <w:jc w:val="center"/>
              <w:rPr>
                <w:sz w:val="14"/>
              </w:rPr>
            </w:pPr>
            <w:r w:rsidRPr="0030002D">
              <w:rPr>
                <w:sz w:val="14"/>
              </w:rPr>
              <w:t>0</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B73D01E" w14:textId="77777777" w:rsidR="008E3966" w:rsidRPr="0030002D" w:rsidRDefault="008E3966" w:rsidP="00BB1C41">
            <w:pPr>
              <w:spacing w:after="0" w:line="240" w:lineRule="auto"/>
              <w:contextualSpacing/>
              <w:jc w:val="center"/>
              <w:rPr>
                <w:sz w:val="14"/>
              </w:rPr>
            </w:pPr>
            <w:r w:rsidRPr="0030002D">
              <w:rPr>
                <w:sz w:val="14"/>
              </w:rPr>
              <w:t>80</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503ED16" w14:textId="77777777" w:rsidR="008E3966" w:rsidRPr="0030002D" w:rsidRDefault="008E3966" w:rsidP="00BB1C41">
            <w:pPr>
              <w:spacing w:after="0" w:line="240" w:lineRule="auto"/>
              <w:contextualSpacing/>
              <w:jc w:val="center"/>
              <w:rPr>
                <w:sz w:val="14"/>
              </w:rPr>
            </w:pPr>
            <w:r w:rsidRPr="0030002D">
              <w:rPr>
                <w:sz w:val="14"/>
              </w:rPr>
              <w:t>90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2AB24D4"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AB0CFEE"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C259B20" w14:textId="77777777" w:rsidR="008E3966" w:rsidRPr="0030002D" w:rsidRDefault="008E3966" w:rsidP="00BB1C41">
            <w:pPr>
              <w:spacing w:after="0" w:line="240" w:lineRule="auto"/>
              <w:contextualSpacing/>
              <w:jc w:val="center"/>
              <w:rPr>
                <w:sz w:val="14"/>
              </w:rPr>
            </w:pPr>
            <w:r w:rsidRPr="0030002D">
              <w:rPr>
                <w:sz w:val="14"/>
              </w:rPr>
              <w:t>10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9BD0746" w14:textId="77777777" w:rsidR="008E3966" w:rsidRPr="0030002D" w:rsidRDefault="008E3966" w:rsidP="00BB1C41">
            <w:pPr>
              <w:spacing w:after="0" w:line="240" w:lineRule="auto"/>
              <w:contextualSpacing/>
              <w:jc w:val="center"/>
              <w:rPr>
                <w:sz w:val="14"/>
              </w:rPr>
            </w:pPr>
            <w:r w:rsidRPr="0030002D">
              <w:rPr>
                <w:sz w:val="14"/>
              </w:rPr>
              <w:t>600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CCCA71" w14:textId="77777777" w:rsidR="008E3966" w:rsidRPr="0030002D" w:rsidRDefault="008E3966" w:rsidP="00BB1C41">
            <w:pPr>
              <w:spacing w:after="0" w:line="240" w:lineRule="auto"/>
              <w:contextualSpacing/>
              <w:jc w:val="center"/>
              <w:rPr>
                <w:sz w:val="14"/>
              </w:rPr>
            </w:pPr>
            <w:r w:rsidRPr="0030002D">
              <w:rPr>
                <w:sz w:val="14"/>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27F2BDC" w14:textId="77777777" w:rsidR="008E3966" w:rsidRPr="0030002D" w:rsidRDefault="008E3966" w:rsidP="00BB1C41">
            <w:pPr>
              <w:spacing w:after="0" w:line="240" w:lineRule="auto"/>
              <w:contextualSpacing/>
              <w:jc w:val="center"/>
              <w:rPr>
                <w:sz w:val="14"/>
              </w:rPr>
            </w:pPr>
            <w:r w:rsidRPr="0030002D">
              <w:rPr>
                <w:sz w:val="14"/>
              </w:rPr>
              <w:t>0</w:t>
            </w:r>
          </w:p>
        </w:tc>
      </w:tr>
      <w:tr w:rsidR="008E3966" w:rsidRPr="0030002D" w14:paraId="300915EA" w14:textId="77777777" w:rsidTr="00341CC0">
        <w:tc>
          <w:tcPr>
            <w:tcW w:w="426"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2C06EE8B" w14:textId="77777777" w:rsidR="008E3966" w:rsidRPr="0030002D" w:rsidRDefault="008E3966" w:rsidP="00BB1C41">
            <w:pPr>
              <w:spacing w:after="0" w:line="240" w:lineRule="auto"/>
              <w:contextualSpacing/>
              <w:jc w:val="center"/>
            </w:pPr>
            <w:r w:rsidRPr="0030002D">
              <w:rPr>
                <w:rFonts w:ascii="Arial" w:eastAsia="Arial" w:hAnsi="Arial" w:cs="Arial"/>
                <w:sz w:val="16"/>
              </w:rPr>
              <w:t>36</w:t>
            </w:r>
          </w:p>
        </w:tc>
        <w:tc>
          <w:tcPr>
            <w:tcW w:w="17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0FA2490" w14:textId="77777777" w:rsidR="008E3966" w:rsidRPr="0030002D" w:rsidRDefault="008E3966" w:rsidP="00BB1C41">
            <w:pPr>
              <w:spacing w:after="0" w:line="240" w:lineRule="auto"/>
              <w:contextualSpacing/>
              <w:jc w:val="center"/>
              <w:rPr>
                <w:b/>
                <w:sz w:val="16"/>
              </w:rPr>
            </w:pPr>
            <w:r w:rsidRPr="0030002D">
              <w:rPr>
                <w:rFonts w:ascii="Arial" w:eastAsia="Arial" w:hAnsi="Arial" w:cs="Arial"/>
                <w:b/>
                <w:sz w:val="16"/>
              </w:rPr>
              <w:t>Battagram</w:t>
            </w:r>
          </w:p>
        </w:tc>
        <w:tc>
          <w:tcPr>
            <w:tcW w:w="7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7596887" w14:textId="77777777" w:rsidR="008E3966" w:rsidRPr="0030002D" w:rsidRDefault="008E3966" w:rsidP="00BB1C41">
            <w:pPr>
              <w:spacing w:after="0" w:line="240" w:lineRule="auto"/>
              <w:contextualSpacing/>
              <w:jc w:val="center"/>
              <w:rPr>
                <w:sz w:val="14"/>
              </w:rPr>
            </w:pPr>
            <w:r w:rsidRPr="0030002D">
              <w:rPr>
                <w:sz w:val="14"/>
              </w:rPr>
              <w:t>114</w:t>
            </w:r>
          </w:p>
        </w:tc>
        <w:tc>
          <w:tcPr>
            <w:tcW w:w="69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C0BD011" w14:textId="77777777" w:rsidR="008E3966" w:rsidRPr="0030002D" w:rsidRDefault="008E3966" w:rsidP="00BB1C41">
            <w:pPr>
              <w:spacing w:after="0" w:line="240" w:lineRule="auto"/>
              <w:contextualSpacing/>
              <w:jc w:val="center"/>
              <w:rPr>
                <w:sz w:val="14"/>
              </w:rPr>
            </w:pPr>
            <w:r w:rsidRPr="0030002D">
              <w:rPr>
                <w:sz w:val="14"/>
              </w:rPr>
              <w:t>50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3A11E3" w14:textId="77777777" w:rsidR="008E3966" w:rsidRPr="0030002D" w:rsidRDefault="008E3966" w:rsidP="00BB1C41">
            <w:pPr>
              <w:spacing w:after="0" w:line="240" w:lineRule="auto"/>
              <w:contextualSpacing/>
              <w:jc w:val="center"/>
              <w:rPr>
                <w:sz w:val="14"/>
              </w:rPr>
            </w:pPr>
            <w:r w:rsidRPr="0030002D">
              <w:rPr>
                <w:sz w:val="14"/>
              </w:rPr>
              <w:t>40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ACD1918" w14:textId="77777777" w:rsidR="008E3966" w:rsidRPr="0030002D" w:rsidRDefault="008E3966" w:rsidP="00BB1C41">
            <w:pPr>
              <w:spacing w:after="0" w:line="240" w:lineRule="auto"/>
              <w:contextualSpacing/>
              <w:jc w:val="center"/>
              <w:rPr>
                <w:sz w:val="14"/>
              </w:rPr>
            </w:pPr>
            <w:r w:rsidRPr="0030002D">
              <w:rPr>
                <w:sz w:val="14"/>
              </w:rPr>
              <w:t>75</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9486949" w14:textId="77777777" w:rsidR="008E3966" w:rsidRPr="0030002D" w:rsidRDefault="008E3966" w:rsidP="00BB1C41">
            <w:pPr>
              <w:spacing w:after="0" w:line="240" w:lineRule="auto"/>
              <w:contextualSpacing/>
              <w:jc w:val="center"/>
              <w:rPr>
                <w:sz w:val="14"/>
              </w:rPr>
            </w:pPr>
            <w:r w:rsidRPr="0030002D">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9FBFEDE" w14:textId="77777777" w:rsidR="008E3966" w:rsidRPr="0030002D" w:rsidRDefault="008E3966" w:rsidP="00BB1C41">
            <w:pPr>
              <w:spacing w:after="0" w:line="240" w:lineRule="auto"/>
              <w:contextualSpacing/>
              <w:jc w:val="center"/>
              <w:rPr>
                <w:sz w:val="14"/>
              </w:rPr>
            </w:pPr>
            <w:r w:rsidRPr="0030002D">
              <w:rPr>
                <w:sz w:val="14"/>
              </w:rPr>
              <w:t>20</w:t>
            </w:r>
          </w:p>
        </w:tc>
        <w:tc>
          <w:tcPr>
            <w:tcW w:w="55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6D737A"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8F3C738" w14:textId="77777777" w:rsidR="008E3966" w:rsidRPr="0030002D" w:rsidRDefault="008E3966" w:rsidP="00BB1C41">
            <w:pPr>
              <w:spacing w:after="0" w:line="240" w:lineRule="auto"/>
              <w:contextualSpacing/>
              <w:jc w:val="center"/>
              <w:rPr>
                <w:sz w:val="14"/>
              </w:rPr>
            </w:pPr>
            <w:r w:rsidRPr="0030002D">
              <w:rPr>
                <w:sz w:val="14"/>
              </w:rPr>
              <w:t>38</w:t>
            </w:r>
          </w:p>
        </w:tc>
        <w:tc>
          <w:tcPr>
            <w:tcW w:w="63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2E7626" w14:textId="77777777" w:rsidR="008E3966" w:rsidRPr="0030002D" w:rsidRDefault="008E3966" w:rsidP="00BB1C41">
            <w:pPr>
              <w:spacing w:after="0" w:line="240" w:lineRule="auto"/>
              <w:contextualSpacing/>
              <w:jc w:val="center"/>
              <w:rPr>
                <w:sz w:val="14"/>
              </w:rPr>
            </w:pPr>
            <w:r w:rsidRPr="0030002D">
              <w:rPr>
                <w:sz w:val="14"/>
              </w:rPr>
              <w:t>85</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0778299"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3D9E58D" w14:textId="77777777" w:rsidR="008E3966" w:rsidRPr="0030002D" w:rsidRDefault="008E3966" w:rsidP="00BB1C41">
            <w:pPr>
              <w:spacing w:after="0" w:line="240" w:lineRule="auto"/>
              <w:contextualSpacing/>
              <w:jc w:val="center"/>
              <w:rPr>
                <w:sz w:val="14"/>
              </w:rPr>
            </w:pPr>
            <w:r w:rsidRPr="0030002D">
              <w:rPr>
                <w:sz w:val="14"/>
              </w:rPr>
              <w:t>__</w:t>
            </w:r>
          </w:p>
        </w:tc>
        <w:tc>
          <w:tcPr>
            <w:tcW w:w="540"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9480E03" w14:textId="77777777" w:rsidR="008E3966" w:rsidRPr="0030002D" w:rsidRDefault="008E3966" w:rsidP="00BB1C41">
            <w:pPr>
              <w:spacing w:after="0" w:line="240" w:lineRule="auto"/>
              <w:contextualSpacing/>
              <w:jc w:val="center"/>
              <w:rPr>
                <w:sz w:val="14"/>
              </w:rPr>
            </w:pPr>
            <w:r w:rsidRPr="0030002D">
              <w:rPr>
                <w:sz w:val="14"/>
              </w:rPr>
              <w:t>20</w:t>
            </w:r>
          </w:p>
        </w:tc>
        <w:tc>
          <w:tcPr>
            <w:tcW w:w="75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C4E8758" w14:textId="77777777" w:rsidR="008E3966" w:rsidRPr="0030002D" w:rsidRDefault="008E3966" w:rsidP="00BB1C41">
            <w:pPr>
              <w:spacing w:after="0" w:line="240" w:lineRule="auto"/>
              <w:contextualSpacing/>
              <w:jc w:val="center"/>
              <w:rPr>
                <w:sz w:val="14"/>
              </w:rPr>
            </w:pPr>
            <w:r w:rsidRPr="0030002D">
              <w:rPr>
                <w:sz w:val="14"/>
              </w:rPr>
              <w:t>0</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BAB175B"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DABD678" w14:textId="77777777" w:rsidR="008E3966" w:rsidRPr="0030002D" w:rsidRDefault="008E3966" w:rsidP="00BB1C41">
            <w:pPr>
              <w:spacing w:after="0" w:line="240" w:lineRule="auto"/>
              <w:contextualSpacing/>
              <w:jc w:val="center"/>
              <w:rPr>
                <w:sz w:val="14"/>
              </w:rPr>
            </w:pPr>
            <w:r w:rsidRPr="0030002D">
              <w:rPr>
                <w:sz w:val="14"/>
              </w:rPr>
              <w:t>__</w:t>
            </w:r>
          </w:p>
        </w:tc>
        <w:tc>
          <w:tcPr>
            <w:tcW w:w="461"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4FC6AF" w14:textId="77777777" w:rsidR="008E3966" w:rsidRPr="0030002D" w:rsidRDefault="008E3966" w:rsidP="00BB1C41">
            <w:pPr>
              <w:spacing w:after="0" w:line="240" w:lineRule="auto"/>
              <w:contextualSpacing/>
              <w:jc w:val="center"/>
              <w:rPr>
                <w:sz w:val="14"/>
              </w:rPr>
            </w:pPr>
            <w:r w:rsidRPr="0030002D">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86029D" w14:textId="77777777" w:rsidR="008E3966" w:rsidRPr="0030002D" w:rsidRDefault="008E3966" w:rsidP="00BB1C41">
            <w:pPr>
              <w:spacing w:after="0" w:line="240" w:lineRule="auto"/>
              <w:contextualSpacing/>
              <w:jc w:val="center"/>
              <w:rPr>
                <w:sz w:val="14"/>
              </w:rPr>
            </w:pPr>
            <w:r w:rsidRPr="0030002D">
              <w:rPr>
                <w:sz w:val="14"/>
              </w:rPr>
              <w:t>70</w:t>
            </w:r>
          </w:p>
        </w:tc>
        <w:tc>
          <w:tcPr>
            <w:tcW w:w="62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71F0F1D" w14:textId="77777777" w:rsidR="008E3966" w:rsidRPr="0030002D" w:rsidRDefault="008E3966" w:rsidP="00BB1C41">
            <w:pPr>
              <w:spacing w:after="0" w:line="240" w:lineRule="auto"/>
              <w:contextualSpacing/>
              <w:jc w:val="center"/>
              <w:rPr>
                <w:sz w:val="14"/>
              </w:rPr>
            </w:pPr>
            <w:r w:rsidRPr="0030002D">
              <w:rPr>
                <w:sz w:val="14"/>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4D93895A" w14:textId="77777777" w:rsidR="008E3966" w:rsidRPr="0030002D" w:rsidRDefault="008E3966" w:rsidP="00BB1C41">
            <w:pPr>
              <w:spacing w:after="0" w:line="240" w:lineRule="auto"/>
              <w:contextualSpacing/>
              <w:jc w:val="center"/>
              <w:rPr>
                <w:sz w:val="14"/>
              </w:rPr>
            </w:pPr>
            <w:r w:rsidRPr="0030002D">
              <w:rPr>
                <w:sz w:val="14"/>
              </w:rPr>
              <w:t>__</w:t>
            </w:r>
          </w:p>
        </w:tc>
      </w:tr>
      <w:tr w:rsidR="008E3966" w:rsidRPr="0030002D" w14:paraId="0C48106B" w14:textId="77777777" w:rsidTr="00341CC0">
        <w:trPr>
          <w:trHeight w:val="80"/>
        </w:trPr>
        <w:tc>
          <w:tcPr>
            <w:tcW w:w="2183" w:type="dxa"/>
            <w:gridSpan w:val="2"/>
            <w:tcBorders>
              <w:top w:val="single" w:sz="4" w:space="0" w:color="000000"/>
              <w:left w:val="single" w:sz="8" w:space="0" w:color="000000"/>
              <w:bottom w:val="single" w:sz="8" w:space="0" w:color="000000"/>
              <w:right w:val="single" w:sz="4" w:space="0" w:color="000000"/>
            </w:tcBorders>
            <w:tcMar>
              <w:left w:w="108" w:type="dxa"/>
              <w:right w:w="108" w:type="dxa"/>
            </w:tcMar>
            <w:vAlign w:val="center"/>
          </w:tcPr>
          <w:p w14:paraId="679A9224" w14:textId="77777777" w:rsidR="008E3966" w:rsidRPr="0030002D" w:rsidRDefault="008E3966" w:rsidP="00BB1C41">
            <w:pPr>
              <w:spacing w:after="0" w:line="240" w:lineRule="auto"/>
              <w:contextualSpacing/>
              <w:jc w:val="center"/>
            </w:pPr>
            <w:r w:rsidRPr="0030002D">
              <w:rPr>
                <w:rFonts w:ascii="Arial" w:eastAsia="Arial" w:hAnsi="Arial" w:cs="Arial"/>
                <w:b/>
                <w:sz w:val="16"/>
              </w:rPr>
              <w:t>Total</w:t>
            </w:r>
          </w:p>
        </w:tc>
        <w:tc>
          <w:tcPr>
            <w:tcW w:w="709"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0A6D4E12"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8031</w:t>
            </w:r>
          </w:p>
        </w:tc>
        <w:tc>
          <w:tcPr>
            <w:tcW w:w="690"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E58CFE0"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4107</w:t>
            </w:r>
          </w:p>
        </w:tc>
        <w:tc>
          <w:tcPr>
            <w:tcW w:w="617"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502B74DA"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5835</w:t>
            </w:r>
          </w:p>
        </w:tc>
        <w:tc>
          <w:tcPr>
            <w:tcW w:w="548"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2E2EBD0B"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5369</w:t>
            </w:r>
          </w:p>
        </w:tc>
        <w:tc>
          <w:tcPr>
            <w:tcW w:w="809"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52170D69"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3487</w:t>
            </w:r>
          </w:p>
        </w:tc>
        <w:tc>
          <w:tcPr>
            <w:tcW w:w="617"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596A5ABF"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6001</w:t>
            </w:r>
          </w:p>
        </w:tc>
        <w:tc>
          <w:tcPr>
            <w:tcW w:w="557"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602836EA"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4505</w:t>
            </w:r>
          </w:p>
        </w:tc>
        <w:tc>
          <w:tcPr>
            <w:tcW w:w="540"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01CF8D92"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4505</w:t>
            </w:r>
          </w:p>
        </w:tc>
        <w:tc>
          <w:tcPr>
            <w:tcW w:w="630"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276D65C"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16980</w:t>
            </w:r>
          </w:p>
        </w:tc>
        <w:tc>
          <w:tcPr>
            <w:tcW w:w="540"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740A435D"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1100</w:t>
            </w:r>
          </w:p>
        </w:tc>
        <w:tc>
          <w:tcPr>
            <w:tcW w:w="540"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48C7439E"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1792</w:t>
            </w:r>
          </w:p>
        </w:tc>
        <w:tc>
          <w:tcPr>
            <w:tcW w:w="540"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F79CF8E"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2838</w:t>
            </w:r>
          </w:p>
        </w:tc>
        <w:tc>
          <w:tcPr>
            <w:tcW w:w="753"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F1C352F"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2931</w:t>
            </w:r>
          </w:p>
        </w:tc>
        <w:tc>
          <w:tcPr>
            <w:tcW w:w="461"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8310133"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200</w:t>
            </w:r>
          </w:p>
        </w:tc>
        <w:tc>
          <w:tcPr>
            <w:tcW w:w="461"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2B07D30D"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932</w:t>
            </w:r>
          </w:p>
        </w:tc>
        <w:tc>
          <w:tcPr>
            <w:tcW w:w="461"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6638652C"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926</w:t>
            </w:r>
          </w:p>
        </w:tc>
        <w:tc>
          <w:tcPr>
            <w:tcW w:w="617"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C8E45D1"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3805</w:t>
            </w:r>
          </w:p>
        </w:tc>
        <w:tc>
          <w:tcPr>
            <w:tcW w:w="627"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9192DEF"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34</w:t>
            </w:r>
          </w:p>
        </w:tc>
        <w:tc>
          <w:tcPr>
            <w:tcW w:w="567" w:type="dxa"/>
            <w:tcBorders>
              <w:top w:val="single" w:sz="0" w:space="0" w:color="000000"/>
              <w:left w:val="single" w:sz="0" w:space="0" w:color="000000"/>
              <w:bottom w:val="single" w:sz="8" w:space="0" w:color="000000"/>
              <w:right w:val="single" w:sz="8" w:space="0" w:color="000000"/>
            </w:tcBorders>
            <w:shd w:val="clear" w:color="auto" w:fill="DAE6B6" w:themeFill="accent6" w:themeFillTint="66"/>
            <w:tcMar>
              <w:left w:w="108" w:type="dxa"/>
              <w:right w:w="108" w:type="dxa"/>
            </w:tcMar>
            <w:vAlign w:val="center"/>
          </w:tcPr>
          <w:p w14:paraId="7603D67A" w14:textId="77777777" w:rsidR="008E3966" w:rsidRPr="0030002D" w:rsidRDefault="008E3966" w:rsidP="00BB1C41">
            <w:pPr>
              <w:contextualSpacing/>
              <w:jc w:val="center"/>
              <w:rPr>
                <w:rFonts w:ascii="Calibri" w:hAnsi="Calibri"/>
                <w:b/>
                <w:color w:val="000000"/>
                <w:sz w:val="14"/>
                <w:szCs w:val="14"/>
              </w:rPr>
            </w:pPr>
            <w:r w:rsidRPr="0030002D">
              <w:rPr>
                <w:rFonts w:ascii="Calibri" w:hAnsi="Calibri"/>
                <w:b/>
                <w:color w:val="000000"/>
                <w:sz w:val="14"/>
                <w:szCs w:val="14"/>
              </w:rPr>
              <w:t>542</w:t>
            </w:r>
          </w:p>
        </w:tc>
      </w:tr>
    </w:tbl>
    <w:p w14:paraId="6E6ACFB6" w14:textId="77777777" w:rsidR="00341CC0" w:rsidRDefault="00341CC0">
      <w:pPr>
        <w:rPr>
          <w:rFonts w:ascii="Calibri" w:eastAsia="Calibri" w:hAnsi="Calibri" w:cs="Calibri"/>
        </w:rPr>
      </w:pPr>
    </w:p>
    <w:p w14:paraId="7DC32648" w14:textId="1971530D" w:rsidR="008E3966" w:rsidRPr="001D2FC3" w:rsidRDefault="001D2FC3">
      <w:pPr>
        <w:rPr>
          <w:b/>
          <w:sz w:val="36"/>
        </w:rPr>
      </w:pPr>
      <w:r>
        <w:rPr>
          <w:rFonts w:ascii="Arial" w:hAnsi="Arial" w:cs="Arial"/>
          <w:b/>
          <w:sz w:val="24"/>
          <w:szCs w:val="24"/>
        </w:rPr>
        <w:lastRenderedPageBreak/>
        <w:t>Table 5</w:t>
      </w:r>
      <w:r w:rsidRPr="00E33554">
        <w:rPr>
          <w:rFonts w:ascii="Arial" w:hAnsi="Arial" w:cs="Arial"/>
          <w:b/>
          <w:sz w:val="24"/>
          <w:szCs w:val="24"/>
        </w:rPr>
        <w:t xml:space="preserve">: </w:t>
      </w:r>
      <w:r w:rsidRPr="001D2FC3">
        <w:rPr>
          <w:rFonts w:ascii="Arial" w:eastAsia="Times New Roman" w:hAnsi="Arial" w:cs="Arial"/>
          <w:b/>
          <w:bCs/>
          <w:sz w:val="24"/>
          <w:szCs w:val="16"/>
        </w:rPr>
        <w:t>Required Food Items/NFIs of the District</w:t>
      </w:r>
    </w:p>
    <w:tbl>
      <w:tblPr>
        <w:tblpPr w:leftFromText="180" w:rightFromText="180" w:vertAnchor="page" w:horzAnchor="margin" w:tblpXSpec="center" w:tblpY="1817"/>
        <w:tblW w:w="0" w:type="auto"/>
        <w:tblLayout w:type="fixed"/>
        <w:tblCellMar>
          <w:left w:w="0" w:type="dxa"/>
          <w:right w:w="0" w:type="dxa"/>
        </w:tblCellMar>
        <w:tblLook w:val="0000" w:firstRow="0" w:lastRow="0" w:firstColumn="0" w:lastColumn="0" w:noHBand="0" w:noVBand="0"/>
      </w:tblPr>
      <w:tblGrid>
        <w:gridCol w:w="534"/>
        <w:gridCol w:w="2145"/>
        <w:gridCol w:w="617"/>
        <w:gridCol w:w="548"/>
        <w:gridCol w:w="617"/>
        <w:gridCol w:w="548"/>
        <w:gridCol w:w="809"/>
        <w:gridCol w:w="617"/>
        <w:gridCol w:w="466"/>
        <w:gridCol w:w="548"/>
        <w:gridCol w:w="617"/>
        <w:gridCol w:w="548"/>
        <w:gridCol w:w="503"/>
        <w:gridCol w:w="548"/>
        <w:gridCol w:w="649"/>
        <w:gridCol w:w="567"/>
        <w:gridCol w:w="576"/>
        <w:gridCol w:w="575"/>
        <w:gridCol w:w="503"/>
        <w:gridCol w:w="614"/>
        <w:gridCol w:w="567"/>
      </w:tblGrid>
      <w:tr w:rsidR="001D2FC3" w14:paraId="59209D09" w14:textId="77777777" w:rsidTr="005B6514">
        <w:trPr>
          <w:cantSplit/>
          <w:trHeight w:val="1135"/>
        </w:trPr>
        <w:tc>
          <w:tcPr>
            <w:tcW w:w="534" w:type="dxa"/>
            <w:tcBorders>
              <w:top w:val="single" w:sz="0" w:space="0" w:color="000000"/>
              <w:left w:val="single" w:sz="8" w:space="0" w:color="000000"/>
              <w:bottom w:val="single" w:sz="4" w:space="0" w:color="000000"/>
              <w:right w:val="single" w:sz="4" w:space="0" w:color="000000"/>
            </w:tcBorders>
            <w:shd w:val="clear" w:color="auto" w:fill="90C5F6" w:themeFill="accent1" w:themeFillTint="66"/>
            <w:tcMar>
              <w:left w:w="108" w:type="dxa"/>
              <w:right w:w="108" w:type="dxa"/>
            </w:tcMar>
            <w:vAlign w:val="center"/>
          </w:tcPr>
          <w:p w14:paraId="33CE56DA" w14:textId="77777777" w:rsidR="001D2FC3" w:rsidRDefault="001D2FC3" w:rsidP="0048758E">
            <w:pPr>
              <w:spacing w:after="0" w:line="240" w:lineRule="auto"/>
              <w:jc w:val="center"/>
            </w:pPr>
            <w:r>
              <w:rPr>
                <w:rFonts w:ascii="Arial" w:eastAsia="Arial" w:hAnsi="Arial" w:cs="Arial"/>
                <w:b/>
                <w:sz w:val="16"/>
              </w:rPr>
              <w:t>#</w:t>
            </w:r>
          </w:p>
        </w:tc>
        <w:tc>
          <w:tcPr>
            <w:tcW w:w="2145"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vAlign w:val="center"/>
          </w:tcPr>
          <w:p w14:paraId="0DE6C164" w14:textId="77777777" w:rsidR="001D2FC3" w:rsidRDefault="001D2FC3" w:rsidP="0048758E">
            <w:pPr>
              <w:spacing w:after="0" w:line="240" w:lineRule="auto"/>
              <w:jc w:val="center"/>
            </w:pPr>
            <w:r>
              <w:rPr>
                <w:rFonts w:ascii="Arial" w:eastAsia="Arial" w:hAnsi="Arial" w:cs="Arial"/>
                <w:b/>
                <w:sz w:val="16"/>
              </w:rPr>
              <w:t>District</w:t>
            </w:r>
          </w:p>
        </w:tc>
        <w:tc>
          <w:tcPr>
            <w:tcW w:w="617"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6895C4C9" w14:textId="77777777" w:rsidR="001D2FC3" w:rsidRDefault="001D2FC3" w:rsidP="0048758E">
            <w:pPr>
              <w:spacing w:after="0" w:line="240" w:lineRule="auto"/>
              <w:ind w:left="113" w:right="113"/>
              <w:jc w:val="center"/>
            </w:pPr>
            <w:r>
              <w:rPr>
                <w:rFonts w:ascii="Arial" w:eastAsia="Arial" w:hAnsi="Arial" w:cs="Arial"/>
                <w:b/>
                <w:sz w:val="16"/>
              </w:rPr>
              <w:t>Tents</w:t>
            </w:r>
          </w:p>
        </w:tc>
        <w:tc>
          <w:tcPr>
            <w:tcW w:w="548"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54AB3A58" w14:textId="77777777" w:rsidR="001D2FC3" w:rsidRDefault="001D2FC3" w:rsidP="0048758E">
            <w:pPr>
              <w:spacing w:after="0" w:line="240" w:lineRule="auto"/>
              <w:ind w:left="113" w:right="113"/>
              <w:jc w:val="center"/>
            </w:pPr>
            <w:r>
              <w:rPr>
                <w:rFonts w:ascii="Arial" w:eastAsia="Arial" w:hAnsi="Arial" w:cs="Arial"/>
                <w:b/>
                <w:sz w:val="16"/>
              </w:rPr>
              <w:t>Mattresses/Dharis</w:t>
            </w:r>
          </w:p>
        </w:tc>
        <w:tc>
          <w:tcPr>
            <w:tcW w:w="617"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47EA2E51" w14:textId="77777777" w:rsidR="001D2FC3" w:rsidRDefault="001D2FC3" w:rsidP="0048758E">
            <w:pPr>
              <w:spacing w:after="0" w:line="240" w:lineRule="auto"/>
              <w:ind w:left="113" w:right="113"/>
              <w:jc w:val="center"/>
            </w:pPr>
            <w:r>
              <w:rPr>
                <w:rFonts w:ascii="Arial" w:eastAsia="Arial" w:hAnsi="Arial" w:cs="Arial"/>
                <w:b/>
                <w:sz w:val="16"/>
              </w:rPr>
              <w:t>Mats Plastic various size</w:t>
            </w:r>
          </w:p>
        </w:tc>
        <w:tc>
          <w:tcPr>
            <w:tcW w:w="548"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7DFFA5ED" w14:textId="77777777" w:rsidR="001D2FC3" w:rsidRDefault="001D2FC3" w:rsidP="0048758E">
            <w:pPr>
              <w:spacing w:after="0" w:line="240" w:lineRule="auto"/>
              <w:ind w:left="113" w:right="113"/>
              <w:jc w:val="center"/>
            </w:pPr>
            <w:r>
              <w:rPr>
                <w:rFonts w:ascii="Arial" w:eastAsia="Arial" w:hAnsi="Arial" w:cs="Arial"/>
                <w:b/>
                <w:sz w:val="16"/>
              </w:rPr>
              <w:t>Plastic Sheets/Tarpaulin</w:t>
            </w:r>
          </w:p>
        </w:tc>
        <w:tc>
          <w:tcPr>
            <w:tcW w:w="809"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538D6065" w14:textId="77777777" w:rsidR="001D2FC3" w:rsidRDefault="001D2FC3" w:rsidP="0048758E">
            <w:pPr>
              <w:spacing w:after="0" w:line="240" w:lineRule="auto"/>
              <w:ind w:left="113" w:right="113"/>
              <w:jc w:val="center"/>
            </w:pPr>
            <w:r>
              <w:rPr>
                <w:rFonts w:ascii="Arial" w:eastAsia="Arial" w:hAnsi="Arial" w:cs="Arial"/>
                <w:b/>
                <w:sz w:val="16"/>
              </w:rPr>
              <w:t>Water Cooler/Jerry Cans</w:t>
            </w:r>
          </w:p>
        </w:tc>
        <w:tc>
          <w:tcPr>
            <w:tcW w:w="617"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71B7E0B9" w14:textId="77777777" w:rsidR="001D2FC3" w:rsidRDefault="001D2FC3" w:rsidP="0048758E">
            <w:pPr>
              <w:spacing w:after="0" w:line="240" w:lineRule="auto"/>
              <w:ind w:left="113" w:right="113"/>
              <w:jc w:val="center"/>
            </w:pPr>
            <w:r>
              <w:rPr>
                <w:rFonts w:ascii="Arial" w:eastAsia="Arial" w:hAnsi="Arial" w:cs="Arial"/>
                <w:b/>
                <w:sz w:val="16"/>
              </w:rPr>
              <w:t>Quilts</w:t>
            </w:r>
          </w:p>
        </w:tc>
        <w:tc>
          <w:tcPr>
            <w:tcW w:w="466"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363517D6" w14:textId="77777777" w:rsidR="001D2FC3" w:rsidRDefault="001D2FC3" w:rsidP="0048758E">
            <w:pPr>
              <w:spacing w:after="0" w:line="240" w:lineRule="auto"/>
              <w:ind w:left="113" w:right="113"/>
              <w:jc w:val="center"/>
            </w:pPr>
            <w:r>
              <w:rPr>
                <w:rFonts w:ascii="Arial" w:eastAsia="Arial" w:hAnsi="Arial" w:cs="Arial"/>
                <w:b/>
                <w:sz w:val="16"/>
              </w:rPr>
              <w:t>Water Cans</w:t>
            </w:r>
          </w:p>
        </w:tc>
        <w:tc>
          <w:tcPr>
            <w:tcW w:w="548"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2DE045AF" w14:textId="77777777" w:rsidR="001D2FC3" w:rsidRDefault="001D2FC3" w:rsidP="0048758E">
            <w:pPr>
              <w:spacing w:after="0" w:line="240" w:lineRule="auto"/>
              <w:ind w:left="113" w:right="113"/>
              <w:jc w:val="center"/>
            </w:pPr>
            <w:r>
              <w:rPr>
                <w:rFonts w:ascii="Arial" w:eastAsia="Arial" w:hAnsi="Arial" w:cs="Arial"/>
                <w:b/>
                <w:sz w:val="16"/>
              </w:rPr>
              <w:t>Pillow</w:t>
            </w:r>
          </w:p>
        </w:tc>
        <w:tc>
          <w:tcPr>
            <w:tcW w:w="617"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0FDE155B" w14:textId="77777777" w:rsidR="001D2FC3" w:rsidRDefault="001D2FC3" w:rsidP="0048758E">
            <w:pPr>
              <w:spacing w:after="0" w:line="240" w:lineRule="auto"/>
              <w:ind w:left="113" w:right="113"/>
              <w:jc w:val="center"/>
            </w:pPr>
            <w:r>
              <w:rPr>
                <w:rFonts w:ascii="Arial" w:eastAsia="Arial" w:hAnsi="Arial" w:cs="Arial"/>
                <w:b/>
                <w:sz w:val="16"/>
              </w:rPr>
              <w:t>Blankets</w:t>
            </w:r>
          </w:p>
        </w:tc>
        <w:tc>
          <w:tcPr>
            <w:tcW w:w="548"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55E6022C" w14:textId="77777777" w:rsidR="001D2FC3" w:rsidRDefault="001D2FC3" w:rsidP="0048758E">
            <w:pPr>
              <w:spacing w:after="0" w:line="240" w:lineRule="auto"/>
              <w:ind w:left="113" w:right="113"/>
              <w:jc w:val="center"/>
            </w:pPr>
            <w:r>
              <w:rPr>
                <w:rFonts w:ascii="Arial" w:eastAsia="Arial" w:hAnsi="Arial" w:cs="Arial"/>
                <w:b/>
                <w:sz w:val="16"/>
              </w:rPr>
              <w:t>sand bags</w:t>
            </w:r>
          </w:p>
        </w:tc>
        <w:tc>
          <w:tcPr>
            <w:tcW w:w="503"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73EE4213" w14:textId="77777777" w:rsidR="001D2FC3" w:rsidRDefault="001D2FC3" w:rsidP="0048758E">
            <w:pPr>
              <w:spacing w:after="0" w:line="240" w:lineRule="auto"/>
              <w:ind w:left="113" w:right="113"/>
              <w:jc w:val="center"/>
            </w:pPr>
            <w:r>
              <w:rPr>
                <w:rFonts w:ascii="Arial" w:eastAsia="Arial" w:hAnsi="Arial" w:cs="Arial"/>
                <w:b/>
                <w:sz w:val="16"/>
              </w:rPr>
              <w:t>Bucket</w:t>
            </w:r>
          </w:p>
        </w:tc>
        <w:tc>
          <w:tcPr>
            <w:tcW w:w="548"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1669C8EB" w14:textId="77777777" w:rsidR="001D2FC3" w:rsidRDefault="001D2FC3" w:rsidP="0048758E">
            <w:pPr>
              <w:spacing w:after="0" w:line="240" w:lineRule="auto"/>
              <w:ind w:left="113" w:right="113"/>
              <w:jc w:val="center"/>
            </w:pPr>
            <w:r>
              <w:rPr>
                <w:rFonts w:ascii="Arial" w:eastAsia="Arial" w:hAnsi="Arial" w:cs="Arial"/>
                <w:b/>
                <w:sz w:val="16"/>
              </w:rPr>
              <w:t>Kitchen Set</w:t>
            </w:r>
          </w:p>
        </w:tc>
        <w:tc>
          <w:tcPr>
            <w:tcW w:w="649"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734D9624" w14:textId="165B70AC" w:rsidR="001D2FC3" w:rsidRDefault="0048758E" w:rsidP="0048758E">
            <w:pPr>
              <w:spacing w:after="0" w:line="240" w:lineRule="auto"/>
              <w:ind w:left="113" w:right="113"/>
              <w:jc w:val="center"/>
            </w:pPr>
            <w:r>
              <w:rPr>
                <w:rFonts w:ascii="Arial" w:eastAsia="Arial" w:hAnsi="Arial" w:cs="Arial"/>
                <w:b/>
                <w:sz w:val="16"/>
              </w:rPr>
              <w:t>Hygiene</w:t>
            </w:r>
            <w:r w:rsidR="001D2FC3">
              <w:rPr>
                <w:rFonts w:ascii="Arial" w:eastAsia="Arial" w:hAnsi="Arial" w:cs="Arial"/>
                <w:b/>
                <w:sz w:val="16"/>
              </w:rPr>
              <w:t xml:space="preserve"> Kit</w:t>
            </w:r>
          </w:p>
        </w:tc>
        <w:tc>
          <w:tcPr>
            <w:tcW w:w="567"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0285DAD1" w14:textId="77777777" w:rsidR="001D2FC3" w:rsidRDefault="001D2FC3" w:rsidP="0048758E">
            <w:pPr>
              <w:spacing w:after="0" w:line="240" w:lineRule="auto"/>
              <w:ind w:left="113" w:right="113"/>
              <w:jc w:val="center"/>
            </w:pPr>
            <w:r>
              <w:rPr>
                <w:rFonts w:ascii="Arial" w:eastAsia="Arial" w:hAnsi="Arial" w:cs="Arial"/>
                <w:b/>
                <w:sz w:val="16"/>
              </w:rPr>
              <w:t>Bed Sheet</w:t>
            </w:r>
          </w:p>
        </w:tc>
        <w:tc>
          <w:tcPr>
            <w:tcW w:w="576"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64284197" w14:textId="77777777" w:rsidR="001D2FC3" w:rsidRDefault="001D2FC3" w:rsidP="0048758E">
            <w:pPr>
              <w:spacing w:after="0" w:line="240" w:lineRule="auto"/>
              <w:ind w:left="113" w:right="113"/>
              <w:jc w:val="center"/>
            </w:pPr>
            <w:r>
              <w:rPr>
                <w:rFonts w:ascii="Arial" w:eastAsia="Arial" w:hAnsi="Arial" w:cs="Arial"/>
                <w:b/>
                <w:sz w:val="16"/>
              </w:rPr>
              <w:t>Generator</w:t>
            </w:r>
          </w:p>
        </w:tc>
        <w:tc>
          <w:tcPr>
            <w:tcW w:w="575"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77692A80" w14:textId="77777777" w:rsidR="001D2FC3" w:rsidRDefault="001D2FC3" w:rsidP="0048758E">
            <w:pPr>
              <w:spacing w:after="0" w:line="240" w:lineRule="auto"/>
              <w:ind w:left="113" w:right="113"/>
              <w:jc w:val="center"/>
            </w:pPr>
            <w:r>
              <w:rPr>
                <w:rFonts w:ascii="Arial" w:eastAsia="Arial" w:hAnsi="Arial" w:cs="Arial"/>
                <w:b/>
                <w:sz w:val="16"/>
              </w:rPr>
              <w:t>Life Saving Jackets</w:t>
            </w:r>
          </w:p>
        </w:tc>
        <w:tc>
          <w:tcPr>
            <w:tcW w:w="503"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18906FE1" w14:textId="5E322A91" w:rsidR="001D2FC3" w:rsidRDefault="001D2FC3" w:rsidP="009E42BC">
            <w:pPr>
              <w:spacing w:after="0" w:line="240" w:lineRule="auto"/>
              <w:ind w:left="113" w:right="113"/>
              <w:jc w:val="center"/>
            </w:pPr>
            <w:r>
              <w:rPr>
                <w:rFonts w:ascii="Arial" w:eastAsia="Arial" w:hAnsi="Arial" w:cs="Arial"/>
                <w:b/>
                <w:sz w:val="16"/>
              </w:rPr>
              <w:t xml:space="preserve">Net Mosquito </w:t>
            </w:r>
          </w:p>
        </w:tc>
        <w:tc>
          <w:tcPr>
            <w:tcW w:w="614" w:type="dxa"/>
            <w:tcBorders>
              <w:top w:val="single" w:sz="0" w:space="0" w:color="000000"/>
              <w:left w:val="single" w:sz="0" w:space="0" w:color="000000"/>
              <w:bottom w:val="single" w:sz="4" w:space="0" w:color="auto"/>
              <w:right w:val="single" w:sz="4" w:space="0" w:color="000000"/>
            </w:tcBorders>
            <w:shd w:val="clear" w:color="auto" w:fill="90C5F6" w:themeFill="accent1" w:themeFillTint="66"/>
            <w:tcMar>
              <w:left w:w="108" w:type="dxa"/>
              <w:right w:w="108" w:type="dxa"/>
            </w:tcMar>
            <w:textDirection w:val="btLr"/>
            <w:vAlign w:val="center"/>
          </w:tcPr>
          <w:p w14:paraId="7820DC7B" w14:textId="77777777" w:rsidR="001D2FC3" w:rsidRDefault="001D2FC3" w:rsidP="0048758E">
            <w:pPr>
              <w:spacing w:after="0" w:line="240" w:lineRule="auto"/>
              <w:ind w:left="113" w:right="113"/>
              <w:jc w:val="center"/>
            </w:pPr>
            <w:r>
              <w:rPr>
                <w:rFonts w:ascii="Arial" w:eastAsia="Arial" w:hAnsi="Arial" w:cs="Arial"/>
                <w:b/>
                <w:sz w:val="16"/>
              </w:rPr>
              <w:t>De-Watering Pumps</w:t>
            </w:r>
          </w:p>
        </w:tc>
        <w:tc>
          <w:tcPr>
            <w:tcW w:w="567" w:type="dxa"/>
            <w:tcBorders>
              <w:top w:val="single" w:sz="0" w:space="0" w:color="000000"/>
              <w:left w:val="single" w:sz="0" w:space="0" w:color="000000"/>
              <w:bottom w:val="single" w:sz="4" w:space="0" w:color="000000"/>
              <w:right w:val="single" w:sz="8" w:space="0" w:color="000000"/>
            </w:tcBorders>
            <w:shd w:val="clear" w:color="auto" w:fill="90C5F6" w:themeFill="accent1" w:themeFillTint="66"/>
            <w:tcMar>
              <w:left w:w="108" w:type="dxa"/>
              <w:right w:w="108" w:type="dxa"/>
            </w:tcMar>
            <w:textDirection w:val="btLr"/>
            <w:vAlign w:val="center"/>
          </w:tcPr>
          <w:p w14:paraId="1FB76168" w14:textId="77777777" w:rsidR="001D2FC3" w:rsidRDefault="001D2FC3" w:rsidP="0048758E">
            <w:pPr>
              <w:spacing w:after="0" w:line="240" w:lineRule="auto"/>
              <w:ind w:left="113" w:right="113"/>
              <w:jc w:val="center"/>
            </w:pPr>
            <w:r>
              <w:rPr>
                <w:rFonts w:ascii="Arial" w:eastAsia="Arial" w:hAnsi="Arial" w:cs="Arial"/>
                <w:b/>
                <w:sz w:val="16"/>
              </w:rPr>
              <w:t>Cylinder</w:t>
            </w:r>
          </w:p>
        </w:tc>
      </w:tr>
      <w:tr w:rsidR="001D2FC3" w14:paraId="6258C8FD" w14:textId="77777777" w:rsidTr="005B6514">
        <w:trPr>
          <w:cantSplit/>
          <w:trHeight w:val="263"/>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3353C55" w14:textId="77777777" w:rsidR="001D2FC3" w:rsidRPr="00047B24" w:rsidRDefault="001D2FC3" w:rsidP="0048758E">
            <w:pPr>
              <w:spacing w:after="0" w:line="240" w:lineRule="auto"/>
              <w:contextualSpacing/>
              <w:jc w:val="center"/>
              <w:rPr>
                <w:rFonts w:ascii="Arial" w:eastAsia="Arial" w:hAnsi="Arial" w:cs="Arial"/>
                <w:sz w:val="14"/>
              </w:rPr>
            </w:pPr>
            <w:r w:rsidRPr="00047B24">
              <w:rPr>
                <w:rFonts w:ascii="Arial" w:eastAsia="Arial" w:hAnsi="Arial" w:cs="Arial"/>
                <w:sz w:val="14"/>
              </w:rPr>
              <w:t>1</w:t>
            </w:r>
          </w:p>
        </w:tc>
        <w:tc>
          <w:tcPr>
            <w:tcW w:w="2145"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3C586F75" w14:textId="77777777" w:rsidR="001D2FC3" w:rsidRPr="00813499" w:rsidRDefault="001D2FC3" w:rsidP="0048758E">
            <w:pPr>
              <w:spacing w:after="0" w:line="240" w:lineRule="auto"/>
              <w:contextualSpacing/>
              <w:jc w:val="center"/>
              <w:rPr>
                <w:rFonts w:ascii="Arial" w:eastAsia="Arial" w:hAnsi="Arial" w:cs="Arial"/>
                <w:b/>
                <w:sz w:val="16"/>
              </w:rPr>
            </w:pPr>
            <w:r w:rsidRPr="00813499">
              <w:rPr>
                <w:rFonts w:ascii="Arial" w:eastAsia="Arial" w:hAnsi="Arial" w:cs="Arial"/>
                <w:b/>
                <w:sz w:val="16"/>
              </w:rPr>
              <w:t>Abbottabad</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27B8A888" w14:textId="77777777" w:rsidR="001D2FC3" w:rsidRPr="00AE469E" w:rsidRDefault="001D2FC3" w:rsidP="0048758E">
            <w:pPr>
              <w:spacing w:after="0" w:line="240" w:lineRule="auto"/>
              <w:contextualSpacing/>
              <w:jc w:val="center"/>
              <w:rPr>
                <w:sz w:val="14"/>
              </w:rPr>
            </w:pPr>
            <w:r>
              <w:rPr>
                <w:sz w:val="14"/>
              </w:rPr>
              <w:t>200</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22638C1" w14:textId="77777777" w:rsidR="001D2FC3" w:rsidRPr="00AE469E" w:rsidRDefault="001D2FC3" w:rsidP="0048758E">
            <w:pPr>
              <w:spacing w:after="0" w:line="240" w:lineRule="auto"/>
              <w:contextualSpacing/>
              <w:jc w:val="center"/>
              <w:rPr>
                <w:sz w:val="14"/>
              </w:rPr>
            </w:pPr>
            <w:r>
              <w:rPr>
                <w:sz w:val="14"/>
              </w:rPr>
              <w:t>150</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3F5C2BAA" w14:textId="77777777" w:rsidR="001D2FC3" w:rsidRPr="00AE469E" w:rsidRDefault="001D2FC3" w:rsidP="0048758E">
            <w:pPr>
              <w:spacing w:after="0" w:line="240" w:lineRule="auto"/>
              <w:contextualSpacing/>
              <w:jc w:val="center"/>
              <w:rPr>
                <w:sz w:val="14"/>
              </w:rPr>
            </w:pPr>
            <w:r>
              <w:rPr>
                <w:sz w:val="14"/>
              </w:rPr>
              <w:t>200</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E03F3CC" w14:textId="77777777" w:rsidR="001D2FC3" w:rsidRPr="00AE469E" w:rsidRDefault="001D2FC3" w:rsidP="0048758E">
            <w:pPr>
              <w:spacing w:after="0" w:line="240" w:lineRule="auto"/>
              <w:contextualSpacing/>
              <w:jc w:val="center"/>
              <w:rPr>
                <w:sz w:val="14"/>
              </w:rPr>
            </w:pPr>
            <w:r>
              <w:rPr>
                <w:sz w:val="14"/>
              </w:rPr>
              <w:t>250</w:t>
            </w:r>
          </w:p>
        </w:tc>
        <w:tc>
          <w:tcPr>
            <w:tcW w:w="809"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08ACA730" w14:textId="77777777" w:rsidR="001D2FC3" w:rsidRPr="00AE469E" w:rsidRDefault="001D2FC3" w:rsidP="0048758E">
            <w:pPr>
              <w:spacing w:after="0" w:line="240" w:lineRule="auto"/>
              <w:contextualSpacing/>
              <w:jc w:val="center"/>
              <w:rPr>
                <w:sz w:val="14"/>
              </w:rPr>
            </w:pPr>
            <w:r>
              <w:rPr>
                <w:sz w:val="14"/>
              </w:rPr>
              <w:t>150</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62969A40" w14:textId="77777777" w:rsidR="001D2FC3" w:rsidRPr="00AE469E" w:rsidRDefault="001D2FC3" w:rsidP="0048758E">
            <w:pPr>
              <w:spacing w:after="0" w:line="240" w:lineRule="auto"/>
              <w:contextualSpacing/>
              <w:jc w:val="center"/>
              <w:rPr>
                <w:sz w:val="14"/>
              </w:rPr>
            </w:pPr>
            <w:r>
              <w:rPr>
                <w:sz w:val="14"/>
              </w:rPr>
              <w:t>200</w:t>
            </w:r>
          </w:p>
        </w:tc>
        <w:tc>
          <w:tcPr>
            <w:tcW w:w="466"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6A883D5"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9D66283" w14:textId="77777777" w:rsidR="001D2FC3" w:rsidRPr="00AE469E" w:rsidRDefault="001D2FC3" w:rsidP="0048758E">
            <w:pPr>
              <w:spacing w:after="0" w:line="240" w:lineRule="auto"/>
              <w:contextualSpacing/>
              <w:jc w:val="center"/>
              <w:rPr>
                <w:sz w:val="14"/>
              </w:rPr>
            </w:pPr>
            <w:r>
              <w:rPr>
                <w:sz w:val="14"/>
              </w:rPr>
              <w:t>200</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08E1727" w14:textId="77777777" w:rsidR="001D2FC3" w:rsidRPr="00AE469E" w:rsidRDefault="001D2FC3" w:rsidP="0048758E">
            <w:pPr>
              <w:spacing w:after="0" w:line="240" w:lineRule="auto"/>
              <w:contextualSpacing/>
              <w:jc w:val="center"/>
              <w:rPr>
                <w:rFonts w:ascii="Arial" w:eastAsia="Arial" w:hAnsi="Arial" w:cs="Arial"/>
                <w:sz w:val="14"/>
              </w:rPr>
            </w:pPr>
            <w:r>
              <w:rPr>
                <w:rFonts w:ascii="Arial" w:eastAsia="Arial" w:hAnsi="Arial" w:cs="Arial"/>
                <w:sz w:val="14"/>
              </w:rPr>
              <w:t>200</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261B0BA9" w14:textId="77777777" w:rsidR="001D2FC3" w:rsidRPr="00AE469E" w:rsidRDefault="001D2FC3" w:rsidP="0048758E">
            <w:pPr>
              <w:spacing w:after="0" w:line="240" w:lineRule="auto"/>
              <w:contextualSpacing/>
              <w:jc w:val="center"/>
              <w:rPr>
                <w:rFonts w:ascii="Arial" w:eastAsia="Arial" w:hAnsi="Arial" w:cs="Arial"/>
                <w:sz w:val="14"/>
              </w:rPr>
            </w:pPr>
            <w:r>
              <w:rPr>
                <w:rFonts w:ascii="Arial" w:eastAsia="Arial" w:hAnsi="Arial" w:cs="Arial"/>
                <w:sz w:val="14"/>
              </w:rPr>
              <w:t>100</w:t>
            </w:r>
          </w:p>
        </w:tc>
        <w:tc>
          <w:tcPr>
            <w:tcW w:w="503"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69B19B9" w14:textId="77777777" w:rsidR="001D2FC3" w:rsidRPr="00AE469E" w:rsidRDefault="001D2FC3" w:rsidP="0048758E">
            <w:pPr>
              <w:spacing w:after="0" w:line="240" w:lineRule="auto"/>
              <w:contextualSpacing/>
              <w:jc w:val="center"/>
              <w:rPr>
                <w:rFonts w:ascii="Arial" w:eastAsia="Arial" w:hAnsi="Arial" w:cs="Arial"/>
                <w:sz w:val="14"/>
              </w:rPr>
            </w:pPr>
            <w:r>
              <w:rPr>
                <w:rFonts w:ascii="Arial" w:eastAsia="Arial" w:hAnsi="Arial" w:cs="Arial"/>
                <w:sz w:val="14"/>
              </w:rPr>
              <w:t>150</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3736CB6A" w14:textId="77777777" w:rsidR="001D2FC3" w:rsidRPr="00AE469E" w:rsidRDefault="001D2FC3" w:rsidP="0048758E">
            <w:pPr>
              <w:spacing w:after="0" w:line="240" w:lineRule="auto"/>
              <w:contextualSpacing/>
              <w:jc w:val="center"/>
              <w:rPr>
                <w:rFonts w:ascii="Arial" w:eastAsia="Arial" w:hAnsi="Arial" w:cs="Arial"/>
                <w:sz w:val="14"/>
              </w:rPr>
            </w:pPr>
            <w:r>
              <w:rPr>
                <w:rFonts w:ascii="Arial" w:eastAsia="Arial" w:hAnsi="Arial" w:cs="Arial"/>
                <w:sz w:val="14"/>
              </w:rPr>
              <w:t>200</w:t>
            </w:r>
          </w:p>
        </w:tc>
        <w:tc>
          <w:tcPr>
            <w:tcW w:w="649"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C266910" w14:textId="77777777" w:rsidR="001D2FC3" w:rsidRPr="00AE469E" w:rsidRDefault="001D2FC3" w:rsidP="0048758E">
            <w:pPr>
              <w:spacing w:after="0" w:line="240" w:lineRule="auto"/>
              <w:contextualSpacing/>
              <w:jc w:val="center"/>
              <w:rPr>
                <w:rFonts w:ascii="Arial" w:eastAsia="Arial" w:hAnsi="Arial" w:cs="Arial"/>
                <w:sz w:val="14"/>
              </w:rPr>
            </w:pPr>
            <w:r>
              <w:rPr>
                <w:rFonts w:ascii="Arial" w:eastAsia="Arial" w:hAnsi="Arial" w:cs="Arial"/>
                <w:sz w:val="14"/>
              </w:rPr>
              <w:t>200</w:t>
            </w:r>
          </w:p>
        </w:tc>
        <w:tc>
          <w:tcPr>
            <w:tcW w:w="56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899768E" w14:textId="77777777" w:rsidR="001D2FC3" w:rsidRPr="00AE469E" w:rsidRDefault="001D2FC3" w:rsidP="0048758E">
            <w:pPr>
              <w:spacing w:after="0" w:line="240" w:lineRule="auto"/>
              <w:contextualSpacing/>
              <w:jc w:val="center"/>
              <w:rPr>
                <w:rFonts w:ascii="Arial" w:eastAsia="Arial" w:hAnsi="Arial" w:cs="Arial"/>
                <w:sz w:val="14"/>
              </w:rPr>
            </w:pPr>
            <w:r>
              <w:rPr>
                <w:rFonts w:ascii="Arial" w:eastAsia="Arial" w:hAnsi="Arial" w:cs="Arial"/>
                <w:sz w:val="14"/>
              </w:rPr>
              <w:t>---</w:t>
            </w:r>
          </w:p>
        </w:tc>
        <w:tc>
          <w:tcPr>
            <w:tcW w:w="576"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32662D6F" w14:textId="77777777" w:rsidR="001D2FC3" w:rsidRPr="00AE469E" w:rsidRDefault="001D2FC3" w:rsidP="0048758E">
            <w:pPr>
              <w:spacing w:after="0" w:line="240" w:lineRule="auto"/>
              <w:contextualSpacing/>
              <w:jc w:val="center"/>
              <w:rPr>
                <w:rFonts w:ascii="Arial" w:eastAsia="Arial" w:hAnsi="Arial" w:cs="Arial"/>
                <w:sz w:val="14"/>
              </w:rPr>
            </w:pPr>
            <w:r>
              <w:rPr>
                <w:rFonts w:ascii="Arial" w:eastAsia="Arial" w:hAnsi="Arial" w:cs="Arial"/>
                <w:sz w:val="14"/>
              </w:rPr>
              <w:t>---</w:t>
            </w:r>
          </w:p>
        </w:tc>
        <w:tc>
          <w:tcPr>
            <w:tcW w:w="575"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14E9BAF1" w14:textId="77777777" w:rsidR="001D2FC3" w:rsidRPr="00AE469E" w:rsidRDefault="001D2FC3" w:rsidP="0048758E">
            <w:pPr>
              <w:spacing w:after="0" w:line="240" w:lineRule="auto"/>
              <w:contextualSpacing/>
              <w:jc w:val="center"/>
              <w:rPr>
                <w:rFonts w:ascii="Arial" w:eastAsia="Arial" w:hAnsi="Arial" w:cs="Arial"/>
                <w:sz w:val="14"/>
              </w:rPr>
            </w:pPr>
            <w:r>
              <w:rPr>
                <w:rFonts w:ascii="Arial" w:eastAsia="Arial" w:hAnsi="Arial" w:cs="Arial"/>
                <w:sz w:val="14"/>
              </w:rPr>
              <w:t>50</w:t>
            </w:r>
          </w:p>
        </w:tc>
        <w:tc>
          <w:tcPr>
            <w:tcW w:w="503"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65B56B31" w14:textId="77777777" w:rsidR="001D2FC3" w:rsidRPr="00AE469E" w:rsidRDefault="001D2FC3" w:rsidP="0048758E">
            <w:pPr>
              <w:spacing w:after="0" w:line="240" w:lineRule="auto"/>
              <w:contextualSpacing/>
              <w:jc w:val="center"/>
              <w:rPr>
                <w:rFonts w:ascii="Arial" w:eastAsia="Arial" w:hAnsi="Arial" w:cs="Arial"/>
                <w:sz w:val="14"/>
              </w:rPr>
            </w:pPr>
            <w:r>
              <w:rPr>
                <w:rFonts w:ascii="Arial" w:eastAsia="Arial" w:hAnsi="Arial" w:cs="Arial"/>
                <w:sz w:val="14"/>
              </w:rPr>
              <w:t>150</w:t>
            </w:r>
          </w:p>
        </w:tc>
        <w:tc>
          <w:tcPr>
            <w:tcW w:w="614"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BDE271D" w14:textId="77777777" w:rsidR="001D2FC3" w:rsidRPr="00AE469E" w:rsidRDefault="001D2FC3" w:rsidP="0048758E">
            <w:pPr>
              <w:spacing w:after="0" w:line="240" w:lineRule="auto"/>
              <w:contextualSpacing/>
              <w:jc w:val="center"/>
              <w:rPr>
                <w:rFonts w:ascii="Arial" w:eastAsia="Arial" w:hAnsi="Arial" w:cs="Arial"/>
                <w:sz w:val="14"/>
              </w:rPr>
            </w:pPr>
            <w:r>
              <w:rPr>
                <w:rFonts w:ascii="Arial" w:eastAsia="Arial" w:hAnsi="Arial" w:cs="Arial"/>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148F8E75" w14:textId="77777777" w:rsidR="001D2FC3" w:rsidRPr="00AE469E" w:rsidRDefault="001D2FC3" w:rsidP="0048758E">
            <w:pPr>
              <w:spacing w:after="0" w:line="240" w:lineRule="auto"/>
              <w:contextualSpacing/>
              <w:jc w:val="center"/>
              <w:rPr>
                <w:rFonts w:ascii="Arial" w:eastAsia="Arial" w:hAnsi="Arial" w:cs="Arial"/>
                <w:sz w:val="14"/>
              </w:rPr>
            </w:pPr>
            <w:r>
              <w:rPr>
                <w:rFonts w:ascii="Arial" w:eastAsia="Arial" w:hAnsi="Arial" w:cs="Arial"/>
                <w:sz w:val="14"/>
              </w:rPr>
              <w:t>---</w:t>
            </w:r>
          </w:p>
        </w:tc>
      </w:tr>
      <w:tr w:rsidR="001D2FC3" w14:paraId="3AE282B8" w14:textId="77777777" w:rsidTr="005B6514">
        <w:trPr>
          <w:cantSplit/>
          <w:trHeight w:val="154"/>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03236B61"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2</w:t>
            </w:r>
          </w:p>
        </w:tc>
        <w:tc>
          <w:tcPr>
            <w:tcW w:w="2145"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00DB1713"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Bannu</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010D52C" w14:textId="77777777" w:rsidR="001D2FC3" w:rsidRPr="00AE469E" w:rsidRDefault="001D2FC3" w:rsidP="0048758E">
            <w:pPr>
              <w:spacing w:after="0" w:line="240" w:lineRule="auto"/>
              <w:contextualSpacing/>
              <w:jc w:val="center"/>
              <w:rPr>
                <w:sz w:val="14"/>
              </w:rPr>
            </w:pPr>
            <w:r>
              <w:rPr>
                <w:sz w:val="14"/>
              </w:rPr>
              <w:t>400</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50CEDC55" w14:textId="77777777" w:rsidR="001D2FC3" w:rsidRPr="00AE469E" w:rsidRDefault="001D2FC3" w:rsidP="0048758E">
            <w:pPr>
              <w:spacing w:after="0" w:line="240" w:lineRule="auto"/>
              <w:contextualSpacing/>
              <w:jc w:val="center"/>
              <w:rPr>
                <w:sz w:val="14"/>
              </w:rPr>
            </w:pPr>
            <w:r>
              <w:rPr>
                <w:sz w:val="14"/>
              </w:rPr>
              <w:t>200</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2AE79082" w14:textId="77777777" w:rsidR="001D2FC3" w:rsidRPr="00AE469E" w:rsidRDefault="001D2FC3" w:rsidP="0048758E">
            <w:pPr>
              <w:spacing w:after="0" w:line="240" w:lineRule="auto"/>
              <w:contextualSpacing/>
              <w:jc w:val="center"/>
              <w:rPr>
                <w:sz w:val="14"/>
              </w:rPr>
            </w:pPr>
            <w:r>
              <w:rPr>
                <w:sz w:val="14"/>
              </w:rPr>
              <w:t>300</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109F86B9" w14:textId="77777777" w:rsidR="001D2FC3" w:rsidRPr="00AE469E" w:rsidRDefault="001D2FC3" w:rsidP="0048758E">
            <w:pPr>
              <w:spacing w:after="0" w:line="240" w:lineRule="auto"/>
              <w:contextualSpacing/>
              <w:jc w:val="center"/>
              <w:rPr>
                <w:sz w:val="14"/>
              </w:rPr>
            </w:pPr>
            <w:r>
              <w:rPr>
                <w:sz w:val="14"/>
              </w:rPr>
              <w:t>300</w:t>
            </w:r>
          </w:p>
        </w:tc>
        <w:tc>
          <w:tcPr>
            <w:tcW w:w="809"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53002339" w14:textId="77777777" w:rsidR="001D2FC3" w:rsidRPr="00AE469E" w:rsidRDefault="001D2FC3" w:rsidP="0048758E">
            <w:pPr>
              <w:spacing w:after="0" w:line="240" w:lineRule="auto"/>
              <w:contextualSpacing/>
              <w:jc w:val="center"/>
              <w:rPr>
                <w:sz w:val="14"/>
              </w:rPr>
            </w:pPr>
            <w:r>
              <w:rPr>
                <w:sz w:val="14"/>
              </w:rPr>
              <w:t>200</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7542E81" w14:textId="77777777" w:rsidR="001D2FC3" w:rsidRPr="00AE469E" w:rsidRDefault="001D2FC3" w:rsidP="0048758E">
            <w:pPr>
              <w:spacing w:after="0" w:line="240" w:lineRule="auto"/>
              <w:contextualSpacing/>
              <w:jc w:val="center"/>
              <w:rPr>
                <w:sz w:val="14"/>
              </w:rPr>
            </w:pPr>
            <w:r>
              <w:rPr>
                <w:sz w:val="14"/>
              </w:rPr>
              <w:t>200</w:t>
            </w:r>
          </w:p>
        </w:tc>
        <w:tc>
          <w:tcPr>
            <w:tcW w:w="466"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0388DAD1"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343F3022" w14:textId="77777777" w:rsidR="001D2FC3" w:rsidRPr="00AE469E" w:rsidRDefault="001D2FC3" w:rsidP="0048758E">
            <w:pPr>
              <w:spacing w:after="0" w:line="240" w:lineRule="auto"/>
              <w:contextualSpacing/>
              <w:jc w:val="center"/>
              <w:rPr>
                <w:sz w:val="14"/>
              </w:rPr>
            </w:pPr>
            <w:r>
              <w:rPr>
                <w:sz w:val="14"/>
              </w:rPr>
              <w:t>50</w:t>
            </w:r>
          </w:p>
        </w:tc>
        <w:tc>
          <w:tcPr>
            <w:tcW w:w="61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72668A2" w14:textId="77777777" w:rsidR="001D2FC3" w:rsidRPr="00AE469E" w:rsidRDefault="001D2FC3" w:rsidP="0048758E">
            <w:pPr>
              <w:spacing w:after="0" w:line="240" w:lineRule="auto"/>
              <w:contextualSpacing/>
              <w:jc w:val="center"/>
              <w:rPr>
                <w:sz w:val="14"/>
              </w:rPr>
            </w:pPr>
            <w:r>
              <w:rPr>
                <w:sz w:val="14"/>
              </w:rPr>
              <w:t>200</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1788F85A"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CAC64F1" w14:textId="77777777" w:rsidR="001D2FC3" w:rsidRPr="00AE469E" w:rsidRDefault="001D2FC3" w:rsidP="0048758E">
            <w:pPr>
              <w:spacing w:after="0" w:line="240" w:lineRule="auto"/>
              <w:contextualSpacing/>
              <w:jc w:val="center"/>
              <w:rPr>
                <w:sz w:val="14"/>
              </w:rPr>
            </w:pPr>
            <w:r>
              <w:rPr>
                <w:sz w:val="14"/>
              </w:rPr>
              <w:t>20</w:t>
            </w:r>
          </w:p>
        </w:tc>
        <w:tc>
          <w:tcPr>
            <w:tcW w:w="548"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7CA95FFE" w14:textId="77777777" w:rsidR="001D2FC3" w:rsidRPr="00AE469E" w:rsidRDefault="001D2FC3" w:rsidP="0048758E">
            <w:pPr>
              <w:spacing w:after="0" w:line="240" w:lineRule="auto"/>
              <w:contextualSpacing/>
              <w:jc w:val="center"/>
              <w:rPr>
                <w:sz w:val="14"/>
              </w:rPr>
            </w:pPr>
            <w:r>
              <w:rPr>
                <w:sz w:val="14"/>
              </w:rPr>
              <w:t>100</w:t>
            </w:r>
          </w:p>
        </w:tc>
        <w:tc>
          <w:tcPr>
            <w:tcW w:w="649"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08D48997" w14:textId="77777777" w:rsidR="001D2FC3" w:rsidRPr="00AE469E" w:rsidRDefault="001D2FC3" w:rsidP="0048758E">
            <w:pPr>
              <w:spacing w:after="0" w:line="240" w:lineRule="auto"/>
              <w:contextualSpacing/>
              <w:jc w:val="center"/>
              <w:rPr>
                <w:sz w:val="14"/>
              </w:rPr>
            </w:pPr>
            <w:r>
              <w:rPr>
                <w:sz w:val="14"/>
              </w:rPr>
              <w:t>100</w:t>
            </w:r>
          </w:p>
        </w:tc>
        <w:tc>
          <w:tcPr>
            <w:tcW w:w="567"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5CAF1223" w14:textId="77777777" w:rsidR="001D2FC3" w:rsidRPr="00AE469E" w:rsidRDefault="001D2FC3" w:rsidP="0048758E">
            <w:pPr>
              <w:spacing w:after="0" w:line="240" w:lineRule="auto"/>
              <w:contextualSpacing/>
              <w:jc w:val="center"/>
              <w:rPr>
                <w:sz w:val="14"/>
              </w:rPr>
            </w:pPr>
            <w:r>
              <w:rPr>
                <w:sz w:val="14"/>
              </w:rPr>
              <w:t>---</w:t>
            </w:r>
          </w:p>
        </w:tc>
        <w:tc>
          <w:tcPr>
            <w:tcW w:w="576"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4357AFF7" w14:textId="77777777" w:rsidR="001D2FC3" w:rsidRPr="00AE469E" w:rsidRDefault="001D2FC3" w:rsidP="0048758E">
            <w:pPr>
              <w:spacing w:after="0" w:line="240" w:lineRule="auto"/>
              <w:contextualSpacing/>
              <w:jc w:val="center"/>
              <w:rPr>
                <w:sz w:val="14"/>
              </w:rPr>
            </w:pPr>
            <w:r>
              <w:rPr>
                <w:sz w:val="14"/>
              </w:rPr>
              <w:t>10</w:t>
            </w:r>
          </w:p>
        </w:tc>
        <w:tc>
          <w:tcPr>
            <w:tcW w:w="575"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16067C1D" w14:textId="77777777" w:rsidR="001D2FC3" w:rsidRPr="00AE469E" w:rsidRDefault="001D2FC3" w:rsidP="0048758E">
            <w:pPr>
              <w:spacing w:after="0" w:line="240" w:lineRule="auto"/>
              <w:contextualSpacing/>
              <w:jc w:val="center"/>
              <w:rPr>
                <w:sz w:val="14"/>
              </w:rPr>
            </w:pPr>
            <w:r>
              <w:rPr>
                <w:sz w:val="14"/>
              </w:rPr>
              <w:t>40</w:t>
            </w:r>
          </w:p>
        </w:tc>
        <w:tc>
          <w:tcPr>
            <w:tcW w:w="503"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11D40ECC" w14:textId="77777777" w:rsidR="001D2FC3" w:rsidRPr="00AE469E" w:rsidRDefault="001D2FC3" w:rsidP="0048758E">
            <w:pPr>
              <w:spacing w:after="0" w:line="240" w:lineRule="auto"/>
              <w:contextualSpacing/>
              <w:jc w:val="center"/>
              <w:rPr>
                <w:sz w:val="14"/>
              </w:rPr>
            </w:pPr>
            <w:r>
              <w:rPr>
                <w:sz w:val="14"/>
              </w:rPr>
              <w:t>---</w:t>
            </w:r>
          </w:p>
        </w:tc>
        <w:tc>
          <w:tcPr>
            <w:tcW w:w="614" w:type="dxa"/>
            <w:tcBorders>
              <w:top w:val="single" w:sz="4" w:space="0" w:color="auto"/>
              <w:left w:val="single" w:sz="0" w:space="0" w:color="000000"/>
              <w:bottom w:val="single" w:sz="4" w:space="0" w:color="000000"/>
              <w:right w:val="single" w:sz="4" w:space="0" w:color="000000"/>
            </w:tcBorders>
            <w:tcMar>
              <w:left w:w="108" w:type="dxa"/>
              <w:right w:w="108" w:type="dxa"/>
            </w:tcMar>
            <w:vAlign w:val="center"/>
          </w:tcPr>
          <w:p w14:paraId="0F486CAC" w14:textId="77777777" w:rsidR="001D2FC3" w:rsidRPr="00AE469E" w:rsidRDefault="001D2FC3" w:rsidP="0048758E">
            <w:pPr>
              <w:spacing w:after="0" w:line="240" w:lineRule="auto"/>
              <w:contextualSpacing/>
              <w:jc w:val="center"/>
              <w:rPr>
                <w:sz w:val="14"/>
              </w:rPr>
            </w:pPr>
            <w:r>
              <w:rPr>
                <w:sz w:val="14"/>
              </w:rPr>
              <w:t>10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687DBDAD" w14:textId="77777777" w:rsidR="001D2FC3" w:rsidRPr="00AE469E" w:rsidRDefault="001D2FC3" w:rsidP="0048758E">
            <w:pPr>
              <w:spacing w:after="0" w:line="240" w:lineRule="auto"/>
              <w:contextualSpacing/>
              <w:jc w:val="center"/>
              <w:rPr>
                <w:sz w:val="14"/>
              </w:rPr>
            </w:pPr>
            <w:r>
              <w:rPr>
                <w:sz w:val="14"/>
              </w:rPr>
              <w:t>100</w:t>
            </w:r>
          </w:p>
        </w:tc>
      </w:tr>
      <w:tr w:rsidR="001D2FC3" w14:paraId="6C46704E" w14:textId="77777777" w:rsidTr="005B6514">
        <w:trPr>
          <w:cantSplit/>
          <w:trHeight w:val="86"/>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EBDA3C3"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3</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403E4A"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Chitral Upper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7A27D8A"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FB6FD43" w14:textId="77777777" w:rsidR="001D2FC3" w:rsidRPr="00AE469E" w:rsidRDefault="001D2FC3" w:rsidP="0048758E">
            <w:pPr>
              <w:spacing w:after="0" w:line="240" w:lineRule="auto"/>
              <w:contextualSpacing/>
              <w:jc w:val="center"/>
              <w:rPr>
                <w:sz w:val="14"/>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1EBCFF"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454B52" w14:textId="77777777" w:rsidR="001D2FC3" w:rsidRPr="00AE469E" w:rsidRDefault="001D2FC3" w:rsidP="0048758E">
            <w:pPr>
              <w:spacing w:after="0" w:line="240" w:lineRule="auto"/>
              <w:contextualSpacing/>
              <w:jc w:val="center"/>
              <w:rPr>
                <w:sz w:val="14"/>
              </w:rPr>
            </w:pPr>
            <w:r>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567439D" w14:textId="77777777" w:rsidR="001D2FC3" w:rsidRPr="00AE469E" w:rsidRDefault="001D2FC3" w:rsidP="0048758E">
            <w:pPr>
              <w:spacing w:after="0" w:line="240" w:lineRule="auto"/>
              <w:contextualSpacing/>
              <w:jc w:val="center"/>
              <w:rPr>
                <w:sz w:val="14"/>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59981B3" w14:textId="77777777" w:rsidR="001D2FC3" w:rsidRPr="00AE469E" w:rsidRDefault="001D2FC3" w:rsidP="0048758E">
            <w:pPr>
              <w:spacing w:after="0" w:line="240" w:lineRule="auto"/>
              <w:contextualSpacing/>
              <w:jc w:val="center"/>
              <w:rPr>
                <w:sz w:val="14"/>
              </w:rPr>
            </w:pPr>
            <w:r>
              <w:rPr>
                <w:sz w:val="14"/>
              </w:rPr>
              <w:t>---</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D119B8D"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7893CCD" w14:textId="77777777" w:rsidR="001D2FC3" w:rsidRPr="00AE469E" w:rsidRDefault="001D2FC3" w:rsidP="0048758E">
            <w:pPr>
              <w:spacing w:after="0" w:line="240" w:lineRule="auto"/>
              <w:contextualSpacing/>
              <w:jc w:val="center"/>
              <w:rPr>
                <w:sz w:val="14"/>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6EE5060"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F8E4CCB"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124BA06"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9014D72" w14:textId="77777777" w:rsidR="001D2FC3" w:rsidRPr="00AE469E" w:rsidRDefault="001D2FC3" w:rsidP="0048758E">
            <w:pPr>
              <w:spacing w:after="0" w:line="240" w:lineRule="auto"/>
              <w:contextualSpacing/>
              <w:jc w:val="center"/>
              <w:rPr>
                <w:sz w:val="14"/>
              </w:rPr>
            </w:pPr>
            <w:r>
              <w:rPr>
                <w:sz w:val="14"/>
              </w:rPr>
              <w:t>---</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2050360" w14:textId="77777777" w:rsidR="001D2FC3" w:rsidRPr="00AE469E" w:rsidRDefault="001D2FC3" w:rsidP="0048758E">
            <w:pPr>
              <w:spacing w:after="0" w:line="240" w:lineRule="auto"/>
              <w:contextualSpacing/>
              <w:jc w:val="center"/>
              <w:rPr>
                <w:sz w:val="14"/>
              </w:rPr>
            </w:pPr>
            <w:r>
              <w:rPr>
                <w:sz w:val="14"/>
              </w:rPr>
              <w:t>---</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55F6878" w14:textId="77777777" w:rsidR="001D2FC3" w:rsidRPr="00AE469E" w:rsidRDefault="001D2FC3" w:rsidP="0048758E">
            <w:pPr>
              <w:spacing w:after="0" w:line="240" w:lineRule="auto"/>
              <w:contextualSpacing/>
              <w:jc w:val="center"/>
              <w:rPr>
                <w:sz w:val="14"/>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37A153" w14:textId="77777777" w:rsidR="001D2FC3" w:rsidRPr="00AE469E" w:rsidRDefault="001D2FC3" w:rsidP="0048758E">
            <w:pPr>
              <w:spacing w:after="0" w:line="240" w:lineRule="auto"/>
              <w:contextualSpacing/>
              <w:jc w:val="center"/>
              <w:rPr>
                <w:sz w:val="14"/>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934F646"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FD89E7D" w14:textId="77777777" w:rsidR="001D2FC3" w:rsidRPr="00AE469E" w:rsidRDefault="001D2FC3" w:rsidP="0048758E">
            <w:pPr>
              <w:spacing w:after="0" w:line="240" w:lineRule="auto"/>
              <w:contextualSpacing/>
              <w:jc w:val="center"/>
              <w:rPr>
                <w:sz w:val="14"/>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45110E" w14:textId="77777777" w:rsidR="001D2FC3" w:rsidRPr="00AE469E" w:rsidRDefault="001D2FC3" w:rsidP="0048758E">
            <w:pPr>
              <w:spacing w:after="0" w:line="240" w:lineRule="auto"/>
              <w:contextualSpacing/>
              <w:jc w:val="center"/>
              <w:rPr>
                <w:sz w:val="14"/>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8AC124A" w14:textId="77777777" w:rsidR="001D2FC3" w:rsidRPr="00AE469E" w:rsidRDefault="001D2FC3" w:rsidP="0048758E">
            <w:pPr>
              <w:spacing w:after="0" w:line="240" w:lineRule="auto"/>
              <w:contextualSpacing/>
              <w:jc w:val="center"/>
              <w:rPr>
                <w:sz w:val="14"/>
              </w:rPr>
            </w:pPr>
            <w:r>
              <w:rPr>
                <w:sz w:val="14"/>
              </w:rPr>
              <w:t>---</w:t>
            </w:r>
          </w:p>
        </w:tc>
      </w:tr>
      <w:tr w:rsidR="001D2FC3" w14:paraId="287F23E2" w14:textId="77777777" w:rsidTr="005B6514">
        <w:trPr>
          <w:cantSplit/>
          <w:trHeight w:val="187"/>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654F4EDA"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4</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90FE67"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DI Khan</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7C7CE7" w14:textId="77777777" w:rsidR="001D2FC3" w:rsidRPr="00AE469E" w:rsidRDefault="001D2FC3" w:rsidP="0048758E">
            <w:pPr>
              <w:spacing w:after="0" w:line="240" w:lineRule="auto"/>
              <w:contextualSpacing/>
              <w:jc w:val="center"/>
              <w:rPr>
                <w:sz w:val="14"/>
              </w:rPr>
            </w:pPr>
            <w:r>
              <w:rPr>
                <w:sz w:val="14"/>
              </w:rPr>
              <w:t>1000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D06855" w14:textId="77777777" w:rsidR="001D2FC3" w:rsidRPr="00AE469E" w:rsidRDefault="001D2FC3" w:rsidP="0048758E">
            <w:pPr>
              <w:spacing w:after="0" w:line="240" w:lineRule="auto"/>
              <w:contextualSpacing/>
              <w:jc w:val="center"/>
              <w:rPr>
                <w:sz w:val="14"/>
              </w:rPr>
            </w:pPr>
            <w:r>
              <w:rPr>
                <w:sz w:val="14"/>
              </w:rPr>
              <w:t>1000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33F6A7B"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2E4D636" w14:textId="77777777" w:rsidR="001D2FC3" w:rsidRPr="00AE469E" w:rsidRDefault="001D2FC3" w:rsidP="0048758E">
            <w:pPr>
              <w:spacing w:after="0" w:line="240" w:lineRule="auto"/>
              <w:contextualSpacing/>
              <w:jc w:val="center"/>
              <w:rPr>
                <w:sz w:val="14"/>
              </w:rPr>
            </w:pPr>
            <w:r>
              <w:rPr>
                <w:sz w:val="14"/>
              </w:rPr>
              <w:t>2000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FFAB43F" w14:textId="77777777" w:rsidR="001D2FC3" w:rsidRPr="00AE469E" w:rsidRDefault="001D2FC3" w:rsidP="0048758E">
            <w:pPr>
              <w:spacing w:after="0" w:line="240" w:lineRule="auto"/>
              <w:contextualSpacing/>
              <w:jc w:val="center"/>
              <w:rPr>
                <w:sz w:val="14"/>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FE1E4E6" w14:textId="77777777" w:rsidR="001D2FC3" w:rsidRPr="00AE469E" w:rsidRDefault="001D2FC3" w:rsidP="0048758E">
            <w:pPr>
              <w:spacing w:after="0" w:line="240" w:lineRule="auto"/>
              <w:contextualSpacing/>
              <w:jc w:val="center"/>
              <w:rPr>
                <w:sz w:val="14"/>
              </w:rPr>
            </w:pPr>
            <w:r>
              <w:rPr>
                <w:sz w:val="14"/>
              </w:rPr>
              <w:t>1000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1729E4"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BAEDD9B" w14:textId="77777777" w:rsidR="001D2FC3" w:rsidRPr="00AE469E" w:rsidRDefault="001D2FC3" w:rsidP="0048758E">
            <w:pPr>
              <w:spacing w:after="0" w:line="240" w:lineRule="auto"/>
              <w:contextualSpacing/>
              <w:jc w:val="center"/>
              <w:rPr>
                <w:sz w:val="14"/>
              </w:rPr>
            </w:pPr>
            <w:r>
              <w:rPr>
                <w:sz w:val="14"/>
              </w:rPr>
              <w:t>1000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E784B9E" w14:textId="77777777" w:rsidR="001D2FC3" w:rsidRPr="00AE469E" w:rsidRDefault="001D2FC3" w:rsidP="0048758E">
            <w:pPr>
              <w:spacing w:after="0" w:line="240" w:lineRule="auto"/>
              <w:contextualSpacing/>
              <w:jc w:val="center"/>
              <w:rPr>
                <w:sz w:val="14"/>
              </w:rPr>
            </w:pPr>
            <w:r>
              <w:rPr>
                <w:sz w:val="14"/>
              </w:rPr>
              <w:t>1000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7F9AABE"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017F34C" w14:textId="77777777" w:rsidR="001D2FC3" w:rsidRPr="00AE469E" w:rsidRDefault="001D2FC3" w:rsidP="0048758E">
            <w:pPr>
              <w:spacing w:after="0" w:line="240" w:lineRule="auto"/>
              <w:contextualSpacing/>
              <w:jc w:val="center"/>
              <w:rPr>
                <w:sz w:val="14"/>
              </w:rPr>
            </w:pPr>
            <w:r>
              <w:rPr>
                <w:sz w:val="14"/>
              </w:rPr>
              <w:t>1000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1DD6DE6" w14:textId="77777777" w:rsidR="001D2FC3" w:rsidRPr="00AE469E" w:rsidRDefault="001D2FC3" w:rsidP="0048758E">
            <w:pPr>
              <w:spacing w:after="0" w:line="240" w:lineRule="auto"/>
              <w:contextualSpacing/>
              <w:jc w:val="center"/>
              <w:rPr>
                <w:sz w:val="14"/>
              </w:rPr>
            </w:pPr>
            <w:r>
              <w:rPr>
                <w:sz w:val="14"/>
              </w:rPr>
              <w:t>1000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6CDC861" w14:textId="77777777" w:rsidR="001D2FC3" w:rsidRPr="00AE469E" w:rsidRDefault="001D2FC3" w:rsidP="0048758E">
            <w:pPr>
              <w:spacing w:after="0" w:line="240" w:lineRule="auto"/>
              <w:contextualSpacing/>
              <w:jc w:val="center"/>
              <w:rPr>
                <w:sz w:val="14"/>
              </w:rPr>
            </w:pPr>
            <w:r>
              <w:rPr>
                <w:sz w:val="14"/>
              </w:rPr>
              <w:t>1000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8CF114" w14:textId="77777777" w:rsidR="001D2FC3" w:rsidRPr="00AE469E" w:rsidRDefault="001D2FC3" w:rsidP="0048758E">
            <w:pPr>
              <w:spacing w:after="0" w:line="240" w:lineRule="auto"/>
              <w:contextualSpacing/>
              <w:jc w:val="center"/>
              <w:rPr>
                <w:sz w:val="14"/>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D0973D2" w14:textId="77777777" w:rsidR="001D2FC3" w:rsidRPr="00AE469E" w:rsidRDefault="001D2FC3" w:rsidP="0048758E">
            <w:pPr>
              <w:spacing w:after="0" w:line="240" w:lineRule="auto"/>
              <w:contextualSpacing/>
              <w:jc w:val="center"/>
              <w:rPr>
                <w:sz w:val="14"/>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EACF3D1" w14:textId="77777777" w:rsidR="001D2FC3" w:rsidRPr="00AE469E" w:rsidRDefault="001D2FC3" w:rsidP="0048758E">
            <w:pPr>
              <w:spacing w:after="0" w:line="240" w:lineRule="auto"/>
              <w:contextualSpacing/>
              <w:jc w:val="center"/>
              <w:rPr>
                <w:sz w:val="14"/>
              </w:rPr>
            </w:pPr>
            <w:r>
              <w:rPr>
                <w:sz w:val="14"/>
              </w:rPr>
              <w:t>1000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125911" w14:textId="77777777" w:rsidR="001D2FC3" w:rsidRPr="00AE469E" w:rsidRDefault="001D2FC3" w:rsidP="0048758E">
            <w:pPr>
              <w:spacing w:after="0" w:line="240" w:lineRule="auto"/>
              <w:contextualSpacing/>
              <w:jc w:val="center"/>
              <w:rPr>
                <w:sz w:val="14"/>
              </w:rPr>
            </w:pPr>
            <w:r>
              <w:rPr>
                <w:sz w:val="14"/>
              </w:rPr>
              <w:t>1000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6EFA73D" w14:textId="77777777" w:rsidR="001D2FC3" w:rsidRPr="00AE469E" w:rsidRDefault="001D2FC3" w:rsidP="0048758E">
            <w:pPr>
              <w:spacing w:after="0" w:line="240" w:lineRule="auto"/>
              <w:contextualSpacing/>
              <w:jc w:val="center"/>
              <w:rPr>
                <w:sz w:val="14"/>
              </w:rPr>
            </w:pPr>
            <w:r>
              <w:rPr>
                <w:sz w:val="14"/>
              </w:rPr>
              <w:t>100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32EF7C45" w14:textId="77777777" w:rsidR="001D2FC3" w:rsidRPr="00AE469E" w:rsidRDefault="001D2FC3" w:rsidP="0048758E">
            <w:pPr>
              <w:spacing w:after="0" w:line="240" w:lineRule="auto"/>
              <w:contextualSpacing/>
              <w:jc w:val="center"/>
              <w:rPr>
                <w:sz w:val="14"/>
              </w:rPr>
            </w:pPr>
            <w:r>
              <w:rPr>
                <w:sz w:val="14"/>
              </w:rPr>
              <w:t>---</w:t>
            </w:r>
          </w:p>
        </w:tc>
      </w:tr>
      <w:tr w:rsidR="001D2FC3" w14:paraId="62E54BF4" w14:textId="77777777" w:rsidTr="005B6514">
        <w:trPr>
          <w:cantSplit/>
          <w:trHeight w:val="119"/>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30904D26"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5</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AEC7F8D"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Hangu</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DE60868" w14:textId="77777777" w:rsidR="001D2FC3" w:rsidRPr="00AE469E" w:rsidRDefault="001D2FC3" w:rsidP="0048758E">
            <w:pPr>
              <w:spacing w:after="0" w:line="240" w:lineRule="auto"/>
              <w:contextualSpacing/>
              <w:jc w:val="center"/>
              <w:rPr>
                <w:sz w:val="14"/>
              </w:rPr>
            </w:pPr>
            <w:r>
              <w:rPr>
                <w:sz w:val="14"/>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DD62DD" w14:textId="77777777" w:rsidR="001D2FC3" w:rsidRPr="00AE469E" w:rsidRDefault="001D2FC3" w:rsidP="0048758E">
            <w:pPr>
              <w:spacing w:after="0" w:line="240" w:lineRule="auto"/>
              <w:contextualSpacing/>
              <w:jc w:val="center"/>
              <w:rPr>
                <w:sz w:val="14"/>
              </w:rPr>
            </w:pPr>
            <w:r>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4266D09" w14:textId="77777777" w:rsidR="001D2FC3" w:rsidRPr="00AE469E" w:rsidRDefault="001D2FC3" w:rsidP="0048758E">
            <w:pPr>
              <w:spacing w:after="0" w:line="240" w:lineRule="auto"/>
              <w:contextualSpacing/>
              <w:jc w:val="center"/>
              <w:rPr>
                <w:sz w:val="14"/>
              </w:rPr>
            </w:pPr>
            <w:r>
              <w:rPr>
                <w:sz w:val="14"/>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131C74F" w14:textId="77777777" w:rsidR="001D2FC3" w:rsidRPr="00AE469E" w:rsidRDefault="001D2FC3" w:rsidP="0048758E">
            <w:pPr>
              <w:spacing w:after="0" w:line="240" w:lineRule="auto"/>
              <w:contextualSpacing/>
              <w:jc w:val="center"/>
              <w:rPr>
                <w:sz w:val="14"/>
              </w:rPr>
            </w:pPr>
            <w:r>
              <w:rPr>
                <w:sz w:val="14"/>
              </w:rPr>
              <w:t>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DB8281F" w14:textId="77777777" w:rsidR="001D2FC3" w:rsidRPr="00AE469E" w:rsidRDefault="001D2FC3" w:rsidP="0048758E">
            <w:pPr>
              <w:spacing w:after="0" w:line="240" w:lineRule="auto"/>
              <w:contextualSpacing/>
              <w:jc w:val="center"/>
              <w:rPr>
                <w:sz w:val="14"/>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E80202" w14:textId="77777777" w:rsidR="001D2FC3" w:rsidRPr="00AE469E" w:rsidRDefault="001D2FC3" w:rsidP="0048758E">
            <w:pPr>
              <w:spacing w:after="0" w:line="240" w:lineRule="auto"/>
              <w:contextualSpacing/>
              <w:jc w:val="center"/>
              <w:rPr>
                <w:sz w:val="14"/>
              </w:rPr>
            </w:pPr>
            <w:r>
              <w:rPr>
                <w:sz w:val="14"/>
              </w:rPr>
              <w:t>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A1CAEA"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F231B8" w14:textId="77777777" w:rsidR="001D2FC3" w:rsidRPr="00AE469E" w:rsidRDefault="001D2FC3" w:rsidP="0048758E">
            <w:pPr>
              <w:spacing w:after="0" w:line="240" w:lineRule="auto"/>
              <w:contextualSpacing/>
              <w:jc w:val="center"/>
              <w:rPr>
                <w:sz w:val="14"/>
              </w:rPr>
            </w:pPr>
            <w:r>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6A6151"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245BD5"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E3DA83" w14:textId="77777777" w:rsidR="001D2FC3" w:rsidRPr="00AE469E" w:rsidRDefault="001D2FC3" w:rsidP="0048758E">
            <w:pPr>
              <w:spacing w:after="0" w:line="240" w:lineRule="auto"/>
              <w:contextualSpacing/>
              <w:jc w:val="center"/>
              <w:rPr>
                <w:sz w:val="14"/>
              </w:rPr>
            </w:pPr>
            <w:r>
              <w:rPr>
                <w:sz w:val="14"/>
              </w:rPr>
              <w:t>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42AF27" w14:textId="77777777" w:rsidR="001D2FC3" w:rsidRPr="00AE469E" w:rsidRDefault="001D2FC3" w:rsidP="0048758E">
            <w:pPr>
              <w:spacing w:after="0" w:line="240" w:lineRule="auto"/>
              <w:contextualSpacing/>
              <w:jc w:val="center"/>
              <w:rPr>
                <w:sz w:val="14"/>
              </w:rPr>
            </w:pPr>
            <w:r>
              <w:rPr>
                <w:sz w:val="14"/>
              </w:rPr>
              <w:t>115</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4643A9" w14:textId="77777777" w:rsidR="001D2FC3" w:rsidRPr="00AE469E" w:rsidRDefault="001D2FC3" w:rsidP="0048758E">
            <w:pPr>
              <w:spacing w:after="0" w:line="240" w:lineRule="auto"/>
              <w:contextualSpacing/>
              <w:jc w:val="center"/>
              <w:rPr>
                <w:sz w:val="14"/>
              </w:rPr>
            </w:pPr>
            <w:r>
              <w:rPr>
                <w:sz w:val="14"/>
              </w:rPr>
              <w:t>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A9E71BA" w14:textId="77777777" w:rsidR="001D2FC3" w:rsidRPr="00AE469E" w:rsidRDefault="001D2FC3" w:rsidP="0048758E">
            <w:pPr>
              <w:spacing w:after="0" w:line="240" w:lineRule="auto"/>
              <w:contextualSpacing/>
              <w:jc w:val="center"/>
              <w:rPr>
                <w:sz w:val="14"/>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B7DC36A" w14:textId="77777777" w:rsidR="001D2FC3" w:rsidRPr="00AE469E" w:rsidRDefault="001D2FC3" w:rsidP="0048758E">
            <w:pPr>
              <w:spacing w:after="0" w:line="240" w:lineRule="auto"/>
              <w:contextualSpacing/>
              <w:jc w:val="center"/>
              <w:rPr>
                <w:sz w:val="14"/>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BE80FD"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1674EB1" w14:textId="77777777" w:rsidR="001D2FC3" w:rsidRPr="00AE469E" w:rsidRDefault="001D2FC3" w:rsidP="0048758E">
            <w:pPr>
              <w:spacing w:after="0" w:line="240" w:lineRule="auto"/>
              <w:contextualSpacing/>
              <w:jc w:val="center"/>
              <w:rPr>
                <w:sz w:val="14"/>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429B8B" w14:textId="77777777" w:rsidR="001D2FC3" w:rsidRPr="00AE469E" w:rsidRDefault="001D2FC3" w:rsidP="0048758E">
            <w:pPr>
              <w:spacing w:after="0" w:line="240" w:lineRule="auto"/>
              <w:contextualSpacing/>
              <w:jc w:val="center"/>
              <w:rPr>
                <w:sz w:val="14"/>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D55E2A8" w14:textId="77777777" w:rsidR="001D2FC3" w:rsidRPr="00AE469E" w:rsidRDefault="001D2FC3" w:rsidP="0048758E">
            <w:pPr>
              <w:spacing w:after="0" w:line="240" w:lineRule="auto"/>
              <w:contextualSpacing/>
              <w:jc w:val="center"/>
              <w:rPr>
                <w:sz w:val="14"/>
              </w:rPr>
            </w:pPr>
            <w:r>
              <w:rPr>
                <w:sz w:val="14"/>
              </w:rPr>
              <w:t>----</w:t>
            </w:r>
          </w:p>
        </w:tc>
      </w:tr>
      <w:tr w:rsidR="001D2FC3" w14:paraId="1FDD8519" w14:textId="77777777" w:rsidTr="005B6514">
        <w:trPr>
          <w:cantSplit/>
          <w:trHeight w:val="164"/>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19FB279"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6</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68E95D6"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Haripur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7171055" w14:textId="77777777" w:rsidR="001D2FC3" w:rsidRPr="00AE469E" w:rsidRDefault="001D2FC3" w:rsidP="0048758E">
            <w:pPr>
              <w:spacing w:after="0" w:line="240" w:lineRule="auto"/>
              <w:contextualSpacing/>
              <w:jc w:val="center"/>
              <w:rPr>
                <w:sz w:val="14"/>
              </w:rPr>
            </w:pPr>
            <w:r>
              <w:rPr>
                <w:sz w:val="14"/>
              </w:rPr>
              <w:t>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DA3B55" w14:textId="77777777" w:rsidR="001D2FC3" w:rsidRPr="00AE469E" w:rsidRDefault="001D2FC3" w:rsidP="0048758E">
            <w:pPr>
              <w:spacing w:after="0" w:line="240" w:lineRule="auto"/>
              <w:contextualSpacing/>
              <w:jc w:val="center"/>
              <w:rPr>
                <w:sz w:val="14"/>
              </w:rPr>
            </w:pPr>
            <w:r>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1231D65" w14:textId="77777777" w:rsidR="001D2FC3" w:rsidRPr="00AE469E" w:rsidRDefault="001D2FC3" w:rsidP="0048758E">
            <w:pPr>
              <w:spacing w:after="0" w:line="240" w:lineRule="auto"/>
              <w:contextualSpacing/>
              <w:jc w:val="center"/>
              <w:rPr>
                <w:sz w:val="14"/>
              </w:rPr>
            </w:pPr>
            <w:r>
              <w:rPr>
                <w:sz w:val="14"/>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B2B8CB9" w14:textId="77777777" w:rsidR="001D2FC3" w:rsidRPr="00AE469E" w:rsidRDefault="001D2FC3" w:rsidP="0048758E">
            <w:pPr>
              <w:spacing w:after="0" w:line="240" w:lineRule="auto"/>
              <w:contextualSpacing/>
              <w:jc w:val="center"/>
              <w:rPr>
                <w:sz w:val="14"/>
              </w:rPr>
            </w:pPr>
            <w:r>
              <w:rPr>
                <w:sz w:val="14"/>
              </w:rPr>
              <w:t>100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C277A9" w14:textId="77777777" w:rsidR="001D2FC3" w:rsidRPr="00AE469E" w:rsidRDefault="001D2FC3" w:rsidP="0048758E">
            <w:pPr>
              <w:spacing w:after="0" w:line="240" w:lineRule="auto"/>
              <w:contextualSpacing/>
              <w:jc w:val="center"/>
              <w:rPr>
                <w:sz w:val="14"/>
              </w:rPr>
            </w:pPr>
            <w:r>
              <w:rPr>
                <w:sz w:val="14"/>
              </w:rPr>
              <w:t>50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F758229" w14:textId="77777777" w:rsidR="001D2FC3" w:rsidRPr="00AE469E" w:rsidRDefault="001D2FC3" w:rsidP="0048758E">
            <w:pPr>
              <w:spacing w:after="0" w:line="240" w:lineRule="auto"/>
              <w:contextualSpacing/>
              <w:jc w:val="center"/>
              <w:rPr>
                <w:sz w:val="14"/>
              </w:rPr>
            </w:pPr>
            <w:r>
              <w:rPr>
                <w:sz w:val="14"/>
              </w:rPr>
              <w:t>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A0F2AB8"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E6CE27" w14:textId="77777777" w:rsidR="001D2FC3" w:rsidRPr="00AE469E" w:rsidRDefault="001D2FC3" w:rsidP="0048758E">
            <w:pPr>
              <w:spacing w:after="0" w:line="240" w:lineRule="auto"/>
              <w:contextualSpacing/>
              <w:jc w:val="center"/>
              <w:rPr>
                <w:sz w:val="14"/>
              </w:rPr>
            </w:pPr>
            <w:r>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7F8B01" w14:textId="77777777" w:rsidR="001D2FC3" w:rsidRPr="00AE469E" w:rsidRDefault="001D2FC3" w:rsidP="0048758E">
            <w:pPr>
              <w:spacing w:after="0" w:line="240" w:lineRule="auto"/>
              <w:contextualSpacing/>
              <w:jc w:val="center"/>
              <w:rPr>
                <w:sz w:val="14"/>
              </w:rPr>
            </w:pPr>
            <w:r>
              <w:rPr>
                <w:sz w:val="14"/>
              </w:rPr>
              <w:t>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704813A"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2DE5C13" w14:textId="77777777" w:rsidR="001D2FC3" w:rsidRPr="00AE469E" w:rsidRDefault="001D2FC3" w:rsidP="0048758E">
            <w:pPr>
              <w:spacing w:after="0" w:line="240" w:lineRule="auto"/>
              <w:contextualSpacing/>
              <w:jc w:val="center"/>
              <w:rPr>
                <w:sz w:val="14"/>
              </w:rPr>
            </w:pPr>
            <w:r>
              <w:rPr>
                <w:sz w:val="14"/>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77EFBBF" w14:textId="77777777" w:rsidR="001D2FC3" w:rsidRPr="00AE469E" w:rsidRDefault="001D2FC3" w:rsidP="0048758E">
            <w:pPr>
              <w:spacing w:after="0" w:line="240" w:lineRule="auto"/>
              <w:contextualSpacing/>
              <w:jc w:val="center"/>
              <w:rPr>
                <w:sz w:val="14"/>
              </w:rPr>
            </w:pPr>
            <w:r>
              <w:rPr>
                <w:sz w:val="14"/>
              </w:rPr>
              <w:t>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D8CCD17" w14:textId="77777777" w:rsidR="001D2FC3" w:rsidRPr="00AE469E" w:rsidRDefault="001D2FC3" w:rsidP="0048758E">
            <w:pPr>
              <w:spacing w:after="0" w:line="240" w:lineRule="auto"/>
              <w:contextualSpacing/>
              <w:jc w:val="center"/>
              <w:rPr>
                <w:sz w:val="14"/>
              </w:rPr>
            </w:pPr>
            <w:r>
              <w:rPr>
                <w:sz w:val="14"/>
              </w:rPr>
              <w:t>50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DA4CB2F" w14:textId="77777777" w:rsidR="001D2FC3" w:rsidRPr="00AE469E" w:rsidRDefault="001D2FC3" w:rsidP="0048758E">
            <w:pPr>
              <w:spacing w:after="0" w:line="240" w:lineRule="auto"/>
              <w:contextualSpacing/>
              <w:jc w:val="center"/>
              <w:rPr>
                <w:sz w:val="14"/>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613D67E" w14:textId="77777777" w:rsidR="001D2FC3" w:rsidRPr="00AE469E" w:rsidRDefault="001D2FC3" w:rsidP="0048758E">
            <w:pPr>
              <w:spacing w:after="0" w:line="240" w:lineRule="auto"/>
              <w:contextualSpacing/>
              <w:jc w:val="center"/>
              <w:rPr>
                <w:sz w:val="14"/>
              </w:rPr>
            </w:pPr>
            <w:r>
              <w:rPr>
                <w:sz w:val="14"/>
              </w:rPr>
              <w:t>0</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186289" w14:textId="77777777" w:rsidR="001D2FC3" w:rsidRPr="00AE469E" w:rsidRDefault="001D2FC3" w:rsidP="0048758E">
            <w:pPr>
              <w:spacing w:after="0" w:line="240" w:lineRule="auto"/>
              <w:contextualSpacing/>
              <w:jc w:val="center"/>
              <w:rPr>
                <w:sz w:val="14"/>
              </w:rPr>
            </w:pPr>
            <w:r>
              <w:rPr>
                <w:sz w:val="14"/>
              </w:rPr>
              <w:t>50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88F589" w14:textId="77777777" w:rsidR="001D2FC3" w:rsidRPr="00AE469E" w:rsidRDefault="001D2FC3" w:rsidP="0048758E">
            <w:pPr>
              <w:spacing w:after="0" w:line="240" w:lineRule="auto"/>
              <w:contextualSpacing/>
              <w:jc w:val="center"/>
              <w:rPr>
                <w:sz w:val="14"/>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D408BD1" w14:textId="77777777" w:rsidR="001D2FC3" w:rsidRPr="00AE469E" w:rsidRDefault="001D2FC3" w:rsidP="0048758E">
            <w:pPr>
              <w:spacing w:after="0" w:line="240" w:lineRule="auto"/>
              <w:contextualSpacing/>
              <w:jc w:val="center"/>
              <w:rPr>
                <w:sz w:val="14"/>
              </w:rPr>
            </w:pPr>
            <w:r>
              <w:rPr>
                <w:sz w:val="14"/>
              </w:rPr>
              <w:t>2</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1040C54B" w14:textId="77777777" w:rsidR="001D2FC3" w:rsidRPr="00AE469E" w:rsidRDefault="001D2FC3" w:rsidP="0048758E">
            <w:pPr>
              <w:spacing w:after="0" w:line="240" w:lineRule="auto"/>
              <w:contextualSpacing/>
              <w:jc w:val="center"/>
              <w:rPr>
                <w:sz w:val="14"/>
              </w:rPr>
            </w:pPr>
            <w:r>
              <w:rPr>
                <w:sz w:val="14"/>
              </w:rPr>
              <w:t>50</w:t>
            </w:r>
          </w:p>
        </w:tc>
      </w:tr>
      <w:tr w:rsidR="001D2FC3" w14:paraId="65E71F8D" w14:textId="77777777" w:rsidTr="005B6514">
        <w:trPr>
          <w:cantSplit/>
          <w:trHeight w:val="111"/>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047C210"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7</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EC9936"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Khyber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BE6557" w14:textId="77777777" w:rsidR="001D2FC3" w:rsidRPr="00AE469E" w:rsidRDefault="001D2FC3" w:rsidP="0048758E">
            <w:pPr>
              <w:spacing w:after="0" w:line="240" w:lineRule="auto"/>
              <w:contextualSpacing/>
              <w:jc w:val="center"/>
              <w:rPr>
                <w:sz w:val="14"/>
              </w:rPr>
            </w:pPr>
            <w:r>
              <w:rPr>
                <w:sz w:val="14"/>
              </w:rPr>
              <w:t>1000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9428156" w14:textId="77777777" w:rsidR="001D2FC3" w:rsidRPr="00AE469E" w:rsidRDefault="001D2FC3" w:rsidP="0048758E">
            <w:pPr>
              <w:spacing w:after="0" w:line="240" w:lineRule="auto"/>
              <w:contextualSpacing/>
              <w:jc w:val="center"/>
              <w:rPr>
                <w:sz w:val="14"/>
              </w:rPr>
            </w:pPr>
            <w:r>
              <w:rPr>
                <w:sz w:val="14"/>
              </w:rPr>
              <w:t>500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68AC10" w14:textId="77777777" w:rsidR="001D2FC3" w:rsidRPr="00AE469E" w:rsidRDefault="001D2FC3" w:rsidP="0048758E">
            <w:pPr>
              <w:spacing w:after="0" w:line="240" w:lineRule="auto"/>
              <w:contextualSpacing/>
              <w:jc w:val="center"/>
              <w:rPr>
                <w:sz w:val="14"/>
              </w:rPr>
            </w:pPr>
            <w:r>
              <w:rPr>
                <w:sz w:val="14"/>
              </w:rPr>
              <w:t>300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59DCA43" w14:textId="77777777" w:rsidR="001D2FC3" w:rsidRPr="00AE469E" w:rsidRDefault="001D2FC3" w:rsidP="0048758E">
            <w:pPr>
              <w:spacing w:after="0" w:line="240" w:lineRule="auto"/>
              <w:contextualSpacing/>
              <w:jc w:val="center"/>
              <w:rPr>
                <w:sz w:val="14"/>
              </w:rPr>
            </w:pPr>
            <w:r>
              <w:rPr>
                <w:sz w:val="14"/>
              </w:rPr>
              <w:t>2000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1654E20" w14:textId="77777777" w:rsidR="001D2FC3" w:rsidRPr="00AE469E" w:rsidRDefault="001D2FC3" w:rsidP="0048758E">
            <w:pPr>
              <w:spacing w:after="0" w:line="240" w:lineRule="auto"/>
              <w:contextualSpacing/>
              <w:jc w:val="center"/>
              <w:rPr>
                <w:sz w:val="14"/>
              </w:rPr>
            </w:pPr>
            <w:r>
              <w:rPr>
                <w:sz w:val="14"/>
              </w:rPr>
              <w:t>200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672D6AD" w14:textId="77777777" w:rsidR="001D2FC3" w:rsidRPr="00AE469E" w:rsidRDefault="001D2FC3" w:rsidP="0048758E">
            <w:pPr>
              <w:spacing w:after="0" w:line="240" w:lineRule="auto"/>
              <w:contextualSpacing/>
              <w:jc w:val="center"/>
              <w:rPr>
                <w:sz w:val="14"/>
              </w:rPr>
            </w:pPr>
            <w:r>
              <w:rPr>
                <w:sz w:val="14"/>
              </w:rPr>
              <w:t>---</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EA27568"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97ECB7E" w14:textId="77777777" w:rsidR="001D2FC3" w:rsidRPr="00AE469E" w:rsidRDefault="001D2FC3" w:rsidP="0048758E">
            <w:pPr>
              <w:spacing w:after="0" w:line="240" w:lineRule="auto"/>
              <w:contextualSpacing/>
              <w:jc w:val="center"/>
              <w:rPr>
                <w:sz w:val="14"/>
              </w:rPr>
            </w:pPr>
            <w:r>
              <w:rPr>
                <w:sz w:val="14"/>
              </w:rPr>
              <w:t>500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0518583" w14:textId="77777777" w:rsidR="001D2FC3" w:rsidRPr="00AE469E" w:rsidRDefault="001D2FC3" w:rsidP="0048758E">
            <w:pPr>
              <w:spacing w:after="0" w:line="240" w:lineRule="auto"/>
              <w:contextualSpacing/>
              <w:jc w:val="center"/>
              <w:rPr>
                <w:sz w:val="14"/>
              </w:rPr>
            </w:pPr>
            <w:r>
              <w:rPr>
                <w:sz w:val="14"/>
              </w:rPr>
              <w:t>500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27BE7EF"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67D5A51" w14:textId="77777777" w:rsidR="001D2FC3" w:rsidRPr="00AE469E" w:rsidRDefault="001D2FC3" w:rsidP="0048758E">
            <w:pPr>
              <w:spacing w:after="0" w:line="240" w:lineRule="auto"/>
              <w:contextualSpacing/>
              <w:jc w:val="center"/>
              <w:rPr>
                <w:sz w:val="14"/>
              </w:rPr>
            </w:pPr>
            <w:r>
              <w:rPr>
                <w:sz w:val="14"/>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1FED2DB" w14:textId="77777777" w:rsidR="001D2FC3" w:rsidRPr="00AE469E" w:rsidRDefault="001D2FC3" w:rsidP="0048758E">
            <w:pPr>
              <w:spacing w:after="0" w:line="240" w:lineRule="auto"/>
              <w:contextualSpacing/>
              <w:jc w:val="center"/>
              <w:rPr>
                <w:sz w:val="14"/>
              </w:rPr>
            </w:pPr>
            <w:r>
              <w:rPr>
                <w:sz w:val="14"/>
              </w:rPr>
              <w:t>200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EC0EF2" w14:textId="77777777" w:rsidR="001D2FC3" w:rsidRPr="00AE469E" w:rsidRDefault="001D2FC3" w:rsidP="0048758E">
            <w:pPr>
              <w:spacing w:after="0" w:line="240" w:lineRule="auto"/>
              <w:contextualSpacing/>
              <w:jc w:val="center"/>
              <w:rPr>
                <w:sz w:val="14"/>
              </w:rPr>
            </w:pPr>
            <w:r>
              <w:rPr>
                <w:sz w:val="14"/>
              </w:rPr>
              <w:t>200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064FA1" w14:textId="77777777" w:rsidR="001D2FC3" w:rsidRPr="00AE469E" w:rsidRDefault="001D2FC3" w:rsidP="0048758E">
            <w:pPr>
              <w:spacing w:after="0" w:line="240" w:lineRule="auto"/>
              <w:contextualSpacing/>
              <w:jc w:val="center"/>
              <w:rPr>
                <w:sz w:val="14"/>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2994AE" w14:textId="77777777" w:rsidR="001D2FC3" w:rsidRPr="00AE469E" w:rsidRDefault="001D2FC3" w:rsidP="0048758E">
            <w:pPr>
              <w:spacing w:after="0" w:line="240" w:lineRule="auto"/>
              <w:contextualSpacing/>
              <w:jc w:val="center"/>
              <w:rPr>
                <w:sz w:val="14"/>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5398BBC" w14:textId="77777777" w:rsidR="001D2FC3" w:rsidRPr="00AE469E" w:rsidRDefault="001D2FC3" w:rsidP="0048758E">
            <w:pPr>
              <w:spacing w:after="0" w:line="240" w:lineRule="auto"/>
              <w:contextualSpacing/>
              <w:jc w:val="center"/>
              <w:rPr>
                <w:sz w:val="14"/>
              </w:rPr>
            </w:pPr>
            <w:r>
              <w:rPr>
                <w:sz w:val="14"/>
              </w:rPr>
              <w:t>100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BB291CD" w14:textId="77777777" w:rsidR="001D2FC3" w:rsidRPr="00AE469E" w:rsidRDefault="001D2FC3" w:rsidP="0048758E">
            <w:pPr>
              <w:spacing w:after="0" w:line="240" w:lineRule="auto"/>
              <w:contextualSpacing/>
              <w:jc w:val="center"/>
              <w:rPr>
                <w:sz w:val="14"/>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C902B88" w14:textId="77777777" w:rsidR="001D2FC3" w:rsidRPr="00AE469E" w:rsidRDefault="001D2FC3" w:rsidP="0048758E">
            <w:pPr>
              <w:spacing w:after="0" w:line="240" w:lineRule="auto"/>
              <w:contextualSpacing/>
              <w:jc w:val="center"/>
              <w:rPr>
                <w:sz w:val="14"/>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31E2D3E1" w14:textId="77777777" w:rsidR="001D2FC3" w:rsidRPr="00AE469E" w:rsidRDefault="001D2FC3" w:rsidP="0048758E">
            <w:pPr>
              <w:spacing w:after="0" w:line="240" w:lineRule="auto"/>
              <w:contextualSpacing/>
              <w:jc w:val="center"/>
              <w:rPr>
                <w:sz w:val="14"/>
              </w:rPr>
            </w:pPr>
            <w:r>
              <w:rPr>
                <w:sz w:val="14"/>
              </w:rPr>
              <w:t>200</w:t>
            </w:r>
          </w:p>
        </w:tc>
      </w:tr>
      <w:tr w:rsidR="001D2FC3" w14:paraId="68B8BB3B" w14:textId="77777777" w:rsidTr="005B6514">
        <w:trPr>
          <w:cantSplit/>
          <w:trHeight w:val="99"/>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6EB242A1"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8</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7B31598"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Kolai Palas</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5052D8"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086EE26" w14:textId="77777777" w:rsidR="001D2FC3" w:rsidRPr="00AE469E" w:rsidRDefault="001D2FC3" w:rsidP="0048758E">
            <w:pPr>
              <w:spacing w:after="0" w:line="240" w:lineRule="auto"/>
              <w:contextualSpacing/>
              <w:jc w:val="center"/>
              <w:rPr>
                <w:sz w:val="14"/>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6B252A"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7D6B63" w14:textId="77777777" w:rsidR="001D2FC3" w:rsidRPr="00AE469E" w:rsidRDefault="001D2FC3" w:rsidP="0048758E">
            <w:pPr>
              <w:spacing w:after="0" w:line="240" w:lineRule="auto"/>
              <w:contextualSpacing/>
              <w:jc w:val="center"/>
              <w:rPr>
                <w:sz w:val="14"/>
              </w:rPr>
            </w:pPr>
            <w:r>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68D9879" w14:textId="77777777" w:rsidR="001D2FC3" w:rsidRPr="00AE469E" w:rsidRDefault="001D2FC3" w:rsidP="0048758E">
            <w:pPr>
              <w:spacing w:after="0" w:line="240" w:lineRule="auto"/>
              <w:contextualSpacing/>
              <w:jc w:val="center"/>
              <w:rPr>
                <w:sz w:val="14"/>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11F15D4" w14:textId="77777777" w:rsidR="001D2FC3" w:rsidRPr="00AE469E" w:rsidRDefault="001D2FC3" w:rsidP="0048758E">
            <w:pPr>
              <w:spacing w:after="0" w:line="240" w:lineRule="auto"/>
              <w:contextualSpacing/>
              <w:jc w:val="center"/>
              <w:rPr>
                <w:sz w:val="14"/>
              </w:rPr>
            </w:pPr>
            <w:r>
              <w:rPr>
                <w:sz w:val="14"/>
              </w:rPr>
              <w:t>---</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951E83"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C05FC8" w14:textId="77777777" w:rsidR="001D2FC3" w:rsidRPr="00AE469E" w:rsidRDefault="001D2FC3" w:rsidP="0048758E">
            <w:pPr>
              <w:spacing w:after="0" w:line="240" w:lineRule="auto"/>
              <w:contextualSpacing/>
              <w:jc w:val="center"/>
              <w:rPr>
                <w:sz w:val="14"/>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6274D7A"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CD428A5"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282E5D"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877941" w14:textId="77777777" w:rsidR="001D2FC3" w:rsidRPr="00AE469E" w:rsidRDefault="001D2FC3" w:rsidP="0048758E">
            <w:pPr>
              <w:spacing w:after="0" w:line="240" w:lineRule="auto"/>
              <w:contextualSpacing/>
              <w:jc w:val="center"/>
              <w:rPr>
                <w:sz w:val="14"/>
              </w:rPr>
            </w:pPr>
            <w:r>
              <w:rPr>
                <w:sz w:val="14"/>
              </w:rPr>
              <w:t>---</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4399CA" w14:textId="77777777" w:rsidR="001D2FC3" w:rsidRPr="00AE469E" w:rsidRDefault="001D2FC3" w:rsidP="0048758E">
            <w:pPr>
              <w:spacing w:after="0" w:line="240" w:lineRule="auto"/>
              <w:contextualSpacing/>
              <w:jc w:val="center"/>
              <w:rPr>
                <w:sz w:val="14"/>
              </w:rPr>
            </w:pPr>
            <w:r>
              <w:rPr>
                <w:sz w:val="14"/>
              </w:rPr>
              <w:t>---</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E6FB8CB" w14:textId="77777777" w:rsidR="001D2FC3" w:rsidRPr="00AE469E" w:rsidRDefault="001D2FC3" w:rsidP="0048758E">
            <w:pPr>
              <w:spacing w:after="0" w:line="240" w:lineRule="auto"/>
              <w:contextualSpacing/>
              <w:jc w:val="center"/>
              <w:rPr>
                <w:sz w:val="14"/>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F11187D" w14:textId="77777777" w:rsidR="001D2FC3" w:rsidRPr="00AE469E" w:rsidRDefault="001D2FC3" w:rsidP="0048758E">
            <w:pPr>
              <w:spacing w:after="0" w:line="240" w:lineRule="auto"/>
              <w:contextualSpacing/>
              <w:jc w:val="center"/>
              <w:rPr>
                <w:sz w:val="14"/>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DE55DF6"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526515" w14:textId="77777777" w:rsidR="001D2FC3" w:rsidRPr="00AE469E" w:rsidRDefault="001D2FC3" w:rsidP="0048758E">
            <w:pPr>
              <w:spacing w:after="0" w:line="240" w:lineRule="auto"/>
              <w:contextualSpacing/>
              <w:jc w:val="center"/>
              <w:rPr>
                <w:sz w:val="14"/>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FCB1BF" w14:textId="77777777" w:rsidR="001D2FC3" w:rsidRPr="00AE469E" w:rsidRDefault="001D2FC3" w:rsidP="0048758E">
            <w:pPr>
              <w:spacing w:after="0" w:line="240" w:lineRule="auto"/>
              <w:contextualSpacing/>
              <w:jc w:val="center"/>
              <w:rPr>
                <w:sz w:val="14"/>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6B3B9B11" w14:textId="77777777" w:rsidR="001D2FC3" w:rsidRPr="00AE469E" w:rsidRDefault="001D2FC3" w:rsidP="0048758E">
            <w:pPr>
              <w:spacing w:after="0" w:line="240" w:lineRule="auto"/>
              <w:contextualSpacing/>
              <w:jc w:val="center"/>
              <w:rPr>
                <w:sz w:val="14"/>
              </w:rPr>
            </w:pPr>
            <w:r>
              <w:rPr>
                <w:sz w:val="14"/>
              </w:rPr>
              <w:t>---</w:t>
            </w:r>
          </w:p>
        </w:tc>
      </w:tr>
      <w:tr w:rsidR="001D2FC3" w14:paraId="58B437E3" w14:textId="77777777" w:rsidTr="005B6514">
        <w:trPr>
          <w:cantSplit/>
          <w:trHeight w:val="200"/>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1F3C18B"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9</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F54B5AE"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Kuram</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FCAB949" w14:textId="77777777" w:rsidR="001D2FC3" w:rsidRPr="00AE469E" w:rsidRDefault="001D2FC3" w:rsidP="0048758E">
            <w:pPr>
              <w:spacing w:after="0" w:line="240" w:lineRule="auto"/>
              <w:contextualSpacing/>
              <w:jc w:val="center"/>
              <w:rPr>
                <w:sz w:val="14"/>
              </w:rPr>
            </w:pPr>
            <w:r>
              <w:rPr>
                <w:sz w:val="14"/>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F3326FF" w14:textId="77777777" w:rsidR="001D2FC3" w:rsidRPr="00AE469E" w:rsidRDefault="001D2FC3" w:rsidP="0048758E">
            <w:pPr>
              <w:spacing w:after="0" w:line="240" w:lineRule="auto"/>
              <w:contextualSpacing/>
              <w:jc w:val="center"/>
              <w:rPr>
                <w:rFonts w:ascii="Calibri" w:eastAsia="Calibri" w:hAnsi="Calibri" w:cs="Calibri"/>
                <w:sz w:val="14"/>
              </w:rPr>
            </w:pPr>
            <w:r>
              <w:rPr>
                <w:rFonts w:ascii="Calibri" w:eastAsia="Calibri" w:hAnsi="Calibri" w:cs="Calibri"/>
                <w:sz w:val="14"/>
              </w:rPr>
              <w:t>300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6BD9AF" w14:textId="77777777" w:rsidR="001D2FC3" w:rsidRPr="00AE469E" w:rsidRDefault="001D2FC3" w:rsidP="0048758E">
            <w:pPr>
              <w:spacing w:after="0" w:line="240" w:lineRule="auto"/>
              <w:contextualSpacing/>
              <w:jc w:val="center"/>
              <w:rPr>
                <w:sz w:val="14"/>
              </w:rPr>
            </w:pPr>
            <w:r>
              <w:rPr>
                <w:sz w:val="14"/>
              </w:rPr>
              <w:t>500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C8AC845" w14:textId="77777777" w:rsidR="001D2FC3" w:rsidRPr="00AE469E" w:rsidRDefault="001D2FC3" w:rsidP="0048758E">
            <w:pPr>
              <w:spacing w:after="0" w:line="240" w:lineRule="auto"/>
              <w:contextualSpacing/>
              <w:jc w:val="center"/>
              <w:rPr>
                <w:sz w:val="14"/>
              </w:rPr>
            </w:pPr>
            <w:r>
              <w:rPr>
                <w:sz w:val="14"/>
              </w:rPr>
              <w:t>1400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31D3A9" w14:textId="77777777" w:rsidR="001D2FC3" w:rsidRPr="00AE469E" w:rsidRDefault="001D2FC3" w:rsidP="0048758E">
            <w:pPr>
              <w:spacing w:after="0" w:line="240" w:lineRule="auto"/>
              <w:contextualSpacing/>
              <w:jc w:val="center"/>
              <w:rPr>
                <w:sz w:val="14"/>
              </w:rPr>
            </w:pPr>
            <w:r>
              <w:rPr>
                <w:sz w:val="14"/>
              </w:rPr>
              <w:t>600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991D702" w14:textId="77777777" w:rsidR="001D2FC3" w:rsidRPr="00AE469E" w:rsidRDefault="001D2FC3" w:rsidP="0048758E">
            <w:pPr>
              <w:spacing w:after="0" w:line="240" w:lineRule="auto"/>
              <w:contextualSpacing/>
              <w:jc w:val="center"/>
              <w:rPr>
                <w:sz w:val="14"/>
              </w:rPr>
            </w:pPr>
            <w:r>
              <w:rPr>
                <w:sz w:val="14"/>
              </w:rPr>
              <w:t>300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AF22EAF"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7F5C9EF" w14:textId="77777777" w:rsidR="001D2FC3" w:rsidRPr="00AE469E" w:rsidRDefault="001D2FC3" w:rsidP="0048758E">
            <w:pPr>
              <w:spacing w:after="0" w:line="240" w:lineRule="auto"/>
              <w:contextualSpacing/>
              <w:jc w:val="center"/>
              <w:rPr>
                <w:sz w:val="14"/>
              </w:rPr>
            </w:pPr>
            <w:r>
              <w:rPr>
                <w:sz w:val="14"/>
              </w:rPr>
              <w:t>200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50D847" w14:textId="77777777" w:rsidR="001D2FC3" w:rsidRPr="00AE469E" w:rsidRDefault="001D2FC3" w:rsidP="0048758E">
            <w:pPr>
              <w:spacing w:after="0" w:line="240" w:lineRule="auto"/>
              <w:contextualSpacing/>
              <w:jc w:val="center"/>
              <w:rPr>
                <w:sz w:val="14"/>
              </w:rPr>
            </w:pPr>
            <w:r>
              <w:rPr>
                <w:sz w:val="14"/>
              </w:rPr>
              <w:t>300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85D869" w14:textId="77777777" w:rsidR="001D2FC3" w:rsidRPr="00AE469E" w:rsidRDefault="001D2FC3" w:rsidP="0048758E">
            <w:pPr>
              <w:spacing w:after="0" w:line="240" w:lineRule="auto"/>
              <w:contextualSpacing/>
              <w:jc w:val="center"/>
              <w:rPr>
                <w:sz w:val="14"/>
              </w:rPr>
            </w:pPr>
            <w:r>
              <w:rPr>
                <w:sz w:val="14"/>
              </w:rPr>
              <w:t>1000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CC0BF6" w14:textId="77777777" w:rsidR="001D2FC3" w:rsidRPr="00AE469E" w:rsidRDefault="001D2FC3" w:rsidP="0048758E">
            <w:pPr>
              <w:spacing w:after="0" w:line="240" w:lineRule="auto"/>
              <w:contextualSpacing/>
              <w:jc w:val="center"/>
              <w:rPr>
                <w:sz w:val="14"/>
              </w:rPr>
            </w:pPr>
            <w:r>
              <w:rPr>
                <w:sz w:val="14"/>
              </w:rPr>
              <w:t>500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2F3B1B5" w14:textId="77777777" w:rsidR="001D2FC3" w:rsidRPr="00AE469E" w:rsidRDefault="001D2FC3" w:rsidP="0048758E">
            <w:pPr>
              <w:spacing w:after="0" w:line="240" w:lineRule="auto"/>
              <w:contextualSpacing/>
              <w:jc w:val="center"/>
              <w:rPr>
                <w:sz w:val="14"/>
              </w:rPr>
            </w:pPr>
            <w:r>
              <w:rPr>
                <w:sz w:val="14"/>
              </w:rPr>
              <w:t>200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9F568B0" w14:textId="77777777" w:rsidR="001D2FC3" w:rsidRPr="00AE469E" w:rsidRDefault="001D2FC3" w:rsidP="0048758E">
            <w:pPr>
              <w:spacing w:after="0" w:line="240" w:lineRule="auto"/>
              <w:contextualSpacing/>
              <w:jc w:val="center"/>
              <w:rPr>
                <w:sz w:val="14"/>
              </w:rPr>
            </w:pPr>
            <w:r>
              <w:rPr>
                <w:sz w:val="14"/>
              </w:rPr>
              <w:t>300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BDEC0D" w14:textId="77777777" w:rsidR="001D2FC3" w:rsidRPr="00AE469E" w:rsidRDefault="001D2FC3" w:rsidP="0048758E">
            <w:pPr>
              <w:spacing w:after="0" w:line="240" w:lineRule="auto"/>
              <w:contextualSpacing/>
              <w:jc w:val="center"/>
              <w:rPr>
                <w:sz w:val="14"/>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156679" w14:textId="77777777" w:rsidR="001D2FC3" w:rsidRPr="00AE469E" w:rsidRDefault="001D2FC3" w:rsidP="0048758E">
            <w:pPr>
              <w:spacing w:after="0" w:line="240" w:lineRule="auto"/>
              <w:contextualSpacing/>
              <w:jc w:val="center"/>
              <w:rPr>
                <w:sz w:val="14"/>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08E8D4" w14:textId="77777777" w:rsidR="001D2FC3" w:rsidRPr="00AE469E" w:rsidRDefault="001D2FC3" w:rsidP="0048758E">
            <w:pPr>
              <w:spacing w:after="0" w:line="240" w:lineRule="auto"/>
              <w:contextualSpacing/>
              <w:jc w:val="center"/>
              <w:rPr>
                <w:sz w:val="14"/>
              </w:rPr>
            </w:pPr>
            <w:r>
              <w:rPr>
                <w:sz w:val="14"/>
              </w:rPr>
              <w:t>200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7D8E1AF" w14:textId="77777777" w:rsidR="001D2FC3" w:rsidRPr="00AE469E" w:rsidRDefault="001D2FC3" w:rsidP="0048758E">
            <w:pPr>
              <w:spacing w:after="0" w:line="240" w:lineRule="auto"/>
              <w:contextualSpacing/>
              <w:jc w:val="center"/>
              <w:rPr>
                <w:sz w:val="14"/>
              </w:rPr>
            </w:pPr>
            <w:r>
              <w:rPr>
                <w:sz w:val="14"/>
              </w:rPr>
              <w:t>1000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656DA27" w14:textId="77777777" w:rsidR="001D2FC3" w:rsidRPr="00AE469E" w:rsidRDefault="001D2FC3" w:rsidP="0048758E">
            <w:pPr>
              <w:spacing w:after="0" w:line="240" w:lineRule="auto"/>
              <w:contextualSpacing/>
              <w:jc w:val="center"/>
              <w:rPr>
                <w:sz w:val="14"/>
              </w:rPr>
            </w:pPr>
            <w:r>
              <w:rPr>
                <w:sz w:val="14"/>
              </w:rPr>
              <w:t>5</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CFBF35E" w14:textId="77777777" w:rsidR="001D2FC3" w:rsidRPr="00AE469E" w:rsidRDefault="001D2FC3" w:rsidP="0048758E">
            <w:pPr>
              <w:spacing w:after="0" w:line="240" w:lineRule="auto"/>
              <w:contextualSpacing/>
              <w:jc w:val="center"/>
              <w:rPr>
                <w:sz w:val="14"/>
              </w:rPr>
            </w:pPr>
            <w:r>
              <w:rPr>
                <w:sz w:val="14"/>
              </w:rPr>
              <w:t>100</w:t>
            </w:r>
          </w:p>
        </w:tc>
      </w:tr>
      <w:tr w:rsidR="001D2FC3" w14:paraId="0350FDC4" w14:textId="77777777" w:rsidTr="005B6514">
        <w:trPr>
          <w:cantSplit/>
          <w:trHeight w:val="133"/>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4D0D808"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10</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AFC7935"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Malakand</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C2B8FA" w14:textId="77777777" w:rsidR="001D2FC3" w:rsidRPr="00AE469E" w:rsidRDefault="001D2FC3" w:rsidP="0048758E">
            <w:pPr>
              <w:spacing w:after="0" w:line="240" w:lineRule="auto"/>
              <w:contextualSpacing/>
              <w:jc w:val="center"/>
              <w:rPr>
                <w:sz w:val="14"/>
              </w:rPr>
            </w:pPr>
            <w:r>
              <w:rPr>
                <w:sz w:val="14"/>
              </w:rPr>
              <w:t>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33F16AC" w14:textId="77777777" w:rsidR="001D2FC3" w:rsidRPr="00AE469E" w:rsidRDefault="001D2FC3" w:rsidP="0048758E">
            <w:pPr>
              <w:spacing w:after="0" w:line="240" w:lineRule="auto"/>
              <w:contextualSpacing/>
              <w:jc w:val="center"/>
              <w:rPr>
                <w:sz w:val="14"/>
              </w:rPr>
            </w:pPr>
            <w:r>
              <w:rPr>
                <w:sz w:val="14"/>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655CC1B" w14:textId="77777777" w:rsidR="001D2FC3" w:rsidRPr="00AE469E" w:rsidRDefault="001D2FC3" w:rsidP="0048758E">
            <w:pPr>
              <w:spacing w:after="0" w:line="240" w:lineRule="auto"/>
              <w:contextualSpacing/>
              <w:jc w:val="center"/>
              <w:rPr>
                <w:sz w:val="14"/>
              </w:rPr>
            </w:pPr>
            <w:r>
              <w:rPr>
                <w:sz w:val="14"/>
              </w:rPr>
              <w:t>150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83F8F5" w14:textId="77777777" w:rsidR="001D2FC3" w:rsidRPr="00AE469E" w:rsidRDefault="001D2FC3" w:rsidP="0048758E">
            <w:pPr>
              <w:spacing w:after="0" w:line="240" w:lineRule="auto"/>
              <w:contextualSpacing/>
              <w:jc w:val="center"/>
              <w:rPr>
                <w:sz w:val="14"/>
              </w:rPr>
            </w:pPr>
            <w:r>
              <w:rPr>
                <w:sz w:val="14"/>
              </w:rPr>
              <w:t>250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5F29DFA" w14:textId="77777777" w:rsidR="001D2FC3" w:rsidRPr="00AE469E" w:rsidRDefault="001D2FC3" w:rsidP="0048758E">
            <w:pPr>
              <w:spacing w:after="0" w:line="240" w:lineRule="auto"/>
              <w:contextualSpacing/>
              <w:jc w:val="center"/>
              <w:rPr>
                <w:sz w:val="14"/>
              </w:rPr>
            </w:pPr>
            <w:r>
              <w:rPr>
                <w:sz w:val="14"/>
              </w:rPr>
              <w:t>300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7A36AE6" w14:textId="77777777" w:rsidR="001D2FC3" w:rsidRPr="00AE469E" w:rsidRDefault="001D2FC3" w:rsidP="0048758E">
            <w:pPr>
              <w:spacing w:after="0" w:line="240" w:lineRule="auto"/>
              <w:contextualSpacing/>
              <w:jc w:val="center"/>
              <w:rPr>
                <w:sz w:val="14"/>
              </w:rPr>
            </w:pPr>
            <w:r>
              <w:rPr>
                <w:sz w:val="14"/>
              </w:rPr>
              <w:t>50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3489C53"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A1DA6B" w14:textId="77777777" w:rsidR="001D2FC3" w:rsidRPr="00AE469E" w:rsidRDefault="001D2FC3" w:rsidP="0048758E">
            <w:pPr>
              <w:spacing w:after="0" w:line="240" w:lineRule="auto"/>
              <w:contextualSpacing/>
              <w:jc w:val="center"/>
              <w:rPr>
                <w:sz w:val="14"/>
              </w:rPr>
            </w:pPr>
            <w:r>
              <w:rPr>
                <w:sz w:val="14"/>
              </w:rPr>
              <w:t>50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451289" w14:textId="77777777" w:rsidR="001D2FC3" w:rsidRPr="00AE469E" w:rsidRDefault="001D2FC3" w:rsidP="0048758E">
            <w:pPr>
              <w:spacing w:after="0" w:line="240" w:lineRule="auto"/>
              <w:contextualSpacing/>
              <w:jc w:val="center"/>
              <w:rPr>
                <w:sz w:val="14"/>
              </w:rPr>
            </w:pPr>
            <w:r>
              <w:rPr>
                <w:sz w:val="14"/>
              </w:rPr>
              <w:t>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BE4FF8A" w14:textId="77777777" w:rsidR="001D2FC3" w:rsidRPr="00AE469E" w:rsidRDefault="001D2FC3" w:rsidP="0048758E">
            <w:pPr>
              <w:spacing w:after="0" w:line="240" w:lineRule="auto"/>
              <w:contextualSpacing/>
              <w:jc w:val="center"/>
              <w:rPr>
                <w:sz w:val="14"/>
              </w:rPr>
            </w:pPr>
            <w:r>
              <w:rPr>
                <w:sz w:val="14"/>
              </w:rPr>
              <w:t>50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B2C2EF1" w14:textId="77777777" w:rsidR="001D2FC3" w:rsidRPr="00AE469E" w:rsidRDefault="001D2FC3" w:rsidP="0048758E">
            <w:pPr>
              <w:spacing w:after="0" w:line="240" w:lineRule="auto"/>
              <w:contextualSpacing/>
              <w:jc w:val="center"/>
              <w:rPr>
                <w:sz w:val="14"/>
              </w:rPr>
            </w:pPr>
            <w:r>
              <w:rPr>
                <w:sz w:val="14"/>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911BD45" w14:textId="77777777" w:rsidR="001D2FC3" w:rsidRPr="00AE469E" w:rsidRDefault="001D2FC3" w:rsidP="0048758E">
            <w:pPr>
              <w:spacing w:after="0" w:line="240" w:lineRule="auto"/>
              <w:contextualSpacing/>
              <w:jc w:val="center"/>
              <w:rPr>
                <w:sz w:val="14"/>
              </w:rPr>
            </w:pPr>
            <w:r>
              <w:rPr>
                <w:sz w:val="14"/>
              </w:rPr>
              <w:t>100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8970B95" w14:textId="77777777" w:rsidR="001D2FC3" w:rsidRPr="00AE469E" w:rsidRDefault="001D2FC3" w:rsidP="0048758E">
            <w:pPr>
              <w:spacing w:after="0" w:line="240" w:lineRule="auto"/>
              <w:contextualSpacing/>
              <w:jc w:val="center"/>
              <w:rPr>
                <w:sz w:val="14"/>
              </w:rPr>
            </w:pPr>
            <w:r>
              <w:rPr>
                <w:sz w:val="14"/>
              </w:rPr>
              <w:t>100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5A4355D" w14:textId="77777777" w:rsidR="001D2FC3" w:rsidRPr="00AE469E" w:rsidRDefault="001D2FC3" w:rsidP="0048758E">
            <w:pPr>
              <w:spacing w:after="0" w:line="240" w:lineRule="auto"/>
              <w:contextualSpacing/>
              <w:jc w:val="center"/>
              <w:rPr>
                <w:sz w:val="14"/>
              </w:rPr>
            </w:pPr>
            <w:r>
              <w:rPr>
                <w:sz w:val="14"/>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9FE948" w14:textId="77777777" w:rsidR="001D2FC3" w:rsidRPr="00AE469E" w:rsidRDefault="001D2FC3" w:rsidP="0048758E">
            <w:pPr>
              <w:spacing w:after="0" w:line="240" w:lineRule="auto"/>
              <w:contextualSpacing/>
              <w:jc w:val="center"/>
              <w:rPr>
                <w:sz w:val="14"/>
              </w:rPr>
            </w:pPr>
            <w:r>
              <w:rPr>
                <w:sz w:val="14"/>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CC54759" w14:textId="77777777" w:rsidR="001D2FC3" w:rsidRPr="00AE469E" w:rsidRDefault="001D2FC3" w:rsidP="0048758E">
            <w:pPr>
              <w:spacing w:after="0" w:line="240" w:lineRule="auto"/>
              <w:contextualSpacing/>
              <w:jc w:val="center"/>
              <w:rPr>
                <w:sz w:val="14"/>
              </w:rPr>
            </w:pPr>
            <w:r>
              <w:rPr>
                <w:sz w:val="14"/>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74EF328" w14:textId="77777777" w:rsidR="001D2FC3" w:rsidRPr="00AE469E" w:rsidRDefault="001D2FC3" w:rsidP="0048758E">
            <w:pPr>
              <w:spacing w:after="0" w:line="240" w:lineRule="auto"/>
              <w:contextualSpacing/>
              <w:jc w:val="center"/>
              <w:rPr>
                <w:sz w:val="14"/>
              </w:rPr>
            </w:pPr>
            <w:r>
              <w:rPr>
                <w:sz w:val="14"/>
              </w:rPr>
              <w:t>50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D3067F" w14:textId="77777777" w:rsidR="001D2FC3" w:rsidRPr="00AE469E" w:rsidRDefault="001D2FC3" w:rsidP="0048758E">
            <w:pPr>
              <w:spacing w:after="0" w:line="240" w:lineRule="auto"/>
              <w:contextualSpacing/>
              <w:jc w:val="center"/>
              <w:rPr>
                <w:sz w:val="14"/>
              </w:rPr>
            </w:pPr>
            <w:r>
              <w:rPr>
                <w:sz w:val="14"/>
              </w:rPr>
              <w:t>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CACFC1F" w14:textId="77777777" w:rsidR="001D2FC3" w:rsidRPr="00AE469E" w:rsidRDefault="001D2FC3" w:rsidP="0048758E">
            <w:pPr>
              <w:spacing w:after="0" w:line="240" w:lineRule="auto"/>
              <w:contextualSpacing/>
              <w:jc w:val="center"/>
              <w:rPr>
                <w:sz w:val="14"/>
              </w:rPr>
            </w:pPr>
            <w:r>
              <w:rPr>
                <w:sz w:val="14"/>
              </w:rPr>
              <w:t>150</w:t>
            </w:r>
          </w:p>
        </w:tc>
      </w:tr>
      <w:tr w:rsidR="001D2FC3" w14:paraId="28D43376" w14:textId="77777777" w:rsidTr="005B6514">
        <w:trPr>
          <w:cantSplit/>
          <w:trHeight w:val="221"/>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5240D23"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11</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18D5C0"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Mardan</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CD1605"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8D28D8A" w14:textId="77777777" w:rsidR="001D2FC3" w:rsidRPr="00AE469E" w:rsidRDefault="001D2FC3" w:rsidP="0048758E">
            <w:pPr>
              <w:spacing w:after="0" w:line="240" w:lineRule="auto"/>
              <w:contextualSpacing/>
              <w:jc w:val="center"/>
              <w:rPr>
                <w:sz w:val="14"/>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08CCB2B"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5AD08B" w14:textId="77777777" w:rsidR="001D2FC3" w:rsidRPr="00AE469E" w:rsidRDefault="001D2FC3" w:rsidP="0048758E">
            <w:pPr>
              <w:spacing w:after="0" w:line="240" w:lineRule="auto"/>
              <w:contextualSpacing/>
              <w:jc w:val="center"/>
              <w:rPr>
                <w:sz w:val="14"/>
              </w:rPr>
            </w:pPr>
            <w:r>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FF2683" w14:textId="77777777" w:rsidR="001D2FC3" w:rsidRPr="00AE469E" w:rsidRDefault="001D2FC3" w:rsidP="0048758E">
            <w:pPr>
              <w:spacing w:after="0" w:line="240" w:lineRule="auto"/>
              <w:contextualSpacing/>
              <w:jc w:val="center"/>
              <w:rPr>
                <w:sz w:val="14"/>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752F8A" w14:textId="77777777" w:rsidR="001D2FC3" w:rsidRPr="00AE469E" w:rsidRDefault="001D2FC3" w:rsidP="0048758E">
            <w:pPr>
              <w:spacing w:after="0" w:line="240" w:lineRule="auto"/>
              <w:contextualSpacing/>
              <w:jc w:val="center"/>
              <w:rPr>
                <w:sz w:val="14"/>
              </w:rPr>
            </w:pPr>
            <w:r>
              <w:rPr>
                <w:sz w:val="14"/>
              </w:rPr>
              <w:t>---</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FADAF51"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52B810E" w14:textId="77777777" w:rsidR="001D2FC3" w:rsidRPr="00AE469E" w:rsidRDefault="001D2FC3" w:rsidP="0048758E">
            <w:pPr>
              <w:spacing w:after="0" w:line="240" w:lineRule="auto"/>
              <w:contextualSpacing/>
              <w:jc w:val="center"/>
              <w:rPr>
                <w:sz w:val="14"/>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102CCA0"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710E76"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4493C4" w14:textId="77777777" w:rsidR="001D2FC3" w:rsidRPr="00AE469E" w:rsidRDefault="001D2FC3" w:rsidP="0048758E">
            <w:pPr>
              <w:spacing w:after="0" w:line="240" w:lineRule="auto"/>
              <w:contextualSpacing/>
              <w:jc w:val="center"/>
              <w:rPr>
                <w:sz w:val="14"/>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8E5AA4E" w14:textId="77777777" w:rsidR="001D2FC3" w:rsidRPr="00AE469E" w:rsidRDefault="001D2FC3" w:rsidP="0048758E">
            <w:pPr>
              <w:spacing w:after="0" w:line="240" w:lineRule="auto"/>
              <w:contextualSpacing/>
              <w:jc w:val="center"/>
              <w:rPr>
                <w:sz w:val="14"/>
              </w:rPr>
            </w:pPr>
            <w:r>
              <w:rPr>
                <w:sz w:val="14"/>
              </w:rPr>
              <w:t>---</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DC365F2" w14:textId="77777777" w:rsidR="001D2FC3" w:rsidRPr="00AE469E" w:rsidRDefault="001D2FC3" w:rsidP="0048758E">
            <w:pPr>
              <w:spacing w:after="0" w:line="240" w:lineRule="auto"/>
              <w:contextualSpacing/>
              <w:jc w:val="center"/>
              <w:rPr>
                <w:sz w:val="14"/>
              </w:rPr>
            </w:pPr>
            <w:r>
              <w:rPr>
                <w:sz w:val="14"/>
              </w:rPr>
              <w:t>---</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2AFF88" w14:textId="77777777" w:rsidR="001D2FC3" w:rsidRPr="00AE469E" w:rsidRDefault="001D2FC3" w:rsidP="0048758E">
            <w:pPr>
              <w:spacing w:after="0" w:line="240" w:lineRule="auto"/>
              <w:contextualSpacing/>
              <w:jc w:val="center"/>
              <w:rPr>
                <w:sz w:val="14"/>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99DFBF" w14:textId="77777777" w:rsidR="001D2FC3" w:rsidRPr="00AE469E" w:rsidRDefault="001D2FC3" w:rsidP="0048758E">
            <w:pPr>
              <w:spacing w:after="0" w:line="240" w:lineRule="auto"/>
              <w:contextualSpacing/>
              <w:jc w:val="center"/>
              <w:rPr>
                <w:sz w:val="14"/>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2965F9" w14:textId="77777777" w:rsidR="001D2FC3" w:rsidRPr="00AE469E" w:rsidRDefault="001D2FC3" w:rsidP="0048758E">
            <w:pPr>
              <w:spacing w:after="0" w:line="240" w:lineRule="auto"/>
              <w:contextualSpacing/>
              <w:jc w:val="center"/>
              <w:rPr>
                <w:sz w:val="14"/>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939D526" w14:textId="77777777" w:rsidR="001D2FC3" w:rsidRPr="00AE469E" w:rsidRDefault="001D2FC3" w:rsidP="0048758E">
            <w:pPr>
              <w:spacing w:after="0" w:line="240" w:lineRule="auto"/>
              <w:contextualSpacing/>
              <w:jc w:val="center"/>
              <w:rPr>
                <w:sz w:val="14"/>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AB30EE3" w14:textId="77777777" w:rsidR="001D2FC3" w:rsidRPr="00AE469E" w:rsidRDefault="001D2FC3" w:rsidP="0048758E">
            <w:pPr>
              <w:spacing w:after="0" w:line="240" w:lineRule="auto"/>
              <w:contextualSpacing/>
              <w:jc w:val="center"/>
              <w:rPr>
                <w:sz w:val="14"/>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024EEC84" w14:textId="77777777" w:rsidR="001D2FC3" w:rsidRPr="00AE469E" w:rsidRDefault="001D2FC3" w:rsidP="0048758E">
            <w:pPr>
              <w:spacing w:after="0" w:line="240" w:lineRule="auto"/>
              <w:contextualSpacing/>
              <w:jc w:val="center"/>
              <w:rPr>
                <w:sz w:val="14"/>
              </w:rPr>
            </w:pPr>
            <w:r>
              <w:rPr>
                <w:sz w:val="14"/>
              </w:rPr>
              <w:t>---</w:t>
            </w:r>
          </w:p>
        </w:tc>
      </w:tr>
      <w:tr w:rsidR="001D2FC3" w14:paraId="07E16422" w14:textId="77777777" w:rsidTr="005B6514">
        <w:trPr>
          <w:cantSplit/>
          <w:trHeight w:val="124"/>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6FC6EF7D"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12</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DE730A" w14:textId="610AD5D0" w:rsidR="001D2FC3" w:rsidRPr="00813499" w:rsidRDefault="00E709B3" w:rsidP="0048758E">
            <w:pPr>
              <w:spacing w:after="0" w:line="240" w:lineRule="auto"/>
              <w:contextualSpacing/>
              <w:jc w:val="center"/>
              <w:rPr>
                <w:b/>
                <w:sz w:val="16"/>
              </w:rPr>
            </w:pPr>
            <w:r w:rsidRPr="00813499">
              <w:rPr>
                <w:rFonts w:ascii="Arial" w:eastAsia="Arial" w:hAnsi="Arial" w:cs="Arial"/>
                <w:b/>
                <w:sz w:val="16"/>
              </w:rPr>
              <w:t>Orakzai</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9F01E60" w14:textId="77777777" w:rsidR="001D2FC3" w:rsidRPr="00AE469E" w:rsidRDefault="001D2FC3" w:rsidP="0048758E">
            <w:pPr>
              <w:spacing w:after="0" w:line="240" w:lineRule="auto"/>
              <w:contextualSpacing/>
              <w:jc w:val="center"/>
              <w:rPr>
                <w:sz w:val="14"/>
              </w:rPr>
            </w:pPr>
            <w:r>
              <w:rPr>
                <w:sz w:val="14"/>
              </w:rPr>
              <w:t>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CA1740" w14:textId="77777777" w:rsidR="001D2FC3" w:rsidRPr="00AE469E" w:rsidRDefault="001D2FC3" w:rsidP="0048758E">
            <w:pPr>
              <w:spacing w:after="0" w:line="240" w:lineRule="auto"/>
              <w:contextualSpacing/>
              <w:jc w:val="center"/>
              <w:rPr>
                <w:sz w:val="14"/>
              </w:rPr>
            </w:pPr>
            <w:r>
              <w:rPr>
                <w:sz w:val="14"/>
              </w:rPr>
              <w:t>50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2EACBF1" w14:textId="77777777" w:rsidR="001D2FC3" w:rsidRPr="00AE469E" w:rsidRDefault="001D2FC3" w:rsidP="0048758E">
            <w:pPr>
              <w:spacing w:after="0" w:line="240" w:lineRule="auto"/>
              <w:contextualSpacing/>
              <w:jc w:val="center"/>
              <w:rPr>
                <w:sz w:val="14"/>
              </w:rPr>
            </w:pPr>
            <w:r>
              <w:rPr>
                <w:sz w:val="14"/>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49EA04A" w14:textId="77777777" w:rsidR="001D2FC3" w:rsidRPr="00AE469E" w:rsidRDefault="001D2FC3" w:rsidP="0048758E">
            <w:pPr>
              <w:spacing w:after="0" w:line="240" w:lineRule="auto"/>
              <w:contextualSpacing/>
              <w:jc w:val="center"/>
              <w:rPr>
                <w:sz w:val="14"/>
              </w:rPr>
            </w:pPr>
            <w:r>
              <w:rPr>
                <w:sz w:val="14"/>
              </w:rPr>
              <w:t>__</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477F227" w14:textId="77777777" w:rsidR="001D2FC3" w:rsidRPr="00AE469E" w:rsidRDefault="001D2FC3" w:rsidP="0048758E">
            <w:pPr>
              <w:spacing w:after="0" w:line="240" w:lineRule="auto"/>
              <w:contextualSpacing/>
              <w:jc w:val="center"/>
              <w:rPr>
                <w:sz w:val="14"/>
              </w:rPr>
            </w:pPr>
            <w:r>
              <w:rPr>
                <w:sz w:val="14"/>
              </w:rPr>
              <w:t>300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891A6A4" w14:textId="77777777" w:rsidR="001D2FC3" w:rsidRPr="00AE469E" w:rsidRDefault="001D2FC3" w:rsidP="0048758E">
            <w:pPr>
              <w:spacing w:after="0" w:line="240" w:lineRule="auto"/>
              <w:contextualSpacing/>
              <w:jc w:val="center"/>
              <w:rPr>
                <w:sz w:val="14"/>
              </w:rPr>
            </w:pPr>
            <w:r>
              <w:rPr>
                <w:sz w:val="14"/>
              </w:rPr>
              <w:t>100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6B29C06"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D185FBB" w14:textId="77777777" w:rsidR="001D2FC3" w:rsidRPr="00AE469E" w:rsidRDefault="001D2FC3" w:rsidP="0048758E">
            <w:pPr>
              <w:spacing w:after="0" w:line="240" w:lineRule="auto"/>
              <w:contextualSpacing/>
              <w:jc w:val="center"/>
              <w:rPr>
                <w:sz w:val="14"/>
              </w:rPr>
            </w:pPr>
            <w:r>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B1D62B3" w14:textId="77777777" w:rsidR="001D2FC3" w:rsidRPr="00AE469E" w:rsidRDefault="001D2FC3" w:rsidP="0048758E">
            <w:pPr>
              <w:spacing w:after="0" w:line="240" w:lineRule="auto"/>
              <w:contextualSpacing/>
              <w:jc w:val="center"/>
              <w:rPr>
                <w:sz w:val="14"/>
              </w:rPr>
            </w:pPr>
            <w:r>
              <w:rPr>
                <w:sz w:val="14"/>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16037BB" w14:textId="77777777" w:rsidR="001D2FC3" w:rsidRPr="00AE469E" w:rsidRDefault="001D2FC3" w:rsidP="0048758E">
            <w:pPr>
              <w:spacing w:after="0" w:line="240" w:lineRule="auto"/>
              <w:contextualSpacing/>
              <w:jc w:val="center"/>
              <w:rPr>
                <w:sz w:val="14"/>
              </w:rPr>
            </w:pPr>
            <w:r>
              <w:rPr>
                <w:sz w:val="14"/>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346DE71"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0D08945" w14:textId="77777777" w:rsidR="001D2FC3" w:rsidRPr="00AE469E" w:rsidRDefault="001D2FC3" w:rsidP="0048758E">
            <w:pPr>
              <w:spacing w:after="0" w:line="240" w:lineRule="auto"/>
              <w:contextualSpacing/>
              <w:jc w:val="center"/>
              <w:rPr>
                <w:sz w:val="14"/>
              </w:rPr>
            </w:pPr>
            <w:r>
              <w:rPr>
                <w:sz w:val="14"/>
              </w:rPr>
              <w:t>50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2EC50D" w14:textId="77777777" w:rsidR="001D2FC3" w:rsidRPr="00AE469E" w:rsidRDefault="001D2FC3" w:rsidP="0048758E">
            <w:pPr>
              <w:spacing w:after="0" w:line="240" w:lineRule="auto"/>
              <w:contextualSpacing/>
              <w:jc w:val="center"/>
              <w:rPr>
                <w:sz w:val="14"/>
              </w:rPr>
            </w:pPr>
            <w:r>
              <w:rPr>
                <w:sz w:val="14"/>
              </w:rPr>
              <w:t>__</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C4A6B47" w14:textId="77777777" w:rsidR="001D2FC3" w:rsidRPr="00AE469E" w:rsidRDefault="001D2FC3" w:rsidP="0048758E">
            <w:pPr>
              <w:spacing w:after="0" w:line="240" w:lineRule="auto"/>
              <w:contextualSpacing/>
              <w:jc w:val="center"/>
              <w:rPr>
                <w:sz w:val="14"/>
              </w:rPr>
            </w:pPr>
            <w:r>
              <w:rPr>
                <w:sz w:val="14"/>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E0242C8" w14:textId="77777777" w:rsidR="001D2FC3" w:rsidRPr="00AE469E" w:rsidRDefault="001D2FC3" w:rsidP="0048758E">
            <w:pPr>
              <w:spacing w:after="0" w:line="240" w:lineRule="auto"/>
              <w:contextualSpacing/>
              <w:jc w:val="center"/>
              <w:rPr>
                <w:sz w:val="14"/>
              </w:rPr>
            </w:pPr>
            <w:r>
              <w:rPr>
                <w:sz w:val="14"/>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7C8D123" w14:textId="77777777" w:rsidR="001D2FC3" w:rsidRPr="00AE469E" w:rsidRDefault="001D2FC3" w:rsidP="0048758E">
            <w:pPr>
              <w:spacing w:after="0" w:line="240" w:lineRule="auto"/>
              <w:contextualSpacing/>
              <w:jc w:val="center"/>
              <w:rPr>
                <w:sz w:val="14"/>
              </w:rPr>
            </w:pPr>
            <w:r>
              <w:rPr>
                <w:sz w:val="14"/>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E0C2DCA" w14:textId="77777777" w:rsidR="001D2FC3" w:rsidRPr="00AE469E" w:rsidRDefault="001D2FC3" w:rsidP="0048758E">
            <w:pPr>
              <w:spacing w:after="0" w:line="240" w:lineRule="auto"/>
              <w:contextualSpacing/>
              <w:jc w:val="center"/>
              <w:rPr>
                <w:sz w:val="14"/>
              </w:rPr>
            </w:pPr>
            <w:r>
              <w:rPr>
                <w:sz w:val="14"/>
              </w:rPr>
              <w:t>__</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44584CF" w14:textId="77777777" w:rsidR="001D2FC3" w:rsidRPr="00AE469E" w:rsidRDefault="001D2FC3" w:rsidP="0048758E">
            <w:pPr>
              <w:spacing w:after="0" w:line="240" w:lineRule="auto"/>
              <w:contextualSpacing/>
              <w:jc w:val="center"/>
              <w:rPr>
                <w:sz w:val="14"/>
              </w:rPr>
            </w:pPr>
            <w:r>
              <w:rPr>
                <w:sz w:val="14"/>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5A04DEBA" w14:textId="77777777" w:rsidR="001D2FC3" w:rsidRPr="00AE469E" w:rsidRDefault="001D2FC3" w:rsidP="0048758E">
            <w:pPr>
              <w:spacing w:after="0" w:line="240" w:lineRule="auto"/>
              <w:contextualSpacing/>
              <w:jc w:val="center"/>
              <w:rPr>
                <w:sz w:val="14"/>
              </w:rPr>
            </w:pPr>
            <w:r>
              <w:rPr>
                <w:sz w:val="14"/>
              </w:rPr>
              <w:t>__</w:t>
            </w:r>
          </w:p>
        </w:tc>
      </w:tr>
      <w:tr w:rsidR="001D2FC3" w14:paraId="1F348EBD" w14:textId="77777777" w:rsidTr="005B6514">
        <w:trPr>
          <w:cantSplit/>
          <w:trHeight w:val="85"/>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6CCB28AB"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13</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8E40A6D"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Shangla</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F70DD6C"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EB72AB" w14:textId="77777777" w:rsidR="001D2FC3" w:rsidRPr="00AE469E" w:rsidRDefault="001D2FC3" w:rsidP="0048758E">
            <w:pPr>
              <w:spacing w:after="0" w:line="240" w:lineRule="auto"/>
              <w:contextualSpacing/>
              <w:jc w:val="center"/>
              <w:rPr>
                <w:sz w:val="14"/>
              </w:rPr>
            </w:pPr>
            <w:r>
              <w:rPr>
                <w:sz w:val="14"/>
              </w:rPr>
              <w:t>380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9ADC77"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08B2F9" w14:textId="77777777" w:rsidR="001D2FC3" w:rsidRPr="00AE469E" w:rsidRDefault="001D2FC3" w:rsidP="0048758E">
            <w:pPr>
              <w:spacing w:after="0" w:line="240" w:lineRule="auto"/>
              <w:contextualSpacing/>
              <w:jc w:val="center"/>
              <w:rPr>
                <w:sz w:val="14"/>
              </w:rPr>
            </w:pPr>
            <w:r>
              <w:rPr>
                <w:sz w:val="14"/>
              </w:rPr>
              <w:t>__</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6C6CA1B" w14:textId="77777777" w:rsidR="001D2FC3" w:rsidRPr="00AE469E" w:rsidRDefault="001D2FC3" w:rsidP="0048758E">
            <w:pPr>
              <w:spacing w:after="0" w:line="240" w:lineRule="auto"/>
              <w:contextualSpacing/>
              <w:jc w:val="center"/>
              <w:rPr>
                <w:sz w:val="14"/>
              </w:rPr>
            </w:pPr>
            <w:r>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3444ADE" w14:textId="77777777" w:rsidR="001D2FC3" w:rsidRPr="00AE469E" w:rsidRDefault="001D2FC3" w:rsidP="0048758E">
            <w:pPr>
              <w:spacing w:after="0" w:line="240" w:lineRule="auto"/>
              <w:contextualSpacing/>
              <w:jc w:val="center"/>
              <w:rPr>
                <w:sz w:val="14"/>
              </w:rPr>
            </w:pPr>
            <w:r>
              <w:rPr>
                <w:sz w:val="14"/>
              </w:rPr>
              <w:t>500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DF9176B"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042595" w14:textId="77777777" w:rsidR="001D2FC3" w:rsidRPr="00AE469E" w:rsidRDefault="001D2FC3" w:rsidP="0048758E">
            <w:pPr>
              <w:spacing w:after="0" w:line="240" w:lineRule="auto"/>
              <w:contextualSpacing/>
              <w:jc w:val="center"/>
              <w:rPr>
                <w:sz w:val="14"/>
              </w:rPr>
            </w:pPr>
            <w:r>
              <w:rPr>
                <w:sz w:val="14"/>
              </w:rPr>
              <w:t>300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22AA6E"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F12DFB" w14:textId="77777777" w:rsidR="001D2FC3" w:rsidRPr="00AE469E" w:rsidRDefault="001D2FC3" w:rsidP="0048758E">
            <w:pPr>
              <w:spacing w:after="0" w:line="240" w:lineRule="auto"/>
              <w:contextualSpacing/>
              <w:jc w:val="center"/>
              <w:rPr>
                <w:sz w:val="14"/>
              </w:rPr>
            </w:pPr>
            <w:r>
              <w:rPr>
                <w:sz w:val="14"/>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7DBEDD"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100578" w14:textId="77777777" w:rsidR="001D2FC3" w:rsidRPr="00AE469E" w:rsidRDefault="001D2FC3" w:rsidP="0048758E">
            <w:pPr>
              <w:spacing w:after="0" w:line="240" w:lineRule="auto"/>
              <w:contextualSpacing/>
              <w:jc w:val="center"/>
              <w:rPr>
                <w:sz w:val="14"/>
              </w:rPr>
            </w:pPr>
            <w:r>
              <w:rPr>
                <w:sz w:val="14"/>
              </w:rPr>
              <w:t>200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DAE96A0" w14:textId="77777777" w:rsidR="001D2FC3" w:rsidRPr="00AE469E" w:rsidRDefault="001D2FC3" w:rsidP="0048758E">
            <w:pPr>
              <w:spacing w:after="0" w:line="240" w:lineRule="auto"/>
              <w:contextualSpacing/>
              <w:jc w:val="center"/>
              <w:rPr>
                <w:sz w:val="14"/>
              </w:rPr>
            </w:pPr>
            <w:r>
              <w:rPr>
                <w:sz w:val="14"/>
              </w:rPr>
              <w:t>__</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DD53D49" w14:textId="77777777" w:rsidR="001D2FC3" w:rsidRPr="00AE469E" w:rsidRDefault="001D2FC3" w:rsidP="0048758E">
            <w:pPr>
              <w:spacing w:after="0" w:line="240" w:lineRule="auto"/>
              <w:contextualSpacing/>
              <w:jc w:val="center"/>
              <w:rPr>
                <w:sz w:val="14"/>
              </w:rPr>
            </w:pPr>
            <w:r>
              <w:rPr>
                <w:sz w:val="14"/>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89CE619" w14:textId="77777777" w:rsidR="001D2FC3" w:rsidRPr="00AE469E" w:rsidRDefault="001D2FC3" w:rsidP="0048758E">
            <w:pPr>
              <w:spacing w:after="0" w:line="240" w:lineRule="auto"/>
              <w:contextualSpacing/>
              <w:jc w:val="center"/>
              <w:rPr>
                <w:sz w:val="14"/>
              </w:rPr>
            </w:pPr>
            <w:r>
              <w:rPr>
                <w:sz w:val="14"/>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63418FC" w14:textId="77777777" w:rsidR="001D2FC3" w:rsidRPr="00AE469E" w:rsidRDefault="001D2FC3" w:rsidP="0048758E">
            <w:pPr>
              <w:spacing w:after="0" w:line="240" w:lineRule="auto"/>
              <w:contextualSpacing/>
              <w:jc w:val="center"/>
              <w:rPr>
                <w:sz w:val="14"/>
              </w:rPr>
            </w:pPr>
            <w:r>
              <w:rPr>
                <w:sz w:val="14"/>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7AF5576" w14:textId="77777777" w:rsidR="001D2FC3" w:rsidRPr="00AE469E" w:rsidRDefault="001D2FC3" w:rsidP="0048758E">
            <w:pPr>
              <w:spacing w:after="0" w:line="240" w:lineRule="auto"/>
              <w:contextualSpacing/>
              <w:jc w:val="center"/>
              <w:rPr>
                <w:sz w:val="14"/>
              </w:rPr>
            </w:pPr>
            <w:r>
              <w:rPr>
                <w:sz w:val="14"/>
              </w:rPr>
              <w:t>__</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6E6883" w14:textId="77777777" w:rsidR="001D2FC3" w:rsidRPr="00AE469E" w:rsidRDefault="001D2FC3" w:rsidP="0048758E">
            <w:pPr>
              <w:spacing w:after="0" w:line="240" w:lineRule="auto"/>
              <w:contextualSpacing/>
              <w:jc w:val="center"/>
              <w:rPr>
                <w:sz w:val="14"/>
              </w:rPr>
            </w:pPr>
            <w:r>
              <w:rPr>
                <w:sz w:val="14"/>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02AC1880" w14:textId="77777777" w:rsidR="001D2FC3" w:rsidRPr="00AE469E" w:rsidRDefault="001D2FC3" w:rsidP="0048758E">
            <w:pPr>
              <w:spacing w:after="0" w:line="240" w:lineRule="auto"/>
              <w:contextualSpacing/>
              <w:jc w:val="center"/>
              <w:rPr>
                <w:sz w:val="14"/>
              </w:rPr>
            </w:pPr>
            <w:r>
              <w:rPr>
                <w:sz w:val="14"/>
              </w:rPr>
              <w:t>200</w:t>
            </w:r>
          </w:p>
        </w:tc>
      </w:tr>
      <w:tr w:rsidR="001D2FC3" w14:paraId="222CFD0D" w14:textId="77777777" w:rsidTr="005B6514">
        <w:trPr>
          <w:cantSplit/>
          <w:trHeight w:val="223"/>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3E54B0E5" w14:textId="77777777" w:rsidR="001D2FC3" w:rsidRPr="00047B24" w:rsidRDefault="001D2FC3" w:rsidP="0048758E">
            <w:pPr>
              <w:spacing w:after="0" w:line="240" w:lineRule="auto"/>
              <w:contextualSpacing/>
              <w:jc w:val="center"/>
              <w:rPr>
                <w:sz w:val="14"/>
              </w:rPr>
            </w:pPr>
            <w:r w:rsidRPr="00047B24">
              <w:rPr>
                <w:rFonts w:ascii="Arial" w:eastAsia="Arial" w:hAnsi="Arial" w:cs="Arial"/>
                <w:sz w:val="14"/>
              </w:rPr>
              <w:t>14</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130F91" w14:textId="77777777" w:rsidR="001D2FC3" w:rsidRPr="00813499" w:rsidRDefault="001D2FC3" w:rsidP="0048758E">
            <w:pPr>
              <w:spacing w:after="0" w:line="240" w:lineRule="auto"/>
              <w:contextualSpacing/>
              <w:jc w:val="center"/>
              <w:rPr>
                <w:b/>
                <w:sz w:val="16"/>
              </w:rPr>
            </w:pPr>
            <w:r w:rsidRPr="00813499">
              <w:rPr>
                <w:rFonts w:ascii="Arial" w:eastAsia="Arial" w:hAnsi="Arial" w:cs="Arial"/>
                <w:b/>
                <w:sz w:val="16"/>
              </w:rPr>
              <w:t>Toorghar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49075E" w14:textId="77777777" w:rsidR="001D2FC3" w:rsidRPr="00AE469E" w:rsidRDefault="001D2FC3" w:rsidP="0048758E">
            <w:pPr>
              <w:spacing w:after="0" w:line="240" w:lineRule="auto"/>
              <w:contextualSpacing/>
              <w:jc w:val="center"/>
              <w:rPr>
                <w:sz w:val="14"/>
              </w:rPr>
            </w:pPr>
            <w:r>
              <w:rPr>
                <w:sz w:val="14"/>
              </w:rPr>
              <w:t>50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AC64E2" w14:textId="77777777" w:rsidR="001D2FC3" w:rsidRPr="00AE469E" w:rsidRDefault="001D2FC3" w:rsidP="0048758E">
            <w:pPr>
              <w:spacing w:after="0" w:line="240" w:lineRule="auto"/>
              <w:contextualSpacing/>
              <w:jc w:val="center"/>
              <w:rPr>
                <w:sz w:val="14"/>
              </w:rPr>
            </w:pPr>
            <w:r>
              <w:rPr>
                <w:sz w:val="14"/>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A713BD"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0ACE0C7" w14:textId="77777777" w:rsidR="001D2FC3" w:rsidRPr="00AE469E" w:rsidRDefault="001D2FC3" w:rsidP="0048758E">
            <w:pPr>
              <w:spacing w:after="0" w:line="240" w:lineRule="auto"/>
              <w:contextualSpacing/>
              <w:jc w:val="center"/>
              <w:rPr>
                <w:sz w:val="14"/>
              </w:rPr>
            </w:pPr>
            <w:r>
              <w:rPr>
                <w:sz w:val="14"/>
              </w:rPr>
              <w:t>__</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37DEBB" w14:textId="77777777" w:rsidR="001D2FC3" w:rsidRPr="00AE469E" w:rsidRDefault="001D2FC3" w:rsidP="0048758E">
            <w:pPr>
              <w:spacing w:after="0" w:line="240" w:lineRule="auto"/>
              <w:contextualSpacing/>
              <w:jc w:val="center"/>
              <w:rPr>
                <w:sz w:val="14"/>
              </w:rPr>
            </w:pPr>
            <w:r>
              <w:rPr>
                <w:sz w:val="14"/>
              </w:rPr>
              <w:t>50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1685466" w14:textId="77777777" w:rsidR="001D2FC3" w:rsidRPr="00AE469E" w:rsidRDefault="001D2FC3" w:rsidP="0048758E">
            <w:pPr>
              <w:spacing w:after="0" w:line="240" w:lineRule="auto"/>
              <w:contextualSpacing/>
              <w:jc w:val="center"/>
              <w:rPr>
                <w:sz w:val="14"/>
              </w:rPr>
            </w:pPr>
            <w:r>
              <w:rPr>
                <w:sz w:val="14"/>
              </w:rPr>
              <w:t>__</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7A8F53"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AD95288" w14:textId="77777777" w:rsidR="001D2FC3" w:rsidRPr="00AE469E" w:rsidRDefault="001D2FC3" w:rsidP="0048758E">
            <w:pPr>
              <w:spacing w:after="0" w:line="240" w:lineRule="auto"/>
              <w:contextualSpacing/>
              <w:jc w:val="center"/>
              <w:rPr>
                <w:sz w:val="14"/>
              </w:rPr>
            </w:pPr>
            <w:r>
              <w:rPr>
                <w:sz w:val="14"/>
              </w:rPr>
              <w:t>150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4018CC"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C0451CD" w14:textId="77777777" w:rsidR="001D2FC3" w:rsidRPr="00AE469E" w:rsidRDefault="001D2FC3" w:rsidP="0048758E">
            <w:pPr>
              <w:spacing w:after="0" w:line="240" w:lineRule="auto"/>
              <w:contextualSpacing/>
              <w:jc w:val="center"/>
              <w:rPr>
                <w:sz w:val="14"/>
              </w:rPr>
            </w:pPr>
            <w:r>
              <w:rPr>
                <w:sz w:val="14"/>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C323E0" w14:textId="77777777" w:rsidR="001D2FC3" w:rsidRPr="00AE469E" w:rsidRDefault="001D2FC3" w:rsidP="0048758E">
            <w:pPr>
              <w:spacing w:after="0" w:line="240" w:lineRule="auto"/>
              <w:contextualSpacing/>
              <w:jc w:val="center"/>
              <w:rPr>
                <w:sz w:val="14"/>
              </w:rPr>
            </w:pPr>
            <w:r>
              <w:rPr>
                <w:sz w:val="14"/>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54432B2" w14:textId="77777777" w:rsidR="001D2FC3" w:rsidRPr="00AE469E" w:rsidRDefault="001D2FC3" w:rsidP="0048758E">
            <w:pPr>
              <w:spacing w:after="0" w:line="240" w:lineRule="auto"/>
              <w:contextualSpacing/>
              <w:jc w:val="center"/>
              <w:rPr>
                <w:sz w:val="14"/>
              </w:rPr>
            </w:pPr>
            <w:r>
              <w:rPr>
                <w:sz w:val="14"/>
              </w:rPr>
              <w:t>__</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459CD33" w14:textId="77777777" w:rsidR="001D2FC3" w:rsidRPr="00AE469E" w:rsidRDefault="001D2FC3" w:rsidP="0048758E">
            <w:pPr>
              <w:spacing w:after="0" w:line="240" w:lineRule="auto"/>
              <w:contextualSpacing/>
              <w:jc w:val="center"/>
              <w:rPr>
                <w:sz w:val="14"/>
              </w:rPr>
            </w:pPr>
            <w:r>
              <w:rPr>
                <w:sz w:val="14"/>
              </w:rPr>
              <w:t>__</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4220528" w14:textId="77777777" w:rsidR="001D2FC3" w:rsidRPr="00AE469E" w:rsidRDefault="001D2FC3" w:rsidP="0048758E">
            <w:pPr>
              <w:spacing w:after="0" w:line="240" w:lineRule="auto"/>
              <w:contextualSpacing/>
              <w:jc w:val="center"/>
              <w:rPr>
                <w:sz w:val="14"/>
              </w:rPr>
            </w:pPr>
            <w:r>
              <w:rPr>
                <w:sz w:val="14"/>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2C8B05" w14:textId="77777777" w:rsidR="001D2FC3" w:rsidRPr="00AE469E" w:rsidRDefault="001D2FC3" w:rsidP="0048758E">
            <w:pPr>
              <w:spacing w:after="0" w:line="240" w:lineRule="auto"/>
              <w:contextualSpacing/>
              <w:jc w:val="center"/>
              <w:rPr>
                <w:sz w:val="14"/>
              </w:rPr>
            </w:pPr>
            <w:r>
              <w:rPr>
                <w:sz w:val="14"/>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FDE478F" w14:textId="77777777" w:rsidR="001D2FC3" w:rsidRPr="00AE469E" w:rsidRDefault="001D2FC3" w:rsidP="0048758E">
            <w:pPr>
              <w:spacing w:after="0" w:line="240" w:lineRule="auto"/>
              <w:contextualSpacing/>
              <w:jc w:val="center"/>
              <w:rPr>
                <w:sz w:val="14"/>
              </w:rPr>
            </w:pPr>
            <w:r>
              <w:rPr>
                <w:sz w:val="14"/>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6C25D1" w14:textId="77777777" w:rsidR="001D2FC3" w:rsidRPr="00AE469E" w:rsidRDefault="001D2FC3" w:rsidP="0048758E">
            <w:pPr>
              <w:spacing w:after="0" w:line="240" w:lineRule="auto"/>
              <w:contextualSpacing/>
              <w:jc w:val="center"/>
              <w:rPr>
                <w:sz w:val="14"/>
              </w:rPr>
            </w:pPr>
            <w:r>
              <w:rPr>
                <w:sz w:val="14"/>
              </w:rPr>
              <w:t>__</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8F3C034" w14:textId="77777777" w:rsidR="001D2FC3" w:rsidRPr="00AE469E" w:rsidRDefault="001D2FC3" w:rsidP="0048758E">
            <w:pPr>
              <w:spacing w:after="0" w:line="240" w:lineRule="auto"/>
              <w:contextualSpacing/>
              <w:jc w:val="center"/>
              <w:rPr>
                <w:sz w:val="14"/>
              </w:rPr>
            </w:pPr>
            <w:r>
              <w:rPr>
                <w:sz w:val="14"/>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6A217FB4" w14:textId="77777777" w:rsidR="001D2FC3" w:rsidRPr="00AE469E" w:rsidRDefault="001D2FC3" w:rsidP="0048758E">
            <w:pPr>
              <w:spacing w:after="0" w:line="240" w:lineRule="auto"/>
              <w:contextualSpacing/>
              <w:jc w:val="center"/>
              <w:rPr>
                <w:sz w:val="14"/>
              </w:rPr>
            </w:pPr>
            <w:r>
              <w:rPr>
                <w:sz w:val="14"/>
              </w:rPr>
              <w:t>__</w:t>
            </w:r>
          </w:p>
        </w:tc>
      </w:tr>
      <w:tr w:rsidR="001D2FC3" w14:paraId="47CEC10C" w14:textId="77777777" w:rsidTr="005B6514">
        <w:trPr>
          <w:trHeight w:val="185"/>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32F49B57" w14:textId="77777777" w:rsidR="001D2FC3" w:rsidRPr="00047B24" w:rsidRDefault="001D2FC3" w:rsidP="0048758E">
            <w:pPr>
              <w:spacing w:after="0" w:line="240" w:lineRule="auto"/>
              <w:jc w:val="center"/>
            </w:pPr>
            <w:r w:rsidRPr="00047B24">
              <w:rPr>
                <w:rFonts w:ascii="Arial" w:eastAsia="Arial" w:hAnsi="Arial" w:cs="Arial"/>
                <w:sz w:val="16"/>
              </w:rPr>
              <w:t>15</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F8143F" w14:textId="77777777" w:rsidR="001D2FC3" w:rsidRPr="00813499" w:rsidRDefault="001D2FC3" w:rsidP="0048758E">
            <w:pPr>
              <w:spacing w:after="0" w:line="240" w:lineRule="auto"/>
              <w:jc w:val="center"/>
              <w:rPr>
                <w:b/>
                <w:sz w:val="16"/>
              </w:rPr>
            </w:pPr>
            <w:r w:rsidRPr="00813499">
              <w:rPr>
                <w:rFonts w:ascii="Arial" w:eastAsia="Arial" w:hAnsi="Arial" w:cs="Arial"/>
                <w:b/>
                <w:sz w:val="16"/>
              </w:rPr>
              <w:t>Peshawar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42DA535" w14:textId="77777777" w:rsidR="001D2FC3" w:rsidRPr="00B0303C" w:rsidRDefault="001D2FC3" w:rsidP="0048758E">
            <w:pPr>
              <w:spacing w:after="0" w:line="240" w:lineRule="auto"/>
              <w:jc w:val="center"/>
              <w:rPr>
                <w:sz w:val="12"/>
              </w:rPr>
            </w:pPr>
            <w:r>
              <w:rPr>
                <w:sz w:val="12"/>
              </w:rPr>
              <w:t>500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627A084" w14:textId="77777777" w:rsidR="001D2FC3" w:rsidRPr="00B0303C" w:rsidRDefault="001D2FC3" w:rsidP="0048758E">
            <w:pPr>
              <w:spacing w:after="0" w:line="240" w:lineRule="auto"/>
              <w:jc w:val="center"/>
              <w:rPr>
                <w:sz w:val="12"/>
              </w:rPr>
            </w:pPr>
            <w:r>
              <w:rPr>
                <w:sz w:val="12"/>
              </w:rPr>
              <w:t>400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945E5FC"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994BBF5" w14:textId="77777777" w:rsidR="001D2FC3" w:rsidRPr="00B0303C" w:rsidRDefault="001D2FC3" w:rsidP="0048758E">
            <w:pPr>
              <w:spacing w:after="0" w:line="240" w:lineRule="auto"/>
              <w:jc w:val="center"/>
              <w:rPr>
                <w:sz w:val="12"/>
              </w:rPr>
            </w:pPr>
            <w:r>
              <w:rPr>
                <w:sz w:val="12"/>
              </w:rPr>
              <w:t>100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FB5D73" w14:textId="77777777" w:rsidR="001D2FC3" w:rsidRPr="00B0303C" w:rsidRDefault="001D2FC3" w:rsidP="0048758E">
            <w:pPr>
              <w:spacing w:after="0" w:line="240" w:lineRule="auto"/>
              <w:jc w:val="center"/>
              <w:rPr>
                <w:sz w:val="12"/>
              </w:rPr>
            </w:pPr>
            <w:r>
              <w:rPr>
                <w:sz w:val="12"/>
              </w:rPr>
              <w:t>50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B3CEE80" w14:textId="77777777" w:rsidR="001D2FC3" w:rsidRPr="00B0303C" w:rsidRDefault="001D2FC3" w:rsidP="0048758E">
            <w:pPr>
              <w:spacing w:after="0" w:line="240" w:lineRule="auto"/>
              <w:jc w:val="center"/>
              <w:rPr>
                <w:sz w:val="12"/>
              </w:rPr>
            </w:pPr>
            <w:r>
              <w:rPr>
                <w:sz w:val="12"/>
              </w:rPr>
              <w:t>100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B9689A6"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92BADBF" w14:textId="77777777" w:rsidR="001D2FC3" w:rsidRPr="00B0303C" w:rsidRDefault="001D2FC3" w:rsidP="0048758E">
            <w:pPr>
              <w:spacing w:after="0" w:line="240" w:lineRule="auto"/>
              <w:jc w:val="center"/>
              <w:rPr>
                <w:sz w:val="12"/>
              </w:rPr>
            </w:pPr>
            <w:r>
              <w:rPr>
                <w:sz w:val="12"/>
              </w:rPr>
              <w:t>100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BB56FBF"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A8CD9C9" w14:textId="77777777" w:rsidR="001D2FC3" w:rsidRPr="00B0303C" w:rsidRDefault="001D2FC3" w:rsidP="0048758E">
            <w:pPr>
              <w:spacing w:after="0" w:line="240" w:lineRule="auto"/>
              <w:jc w:val="center"/>
              <w:rPr>
                <w:sz w:val="12"/>
              </w:rPr>
            </w:pPr>
            <w:r>
              <w:rPr>
                <w:sz w:val="12"/>
              </w:rPr>
              <w:t>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8BE756"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A3696B2" w14:textId="77777777" w:rsidR="001D2FC3" w:rsidRPr="00B0303C" w:rsidRDefault="001D2FC3" w:rsidP="0048758E">
            <w:pPr>
              <w:spacing w:after="0" w:line="240" w:lineRule="auto"/>
              <w:jc w:val="center"/>
              <w:rPr>
                <w:sz w:val="12"/>
              </w:rPr>
            </w:pPr>
            <w:r>
              <w:rPr>
                <w:sz w:val="12"/>
              </w:rPr>
              <w:t>100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B401D4F" w14:textId="77777777" w:rsidR="001D2FC3" w:rsidRPr="00B0303C" w:rsidRDefault="001D2FC3" w:rsidP="0048758E">
            <w:pPr>
              <w:spacing w:after="0" w:line="240" w:lineRule="auto"/>
              <w:jc w:val="center"/>
              <w:rPr>
                <w:sz w:val="12"/>
              </w:rPr>
            </w:pPr>
            <w:r>
              <w:rPr>
                <w:sz w:val="12"/>
              </w:rPr>
              <w:t>200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5B10FE2" w14:textId="77777777" w:rsidR="001D2FC3" w:rsidRPr="00B0303C" w:rsidRDefault="001D2FC3" w:rsidP="0048758E">
            <w:pPr>
              <w:spacing w:after="0" w:line="240" w:lineRule="auto"/>
              <w:jc w:val="center"/>
              <w:rPr>
                <w:sz w:val="12"/>
              </w:rPr>
            </w:pPr>
            <w:r>
              <w:rPr>
                <w:sz w:val="12"/>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4BAFCB5" w14:textId="77777777" w:rsidR="001D2FC3" w:rsidRPr="00B0303C" w:rsidRDefault="001D2FC3" w:rsidP="0048758E">
            <w:pPr>
              <w:spacing w:after="0" w:line="240" w:lineRule="auto"/>
              <w:jc w:val="center"/>
              <w:rPr>
                <w:sz w:val="12"/>
              </w:rPr>
            </w:pPr>
            <w:r>
              <w:rPr>
                <w:sz w:val="12"/>
              </w:rPr>
              <w:t>5</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7DA104" w14:textId="77777777" w:rsidR="001D2FC3" w:rsidRPr="00B0303C" w:rsidRDefault="001D2FC3" w:rsidP="0048758E">
            <w:pPr>
              <w:spacing w:after="0" w:line="240" w:lineRule="auto"/>
              <w:jc w:val="center"/>
              <w:rPr>
                <w:sz w:val="12"/>
              </w:rPr>
            </w:pPr>
            <w:r>
              <w:rPr>
                <w:sz w:val="12"/>
              </w:rPr>
              <w:t>100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296FAA2" w14:textId="77777777" w:rsidR="001D2FC3" w:rsidRPr="00B0303C" w:rsidRDefault="001D2FC3" w:rsidP="0048758E">
            <w:pPr>
              <w:spacing w:after="0" w:line="240" w:lineRule="auto"/>
              <w:jc w:val="center"/>
              <w:rPr>
                <w:sz w:val="12"/>
              </w:rPr>
            </w:pPr>
            <w:r>
              <w:rPr>
                <w:sz w:val="12"/>
              </w:rPr>
              <w:t>400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519ED13" w14:textId="77777777" w:rsidR="001D2FC3" w:rsidRPr="00B0303C" w:rsidRDefault="001D2FC3" w:rsidP="0048758E">
            <w:pPr>
              <w:spacing w:after="0" w:line="240" w:lineRule="auto"/>
              <w:jc w:val="center"/>
              <w:rPr>
                <w:sz w:val="12"/>
              </w:rPr>
            </w:pPr>
            <w:r>
              <w:rPr>
                <w:sz w:val="12"/>
              </w:rPr>
              <w:t>5</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1EA8ABAD" w14:textId="77777777" w:rsidR="001D2FC3" w:rsidRPr="00B0303C" w:rsidRDefault="001D2FC3" w:rsidP="0048758E">
            <w:pPr>
              <w:spacing w:after="0" w:line="240" w:lineRule="auto"/>
              <w:jc w:val="center"/>
              <w:rPr>
                <w:sz w:val="12"/>
              </w:rPr>
            </w:pPr>
            <w:r>
              <w:rPr>
                <w:sz w:val="12"/>
              </w:rPr>
              <w:t>__</w:t>
            </w:r>
          </w:p>
        </w:tc>
      </w:tr>
      <w:tr w:rsidR="001D2FC3" w14:paraId="704F9F64"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61D0C1D9" w14:textId="77777777" w:rsidR="001D2FC3" w:rsidRPr="00047B24" w:rsidRDefault="001D2FC3" w:rsidP="0048758E">
            <w:pPr>
              <w:spacing w:after="0" w:line="240" w:lineRule="auto"/>
              <w:jc w:val="center"/>
            </w:pPr>
            <w:r w:rsidRPr="00047B24">
              <w:rPr>
                <w:rFonts w:ascii="Arial" w:eastAsia="Arial" w:hAnsi="Arial" w:cs="Arial"/>
                <w:sz w:val="16"/>
              </w:rPr>
              <w:t>16</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0A98F87" w14:textId="77777777" w:rsidR="001D2FC3" w:rsidRPr="00813499" w:rsidRDefault="001D2FC3" w:rsidP="0048758E">
            <w:pPr>
              <w:spacing w:after="0" w:line="240" w:lineRule="auto"/>
              <w:jc w:val="center"/>
              <w:rPr>
                <w:b/>
                <w:sz w:val="16"/>
              </w:rPr>
            </w:pPr>
            <w:r w:rsidRPr="00813499">
              <w:rPr>
                <w:rFonts w:ascii="Arial" w:eastAsia="Arial" w:hAnsi="Arial" w:cs="Arial"/>
                <w:b/>
                <w:sz w:val="16"/>
              </w:rPr>
              <w:t>Kohistan Upper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3F404E3" w14:textId="2038935E" w:rsidR="001D2FC3" w:rsidRPr="00B0303C" w:rsidRDefault="00670209" w:rsidP="0048758E">
            <w:pPr>
              <w:spacing w:after="0" w:line="240" w:lineRule="auto"/>
              <w:jc w:val="center"/>
              <w:rPr>
                <w:sz w:val="12"/>
              </w:rPr>
            </w:pPr>
            <w:r>
              <w:rPr>
                <w:sz w:val="14"/>
              </w:rPr>
              <w:t>1000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6C3FF2" w14:textId="3763279B" w:rsidR="001D2FC3" w:rsidRPr="00B0303C" w:rsidRDefault="00670209" w:rsidP="0048758E">
            <w:pPr>
              <w:spacing w:after="0" w:line="240" w:lineRule="auto"/>
              <w:jc w:val="center"/>
              <w:rPr>
                <w:sz w:val="12"/>
              </w:rPr>
            </w:pPr>
            <w:r>
              <w:rPr>
                <w:sz w:val="14"/>
              </w:rPr>
              <w:t>500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DE0BB1"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736AE7" w14:textId="77777777" w:rsidR="001D2FC3" w:rsidRPr="00B0303C" w:rsidRDefault="001D2FC3" w:rsidP="0048758E">
            <w:pPr>
              <w:spacing w:after="0" w:line="240" w:lineRule="auto"/>
              <w:jc w:val="center"/>
              <w:rPr>
                <w:sz w:val="12"/>
              </w:rPr>
            </w:pPr>
            <w:r>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D90572"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B2C4F9" w14:textId="4EB8E064" w:rsidR="001D2FC3" w:rsidRPr="00B0303C" w:rsidRDefault="00670209" w:rsidP="0048758E">
            <w:pPr>
              <w:spacing w:after="0" w:line="240" w:lineRule="auto"/>
              <w:jc w:val="center"/>
              <w:rPr>
                <w:sz w:val="12"/>
              </w:rPr>
            </w:pPr>
            <w:r>
              <w:rPr>
                <w:sz w:val="14"/>
              </w:rPr>
              <w:t>2500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3B6723"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F08C06"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E3881A5" w14:textId="221ADF05" w:rsidR="001D2FC3" w:rsidRPr="00B0303C" w:rsidRDefault="00670209" w:rsidP="0048758E">
            <w:pPr>
              <w:spacing w:after="0" w:line="240" w:lineRule="auto"/>
              <w:jc w:val="center"/>
              <w:rPr>
                <w:sz w:val="12"/>
              </w:rPr>
            </w:pPr>
            <w:r>
              <w:rPr>
                <w:sz w:val="14"/>
              </w:rPr>
              <w:t>5000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8D26B03" w14:textId="77777777" w:rsidR="001D2FC3" w:rsidRPr="00B0303C" w:rsidRDefault="001D2FC3" w:rsidP="0048758E">
            <w:pPr>
              <w:spacing w:after="0" w:line="240" w:lineRule="auto"/>
              <w:jc w:val="center"/>
              <w:rPr>
                <w:sz w:val="12"/>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602449"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25CE854" w14:textId="6DE24D54" w:rsidR="001D2FC3" w:rsidRPr="00B0303C" w:rsidRDefault="00670209" w:rsidP="0048758E">
            <w:pPr>
              <w:spacing w:after="0" w:line="240" w:lineRule="auto"/>
              <w:jc w:val="center"/>
              <w:rPr>
                <w:sz w:val="12"/>
              </w:rPr>
            </w:pPr>
            <w:r>
              <w:rPr>
                <w:sz w:val="14"/>
              </w:rPr>
              <w:t>1000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1498FE6" w14:textId="3628052E" w:rsidR="001D2FC3" w:rsidRPr="00B0303C" w:rsidRDefault="00670209" w:rsidP="0048758E">
            <w:pPr>
              <w:spacing w:after="0" w:line="240" w:lineRule="auto"/>
              <w:jc w:val="center"/>
              <w:rPr>
                <w:sz w:val="12"/>
              </w:rPr>
            </w:pPr>
            <w:r>
              <w:rPr>
                <w:sz w:val="14"/>
              </w:rPr>
              <w:t>600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221291" w14:textId="77777777" w:rsidR="001D2FC3" w:rsidRPr="00B0303C" w:rsidRDefault="001D2FC3" w:rsidP="0048758E">
            <w:pPr>
              <w:spacing w:after="0" w:line="240" w:lineRule="auto"/>
              <w:jc w:val="center"/>
              <w:rPr>
                <w:sz w:val="12"/>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2F1E5E" w14:textId="304A5FAE" w:rsidR="001D2FC3" w:rsidRPr="00B0303C" w:rsidRDefault="00670209" w:rsidP="0048758E">
            <w:pPr>
              <w:spacing w:after="0" w:line="240" w:lineRule="auto"/>
              <w:jc w:val="center"/>
              <w:rPr>
                <w:sz w:val="12"/>
              </w:rPr>
            </w:pPr>
            <w:r>
              <w:rPr>
                <w:sz w:val="14"/>
              </w:rPr>
              <w:t>3</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6ACBFE3" w14:textId="05055D1F" w:rsidR="001D2FC3" w:rsidRPr="00B0303C" w:rsidRDefault="00670209" w:rsidP="0048758E">
            <w:pPr>
              <w:spacing w:after="0" w:line="240" w:lineRule="auto"/>
              <w:jc w:val="center"/>
              <w:rPr>
                <w:sz w:val="12"/>
              </w:rPr>
            </w:pPr>
            <w:r>
              <w:rPr>
                <w:sz w:val="14"/>
              </w:rPr>
              <w:t>500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C4A22BC" w14:textId="77777777" w:rsidR="001D2FC3" w:rsidRPr="00B0303C" w:rsidRDefault="001D2FC3" w:rsidP="0048758E">
            <w:pPr>
              <w:spacing w:after="0" w:line="240" w:lineRule="auto"/>
              <w:jc w:val="center"/>
              <w:rPr>
                <w:sz w:val="12"/>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2353C6" w14:textId="77777777" w:rsidR="001D2FC3" w:rsidRPr="00B0303C" w:rsidRDefault="001D2FC3" w:rsidP="0048758E">
            <w:pPr>
              <w:spacing w:after="0" w:line="240" w:lineRule="auto"/>
              <w:jc w:val="center"/>
              <w:rPr>
                <w:sz w:val="12"/>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6D51A5B9" w14:textId="77777777" w:rsidR="001D2FC3" w:rsidRPr="00B0303C" w:rsidRDefault="001D2FC3" w:rsidP="0048758E">
            <w:pPr>
              <w:spacing w:after="0" w:line="240" w:lineRule="auto"/>
              <w:jc w:val="center"/>
              <w:rPr>
                <w:sz w:val="12"/>
              </w:rPr>
            </w:pPr>
            <w:r>
              <w:rPr>
                <w:sz w:val="14"/>
              </w:rPr>
              <w:t>---</w:t>
            </w:r>
          </w:p>
        </w:tc>
      </w:tr>
      <w:tr w:rsidR="001D2FC3" w14:paraId="216C29F9"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39A2C2D4" w14:textId="77777777" w:rsidR="001D2FC3" w:rsidRPr="00047B24" w:rsidRDefault="001D2FC3" w:rsidP="0048758E">
            <w:pPr>
              <w:spacing w:after="0" w:line="240" w:lineRule="auto"/>
              <w:jc w:val="center"/>
            </w:pPr>
            <w:r w:rsidRPr="00047B24">
              <w:rPr>
                <w:rFonts w:ascii="Arial" w:eastAsia="Arial" w:hAnsi="Arial" w:cs="Arial"/>
                <w:sz w:val="16"/>
              </w:rPr>
              <w:t>17</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191077" w14:textId="77777777" w:rsidR="001D2FC3" w:rsidRPr="00813499" w:rsidRDefault="001D2FC3" w:rsidP="0048758E">
            <w:pPr>
              <w:spacing w:after="0" w:line="240" w:lineRule="auto"/>
              <w:jc w:val="center"/>
              <w:rPr>
                <w:b/>
                <w:sz w:val="16"/>
              </w:rPr>
            </w:pPr>
            <w:r w:rsidRPr="00813499">
              <w:rPr>
                <w:rFonts w:ascii="Arial" w:eastAsia="Arial" w:hAnsi="Arial" w:cs="Arial"/>
                <w:b/>
                <w:sz w:val="16"/>
              </w:rPr>
              <w:t>Tank</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9969B7"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8796C11" w14:textId="77777777" w:rsidR="001D2FC3" w:rsidRPr="00B0303C" w:rsidRDefault="001D2FC3" w:rsidP="0048758E">
            <w:pPr>
              <w:spacing w:after="0" w:line="240" w:lineRule="auto"/>
              <w:jc w:val="center"/>
              <w:rPr>
                <w:sz w:val="12"/>
              </w:rPr>
            </w:pPr>
            <w:r>
              <w:rPr>
                <w:sz w:val="12"/>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533B92B"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537D29" w14:textId="77777777" w:rsidR="001D2FC3" w:rsidRPr="00B0303C" w:rsidRDefault="001D2FC3" w:rsidP="0048758E">
            <w:pPr>
              <w:spacing w:after="0" w:line="240" w:lineRule="auto"/>
              <w:jc w:val="center"/>
              <w:rPr>
                <w:sz w:val="12"/>
              </w:rPr>
            </w:pPr>
            <w:r>
              <w:rPr>
                <w:sz w:val="12"/>
              </w:rPr>
              <w:t>__</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9F5863A" w14:textId="77777777" w:rsidR="001D2FC3" w:rsidRPr="00B0303C" w:rsidRDefault="001D2FC3" w:rsidP="0048758E">
            <w:pPr>
              <w:spacing w:after="0" w:line="240" w:lineRule="auto"/>
              <w:jc w:val="center"/>
              <w:rPr>
                <w:sz w:val="12"/>
              </w:rPr>
            </w:pPr>
            <w:r>
              <w:rPr>
                <w:sz w:val="12"/>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2B547C" w14:textId="77777777" w:rsidR="001D2FC3" w:rsidRPr="00B0303C" w:rsidRDefault="001D2FC3" w:rsidP="0048758E">
            <w:pPr>
              <w:spacing w:after="0" w:line="240" w:lineRule="auto"/>
              <w:jc w:val="center"/>
              <w:rPr>
                <w:sz w:val="12"/>
              </w:rPr>
            </w:pPr>
            <w:r>
              <w:rPr>
                <w:sz w:val="12"/>
              </w:rPr>
              <w:t>__</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54E4BA"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D77894" w14:textId="77777777" w:rsidR="001D2FC3" w:rsidRPr="00B0303C" w:rsidRDefault="001D2FC3" w:rsidP="0048758E">
            <w:pPr>
              <w:spacing w:after="0" w:line="240" w:lineRule="auto"/>
              <w:jc w:val="center"/>
              <w:rPr>
                <w:sz w:val="12"/>
              </w:rPr>
            </w:pPr>
            <w:r>
              <w:rPr>
                <w:sz w:val="12"/>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439AAC5"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591BB6"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88EE48"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2A1FD7" w14:textId="77777777" w:rsidR="001D2FC3" w:rsidRPr="00B0303C" w:rsidRDefault="001D2FC3" w:rsidP="0048758E">
            <w:pPr>
              <w:spacing w:after="0" w:line="240" w:lineRule="auto"/>
              <w:jc w:val="center"/>
              <w:rPr>
                <w:sz w:val="12"/>
              </w:rPr>
            </w:pPr>
            <w:r>
              <w:rPr>
                <w:sz w:val="12"/>
              </w:rPr>
              <w:t>__</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7145339" w14:textId="77777777" w:rsidR="001D2FC3" w:rsidRPr="00B0303C" w:rsidRDefault="001D2FC3" w:rsidP="0048758E">
            <w:pPr>
              <w:spacing w:after="0" w:line="240" w:lineRule="auto"/>
              <w:jc w:val="center"/>
              <w:rPr>
                <w:sz w:val="12"/>
              </w:rPr>
            </w:pPr>
            <w:r>
              <w:rPr>
                <w:sz w:val="12"/>
              </w:rPr>
              <w:t>__</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1C97C90" w14:textId="77777777" w:rsidR="001D2FC3" w:rsidRPr="00B0303C" w:rsidRDefault="001D2FC3" w:rsidP="0048758E">
            <w:pPr>
              <w:spacing w:after="0" w:line="240" w:lineRule="auto"/>
              <w:jc w:val="center"/>
              <w:rPr>
                <w:sz w:val="12"/>
              </w:rPr>
            </w:pPr>
            <w:r>
              <w:rPr>
                <w:sz w:val="12"/>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BC6565" w14:textId="77777777" w:rsidR="001D2FC3" w:rsidRPr="00B0303C" w:rsidRDefault="001D2FC3" w:rsidP="0048758E">
            <w:pPr>
              <w:spacing w:after="0" w:line="240" w:lineRule="auto"/>
              <w:jc w:val="center"/>
              <w:rPr>
                <w:sz w:val="12"/>
              </w:rPr>
            </w:pPr>
            <w:r>
              <w:rPr>
                <w:sz w:val="12"/>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8ABFA9"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4E7ACC7" w14:textId="77777777" w:rsidR="001D2FC3" w:rsidRPr="00B0303C" w:rsidRDefault="001D2FC3" w:rsidP="0048758E">
            <w:pPr>
              <w:spacing w:after="0" w:line="240" w:lineRule="auto"/>
              <w:jc w:val="center"/>
              <w:rPr>
                <w:sz w:val="12"/>
              </w:rPr>
            </w:pPr>
            <w:r>
              <w:rPr>
                <w:sz w:val="12"/>
              </w:rPr>
              <w:t>__</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6DC4E31" w14:textId="77777777" w:rsidR="001D2FC3" w:rsidRPr="00B0303C" w:rsidRDefault="001D2FC3" w:rsidP="0048758E">
            <w:pPr>
              <w:spacing w:after="0" w:line="240" w:lineRule="auto"/>
              <w:jc w:val="center"/>
              <w:rPr>
                <w:sz w:val="12"/>
              </w:rPr>
            </w:pPr>
            <w:r>
              <w:rPr>
                <w:sz w:val="12"/>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CB0B066" w14:textId="77777777" w:rsidR="001D2FC3" w:rsidRPr="00B0303C" w:rsidRDefault="001D2FC3" w:rsidP="0048758E">
            <w:pPr>
              <w:spacing w:after="0" w:line="240" w:lineRule="auto"/>
              <w:jc w:val="center"/>
              <w:rPr>
                <w:sz w:val="12"/>
              </w:rPr>
            </w:pPr>
            <w:r>
              <w:rPr>
                <w:sz w:val="12"/>
              </w:rPr>
              <w:t>__</w:t>
            </w:r>
          </w:p>
        </w:tc>
      </w:tr>
      <w:tr w:rsidR="001D2FC3" w14:paraId="73559750"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4D93051B" w14:textId="77777777" w:rsidR="001D2FC3" w:rsidRPr="00047B24" w:rsidRDefault="001D2FC3" w:rsidP="0048758E">
            <w:pPr>
              <w:spacing w:after="0" w:line="240" w:lineRule="auto"/>
              <w:jc w:val="center"/>
            </w:pPr>
            <w:r w:rsidRPr="00047B24">
              <w:rPr>
                <w:rFonts w:ascii="Arial" w:eastAsia="Arial" w:hAnsi="Arial" w:cs="Arial"/>
                <w:sz w:val="16"/>
              </w:rPr>
              <w:t>18</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37B9DF" w14:textId="77777777" w:rsidR="001D2FC3" w:rsidRPr="00813499" w:rsidRDefault="001D2FC3" w:rsidP="0048758E">
            <w:pPr>
              <w:spacing w:after="0" w:line="240" w:lineRule="auto"/>
              <w:jc w:val="center"/>
              <w:rPr>
                <w:b/>
                <w:sz w:val="16"/>
              </w:rPr>
            </w:pPr>
            <w:r w:rsidRPr="00813499">
              <w:rPr>
                <w:rFonts w:ascii="Arial" w:eastAsia="Arial" w:hAnsi="Arial" w:cs="Arial"/>
                <w:b/>
                <w:sz w:val="16"/>
              </w:rPr>
              <w:t>Mansehra</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0E26A6B"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9194C83"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98F590"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9116316" w14:textId="77777777" w:rsidR="001D2FC3" w:rsidRPr="00B0303C" w:rsidRDefault="001D2FC3" w:rsidP="0048758E">
            <w:pPr>
              <w:spacing w:after="0" w:line="240" w:lineRule="auto"/>
              <w:jc w:val="center"/>
              <w:rPr>
                <w:sz w:val="12"/>
              </w:rPr>
            </w:pPr>
            <w:r>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1331A9"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A65051A" w14:textId="77777777" w:rsidR="001D2FC3" w:rsidRPr="00B0303C" w:rsidRDefault="001D2FC3" w:rsidP="0048758E">
            <w:pPr>
              <w:spacing w:after="0" w:line="240" w:lineRule="auto"/>
              <w:jc w:val="center"/>
              <w:rPr>
                <w:sz w:val="12"/>
              </w:rPr>
            </w:pPr>
            <w:r>
              <w:rPr>
                <w:sz w:val="14"/>
              </w:rPr>
              <w:t>---</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816EB7"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814C21"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526C2C"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40CBA31" w14:textId="77777777" w:rsidR="001D2FC3" w:rsidRPr="00B0303C" w:rsidRDefault="001D2FC3" w:rsidP="0048758E">
            <w:pPr>
              <w:spacing w:after="0" w:line="240" w:lineRule="auto"/>
              <w:jc w:val="center"/>
              <w:rPr>
                <w:sz w:val="12"/>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74F93FB"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ED0E80" w14:textId="77777777" w:rsidR="001D2FC3" w:rsidRPr="00B0303C" w:rsidRDefault="001D2FC3" w:rsidP="0048758E">
            <w:pPr>
              <w:spacing w:after="0" w:line="240" w:lineRule="auto"/>
              <w:jc w:val="center"/>
              <w:rPr>
                <w:sz w:val="12"/>
              </w:rPr>
            </w:pPr>
            <w:r>
              <w:rPr>
                <w:sz w:val="14"/>
              </w:rPr>
              <w:t>---</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B522A55" w14:textId="77777777" w:rsidR="001D2FC3" w:rsidRPr="00B0303C" w:rsidRDefault="001D2FC3" w:rsidP="0048758E">
            <w:pPr>
              <w:spacing w:after="0" w:line="240" w:lineRule="auto"/>
              <w:jc w:val="center"/>
              <w:rPr>
                <w:sz w:val="12"/>
              </w:rPr>
            </w:pPr>
            <w:r>
              <w:rPr>
                <w:sz w:val="14"/>
              </w:rPr>
              <w:t>---</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A2EAC96" w14:textId="77777777" w:rsidR="001D2FC3" w:rsidRPr="00B0303C" w:rsidRDefault="001D2FC3" w:rsidP="0048758E">
            <w:pPr>
              <w:spacing w:after="0" w:line="240" w:lineRule="auto"/>
              <w:jc w:val="center"/>
              <w:rPr>
                <w:sz w:val="12"/>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9FC8B1" w14:textId="77777777" w:rsidR="001D2FC3" w:rsidRPr="00B0303C" w:rsidRDefault="001D2FC3" w:rsidP="0048758E">
            <w:pPr>
              <w:spacing w:after="0" w:line="240" w:lineRule="auto"/>
              <w:jc w:val="center"/>
              <w:rPr>
                <w:sz w:val="12"/>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E2EBBE" w14:textId="77777777" w:rsidR="001D2FC3" w:rsidRPr="00B0303C" w:rsidRDefault="001D2FC3" w:rsidP="0048758E">
            <w:pPr>
              <w:spacing w:after="0" w:line="240" w:lineRule="auto"/>
              <w:jc w:val="center"/>
              <w:rPr>
                <w:sz w:val="12"/>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7AAFC4" w14:textId="77777777" w:rsidR="001D2FC3" w:rsidRPr="00B0303C" w:rsidRDefault="001D2FC3" w:rsidP="0048758E">
            <w:pPr>
              <w:spacing w:after="0" w:line="240" w:lineRule="auto"/>
              <w:jc w:val="center"/>
              <w:rPr>
                <w:sz w:val="12"/>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B5C093" w14:textId="77777777" w:rsidR="001D2FC3" w:rsidRPr="00B0303C" w:rsidRDefault="001D2FC3" w:rsidP="0048758E">
            <w:pPr>
              <w:spacing w:after="0" w:line="240" w:lineRule="auto"/>
              <w:jc w:val="center"/>
              <w:rPr>
                <w:sz w:val="12"/>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13A9C775" w14:textId="77777777" w:rsidR="001D2FC3" w:rsidRPr="00B0303C" w:rsidRDefault="001D2FC3" w:rsidP="0048758E">
            <w:pPr>
              <w:spacing w:after="0" w:line="240" w:lineRule="auto"/>
              <w:jc w:val="center"/>
              <w:rPr>
                <w:sz w:val="12"/>
              </w:rPr>
            </w:pPr>
            <w:r>
              <w:rPr>
                <w:sz w:val="14"/>
              </w:rPr>
              <w:t>---</w:t>
            </w:r>
          </w:p>
        </w:tc>
      </w:tr>
      <w:tr w:rsidR="001D2FC3" w14:paraId="3E8007AE"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359AC0AA" w14:textId="77777777" w:rsidR="001D2FC3" w:rsidRPr="00047B24" w:rsidRDefault="001D2FC3" w:rsidP="0048758E">
            <w:pPr>
              <w:spacing w:after="0" w:line="240" w:lineRule="auto"/>
              <w:jc w:val="center"/>
            </w:pPr>
            <w:r w:rsidRPr="00047B24">
              <w:rPr>
                <w:rFonts w:ascii="Arial" w:eastAsia="Arial" w:hAnsi="Arial" w:cs="Arial"/>
                <w:sz w:val="16"/>
              </w:rPr>
              <w:t>19</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DE031E" w14:textId="77777777" w:rsidR="001D2FC3" w:rsidRPr="00813499" w:rsidRDefault="001D2FC3" w:rsidP="0048758E">
            <w:pPr>
              <w:spacing w:after="0" w:line="240" w:lineRule="auto"/>
              <w:jc w:val="center"/>
              <w:rPr>
                <w:b/>
                <w:sz w:val="16"/>
              </w:rPr>
            </w:pPr>
            <w:r w:rsidRPr="00813499">
              <w:rPr>
                <w:rFonts w:ascii="Arial" w:eastAsia="Arial" w:hAnsi="Arial" w:cs="Arial"/>
                <w:b/>
                <w:sz w:val="16"/>
              </w:rPr>
              <w:t>Kohistan Lower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2A42B5" w14:textId="3548E8CC" w:rsidR="001D2FC3" w:rsidRPr="00B0303C" w:rsidRDefault="006D514E" w:rsidP="0048758E">
            <w:pPr>
              <w:spacing w:after="0" w:line="240" w:lineRule="auto"/>
              <w:jc w:val="center"/>
              <w:rPr>
                <w:sz w:val="12"/>
              </w:rPr>
            </w:pPr>
            <w:r>
              <w:rPr>
                <w:sz w:val="14"/>
              </w:rPr>
              <w:t>300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4DE50F" w14:textId="50BEA573" w:rsidR="001D2FC3" w:rsidRPr="00B0303C" w:rsidRDefault="009E42BC" w:rsidP="0048758E">
            <w:pPr>
              <w:spacing w:after="0" w:line="240" w:lineRule="auto"/>
              <w:jc w:val="center"/>
              <w:rPr>
                <w:sz w:val="12"/>
              </w:rPr>
            </w:pPr>
            <w:r>
              <w:rPr>
                <w:sz w:val="14"/>
              </w:rPr>
              <w:t>300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5938FC" w14:textId="2D390552" w:rsidR="001D2FC3" w:rsidRPr="00B0303C" w:rsidRDefault="006D514E" w:rsidP="0048758E">
            <w:pPr>
              <w:spacing w:after="0" w:line="240" w:lineRule="auto"/>
              <w:jc w:val="center"/>
              <w:rPr>
                <w:sz w:val="12"/>
              </w:rPr>
            </w:pPr>
            <w:r>
              <w:rPr>
                <w:sz w:val="14"/>
              </w:rPr>
              <w:t>300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EBC86D" w14:textId="15723473" w:rsidR="001D2FC3" w:rsidRPr="00B0303C" w:rsidRDefault="009E42BC" w:rsidP="0048758E">
            <w:pPr>
              <w:spacing w:after="0" w:line="240" w:lineRule="auto"/>
              <w:jc w:val="center"/>
              <w:rPr>
                <w:sz w:val="12"/>
              </w:rPr>
            </w:pPr>
            <w:r>
              <w:rPr>
                <w:sz w:val="14"/>
              </w:rPr>
              <w:t>300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074F63B" w14:textId="5B0AADE4" w:rsidR="001D2FC3" w:rsidRPr="00B0303C" w:rsidRDefault="006D514E" w:rsidP="0048758E">
            <w:pPr>
              <w:spacing w:after="0" w:line="240" w:lineRule="auto"/>
              <w:jc w:val="center"/>
              <w:rPr>
                <w:sz w:val="12"/>
              </w:rPr>
            </w:pPr>
            <w:r>
              <w:rPr>
                <w:sz w:val="14"/>
              </w:rPr>
              <w:t>300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172035" w14:textId="751EFBD3" w:rsidR="001D2FC3" w:rsidRPr="00B0303C" w:rsidRDefault="009E42BC" w:rsidP="0048758E">
            <w:pPr>
              <w:spacing w:after="0" w:line="240" w:lineRule="auto"/>
              <w:jc w:val="center"/>
              <w:rPr>
                <w:sz w:val="12"/>
              </w:rPr>
            </w:pPr>
            <w:r>
              <w:rPr>
                <w:sz w:val="14"/>
              </w:rPr>
              <w:t>1000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3B64E0"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D99B420" w14:textId="00973C99" w:rsidR="001D2FC3" w:rsidRPr="00B0303C" w:rsidRDefault="006D514E" w:rsidP="0048758E">
            <w:pPr>
              <w:spacing w:after="0" w:line="240" w:lineRule="auto"/>
              <w:jc w:val="center"/>
              <w:rPr>
                <w:sz w:val="12"/>
              </w:rPr>
            </w:pPr>
            <w:r>
              <w:rPr>
                <w:sz w:val="14"/>
              </w:rPr>
              <w:t>300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A005CC" w14:textId="7C772343" w:rsidR="001D2FC3" w:rsidRPr="00B0303C" w:rsidRDefault="009E42BC" w:rsidP="0048758E">
            <w:pPr>
              <w:spacing w:after="0" w:line="240" w:lineRule="auto"/>
              <w:jc w:val="center"/>
              <w:rPr>
                <w:sz w:val="12"/>
              </w:rPr>
            </w:pPr>
            <w:r>
              <w:rPr>
                <w:sz w:val="14"/>
              </w:rPr>
              <w:t>1000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0B123D" w14:textId="77777777" w:rsidR="001D2FC3" w:rsidRPr="00B0303C" w:rsidRDefault="001D2FC3" w:rsidP="0048758E">
            <w:pPr>
              <w:spacing w:after="0" w:line="240" w:lineRule="auto"/>
              <w:jc w:val="center"/>
              <w:rPr>
                <w:sz w:val="12"/>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C791AA" w14:textId="3CFD6209" w:rsidR="001D2FC3" w:rsidRPr="00B0303C" w:rsidRDefault="006D514E" w:rsidP="0048758E">
            <w:pPr>
              <w:spacing w:after="0" w:line="240" w:lineRule="auto"/>
              <w:jc w:val="center"/>
              <w:rPr>
                <w:sz w:val="12"/>
              </w:rPr>
            </w:pPr>
            <w:r>
              <w:rPr>
                <w:sz w:val="14"/>
              </w:rPr>
              <w:t>300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C2C08FE" w14:textId="12560419" w:rsidR="001D2FC3" w:rsidRPr="00B0303C" w:rsidRDefault="006D514E" w:rsidP="0048758E">
            <w:pPr>
              <w:spacing w:after="0" w:line="240" w:lineRule="auto"/>
              <w:jc w:val="center"/>
              <w:rPr>
                <w:sz w:val="12"/>
              </w:rPr>
            </w:pPr>
            <w:r>
              <w:rPr>
                <w:sz w:val="14"/>
              </w:rPr>
              <w:t>300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061B0C5" w14:textId="0A1B7426" w:rsidR="001D2FC3" w:rsidRPr="00B0303C" w:rsidRDefault="006D514E" w:rsidP="0048758E">
            <w:pPr>
              <w:spacing w:after="0" w:line="240" w:lineRule="auto"/>
              <w:jc w:val="center"/>
              <w:rPr>
                <w:sz w:val="12"/>
              </w:rPr>
            </w:pPr>
            <w:r>
              <w:rPr>
                <w:sz w:val="14"/>
              </w:rPr>
              <w:t>200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C74DC2" w14:textId="77777777" w:rsidR="001D2FC3" w:rsidRPr="00B0303C" w:rsidRDefault="001D2FC3" w:rsidP="0048758E">
            <w:pPr>
              <w:spacing w:after="0" w:line="240" w:lineRule="auto"/>
              <w:jc w:val="center"/>
              <w:rPr>
                <w:sz w:val="12"/>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FEDD4D" w14:textId="77777777" w:rsidR="001D2FC3" w:rsidRPr="00B0303C" w:rsidRDefault="001D2FC3" w:rsidP="0048758E">
            <w:pPr>
              <w:spacing w:after="0" w:line="240" w:lineRule="auto"/>
              <w:jc w:val="center"/>
              <w:rPr>
                <w:sz w:val="12"/>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27C93F1" w14:textId="731CABD8" w:rsidR="001D2FC3" w:rsidRPr="00B0303C" w:rsidRDefault="009E42BC" w:rsidP="0048758E">
            <w:pPr>
              <w:spacing w:after="0" w:line="240" w:lineRule="auto"/>
              <w:jc w:val="center"/>
              <w:rPr>
                <w:sz w:val="12"/>
              </w:rPr>
            </w:pPr>
            <w:r>
              <w:rPr>
                <w:sz w:val="14"/>
              </w:rPr>
              <w:t>20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044242D" w14:textId="1AC397D0" w:rsidR="001D2FC3" w:rsidRPr="00B0303C" w:rsidRDefault="009E42BC" w:rsidP="0048758E">
            <w:pPr>
              <w:spacing w:after="0" w:line="240" w:lineRule="auto"/>
              <w:jc w:val="center"/>
              <w:rPr>
                <w:sz w:val="12"/>
              </w:rPr>
            </w:pPr>
            <w:r>
              <w:rPr>
                <w:sz w:val="14"/>
              </w:rPr>
              <w:t>2000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12C787D" w14:textId="77777777" w:rsidR="001D2FC3" w:rsidRPr="00B0303C" w:rsidRDefault="001D2FC3" w:rsidP="0048758E">
            <w:pPr>
              <w:spacing w:after="0" w:line="240" w:lineRule="auto"/>
              <w:jc w:val="center"/>
              <w:rPr>
                <w:sz w:val="12"/>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32172F58" w14:textId="0AE60B66" w:rsidR="001D2FC3" w:rsidRPr="00B0303C" w:rsidRDefault="006D514E" w:rsidP="0048758E">
            <w:pPr>
              <w:spacing w:after="0" w:line="240" w:lineRule="auto"/>
              <w:jc w:val="center"/>
              <w:rPr>
                <w:sz w:val="12"/>
              </w:rPr>
            </w:pPr>
            <w:r>
              <w:rPr>
                <w:sz w:val="14"/>
              </w:rPr>
              <w:t>200</w:t>
            </w:r>
          </w:p>
        </w:tc>
      </w:tr>
      <w:tr w:rsidR="001D2FC3" w14:paraId="70388C87"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0B36757" w14:textId="77777777" w:rsidR="001D2FC3" w:rsidRPr="00047B24" w:rsidRDefault="001D2FC3" w:rsidP="0048758E">
            <w:pPr>
              <w:spacing w:after="0" w:line="240" w:lineRule="auto"/>
              <w:jc w:val="center"/>
            </w:pPr>
            <w:r w:rsidRPr="00047B24">
              <w:rPr>
                <w:rFonts w:ascii="Arial" w:eastAsia="Arial" w:hAnsi="Arial" w:cs="Arial"/>
                <w:sz w:val="16"/>
              </w:rPr>
              <w:t>20</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D90593D" w14:textId="77777777" w:rsidR="001D2FC3" w:rsidRPr="00813499" w:rsidRDefault="001D2FC3" w:rsidP="0048758E">
            <w:pPr>
              <w:spacing w:after="0" w:line="240" w:lineRule="auto"/>
              <w:jc w:val="center"/>
              <w:rPr>
                <w:b/>
                <w:sz w:val="16"/>
              </w:rPr>
            </w:pPr>
            <w:r w:rsidRPr="00813499">
              <w:rPr>
                <w:rFonts w:ascii="Arial" w:eastAsia="Arial" w:hAnsi="Arial" w:cs="Arial"/>
                <w:b/>
                <w:sz w:val="16"/>
              </w:rPr>
              <w:t>Lower Dir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5BC2A76" w14:textId="77777777" w:rsidR="001D2FC3" w:rsidRPr="00B0303C" w:rsidRDefault="001D2FC3" w:rsidP="0048758E">
            <w:pPr>
              <w:spacing w:after="0" w:line="240" w:lineRule="auto"/>
              <w:jc w:val="center"/>
              <w:rPr>
                <w:sz w:val="12"/>
              </w:rPr>
            </w:pPr>
            <w:r>
              <w:rPr>
                <w:sz w:val="12"/>
              </w:rPr>
              <w:t>150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B5DEA3" w14:textId="77777777" w:rsidR="001D2FC3" w:rsidRPr="00B0303C" w:rsidRDefault="001D2FC3" w:rsidP="0048758E">
            <w:pPr>
              <w:spacing w:after="0" w:line="240" w:lineRule="auto"/>
              <w:jc w:val="center"/>
              <w:rPr>
                <w:sz w:val="12"/>
              </w:rPr>
            </w:pPr>
            <w:r>
              <w:rPr>
                <w:sz w:val="12"/>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2AF11A" w14:textId="77777777" w:rsidR="001D2FC3" w:rsidRPr="00B0303C" w:rsidRDefault="001D2FC3" w:rsidP="0048758E">
            <w:pPr>
              <w:spacing w:after="0" w:line="240" w:lineRule="auto"/>
              <w:jc w:val="center"/>
              <w:rPr>
                <w:sz w:val="12"/>
              </w:rPr>
            </w:pPr>
            <w:r>
              <w:rPr>
                <w:sz w:val="12"/>
              </w:rPr>
              <w:t>1000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703CC6" w14:textId="77777777" w:rsidR="001D2FC3" w:rsidRPr="00B0303C" w:rsidRDefault="001D2FC3" w:rsidP="0048758E">
            <w:pPr>
              <w:spacing w:after="0" w:line="240" w:lineRule="auto"/>
              <w:jc w:val="center"/>
              <w:rPr>
                <w:sz w:val="12"/>
              </w:rPr>
            </w:pPr>
            <w:r>
              <w:rPr>
                <w:sz w:val="12"/>
              </w:rPr>
              <w:t>1000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0D858F6" w14:textId="77777777" w:rsidR="001D2FC3" w:rsidRPr="00B0303C" w:rsidRDefault="001D2FC3" w:rsidP="0048758E">
            <w:pPr>
              <w:spacing w:after="0" w:line="240" w:lineRule="auto"/>
              <w:jc w:val="center"/>
              <w:rPr>
                <w:sz w:val="12"/>
              </w:rPr>
            </w:pPr>
            <w:r>
              <w:rPr>
                <w:sz w:val="12"/>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D9B7D3" w14:textId="77777777" w:rsidR="001D2FC3" w:rsidRPr="00B0303C" w:rsidRDefault="001D2FC3" w:rsidP="0048758E">
            <w:pPr>
              <w:spacing w:after="0" w:line="240" w:lineRule="auto"/>
              <w:jc w:val="center"/>
              <w:rPr>
                <w:sz w:val="12"/>
              </w:rPr>
            </w:pPr>
            <w:r>
              <w:rPr>
                <w:sz w:val="12"/>
              </w:rPr>
              <w:t>1000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96DE70E"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845CFEA" w14:textId="77777777" w:rsidR="001D2FC3" w:rsidRPr="00B0303C" w:rsidRDefault="001D2FC3" w:rsidP="0048758E">
            <w:pPr>
              <w:spacing w:after="0" w:line="240" w:lineRule="auto"/>
              <w:jc w:val="center"/>
              <w:rPr>
                <w:sz w:val="12"/>
              </w:rPr>
            </w:pPr>
            <w:r>
              <w:rPr>
                <w:sz w:val="12"/>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94616F4"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0EB6B67"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284234F" w14:textId="77777777" w:rsidR="001D2FC3" w:rsidRPr="00B0303C" w:rsidRDefault="001D2FC3" w:rsidP="0048758E">
            <w:pPr>
              <w:spacing w:after="0" w:line="240" w:lineRule="auto"/>
              <w:jc w:val="center"/>
              <w:rPr>
                <w:sz w:val="12"/>
              </w:rPr>
            </w:pPr>
            <w:r>
              <w:rPr>
                <w:sz w:val="12"/>
              </w:rPr>
              <w:t>500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4B862F" w14:textId="77777777" w:rsidR="001D2FC3" w:rsidRPr="00B0303C" w:rsidRDefault="001D2FC3" w:rsidP="0048758E">
            <w:pPr>
              <w:spacing w:after="0" w:line="240" w:lineRule="auto"/>
              <w:jc w:val="center"/>
              <w:rPr>
                <w:sz w:val="12"/>
              </w:rPr>
            </w:pPr>
            <w:r>
              <w:rPr>
                <w:sz w:val="12"/>
              </w:rPr>
              <w:t>300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66795E9" w14:textId="77777777" w:rsidR="001D2FC3" w:rsidRPr="00B0303C" w:rsidRDefault="001D2FC3" w:rsidP="0048758E">
            <w:pPr>
              <w:spacing w:after="0" w:line="240" w:lineRule="auto"/>
              <w:jc w:val="center"/>
              <w:rPr>
                <w:sz w:val="12"/>
              </w:rPr>
            </w:pPr>
            <w:r>
              <w:rPr>
                <w:sz w:val="12"/>
              </w:rPr>
              <w:t>400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EEEE782" w14:textId="77777777" w:rsidR="001D2FC3" w:rsidRPr="00B0303C" w:rsidRDefault="001D2FC3" w:rsidP="0048758E">
            <w:pPr>
              <w:spacing w:after="0" w:line="240" w:lineRule="auto"/>
              <w:jc w:val="center"/>
              <w:rPr>
                <w:sz w:val="12"/>
              </w:rPr>
            </w:pPr>
            <w:r>
              <w:rPr>
                <w:sz w:val="12"/>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E343439" w14:textId="77777777" w:rsidR="001D2FC3" w:rsidRPr="00B0303C" w:rsidRDefault="001D2FC3" w:rsidP="0048758E">
            <w:pPr>
              <w:spacing w:after="0" w:line="240" w:lineRule="auto"/>
              <w:jc w:val="center"/>
              <w:rPr>
                <w:sz w:val="12"/>
              </w:rPr>
            </w:pPr>
            <w:r>
              <w:rPr>
                <w:sz w:val="12"/>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C47247" w14:textId="77777777" w:rsidR="001D2FC3" w:rsidRPr="00B0303C" w:rsidRDefault="001D2FC3" w:rsidP="0048758E">
            <w:pPr>
              <w:spacing w:after="0" w:line="240" w:lineRule="auto"/>
              <w:jc w:val="center"/>
              <w:rPr>
                <w:sz w:val="12"/>
              </w:rPr>
            </w:pPr>
            <w:r>
              <w:rPr>
                <w:sz w:val="12"/>
              </w:rPr>
              <w:t>120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2610C80" w14:textId="77777777" w:rsidR="001D2FC3" w:rsidRPr="00B0303C" w:rsidRDefault="001D2FC3" w:rsidP="0048758E">
            <w:pPr>
              <w:spacing w:after="0" w:line="240" w:lineRule="auto"/>
              <w:jc w:val="center"/>
              <w:rPr>
                <w:sz w:val="12"/>
              </w:rPr>
            </w:pPr>
            <w:r>
              <w:rPr>
                <w:sz w:val="12"/>
              </w:rPr>
              <w:t>1000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2943E5" w14:textId="77777777" w:rsidR="001D2FC3" w:rsidRPr="00B0303C" w:rsidRDefault="001D2FC3" w:rsidP="0048758E">
            <w:pPr>
              <w:spacing w:after="0" w:line="240" w:lineRule="auto"/>
              <w:jc w:val="center"/>
              <w:rPr>
                <w:sz w:val="12"/>
              </w:rPr>
            </w:pPr>
            <w:r>
              <w:rPr>
                <w:sz w:val="12"/>
              </w:rPr>
              <w:t>8</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A1E8748" w14:textId="77777777" w:rsidR="001D2FC3" w:rsidRPr="00B0303C" w:rsidRDefault="001D2FC3" w:rsidP="0048758E">
            <w:pPr>
              <w:spacing w:after="0" w:line="240" w:lineRule="auto"/>
              <w:jc w:val="center"/>
              <w:rPr>
                <w:sz w:val="12"/>
              </w:rPr>
            </w:pPr>
            <w:r>
              <w:rPr>
                <w:sz w:val="12"/>
              </w:rPr>
              <w:t>__</w:t>
            </w:r>
          </w:p>
        </w:tc>
      </w:tr>
      <w:tr w:rsidR="001D2FC3" w14:paraId="43847573"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4473F9CC" w14:textId="77777777" w:rsidR="001D2FC3" w:rsidRPr="00047B24" w:rsidRDefault="001D2FC3" w:rsidP="0048758E">
            <w:pPr>
              <w:spacing w:after="0" w:line="240" w:lineRule="auto"/>
              <w:jc w:val="center"/>
            </w:pPr>
            <w:r w:rsidRPr="00047B24">
              <w:rPr>
                <w:rFonts w:ascii="Arial" w:eastAsia="Arial" w:hAnsi="Arial" w:cs="Arial"/>
                <w:sz w:val="16"/>
              </w:rPr>
              <w:t>21</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042F089" w14:textId="77777777" w:rsidR="001D2FC3" w:rsidRPr="00813499" w:rsidRDefault="001D2FC3" w:rsidP="0048758E">
            <w:pPr>
              <w:spacing w:after="0" w:line="240" w:lineRule="auto"/>
              <w:jc w:val="center"/>
              <w:rPr>
                <w:b/>
                <w:sz w:val="16"/>
              </w:rPr>
            </w:pPr>
            <w:r w:rsidRPr="00813499">
              <w:rPr>
                <w:rFonts w:ascii="Arial" w:eastAsia="Arial" w:hAnsi="Arial" w:cs="Arial"/>
                <w:b/>
                <w:sz w:val="16"/>
              </w:rPr>
              <w:t>Upper Dir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12810D"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7ED9BED"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183A287"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1FEB6D6" w14:textId="77777777" w:rsidR="001D2FC3" w:rsidRPr="00B0303C" w:rsidRDefault="001D2FC3" w:rsidP="0048758E">
            <w:pPr>
              <w:spacing w:after="0" w:line="240" w:lineRule="auto"/>
              <w:jc w:val="center"/>
              <w:rPr>
                <w:sz w:val="12"/>
              </w:rPr>
            </w:pPr>
            <w:r>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B90683"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3B9B9B" w14:textId="1ABF6B0B" w:rsidR="001D2FC3" w:rsidRPr="00B0303C" w:rsidRDefault="005B6514" w:rsidP="0048758E">
            <w:pPr>
              <w:spacing w:after="0" w:line="240" w:lineRule="auto"/>
              <w:jc w:val="center"/>
              <w:rPr>
                <w:sz w:val="12"/>
              </w:rPr>
            </w:pPr>
            <w:r>
              <w:rPr>
                <w:sz w:val="14"/>
              </w:rPr>
              <w:t>150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5CD5A7E"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157960"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DE3D67"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4E676FB" w14:textId="77777777" w:rsidR="001D2FC3" w:rsidRPr="00B0303C" w:rsidRDefault="001D2FC3" w:rsidP="0048758E">
            <w:pPr>
              <w:spacing w:after="0" w:line="240" w:lineRule="auto"/>
              <w:jc w:val="center"/>
              <w:rPr>
                <w:sz w:val="12"/>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86F3781"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DB10BCD" w14:textId="228F8A13" w:rsidR="001D2FC3" w:rsidRPr="00B0303C" w:rsidRDefault="005B6514" w:rsidP="0048758E">
            <w:pPr>
              <w:spacing w:after="0" w:line="240" w:lineRule="auto"/>
              <w:jc w:val="center"/>
              <w:rPr>
                <w:sz w:val="12"/>
              </w:rPr>
            </w:pPr>
            <w:r>
              <w:rPr>
                <w:sz w:val="14"/>
              </w:rPr>
              <w:t>75</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1EC3AB" w14:textId="255C8B04" w:rsidR="001D2FC3" w:rsidRPr="00B0303C" w:rsidRDefault="005B6514" w:rsidP="0048758E">
            <w:pPr>
              <w:spacing w:after="0" w:line="240" w:lineRule="auto"/>
              <w:jc w:val="center"/>
              <w:rPr>
                <w:sz w:val="12"/>
              </w:rPr>
            </w:pPr>
            <w:r>
              <w:rPr>
                <w:sz w:val="14"/>
              </w:rPr>
              <w:t>70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4524E8" w14:textId="77777777" w:rsidR="001D2FC3" w:rsidRPr="00B0303C" w:rsidRDefault="001D2FC3" w:rsidP="0048758E">
            <w:pPr>
              <w:spacing w:after="0" w:line="240" w:lineRule="auto"/>
              <w:jc w:val="center"/>
              <w:rPr>
                <w:sz w:val="12"/>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EA58B15" w14:textId="7128FA7B" w:rsidR="001D2FC3" w:rsidRPr="00B0303C" w:rsidRDefault="005B6514" w:rsidP="0048758E">
            <w:pPr>
              <w:spacing w:after="0" w:line="240" w:lineRule="auto"/>
              <w:jc w:val="center"/>
              <w:rPr>
                <w:sz w:val="12"/>
              </w:rPr>
            </w:pPr>
            <w:r>
              <w:rPr>
                <w:sz w:val="14"/>
              </w:rPr>
              <w:t>8</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D58451" w14:textId="1F1B44B0" w:rsidR="001D2FC3" w:rsidRPr="00B0303C" w:rsidRDefault="005B6514" w:rsidP="0048758E">
            <w:pPr>
              <w:spacing w:after="0" w:line="240" w:lineRule="auto"/>
              <w:jc w:val="center"/>
              <w:rPr>
                <w:sz w:val="12"/>
              </w:rPr>
            </w:pPr>
            <w:r>
              <w:rPr>
                <w:sz w:val="14"/>
              </w:rPr>
              <w:t>20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D41C92E" w14:textId="77777777" w:rsidR="001D2FC3" w:rsidRPr="00B0303C" w:rsidRDefault="001D2FC3" w:rsidP="0048758E">
            <w:pPr>
              <w:spacing w:after="0" w:line="240" w:lineRule="auto"/>
              <w:jc w:val="center"/>
              <w:rPr>
                <w:sz w:val="12"/>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FCFB491" w14:textId="77777777" w:rsidR="001D2FC3" w:rsidRPr="00B0303C" w:rsidRDefault="001D2FC3" w:rsidP="0048758E">
            <w:pPr>
              <w:spacing w:after="0" w:line="240" w:lineRule="auto"/>
              <w:jc w:val="center"/>
              <w:rPr>
                <w:sz w:val="12"/>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4E4EE3C2" w14:textId="77777777" w:rsidR="001D2FC3" w:rsidRPr="00B0303C" w:rsidRDefault="001D2FC3" w:rsidP="0048758E">
            <w:pPr>
              <w:spacing w:after="0" w:line="240" w:lineRule="auto"/>
              <w:jc w:val="center"/>
              <w:rPr>
                <w:rFonts w:ascii="Calibri" w:eastAsia="Calibri" w:hAnsi="Calibri" w:cs="Calibri"/>
                <w:sz w:val="12"/>
              </w:rPr>
            </w:pPr>
            <w:r>
              <w:rPr>
                <w:sz w:val="14"/>
              </w:rPr>
              <w:t>---</w:t>
            </w:r>
          </w:p>
        </w:tc>
      </w:tr>
      <w:tr w:rsidR="001D2FC3" w14:paraId="04F2DCFB" w14:textId="77777777" w:rsidTr="005B6514">
        <w:trPr>
          <w:trHeight w:val="216"/>
        </w:trPr>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4B9A8CCD" w14:textId="77777777" w:rsidR="001D2FC3" w:rsidRPr="00047B24" w:rsidRDefault="001D2FC3" w:rsidP="0048758E">
            <w:pPr>
              <w:spacing w:after="0" w:line="240" w:lineRule="auto"/>
              <w:jc w:val="center"/>
            </w:pPr>
            <w:r w:rsidRPr="00047B24">
              <w:rPr>
                <w:rFonts w:ascii="Arial" w:eastAsia="Arial" w:hAnsi="Arial" w:cs="Arial"/>
                <w:sz w:val="16"/>
              </w:rPr>
              <w:t>22</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186E04" w14:textId="77777777" w:rsidR="001D2FC3" w:rsidRPr="00813499" w:rsidRDefault="001D2FC3" w:rsidP="0048758E">
            <w:pPr>
              <w:spacing w:after="0" w:line="240" w:lineRule="auto"/>
              <w:jc w:val="center"/>
              <w:rPr>
                <w:b/>
                <w:sz w:val="16"/>
              </w:rPr>
            </w:pPr>
            <w:r w:rsidRPr="00813499">
              <w:rPr>
                <w:rFonts w:ascii="Arial" w:eastAsia="Arial" w:hAnsi="Arial" w:cs="Arial"/>
                <w:b/>
                <w:sz w:val="16"/>
              </w:rPr>
              <w:t>Swabi</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414540" w14:textId="77777777" w:rsidR="001D2FC3" w:rsidRPr="00B0303C" w:rsidRDefault="001D2FC3" w:rsidP="0048758E">
            <w:pPr>
              <w:spacing w:after="0" w:line="240" w:lineRule="auto"/>
              <w:jc w:val="center"/>
              <w:rPr>
                <w:sz w:val="12"/>
              </w:rPr>
            </w:pPr>
            <w:r>
              <w:rPr>
                <w:sz w:val="12"/>
              </w:rPr>
              <w:t>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20A9220" w14:textId="77777777" w:rsidR="001D2FC3" w:rsidRPr="00B0303C" w:rsidRDefault="001D2FC3" w:rsidP="0048758E">
            <w:pPr>
              <w:spacing w:after="0" w:line="240" w:lineRule="auto"/>
              <w:jc w:val="center"/>
              <w:rPr>
                <w:sz w:val="12"/>
              </w:rPr>
            </w:pPr>
            <w:r>
              <w:rPr>
                <w:sz w:val="12"/>
              </w:rPr>
              <w:t>200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94B95B"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697A8E8" w14:textId="77777777" w:rsidR="001D2FC3" w:rsidRPr="00B0303C" w:rsidRDefault="001D2FC3" w:rsidP="0048758E">
            <w:pPr>
              <w:spacing w:after="0" w:line="240" w:lineRule="auto"/>
              <w:jc w:val="center"/>
              <w:rPr>
                <w:sz w:val="12"/>
              </w:rPr>
            </w:pPr>
            <w:r>
              <w:rPr>
                <w:sz w:val="12"/>
              </w:rPr>
              <w:t>50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37A5C0" w14:textId="77777777" w:rsidR="001D2FC3" w:rsidRPr="00B0303C" w:rsidRDefault="001D2FC3" w:rsidP="0048758E">
            <w:pPr>
              <w:spacing w:after="0" w:line="240" w:lineRule="auto"/>
              <w:jc w:val="center"/>
              <w:rPr>
                <w:sz w:val="12"/>
              </w:rPr>
            </w:pPr>
            <w:r>
              <w:rPr>
                <w:sz w:val="12"/>
              </w:rPr>
              <w:t>100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8DE6594" w14:textId="77777777" w:rsidR="001D2FC3" w:rsidRPr="00B0303C" w:rsidRDefault="001D2FC3" w:rsidP="0048758E">
            <w:pPr>
              <w:spacing w:after="0" w:line="240" w:lineRule="auto"/>
              <w:jc w:val="center"/>
              <w:rPr>
                <w:sz w:val="12"/>
              </w:rPr>
            </w:pPr>
            <w:r>
              <w:rPr>
                <w:sz w:val="12"/>
              </w:rPr>
              <w:t>100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6EBCCC2" w14:textId="77777777" w:rsidR="001D2FC3" w:rsidRPr="00B0303C" w:rsidRDefault="001D2FC3" w:rsidP="0048758E">
            <w:pPr>
              <w:spacing w:after="0" w:line="240" w:lineRule="auto"/>
              <w:jc w:val="center"/>
              <w:rPr>
                <w:sz w:val="12"/>
              </w:rPr>
            </w:pPr>
            <w:r>
              <w:rPr>
                <w:sz w:val="12"/>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F1B2130" w14:textId="77777777" w:rsidR="001D2FC3" w:rsidRPr="00B0303C" w:rsidRDefault="001D2FC3" w:rsidP="0048758E">
            <w:pPr>
              <w:spacing w:after="0" w:line="240" w:lineRule="auto"/>
              <w:jc w:val="center"/>
              <w:rPr>
                <w:sz w:val="12"/>
              </w:rPr>
            </w:pPr>
            <w:r>
              <w:rPr>
                <w:sz w:val="12"/>
              </w:rPr>
              <w:t>100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D53229" w14:textId="77777777" w:rsidR="001D2FC3" w:rsidRPr="00B0303C" w:rsidRDefault="001D2FC3" w:rsidP="0048758E">
            <w:pPr>
              <w:spacing w:after="0" w:line="240" w:lineRule="auto"/>
              <w:jc w:val="center"/>
              <w:rPr>
                <w:sz w:val="12"/>
              </w:rPr>
            </w:pPr>
            <w:r>
              <w:rPr>
                <w:sz w:val="12"/>
              </w:rPr>
              <w:t>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F23552" w14:textId="77777777" w:rsidR="001D2FC3" w:rsidRPr="00B0303C" w:rsidRDefault="001D2FC3" w:rsidP="0048758E">
            <w:pPr>
              <w:spacing w:after="0" w:line="240" w:lineRule="auto"/>
              <w:jc w:val="center"/>
              <w:rPr>
                <w:sz w:val="12"/>
              </w:rPr>
            </w:pPr>
            <w:r>
              <w:rPr>
                <w:sz w:val="12"/>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DF4703E"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582D21E" w14:textId="77777777" w:rsidR="001D2FC3" w:rsidRPr="00B0303C" w:rsidRDefault="001D2FC3" w:rsidP="0048758E">
            <w:pPr>
              <w:spacing w:after="0" w:line="240" w:lineRule="auto"/>
              <w:jc w:val="center"/>
              <w:rPr>
                <w:sz w:val="12"/>
              </w:rPr>
            </w:pPr>
            <w:r>
              <w:rPr>
                <w:sz w:val="12"/>
              </w:rPr>
              <w:t>100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6C38957" w14:textId="77777777" w:rsidR="001D2FC3" w:rsidRPr="00B0303C" w:rsidRDefault="001D2FC3" w:rsidP="0048758E">
            <w:pPr>
              <w:spacing w:after="0" w:line="240" w:lineRule="auto"/>
              <w:jc w:val="center"/>
              <w:rPr>
                <w:sz w:val="12"/>
              </w:rPr>
            </w:pPr>
            <w:r>
              <w:rPr>
                <w:sz w:val="12"/>
              </w:rPr>
              <w:t>100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788A2D" w14:textId="77777777" w:rsidR="001D2FC3" w:rsidRPr="00B0303C" w:rsidRDefault="001D2FC3" w:rsidP="0048758E">
            <w:pPr>
              <w:spacing w:after="0" w:line="240" w:lineRule="auto"/>
              <w:jc w:val="center"/>
              <w:rPr>
                <w:sz w:val="12"/>
              </w:rPr>
            </w:pPr>
            <w:r>
              <w:rPr>
                <w:sz w:val="12"/>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959A356" w14:textId="77777777" w:rsidR="001D2FC3" w:rsidRPr="00B0303C" w:rsidRDefault="001D2FC3" w:rsidP="0048758E">
            <w:pPr>
              <w:spacing w:after="0" w:line="240" w:lineRule="auto"/>
              <w:jc w:val="center"/>
              <w:rPr>
                <w:sz w:val="12"/>
              </w:rPr>
            </w:pPr>
            <w:r>
              <w:rPr>
                <w:sz w:val="12"/>
              </w:rPr>
              <w:t>10</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EDBDC8D" w14:textId="77777777" w:rsidR="001D2FC3" w:rsidRPr="00B0303C" w:rsidRDefault="001D2FC3" w:rsidP="0048758E">
            <w:pPr>
              <w:spacing w:after="0" w:line="240" w:lineRule="auto"/>
              <w:jc w:val="center"/>
              <w:rPr>
                <w:sz w:val="12"/>
              </w:rPr>
            </w:pPr>
            <w:r>
              <w:rPr>
                <w:sz w:val="12"/>
              </w:rPr>
              <w:t>50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A903EA" w14:textId="77777777" w:rsidR="001D2FC3" w:rsidRPr="00B0303C" w:rsidRDefault="001D2FC3" w:rsidP="0048758E">
            <w:pPr>
              <w:spacing w:after="0" w:line="240" w:lineRule="auto"/>
              <w:jc w:val="center"/>
              <w:rPr>
                <w:sz w:val="12"/>
              </w:rPr>
            </w:pPr>
            <w:r>
              <w:rPr>
                <w:sz w:val="12"/>
              </w:rPr>
              <w:t>200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607D0B3" w14:textId="77777777" w:rsidR="001D2FC3" w:rsidRPr="00B0303C" w:rsidRDefault="001D2FC3" w:rsidP="0048758E">
            <w:pPr>
              <w:spacing w:after="0" w:line="240" w:lineRule="auto"/>
              <w:jc w:val="center"/>
              <w:rPr>
                <w:sz w:val="12"/>
              </w:rPr>
            </w:pPr>
            <w:r>
              <w:rPr>
                <w:sz w:val="12"/>
              </w:rPr>
              <w:t>10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4DE0857" w14:textId="77777777" w:rsidR="001D2FC3" w:rsidRPr="00B0303C" w:rsidRDefault="001D2FC3" w:rsidP="0048758E">
            <w:pPr>
              <w:spacing w:after="0" w:line="240" w:lineRule="auto"/>
              <w:jc w:val="center"/>
              <w:rPr>
                <w:sz w:val="12"/>
              </w:rPr>
            </w:pPr>
            <w:r>
              <w:rPr>
                <w:sz w:val="12"/>
              </w:rPr>
              <w:t>0</w:t>
            </w:r>
          </w:p>
        </w:tc>
      </w:tr>
      <w:tr w:rsidR="001D2FC3" w14:paraId="0AB432C4"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741447E5" w14:textId="77777777" w:rsidR="001D2FC3" w:rsidRPr="00047B24" w:rsidRDefault="001D2FC3" w:rsidP="0048758E">
            <w:pPr>
              <w:spacing w:after="0" w:line="240" w:lineRule="auto"/>
              <w:jc w:val="center"/>
            </w:pPr>
            <w:r w:rsidRPr="00047B24">
              <w:rPr>
                <w:rFonts w:ascii="Arial" w:eastAsia="Arial" w:hAnsi="Arial" w:cs="Arial"/>
                <w:sz w:val="16"/>
              </w:rPr>
              <w:t>23</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9171DAB" w14:textId="77777777" w:rsidR="001D2FC3" w:rsidRPr="00813499" w:rsidRDefault="001D2FC3" w:rsidP="0048758E">
            <w:pPr>
              <w:spacing w:after="0" w:line="240" w:lineRule="auto"/>
              <w:jc w:val="center"/>
              <w:rPr>
                <w:b/>
                <w:sz w:val="16"/>
              </w:rPr>
            </w:pPr>
            <w:r w:rsidRPr="00813499">
              <w:rPr>
                <w:rFonts w:ascii="Arial" w:eastAsia="Arial" w:hAnsi="Arial" w:cs="Arial"/>
                <w:b/>
                <w:sz w:val="16"/>
              </w:rPr>
              <w:t>Nowshera</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6D9FE2B" w14:textId="77777777" w:rsidR="001D2FC3" w:rsidRPr="00B0303C" w:rsidRDefault="001D2FC3" w:rsidP="0048758E">
            <w:pPr>
              <w:spacing w:after="0" w:line="240" w:lineRule="auto"/>
              <w:jc w:val="center"/>
              <w:rPr>
                <w:sz w:val="12"/>
              </w:rPr>
            </w:pPr>
            <w:r>
              <w:rPr>
                <w:sz w:val="12"/>
              </w:rPr>
              <w:t>250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F87151" w14:textId="77777777" w:rsidR="001D2FC3" w:rsidRPr="00B0303C" w:rsidRDefault="001D2FC3" w:rsidP="0048758E">
            <w:pPr>
              <w:spacing w:after="0" w:line="240" w:lineRule="auto"/>
              <w:jc w:val="center"/>
              <w:rPr>
                <w:sz w:val="12"/>
              </w:rPr>
            </w:pPr>
            <w:r>
              <w:rPr>
                <w:sz w:val="12"/>
              </w:rPr>
              <w:t>250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D200505" w14:textId="77777777" w:rsidR="001D2FC3" w:rsidRPr="00B0303C" w:rsidRDefault="001D2FC3" w:rsidP="0048758E">
            <w:pPr>
              <w:spacing w:after="0" w:line="240" w:lineRule="auto"/>
              <w:jc w:val="center"/>
              <w:rPr>
                <w:sz w:val="12"/>
              </w:rPr>
            </w:pPr>
            <w:r>
              <w:rPr>
                <w:sz w:val="12"/>
              </w:rPr>
              <w:t>250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6D6D6E" w14:textId="77777777" w:rsidR="001D2FC3" w:rsidRPr="00B0303C" w:rsidRDefault="001D2FC3" w:rsidP="0048758E">
            <w:pPr>
              <w:spacing w:after="0" w:line="240" w:lineRule="auto"/>
              <w:jc w:val="center"/>
              <w:rPr>
                <w:sz w:val="12"/>
              </w:rPr>
            </w:pPr>
            <w:r>
              <w:rPr>
                <w:sz w:val="12"/>
              </w:rPr>
              <w:t>500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0BDBEB" w14:textId="77777777" w:rsidR="001D2FC3" w:rsidRPr="00B0303C" w:rsidRDefault="001D2FC3" w:rsidP="0048758E">
            <w:pPr>
              <w:spacing w:after="0" w:line="240" w:lineRule="auto"/>
              <w:jc w:val="center"/>
              <w:rPr>
                <w:sz w:val="12"/>
              </w:rPr>
            </w:pPr>
            <w:r>
              <w:rPr>
                <w:sz w:val="12"/>
              </w:rPr>
              <w:t>250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F00A0BB" w14:textId="77777777" w:rsidR="001D2FC3" w:rsidRPr="00B0303C" w:rsidRDefault="001D2FC3" w:rsidP="0048758E">
            <w:pPr>
              <w:spacing w:after="0" w:line="240" w:lineRule="auto"/>
              <w:jc w:val="center"/>
              <w:rPr>
                <w:sz w:val="12"/>
              </w:rPr>
            </w:pPr>
            <w:r>
              <w:rPr>
                <w:sz w:val="12"/>
              </w:rPr>
              <w:t>250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6232862"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DD11A96" w14:textId="77777777" w:rsidR="001D2FC3" w:rsidRPr="00B0303C" w:rsidRDefault="001D2FC3" w:rsidP="0048758E">
            <w:pPr>
              <w:spacing w:after="0" w:line="240" w:lineRule="auto"/>
              <w:jc w:val="center"/>
              <w:rPr>
                <w:sz w:val="12"/>
              </w:rPr>
            </w:pPr>
            <w:r>
              <w:rPr>
                <w:sz w:val="12"/>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9F59DF1" w14:textId="77777777" w:rsidR="001D2FC3" w:rsidRPr="00B0303C" w:rsidRDefault="001D2FC3" w:rsidP="0048758E">
            <w:pPr>
              <w:spacing w:after="0" w:line="240" w:lineRule="auto"/>
              <w:jc w:val="center"/>
              <w:rPr>
                <w:sz w:val="12"/>
              </w:rPr>
            </w:pPr>
            <w:r>
              <w:rPr>
                <w:sz w:val="12"/>
              </w:rPr>
              <w:t>250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EB92241" w14:textId="77777777" w:rsidR="001D2FC3" w:rsidRPr="00B0303C" w:rsidRDefault="001D2FC3" w:rsidP="0048758E">
            <w:pPr>
              <w:spacing w:after="0" w:line="240" w:lineRule="auto"/>
              <w:jc w:val="center"/>
              <w:rPr>
                <w:sz w:val="12"/>
              </w:rPr>
            </w:pPr>
            <w:r>
              <w:rPr>
                <w:sz w:val="12"/>
              </w:rPr>
              <w:t>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F64139E"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5185D7" w14:textId="77777777" w:rsidR="001D2FC3" w:rsidRPr="00B0303C" w:rsidRDefault="001D2FC3" w:rsidP="0048758E">
            <w:pPr>
              <w:spacing w:after="0" w:line="240" w:lineRule="auto"/>
              <w:jc w:val="center"/>
              <w:rPr>
                <w:sz w:val="12"/>
              </w:rPr>
            </w:pPr>
            <w:r>
              <w:rPr>
                <w:sz w:val="12"/>
              </w:rPr>
              <w:t>500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B88633E" w14:textId="77777777" w:rsidR="001D2FC3" w:rsidRPr="00B0303C" w:rsidRDefault="001D2FC3" w:rsidP="0048758E">
            <w:pPr>
              <w:spacing w:after="0" w:line="240" w:lineRule="auto"/>
              <w:jc w:val="center"/>
              <w:rPr>
                <w:sz w:val="12"/>
              </w:rPr>
            </w:pPr>
            <w:r>
              <w:rPr>
                <w:sz w:val="12"/>
              </w:rPr>
              <w:t>250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A542F12" w14:textId="77777777" w:rsidR="001D2FC3" w:rsidRPr="00B0303C" w:rsidRDefault="001D2FC3" w:rsidP="0048758E">
            <w:pPr>
              <w:spacing w:after="0" w:line="240" w:lineRule="auto"/>
              <w:jc w:val="center"/>
              <w:rPr>
                <w:sz w:val="12"/>
              </w:rPr>
            </w:pPr>
            <w:r>
              <w:rPr>
                <w:sz w:val="12"/>
              </w:rPr>
              <w:t>500</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A9E8E98" w14:textId="77777777" w:rsidR="001D2FC3" w:rsidRPr="00B0303C" w:rsidRDefault="001D2FC3" w:rsidP="0048758E">
            <w:pPr>
              <w:spacing w:after="0" w:line="240" w:lineRule="auto"/>
              <w:jc w:val="center"/>
              <w:rPr>
                <w:sz w:val="12"/>
              </w:rPr>
            </w:pPr>
            <w:r>
              <w:rPr>
                <w:sz w:val="12"/>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D13AE1" w14:textId="77777777" w:rsidR="001D2FC3" w:rsidRPr="00B0303C" w:rsidRDefault="001D2FC3" w:rsidP="0048758E">
            <w:pPr>
              <w:spacing w:after="0" w:line="240" w:lineRule="auto"/>
              <w:jc w:val="center"/>
              <w:rPr>
                <w:sz w:val="12"/>
              </w:rPr>
            </w:pPr>
            <w:r>
              <w:rPr>
                <w:sz w:val="12"/>
              </w:rPr>
              <w:t>300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8CCA586" w14:textId="77777777" w:rsidR="001D2FC3" w:rsidRPr="00B0303C" w:rsidRDefault="001D2FC3" w:rsidP="0048758E">
            <w:pPr>
              <w:spacing w:after="0" w:line="240" w:lineRule="auto"/>
              <w:jc w:val="center"/>
              <w:rPr>
                <w:sz w:val="12"/>
              </w:rPr>
            </w:pPr>
            <w:r>
              <w:rPr>
                <w:sz w:val="12"/>
              </w:rPr>
              <w:t>500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F6F313" w14:textId="77777777" w:rsidR="001D2FC3" w:rsidRPr="00B0303C" w:rsidRDefault="001D2FC3" w:rsidP="0048758E">
            <w:pPr>
              <w:spacing w:after="0" w:line="240" w:lineRule="auto"/>
              <w:jc w:val="center"/>
              <w:rPr>
                <w:sz w:val="12"/>
              </w:rPr>
            </w:pPr>
            <w:r>
              <w:rPr>
                <w:sz w:val="12"/>
              </w:rPr>
              <w:t>5</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45D8013C" w14:textId="77777777" w:rsidR="001D2FC3" w:rsidRPr="00B0303C" w:rsidRDefault="001D2FC3" w:rsidP="0048758E">
            <w:pPr>
              <w:spacing w:after="0" w:line="240" w:lineRule="auto"/>
              <w:jc w:val="center"/>
              <w:rPr>
                <w:sz w:val="12"/>
              </w:rPr>
            </w:pPr>
            <w:r>
              <w:rPr>
                <w:sz w:val="12"/>
              </w:rPr>
              <w:t>250</w:t>
            </w:r>
          </w:p>
        </w:tc>
      </w:tr>
      <w:tr w:rsidR="001D2FC3" w14:paraId="6AFE2DD6"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3E0C461F" w14:textId="77777777" w:rsidR="001D2FC3" w:rsidRPr="00047B24" w:rsidRDefault="001D2FC3" w:rsidP="0048758E">
            <w:pPr>
              <w:spacing w:after="0" w:line="240" w:lineRule="auto"/>
              <w:jc w:val="center"/>
            </w:pPr>
            <w:r w:rsidRPr="00047B24">
              <w:rPr>
                <w:rFonts w:ascii="Arial" w:eastAsia="Arial" w:hAnsi="Arial" w:cs="Arial"/>
                <w:sz w:val="16"/>
              </w:rPr>
              <w:t>24</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7EAE096" w14:textId="77777777" w:rsidR="001D2FC3" w:rsidRPr="00813499" w:rsidRDefault="001D2FC3" w:rsidP="0048758E">
            <w:pPr>
              <w:spacing w:after="0" w:line="240" w:lineRule="auto"/>
              <w:jc w:val="center"/>
              <w:rPr>
                <w:b/>
                <w:sz w:val="16"/>
              </w:rPr>
            </w:pPr>
            <w:r w:rsidRPr="00813499">
              <w:rPr>
                <w:rFonts w:ascii="Arial" w:eastAsia="Arial" w:hAnsi="Arial" w:cs="Arial"/>
                <w:b/>
                <w:sz w:val="16"/>
              </w:rPr>
              <w:t>Charsadda</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B6C5B8" w14:textId="77777777" w:rsidR="001D2FC3" w:rsidRPr="00B0303C" w:rsidRDefault="001D2FC3" w:rsidP="0048758E">
            <w:pPr>
              <w:spacing w:after="0" w:line="240" w:lineRule="auto"/>
              <w:jc w:val="center"/>
              <w:rPr>
                <w:sz w:val="12"/>
              </w:rPr>
            </w:pPr>
            <w:r>
              <w:rPr>
                <w:sz w:val="12"/>
              </w:rPr>
              <w:t>145</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6CBD49F" w14:textId="77777777" w:rsidR="001D2FC3" w:rsidRPr="00B0303C" w:rsidRDefault="001D2FC3" w:rsidP="0048758E">
            <w:pPr>
              <w:spacing w:after="0" w:line="240" w:lineRule="auto"/>
              <w:jc w:val="center"/>
              <w:rPr>
                <w:sz w:val="12"/>
              </w:rPr>
            </w:pPr>
            <w:r>
              <w:rPr>
                <w:sz w:val="12"/>
              </w:rPr>
              <w:t>137</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A8BB1E" w14:textId="77777777" w:rsidR="001D2FC3" w:rsidRPr="00B0303C" w:rsidRDefault="001D2FC3" w:rsidP="0048758E">
            <w:pPr>
              <w:spacing w:after="0" w:line="240" w:lineRule="auto"/>
              <w:jc w:val="center"/>
              <w:rPr>
                <w:sz w:val="12"/>
              </w:rPr>
            </w:pPr>
            <w:r>
              <w:rPr>
                <w:sz w:val="12"/>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81F4231" w14:textId="77777777" w:rsidR="001D2FC3" w:rsidRPr="00B0303C" w:rsidRDefault="001D2FC3" w:rsidP="0048758E">
            <w:pPr>
              <w:spacing w:after="0" w:line="240" w:lineRule="auto"/>
              <w:jc w:val="center"/>
              <w:rPr>
                <w:sz w:val="12"/>
              </w:rPr>
            </w:pPr>
            <w:r>
              <w:rPr>
                <w:sz w:val="12"/>
              </w:rPr>
              <w:t>75</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23B38E6" w14:textId="77777777" w:rsidR="001D2FC3" w:rsidRPr="00B0303C" w:rsidRDefault="001D2FC3" w:rsidP="0048758E">
            <w:pPr>
              <w:spacing w:after="0" w:line="240" w:lineRule="auto"/>
              <w:jc w:val="center"/>
              <w:rPr>
                <w:sz w:val="12"/>
              </w:rPr>
            </w:pPr>
            <w:r>
              <w:rPr>
                <w:sz w:val="12"/>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502CD5B" w14:textId="77777777" w:rsidR="001D2FC3" w:rsidRPr="00B0303C" w:rsidRDefault="001D2FC3" w:rsidP="0048758E">
            <w:pPr>
              <w:spacing w:after="0" w:line="240" w:lineRule="auto"/>
              <w:jc w:val="center"/>
              <w:rPr>
                <w:sz w:val="12"/>
              </w:rPr>
            </w:pPr>
            <w:r>
              <w:rPr>
                <w:sz w:val="12"/>
              </w:rPr>
              <w:t>201</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78D1B5D" w14:textId="77777777" w:rsidR="001D2FC3" w:rsidRPr="00B0303C" w:rsidRDefault="001D2FC3" w:rsidP="0048758E">
            <w:pPr>
              <w:spacing w:after="0" w:line="240" w:lineRule="auto"/>
              <w:jc w:val="center"/>
              <w:rPr>
                <w:sz w:val="12"/>
              </w:rPr>
            </w:pPr>
            <w:r>
              <w:rPr>
                <w:sz w:val="12"/>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B5F8990" w14:textId="77777777" w:rsidR="001D2FC3" w:rsidRPr="00B0303C" w:rsidRDefault="001D2FC3" w:rsidP="0048758E">
            <w:pPr>
              <w:spacing w:after="0" w:line="240" w:lineRule="auto"/>
              <w:jc w:val="center"/>
              <w:rPr>
                <w:sz w:val="12"/>
              </w:rPr>
            </w:pPr>
            <w:r>
              <w:rPr>
                <w:sz w:val="12"/>
              </w:rPr>
              <w:t>222</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2D3DCA" w14:textId="77777777" w:rsidR="001D2FC3" w:rsidRPr="00B0303C" w:rsidRDefault="001D2FC3" w:rsidP="0048758E">
            <w:pPr>
              <w:spacing w:after="0" w:line="240" w:lineRule="auto"/>
              <w:jc w:val="center"/>
              <w:rPr>
                <w:sz w:val="12"/>
              </w:rPr>
            </w:pPr>
            <w:r>
              <w:rPr>
                <w:sz w:val="12"/>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1A85E79" w14:textId="77777777" w:rsidR="001D2FC3" w:rsidRPr="00B0303C" w:rsidRDefault="001D2FC3" w:rsidP="0048758E">
            <w:pPr>
              <w:spacing w:after="0" w:line="240" w:lineRule="auto"/>
              <w:jc w:val="center"/>
              <w:rPr>
                <w:sz w:val="12"/>
              </w:rPr>
            </w:pPr>
            <w:r>
              <w:rPr>
                <w:sz w:val="12"/>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3D3DF8" w14:textId="77777777" w:rsidR="001D2FC3" w:rsidRPr="00B0303C" w:rsidRDefault="001D2FC3" w:rsidP="0048758E">
            <w:pPr>
              <w:spacing w:after="0" w:line="240" w:lineRule="auto"/>
              <w:jc w:val="center"/>
              <w:rPr>
                <w:sz w:val="12"/>
              </w:rPr>
            </w:pPr>
            <w:r>
              <w:rPr>
                <w:sz w:val="12"/>
              </w:rPr>
              <w:t>267</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7F303B" w14:textId="77777777" w:rsidR="001D2FC3" w:rsidRPr="00B0303C" w:rsidRDefault="001D2FC3" w:rsidP="0048758E">
            <w:pPr>
              <w:spacing w:after="0" w:line="240" w:lineRule="auto"/>
              <w:jc w:val="center"/>
              <w:rPr>
                <w:sz w:val="12"/>
              </w:rPr>
            </w:pPr>
            <w:r>
              <w:rPr>
                <w:sz w:val="12"/>
              </w:rPr>
              <w:t>289</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D6A18CF" w14:textId="77777777" w:rsidR="001D2FC3" w:rsidRPr="00B0303C" w:rsidRDefault="001D2FC3" w:rsidP="0048758E">
            <w:pPr>
              <w:spacing w:after="0" w:line="240" w:lineRule="auto"/>
              <w:jc w:val="center"/>
              <w:rPr>
                <w:sz w:val="12"/>
              </w:rPr>
            </w:pPr>
            <w:r>
              <w:rPr>
                <w:sz w:val="12"/>
              </w:rPr>
              <w:t>260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A467AB7" w14:textId="77777777" w:rsidR="001D2FC3" w:rsidRPr="00B0303C" w:rsidRDefault="001D2FC3" w:rsidP="0048758E">
            <w:pPr>
              <w:spacing w:after="0" w:line="240" w:lineRule="auto"/>
              <w:jc w:val="center"/>
              <w:rPr>
                <w:sz w:val="12"/>
              </w:rPr>
            </w:pPr>
            <w:r>
              <w:rPr>
                <w:sz w:val="12"/>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CDE9D31" w14:textId="77777777" w:rsidR="001D2FC3" w:rsidRPr="00B0303C" w:rsidRDefault="001D2FC3" w:rsidP="0048758E">
            <w:pPr>
              <w:spacing w:after="0" w:line="240" w:lineRule="auto"/>
              <w:jc w:val="center"/>
              <w:rPr>
                <w:sz w:val="12"/>
              </w:rPr>
            </w:pPr>
            <w:r>
              <w:rPr>
                <w:sz w:val="12"/>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412B0E" w14:textId="77777777" w:rsidR="001D2FC3" w:rsidRPr="00B0303C" w:rsidRDefault="001D2FC3" w:rsidP="0048758E">
            <w:pPr>
              <w:spacing w:after="0" w:line="240" w:lineRule="auto"/>
              <w:jc w:val="center"/>
              <w:rPr>
                <w:sz w:val="12"/>
              </w:rPr>
            </w:pPr>
            <w:r>
              <w:rPr>
                <w:sz w:val="12"/>
              </w:rPr>
              <w:t>120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61D9227" w14:textId="77777777" w:rsidR="001D2FC3" w:rsidRPr="00B0303C" w:rsidRDefault="001D2FC3" w:rsidP="0048758E">
            <w:pPr>
              <w:spacing w:after="0" w:line="240" w:lineRule="auto"/>
              <w:jc w:val="center"/>
              <w:rPr>
                <w:sz w:val="12"/>
              </w:rPr>
            </w:pPr>
            <w:r>
              <w:rPr>
                <w:sz w:val="12"/>
              </w:rPr>
              <w:t>161</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77CA262" w14:textId="77777777" w:rsidR="001D2FC3" w:rsidRPr="00B0303C" w:rsidRDefault="001D2FC3" w:rsidP="0048758E">
            <w:pPr>
              <w:spacing w:after="0" w:line="240" w:lineRule="auto"/>
              <w:jc w:val="center"/>
              <w:rPr>
                <w:sz w:val="12"/>
              </w:rPr>
            </w:pPr>
            <w:r>
              <w:rPr>
                <w:sz w:val="12"/>
              </w:rPr>
              <w:t>7</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36E56A0" w14:textId="77777777" w:rsidR="001D2FC3" w:rsidRPr="00B0303C" w:rsidRDefault="001D2FC3" w:rsidP="0048758E">
            <w:pPr>
              <w:spacing w:after="0" w:line="240" w:lineRule="auto"/>
              <w:jc w:val="center"/>
              <w:rPr>
                <w:sz w:val="12"/>
              </w:rPr>
            </w:pPr>
            <w:r>
              <w:rPr>
                <w:sz w:val="12"/>
              </w:rPr>
              <w:t>---</w:t>
            </w:r>
          </w:p>
        </w:tc>
      </w:tr>
      <w:tr w:rsidR="001D2FC3" w14:paraId="4E3E8F3F"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3431525E" w14:textId="77777777" w:rsidR="001D2FC3" w:rsidRPr="00047B24" w:rsidRDefault="001D2FC3" w:rsidP="0048758E">
            <w:pPr>
              <w:spacing w:after="0" w:line="240" w:lineRule="auto"/>
              <w:jc w:val="center"/>
            </w:pPr>
            <w:r w:rsidRPr="00047B24">
              <w:rPr>
                <w:rFonts w:ascii="Arial" w:eastAsia="Arial" w:hAnsi="Arial" w:cs="Arial"/>
                <w:sz w:val="16"/>
              </w:rPr>
              <w:t>25</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31C214" w14:textId="77777777" w:rsidR="001D2FC3" w:rsidRPr="00813499" w:rsidRDefault="001D2FC3" w:rsidP="0048758E">
            <w:pPr>
              <w:spacing w:after="0" w:line="240" w:lineRule="auto"/>
              <w:jc w:val="center"/>
              <w:rPr>
                <w:b/>
                <w:sz w:val="16"/>
              </w:rPr>
            </w:pPr>
            <w:r w:rsidRPr="00813499">
              <w:rPr>
                <w:rFonts w:ascii="Arial" w:eastAsia="Arial" w:hAnsi="Arial" w:cs="Arial"/>
                <w:b/>
                <w:sz w:val="16"/>
              </w:rPr>
              <w:t>Karak</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6EF629E"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A709B6" w14:textId="77777777" w:rsidR="001D2FC3" w:rsidRPr="00B0303C" w:rsidRDefault="001D2FC3" w:rsidP="0048758E">
            <w:pPr>
              <w:spacing w:after="0" w:line="240" w:lineRule="auto"/>
              <w:jc w:val="center"/>
              <w:rPr>
                <w:sz w:val="12"/>
              </w:rPr>
            </w:pPr>
            <w:r>
              <w:rPr>
                <w:sz w:val="12"/>
              </w:rPr>
              <w:t>100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2C5B71" w14:textId="77777777" w:rsidR="001D2FC3" w:rsidRPr="00B0303C" w:rsidRDefault="001D2FC3" w:rsidP="0048758E">
            <w:pPr>
              <w:spacing w:after="0" w:line="240" w:lineRule="auto"/>
              <w:jc w:val="center"/>
              <w:rPr>
                <w:sz w:val="12"/>
              </w:rPr>
            </w:pPr>
            <w:r>
              <w:rPr>
                <w:sz w:val="12"/>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FBCCD19" w14:textId="77777777" w:rsidR="001D2FC3" w:rsidRPr="00B0303C" w:rsidRDefault="001D2FC3" w:rsidP="0048758E">
            <w:pPr>
              <w:spacing w:after="0" w:line="240" w:lineRule="auto"/>
              <w:jc w:val="center"/>
              <w:rPr>
                <w:sz w:val="12"/>
              </w:rPr>
            </w:pPr>
            <w:r>
              <w:rPr>
                <w:sz w:val="12"/>
              </w:rPr>
              <w:t>100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9152A1F" w14:textId="77777777" w:rsidR="001D2FC3" w:rsidRPr="00B0303C" w:rsidRDefault="001D2FC3" w:rsidP="0048758E">
            <w:pPr>
              <w:spacing w:after="0" w:line="240" w:lineRule="auto"/>
              <w:jc w:val="center"/>
              <w:rPr>
                <w:sz w:val="12"/>
              </w:rPr>
            </w:pPr>
            <w:r>
              <w:rPr>
                <w:sz w:val="12"/>
              </w:rPr>
              <w:t>200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BFDD2A2" w14:textId="77777777" w:rsidR="001D2FC3" w:rsidRPr="00B0303C" w:rsidRDefault="001D2FC3" w:rsidP="0048758E">
            <w:pPr>
              <w:spacing w:after="0" w:line="240" w:lineRule="auto"/>
              <w:jc w:val="center"/>
              <w:rPr>
                <w:sz w:val="12"/>
              </w:rPr>
            </w:pPr>
            <w:r>
              <w:rPr>
                <w:sz w:val="12"/>
              </w:rPr>
              <w:t>100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8675DC"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86426B4" w14:textId="77777777" w:rsidR="001D2FC3" w:rsidRPr="00B0303C" w:rsidRDefault="001D2FC3" w:rsidP="0048758E">
            <w:pPr>
              <w:spacing w:after="0" w:line="240" w:lineRule="auto"/>
              <w:jc w:val="center"/>
              <w:rPr>
                <w:sz w:val="12"/>
              </w:rPr>
            </w:pPr>
            <w:r>
              <w:rPr>
                <w:sz w:val="12"/>
              </w:rPr>
              <w:t>100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52DA08F"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2754746"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83BFA2F"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FF9A7ED" w14:textId="77777777" w:rsidR="001D2FC3" w:rsidRPr="00B0303C" w:rsidRDefault="001D2FC3" w:rsidP="0048758E">
            <w:pPr>
              <w:spacing w:after="0" w:line="240" w:lineRule="auto"/>
              <w:jc w:val="center"/>
              <w:rPr>
                <w:sz w:val="12"/>
              </w:rPr>
            </w:pPr>
            <w:r>
              <w:rPr>
                <w:sz w:val="12"/>
              </w:rPr>
              <w:t>100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AC1A8B" w14:textId="77777777" w:rsidR="001D2FC3" w:rsidRPr="00B0303C" w:rsidRDefault="001D2FC3" w:rsidP="0048758E">
            <w:pPr>
              <w:spacing w:after="0" w:line="240" w:lineRule="auto"/>
              <w:jc w:val="center"/>
              <w:rPr>
                <w:sz w:val="12"/>
              </w:rPr>
            </w:pPr>
            <w:r>
              <w:rPr>
                <w:sz w:val="12"/>
              </w:rPr>
              <w:t>100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083329F" w14:textId="77777777" w:rsidR="001D2FC3" w:rsidRPr="00B0303C" w:rsidRDefault="001D2FC3" w:rsidP="0048758E">
            <w:pPr>
              <w:spacing w:after="0" w:line="240" w:lineRule="auto"/>
              <w:jc w:val="center"/>
              <w:rPr>
                <w:sz w:val="12"/>
              </w:rPr>
            </w:pPr>
            <w:r>
              <w:rPr>
                <w:sz w:val="12"/>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39B55C" w14:textId="77777777" w:rsidR="001D2FC3" w:rsidRPr="00B0303C" w:rsidRDefault="001D2FC3" w:rsidP="0048758E">
            <w:pPr>
              <w:spacing w:after="0" w:line="240" w:lineRule="auto"/>
              <w:jc w:val="center"/>
              <w:rPr>
                <w:sz w:val="12"/>
              </w:rPr>
            </w:pPr>
            <w:r>
              <w:rPr>
                <w:sz w:val="12"/>
              </w:rPr>
              <w:t>6</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4EF5BB8" w14:textId="77777777" w:rsidR="001D2FC3" w:rsidRPr="00B0303C" w:rsidRDefault="001D2FC3" w:rsidP="0048758E">
            <w:pPr>
              <w:spacing w:after="0" w:line="240" w:lineRule="auto"/>
              <w:jc w:val="center"/>
              <w:rPr>
                <w:sz w:val="12"/>
              </w:rPr>
            </w:pPr>
            <w:r>
              <w:rPr>
                <w:sz w:val="12"/>
              </w:rPr>
              <w:t>30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D9E8A39" w14:textId="77777777" w:rsidR="001D2FC3" w:rsidRPr="00B0303C" w:rsidRDefault="001D2FC3" w:rsidP="0048758E">
            <w:pPr>
              <w:spacing w:after="0" w:line="240" w:lineRule="auto"/>
              <w:jc w:val="center"/>
              <w:rPr>
                <w:sz w:val="12"/>
              </w:rPr>
            </w:pPr>
            <w:r>
              <w:rPr>
                <w:sz w:val="12"/>
              </w:rPr>
              <w:t>__</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629613B" w14:textId="77777777" w:rsidR="001D2FC3" w:rsidRPr="00B0303C" w:rsidRDefault="001D2FC3" w:rsidP="0048758E">
            <w:pPr>
              <w:spacing w:after="0" w:line="240" w:lineRule="auto"/>
              <w:jc w:val="center"/>
              <w:rPr>
                <w:sz w:val="12"/>
              </w:rPr>
            </w:pPr>
            <w:r>
              <w:rPr>
                <w:sz w:val="12"/>
              </w:rPr>
              <w:t>10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5C83FAEF" w14:textId="77777777" w:rsidR="001D2FC3" w:rsidRPr="00B0303C" w:rsidRDefault="001D2FC3" w:rsidP="0048758E">
            <w:pPr>
              <w:spacing w:after="0" w:line="240" w:lineRule="auto"/>
              <w:jc w:val="center"/>
              <w:rPr>
                <w:sz w:val="12"/>
              </w:rPr>
            </w:pPr>
            <w:r>
              <w:rPr>
                <w:sz w:val="12"/>
              </w:rPr>
              <w:t>50</w:t>
            </w:r>
          </w:p>
        </w:tc>
      </w:tr>
      <w:tr w:rsidR="001D2FC3" w14:paraId="476DC84F"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10A375B" w14:textId="77777777" w:rsidR="001D2FC3" w:rsidRPr="00047B24" w:rsidRDefault="001D2FC3" w:rsidP="0048758E">
            <w:pPr>
              <w:spacing w:after="0" w:line="240" w:lineRule="auto"/>
              <w:jc w:val="center"/>
            </w:pPr>
            <w:r w:rsidRPr="00047B24">
              <w:rPr>
                <w:rFonts w:ascii="Arial" w:eastAsia="Arial" w:hAnsi="Arial" w:cs="Arial"/>
                <w:sz w:val="16"/>
              </w:rPr>
              <w:t>26</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FA853D" w14:textId="77777777" w:rsidR="001D2FC3" w:rsidRPr="00813499" w:rsidRDefault="001D2FC3" w:rsidP="0048758E">
            <w:pPr>
              <w:spacing w:after="0" w:line="240" w:lineRule="auto"/>
              <w:jc w:val="center"/>
              <w:rPr>
                <w:b/>
                <w:sz w:val="16"/>
              </w:rPr>
            </w:pPr>
            <w:r w:rsidRPr="00813499">
              <w:rPr>
                <w:rFonts w:ascii="Arial" w:eastAsia="Arial" w:hAnsi="Arial" w:cs="Arial"/>
                <w:b/>
                <w:sz w:val="16"/>
              </w:rPr>
              <w:t>Kohat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8D62D36" w14:textId="77777777" w:rsidR="001D2FC3" w:rsidRPr="00B0303C" w:rsidRDefault="001D2FC3" w:rsidP="0048758E">
            <w:pPr>
              <w:spacing w:after="0" w:line="240" w:lineRule="auto"/>
              <w:jc w:val="center"/>
              <w:rPr>
                <w:sz w:val="12"/>
              </w:rPr>
            </w:pPr>
            <w:r>
              <w:rPr>
                <w:sz w:val="12"/>
              </w:rPr>
              <w:t>400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B911EFF" w14:textId="77777777" w:rsidR="001D2FC3" w:rsidRPr="00B0303C" w:rsidRDefault="001D2FC3" w:rsidP="0048758E">
            <w:pPr>
              <w:spacing w:after="0" w:line="240" w:lineRule="auto"/>
              <w:jc w:val="center"/>
              <w:rPr>
                <w:sz w:val="12"/>
              </w:rPr>
            </w:pPr>
            <w:r>
              <w:rPr>
                <w:sz w:val="12"/>
              </w:rPr>
              <w:t>120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95F072F" w14:textId="77777777" w:rsidR="001D2FC3" w:rsidRPr="00B0303C" w:rsidRDefault="001D2FC3" w:rsidP="0048758E">
            <w:pPr>
              <w:spacing w:after="0" w:line="240" w:lineRule="auto"/>
              <w:jc w:val="center"/>
              <w:rPr>
                <w:sz w:val="12"/>
              </w:rPr>
            </w:pPr>
            <w:r>
              <w:rPr>
                <w:sz w:val="12"/>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DA37B4E" w14:textId="77777777" w:rsidR="001D2FC3" w:rsidRPr="00B0303C" w:rsidRDefault="001D2FC3" w:rsidP="0048758E">
            <w:pPr>
              <w:spacing w:after="0" w:line="240" w:lineRule="auto"/>
              <w:jc w:val="center"/>
              <w:rPr>
                <w:sz w:val="12"/>
              </w:rPr>
            </w:pPr>
            <w:r>
              <w:rPr>
                <w:sz w:val="12"/>
              </w:rPr>
              <w:t>150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BE2205" w14:textId="77777777" w:rsidR="001D2FC3" w:rsidRPr="00B0303C" w:rsidRDefault="001D2FC3" w:rsidP="0048758E">
            <w:pPr>
              <w:spacing w:after="0" w:line="240" w:lineRule="auto"/>
              <w:jc w:val="center"/>
              <w:rPr>
                <w:sz w:val="12"/>
              </w:rPr>
            </w:pPr>
            <w:r>
              <w:rPr>
                <w:sz w:val="12"/>
              </w:rPr>
              <w:t>270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2C0CFB" w14:textId="77777777" w:rsidR="001D2FC3" w:rsidRPr="00B0303C" w:rsidRDefault="001D2FC3" w:rsidP="0048758E">
            <w:pPr>
              <w:spacing w:after="0" w:line="240" w:lineRule="auto"/>
              <w:jc w:val="center"/>
              <w:rPr>
                <w:sz w:val="12"/>
              </w:rPr>
            </w:pPr>
            <w:r>
              <w:rPr>
                <w:sz w:val="12"/>
              </w:rPr>
              <w:t>300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4FAD9FD" w14:textId="77777777" w:rsidR="001D2FC3" w:rsidRPr="00B0303C" w:rsidRDefault="001D2FC3" w:rsidP="0048758E">
            <w:pPr>
              <w:spacing w:after="0" w:line="240" w:lineRule="auto"/>
              <w:jc w:val="center"/>
              <w:rPr>
                <w:sz w:val="12"/>
              </w:rPr>
            </w:pPr>
            <w:r>
              <w:rPr>
                <w:sz w:val="12"/>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689B2D3" w14:textId="77777777" w:rsidR="001D2FC3" w:rsidRPr="00B0303C" w:rsidRDefault="001D2FC3" w:rsidP="0048758E">
            <w:pPr>
              <w:spacing w:after="0" w:line="240" w:lineRule="auto"/>
              <w:jc w:val="center"/>
              <w:rPr>
                <w:sz w:val="12"/>
              </w:rPr>
            </w:pPr>
            <w:r>
              <w:rPr>
                <w:sz w:val="12"/>
              </w:rPr>
              <w:t>500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B9E227D" w14:textId="77777777" w:rsidR="001D2FC3" w:rsidRPr="00B0303C" w:rsidRDefault="001D2FC3" w:rsidP="0048758E">
            <w:pPr>
              <w:spacing w:after="0" w:line="240" w:lineRule="auto"/>
              <w:jc w:val="center"/>
              <w:rPr>
                <w:sz w:val="12"/>
              </w:rPr>
            </w:pPr>
            <w:r>
              <w:rPr>
                <w:sz w:val="12"/>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C9E0D71" w14:textId="77777777" w:rsidR="001D2FC3" w:rsidRPr="00B0303C" w:rsidRDefault="001D2FC3" w:rsidP="0048758E">
            <w:pPr>
              <w:spacing w:after="0" w:line="240" w:lineRule="auto"/>
              <w:jc w:val="center"/>
              <w:rPr>
                <w:sz w:val="12"/>
              </w:rPr>
            </w:pPr>
            <w:r>
              <w:rPr>
                <w:sz w:val="12"/>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676A7F4"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11617E1" w14:textId="77777777" w:rsidR="001D2FC3" w:rsidRPr="00B0303C" w:rsidRDefault="001D2FC3" w:rsidP="0048758E">
            <w:pPr>
              <w:spacing w:after="0" w:line="240" w:lineRule="auto"/>
              <w:jc w:val="center"/>
              <w:rPr>
                <w:sz w:val="12"/>
              </w:rPr>
            </w:pPr>
            <w:r>
              <w:rPr>
                <w:sz w:val="12"/>
              </w:rPr>
              <w:t>150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9EDD37" w14:textId="77777777" w:rsidR="001D2FC3" w:rsidRPr="00B0303C" w:rsidRDefault="001D2FC3" w:rsidP="0048758E">
            <w:pPr>
              <w:spacing w:after="0" w:line="240" w:lineRule="auto"/>
              <w:jc w:val="center"/>
              <w:rPr>
                <w:sz w:val="12"/>
              </w:rPr>
            </w:pPr>
            <w:r>
              <w:rPr>
                <w:sz w:val="12"/>
              </w:rPr>
              <w:t>200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49975F3" w14:textId="77777777" w:rsidR="001D2FC3" w:rsidRPr="00B0303C" w:rsidRDefault="001D2FC3" w:rsidP="0048758E">
            <w:pPr>
              <w:spacing w:after="0" w:line="240" w:lineRule="auto"/>
              <w:jc w:val="center"/>
              <w:rPr>
                <w:sz w:val="12"/>
              </w:rPr>
            </w:pPr>
            <w:r>
              <w:rPr>
                <w:sz w:val="12"/>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E4EC57E" w14:textId="77777777" w:rsidR="001D2FC3" w:rsidRPr="00B0303C" w:rsidRDefault="001D2FC3" w:rsidP="0048758E">
            <w:pPr>
              <w:spacing w:after="0" w:line="240" w:lineRule="auto"/>
              <w:jc w:val="center"/>
              <w:rPr>
                <w:sz w:val="12"/>
              </w:rPr>
            </w:pPr>
            <w:r>
              <w:rPr>
                <w:sz w:val="12"/>
              </w:rPr>
              <w:t>5</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FB40EC" w14:textId="77777777" w:rsidR="001D2FC3" w:rsidRPr="00B0303C" w:rsidRDefault="001D2FC3" w:rsidP="0048758E">
            <w:pPr>
              <w:spacing w:after="0" w:line="240" w:lineRule="auto"/>
              <w:jc w:val="center"/>
              <w:rPr>
                <w:sz w:val="12"/>
              </w:rPr>
            </w:pPr>
            <w:r>
              <w:rPr>
                <w:sz w:val="12"/>
              </w:rPr>
              <w:t>150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7F688E2" w14:textId="77777777" w:rsidR="001D2FC3" w:rsidRPr="00B0303C" w:rsidRDefault="001D2FC3" w:rsidP="0048758E">
            <w:pPr>
              <w:spacing w:after="0" w:line="240" w:lineRule="auto"/>
              <w:jc w:val="center"/>
              <w:rPr>
                <w:sz w:val="12"/>
              </w:rPr>
            </w:pPr>
            <w:r>
              <w:rPr>
                <w:sz w:val="12"/>
              </w:rPr>
              <w:t>500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EE1633" w14:textId="77777777" w:rsidR="001D2FC3" w:rsidRPr="00B0303C" w:rsidRDefault="001D2FC3" w:rsidP="0048758E">
            <w:pPr>
              <w:spacing w:after="0" w:line="240" w:lineRule="auto"/>
              <w:jc w:val="center"/>
              <w:rPr>
                <w:sz w:val="12"/>
              </w:rPr>
            </w:pPr>
            <w:r>
              <w:rPr>
                <w:sz w:val="12"/>
              </w:rPr>
              <w:t>5</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33D68309" w14:textId="77777777" w:rsidR="001D2FC3" w:rsidRPr="00B0303C" w:rsidRDefault="001D2FC3" w:rsidP="0048758E">
            <w:pPr>
              <w:spacing w:after="0" w:line="240" w:lineRule="auto"/>
              <w:jc w:val="center"/>
              <w:rPr>
                <w:sz w:val="12"/>
              </w:rPr>
            </w:pPr>
            <w:r>
              <w:rPr>
                <w:sz w:val="12"/>
              </w:rPr>
              <w:t>50</w:t>
            </w:r>
          </w:p>
        </w:tc>
      </w:tr>
      <w:tr w:rsidR="001D2FC3" w14:paraId="16108CB7"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9AA68F2" w14:textId="77777777" w:rsidR="001D2FC3" w:rsidRPr="00047B24" w:rsidRDefault="001D2FC3" w:rsidP="0048758E">
            <w:pPr>
              <w:spacing w:after="0" w:line="240" w:lineRule="auto"/>
              <w:jc w:val="center"/>
            </w:pPr>
            <w:r w:rsidRPr="00047B24">
              <w:rPr>
                <w:rFonts w:ascii="Arial" w:eastAsia="Arial" w:hAnsi="Arial" w:cs="Arial"/>
                <w:sz w:val="16"/>
              </w:rPr>
              <w:t>27</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988FB7B" w14:textId="77777777" w:rsidR="001D2FC3" w:rsidRPr="00813499" w:rsidRDefault="001D2FC3" w:rsidP="0048758E">
            <w:pPr>
              <w:spacing w:after="0" w:line="240" w:lineRule="auto"/>
              <w:jc w:val="center"/>
              <w:rPr>
                <w:b/>
                <w:sz w:val="16"/>
              </w:rPr>
            </w:pPr>
            <w:r w:rsidRPr="00813499">
              <w:rPr>
                <w:rFonts w:ascii="Arial" w:eastAsia="Arial" w:hAnsi="Arial" w:cs="Arial"/>
                <w:b/>
                <w:sz w:val="16"/>
              </w:rPr>
              <w:t>North Wazriristan</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7248949" w14:textId="77777777" w:rsidR="001D2FC3" w:rsidRPr="00B0303C" w:rsidRDefault="001D2FC3" w:rsidP="0048758E">
            <w:pPr>
              <w:spacing w:after="0" w:line="240" w:lineRule="auto"/>
              <w:jc w:val="center"/>
              <w:rPr>
                <w:sz w:val="12"/>
              </w:rPr>
            </w:pPr>
            <w:r>
              <w:rPr>
                <w:sz w:val="12"/>
              </w:rPr>
              <w:t>600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FB362B3" w14:textId="77777777" w:rsidR="001D2FC3" w:rsidRPr="00B0303C" w:rsidRDefault="001D2FC3" w:rsidP="0048758E">
            <w:pPr>
              <w:spacing w:after="0" w:line="240" w:lineRule="auto"/>
              <w:jc w:val="center"/>
              <w:rPr>
                <w:sz w:val="12"/>
              </w:rPr>
            </w:pPr>
            <w:r>
              <w:rPr>
                <w:sz w:val="12"/>
              </w:rPr>
              <w:t>500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FDE5B2C" w14:textId="77777777" w:rsidR="001D2FC3" w:rsidRPr="00B0303C" w:rsidRDefault="001D2FC3" w:rsidP="0048758E">
            <w:pPr>
              <w:spacing w:after="0" w:line="240" w:lineRule="auto"/>
              <w:jc w:val="center"/>
              <w:rPr>
                <w:sz w:val="12"/>
              </w:rPr>
            </w:pPr>
            <w:r>
              <w:rPr>
                <w:sz w:val="12"/>
              </w:rPr>
              <w:t>500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05C816D" w14:textId="77777777" w:rsidR="001D2FC3" w:rsidRPr="00B0303C" w:rsidRDefault="001D2FC3" w:rsidP="0048758E">
            <w:pPr>
              <w:spacing w:after="0" w:line="240" w:lineRule="auto"/>
              <w:jc w:val="center"/>
              <w:rPr>
                <w:sz w:val="12"/>
              </w:rPr>
            </w:pPr>
            <w:r>
              <w:rPr>
                <w:sz w:val="12"/>
              </w:rPr>
              <w:t>500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7DDEF4B" w14:textId="77777777" w:rsidR="001D2FC3" w:rsidRPr="00B0303C" w:rsidRDefault="001D2FC3" w:rsidP="0048758E">
            <w:pPr>
              <w:spacing w:after="0" w:line="240" w:lineRule="auto"/>
              <w:jc w:val="center"/>
              <w:rPr>
                <w:rFonts w:ascii="Calibri" w:eastAsia="Calibri" w:hAnsi="Calibri" w:cs="Calibri"/>
                <w:sz w:val="12"/>
              </w:rPr>
            </w:pPr>
            <w:r>
              <w:rPr>
                <w:rFonts w:ascii="Calibri" w:eastAsia="Calibri" w:hAnsi="Calibri" w:cs="Calibri"/>
                <w:sz w:val="12"/>
              </w:rPr>
              <w:t>500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831C8AB" w14:textId="77777777" w:rsidR="001D2FC3" w:rsidRPr="00B0303C" w:rsidRDefault="001D2FC3" w:rsidP="0048758E">
            <w:pPr>
              <w:spacing w:after="0" w:line="240" w:lineRule="auto"/>
              <w:jc w:val="center"/>
              <w:rPr>
                <w:sz w:val="12"/>
              </w:rPr>
            </w:pPr>
            <w:r>
              <w:rPr>
                <w:sz w:val="12"/>
              </w:rPr>
              <w:t>__</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8EC1957"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951AE9" w14:textId="77777777" w:rsidR="001D2FC3" w:rsidRPr="00B0303C" w:rsidRDefault="001D2FC3" w:rsidP="0048758E">
            <w:pPr>
              <w:spacing w:after="0" w:line="240" w:lineRule="auto"/>
              <w:jc w:val="center"/>
              <w:rPr>
                <w:sz w:val="12"/>
              </w:rPr>
            </w:pPr>
            <w:r>
              <w:rPr>
                <w:sz w:val="12"/>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7364399"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CC0E16"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45431A" w14:textId="77777777" w:rsidR="001D2FC3" w:rsidRPr="00B0303C" w:rsidRDefault="001D2FC3" w:rsidP="0048758E">
            <w:pPr>
              <w:spacing w:after="0" w:line="240" w:lineRule="auto"/>
              <w:jc w:val="center"/>
              <w:rPr>
                <w:sz w:val="12"/>
              </w:rPr>
            </w:pPr>
            <w:r>
              <w:rPr>
                <w:sz w:val="12"/>
              </w:rPr>
              <w:t>300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E2BFF81" w14:textId="77777777" w:rsidR="001D2FC3" w:rsidRPr="00B0303C" w:rsidRDefault="001D2FC3" w:rsidP="0048758E">
            <w:pPr>
              <w:spacing w:after="0" w:line="240" w:lineRule="auto"/>
              <w:jc w:val="center"/>
              <w:rPr>
                <w:sz w:val="12"/>
              </w:rPr>
            </w:pPr>
            <w:r>
              <w:rPr>
                <w:sz w:val="12"/>
              </w:rPr>
              <w:t>500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F5E782" w14:textId="77777777" w:rsidR="001D2FC3" w:rsidRPr="00B0303C" w:rsidRDefault="001D2FC3" w:rsidP="0048758E">
            <w:pPr>
              <w:spacing w:after="0" w:line="240" w:lineRule="auto"/>
              <w:jc w:val="center"/>
              <w:rPr>
                <w:sz w:val="12"/>
              </w:rPr>
            </w:pPr>
            <w:r>
              <w:rPr>
                <w:sz w:val="12"/>
              </w:rPr>
              <w:t>500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CBF3293" w14:textId="77777777" w:rsidR="001D2FC3" w:rsidRPr="00B0303C" w:rsidRDefault="001D2FC3" w:rsidP="0048758E">
            <w:pPr>
              <w:spacing w:after="0" w:line="240" w:lineRule="auto"/>
              <w:jc w:val="center"/>
              <w:rPr>
                <w:sz w:val="12"/>
              </w:rPr>
            </w:pPr>
            <w:r>
              <w:rPr>
                <w:sz w:val="12"/>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043520" w14:textId="77777777" w:rsidR="001D2FC3" w:rsidRPr="00B0303C" w:rsidRDefault="001D2FC3" w:rsidP="0048758E">
            <w:pPr>
              <w:spacing w:after="0" w:line="240" w:lineRule="auto"/>
              <w:jc w:val="center"/>
              <w:rPr>
                <w:sz w:val="12"/>
              </w:rPr>
            </w:pPr>
            <w:r>
              <w:rPr>
                <w:sz w:val="12"/>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276F30E"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571F2C" w14:textId="77777777" w:rsidR="001D2FC3" w:rsidRPr="00B0303C" w:rsidRDefault="001D2FC3" w:rsidP="0048758E">
            <w:pPr>
              <w:spacing w:after="0" w:line="240" w:lineRule="auto"/>
              <w:jc w:val="center"/>
              <w:rPr>
                <w:sz w:val="12"/>
              </w:rPr>
            </w:pPr>
            <w:r>
              <w:rPr>
                <w:sz w:val="12"/>
              </w:rPr>
              <w:t>1500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53D8F0" w14:textId="77777777" w:rsidR="001D2FC3" w:rsidRPr="00B0303C" w:rsidRDefault="001D2FC3" w:rsidP="0048758E">
            <w:pPr>
              <w:spacing w:after="0" w:line="240" w:lineRule="auto"/>
              <w:jc w:val="center"/>
              <w:rPr>
                <w:sz w:val="12"/>
              </w:rPr>
            </w:pPr>
            <w:r>
              <w:rPr>
                <w:sz w:val="12"/>
              </w:rPr>
              <w:t>5</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48B65610" w14:textId="77777777" w:rsidR="001D2FC3" w:rsidRPr="00B0303C" w:rsidRDefault="001D2FC3" w:rsidP="0048758E">
            <w:pPr>
              <w:spacing w:after="0" w:line="240" w:lineRule="auto"/>
              <w:jc w:val="center"/>
              <w:rPr>
                <w:sz w:val="12"/>
              </w:rPr>
            </w:pPr>
            <w:r>
              <w:rPr>
                <w:sz w:val="12"/>
              </w:rPr>
              <w:t>500</w:t>
            </w:r>
          </w:p>
        </w:tc>
      </w:tr>
      <w:tr w:rsidR="001D2FC3" w14:paraId="07BF7EFA"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3F30759" w14:textId="77777777" w:rsidR="001D2FC3" w:rsidRPr="00047B24" w:rsidRDefault="001D2FC3" w:rsidP="0048758E">
            <w:pPr>
              <w:spacing w:after="0" w:line="240" w:lineRule="auto"/>
              <w:jc w:val="center"/>
            </w:pPr>
            <w:r w:rsidRPr="00047B24">
              <w:rPr>
                <w:rFonts w:ascii="Arial" w:eastAsia="Arial" w:hAnsi="Arial" w:cs="Arial"/>
                <w:sz w:val="16"/>
              </w:rPr>
              <w:t>28</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6DA404" w14:textId="77777777" w:rsidR="001D2FC3" w:rsidRPr="00813499" w:rsidRDefault="001D2FC3" w:rsidP="0048758E">
            <w:pPr>
              <w:spacing w:after="0" w:line="240" w:lineRule="auto"/>
              <w:jc w:val="center"/>
              <w:rPr>
                <w:b/>
                <w:sz w:val="16"/>
              </w:rPr>
            </w:pPr>
            <w:r w:rsidRPr="00813499">
              <w:rPr>
                <w:rFonts w:ascii="Arial" w:eastAsia="Arial" w:hAnsi="Arial" w:cs="Arial"/>
                <w:b/>
                <w:sz w:val="16"/>
              </w:rPr>
              <w:t>South Waziristan lower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23A209F" w14:textId="77777777" w:rsidR="001D2FC3" w:rsidRPr="00B0303C" w:rsidRDefault="001D2FC3" w:rsidP="0048758E">
            <w:pPr>
              <w:spacing w:after="0" w:line="240" w:lineRule="auto"/>
              <w:jc w:val="center"/>
              <w:rPr>
                <w:sz w:val="12"/>
              </w:rPr>
            </w:pPr>
            <w:r>
              <w:rPr>
                <w:sz w:val="12"/>
              </w:rPr>
              <w:t>400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B022E48" w14:textId="77777777" w:rsidR="001D2FC3" w:rsidRPr="00B0303C" w:rsidRDefault="001D2FC3" w:rsidP="0048758E">
            <w:pPr>
              <w:spacing w:after="0" w:line="240" w:lineRule="auto"/>
              <w:jc w:val="center"/>
              <w:rPr>
                <w:sz w:val="12"/>
              </w:rPr>
            </w:pPr>
            <w:r>
              <w:rPr>
                <w:sz w:val="12"/>
              </w:rPr>
              <w:t>400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DB654AE" w14:textId="77777777" w:rsidR="001D2FC3" w:rsidRPr="00B0303C" w:rsidRDefault="001D2FC3" w:rsidP="0048758E">
            <w:pPr>
              <w:spacing w:after="0" w:line="240" w:lineRule="auto"/>
              <w:jc w:val="center"/>
              <w:rPr>
                <w:sz w:val="12"/>
              </w:rPr>
            </w:pPr>
            <w:r>
              <w:rPr>
                <w:sz w:val="12"/>
              </w:rPr>
              <w:t>400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6DB467E" w14:textId="77777777" w:rsidR="001D2FC3" w:rsidRPr="00B0303C" w:rsidRDefault="001D2FC3" w:rsidP="0048758E">
            <w:pPr>
              <w:spacing w:after="0" w:line="240" w:lineRule="auto"/>
              <w:jc w:val="center"/>
              <w:rPr>
                <w:sz w:val="12"/>
              </w:rPr>
            </w:pPr>
            <w:r>
              <w:rPr>
                <w:sz w:val="12"/>
              </w:rPr>
              <w:t>205</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52C1ADA" w14:textId="77777777" w:rsidR="001D2FC3" w:rsidRPr="00B0303C" w:rsidRDefault="001D2FC3" w:rsidP="0048758E">
            <w:pPr>
              <w:spacing w:after="0" w:line="240" w:lineRule="auto"/>
              <w:jc w:val="center"/>
              <w:rPr>
                <w:sz w:val="12"/>
              </w:rPr>
            </w:pPr>
            <w:r>
              <w:rPr>
                <w:sz w:val="12"/>
              </w:rPr>
              <w:t>200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80EF72F" w14:textId="77777777" w:rsidR="001D2FC3" w:rsidRPr="00B0303C" w:rsidRDefault="001D2FC3" w:rsidP="0048758E">
            <w:pPr>
              <w:spacing w:after="0" w:line="240" w:lineRule="auto"/>
              <w:jc w:val="center"/>
              <w:rPr>
                <w:sz w:val="12"/>
              </w:rPr>
            </w:pPr>
            <w:r>
              <w:rPr>
                <w:sz w:val="12"/>
              </w:rPr>
              <w:t>400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12DA5B0"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F39FBB9" w14:textId="77777777" w:rsidR="001D2FC3" w:rsidRPr="00B0303C" w:rsidRDefault="001D2FC3" w:rsidP="0048758E">
            <w:pPr>
              <w:spacing w:after="0" w:line="240" w:lineRule="auto"/>
              <w:jc w:val="center"/>
              <w:rPr>
                <w:sz w:val="12"/>
              </w:rPr>
            </w:pPr>
            <w:r>
              <w:rPr>
                <w:sz w:val="12"/>
              </w:rPr>
              <w:t>400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7AB72E" w14:textId="77777777" w:rsidR="001D2FC3" w:rsidRPr="00B0303C" w:rsidRDefault="001D2FC3" w:rsidP="0048758E">
            <w:pPr>
              <w:spacing w:after="0" w:line="240" w:lineRule="auto"/>
              <w:jc w:val="center"/>
              <w:rPr>
                <w:sz w:val="12"/>
              </w:rPr>
            </w:pPr>
            <w:r>
              <w:rPr>
                <w:sz w:val="12"/>
              </w:rPr>
              <w:t>400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4D2563F"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4439683" w14:textId="77777777" w:rsidR="001D2FC3" w:rsidRPr="00B0303C" w:rsidRDefault="001D2FC3" w:rsidP="0048758E">
            <w:pPr>
              <w:spacing w:after="0" w:line="240" w:lineRule="auto"/>
              <w:jc w:val="center"/>
              <w:rPr>
                <w:sz w:val="12"/>
              </w:rPr>
            </w:pPr>
            <w:r>
              <w:rPr>
                <w:sz w:val="12"/>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F20172" w14:textId="77777777" w:rsidR="001D2FC3" w:rsidRPr="00B0303C" w:rsidRDefault="001D2FC3" w:rsidP="0048758E">
            <w:pPr>
              <w:spacing w:after="0" w:line="240" w:lineRule="auto"/>
              <w:jc w:val="center"/>
              <w:rPr>
                <w:sz w:val="12"/>
              </w:rPr>
            </w:pPr>
            <w:r>
              <w:rPr>
                <w:sz w:val="12"/>
              </w:rPr>
              <w:t>200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2E54CC" w14:textId="77777777" w:rsidR="001D2FC3" w:rsidRPr="00B0303C" w:rsidRDefault="001D2FC3" w:rsidP="0048758E">
            <w:pPr>
              <w:spacing w:after="0" w:line="240" w:lineRule="auto"/>
              <w:jc w:val="center"/>
              <w:rPr>
                <w:sz w:val="12"/>
              </w:rPr>
            </w:pPr>
            <w:r>
              <w:rPr>
                <w:sz w:val="12"/>
              </w:rPr>
              <w:t>200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677DC8C" w14:textId="77777777" w:rsidR="001D2FC3" w:rsidRPr="00B0303C" w:rsidRDefault="001D2FC3" w:rsidP="0048758E">
            <w:pPr>
              <w:spacing w:after="0" w:line="240" w:lineRule="auto"/>
              <w:jc w:val="center"/>
              <w:rPr>
                <w:sz w:val="12"/>
              </w:rPr>
            </w:pPr>
            <w:r>
              <w:rPr>
                <w:sz w:val="12"/>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549072" w14:textId="77777777" w:rsidR="001D2FC3" w:rsidRPr="00B0303C" w:rsidRDefault="001D2FC3" w:rsidP="0048758E">
            <w:pPr>
              <w:spacing w:after="0" w:line="240" w:lineRule="auto"/>
              <w:jc w:val="center"/>
              <w:rPr>
                <w:sz w:val="12"/>
              </w:rPr>
            </w:pPr>
            <w:r>
              <w:rPr>
                <w:sz w:val="12"/>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A3637FD" w14:textId="77777777" w:rsidR="001D2FC3" w:rsidRPr="00B0303C" w:rsidRDefault="001D2FC3" w:rsidP="0048758E">
            <w:pPr>
              <w:spacing w:after="0" w:line="240" w:lineRule="auto"/>
              <w:jc w:val="center"/>
              <w:rPr>
                <w:sz w:val="12"/>
              </w:rPr>
            </w:pPr>
            <w:r>
              <w:rPr>
                <w:sz w:val="12"/>
              </w:rPr>
              <w:t>50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D0E9ED4" w14:textId="77777777" w:rsidR="001D2FC3" w:rsidRPr="00B0303C" w:rsidRDefault="001D2FC3" w:rsidP="0048758E">
            <w:pPr>
              <w:spacing w:after="0" w:line="240" w:lineRule="auto"/>
              <w:jc w:val="center"/>
              <w:rPr>
                <w:sz w:val="12"/>
              </w:rPr>
            </w:pPr>
            <w:r>
              <w:rPr>
                <w:sz w:val="12"/>
              </w:rPr>
              <w:t>100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F01484" w14:textId="77777777" w:rsidR="001D2FC3" w:rsidRPr="00B0303C" w:rsidRDefault="001D2FC3" w:rsidP="0048758E">
            <w:pPr>
              <w:spacing w:after="0" w:line="240" w:lineRule="auto"/>
              <w:jc w:val="center"/>
              <w:rPr>
                <w:sz w:val="12"/>
              </w:rPr>
            </w:pPr>
            <w:r>
              <w:rPr>
                <w:sz w:val="12"/>
              </w:rPr>
              <w:t>200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94FDC33" w14:textId="77777777" w:rsidR="001D2FC3" w:rsidRPr="00B0303C" w:rsidRDefault="001D2FC3" w:rsidP="0048758E">
            <w:pPr>
              <w:spacing w:after="0" w:line="240" w:lineRule="auto"/>
              <w:jc w:val="center"/>
              <w:rPr>
                <w:sz w:val="12"/>
              </w:rPr>
            </w:pPr>
            <w:r>
              <w:rPr>
                <w:sz w:val="12"/>
              </w:rPr>
              <w:t>200</w:t>
            </w:r>
          </w:p>
        </w:tc>
      </w:tr>
      <w:tr w:rsidR="001D2FC3" w14:paraId="4C15E49A"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876E668" w14:textId="77777777" w:rsidR="001D2FC3" w:rsidRPr="00047B24" w:rsidRDefault="001D2FC3" w:rsidP="0048758E">
            <w:pPr>
              <w:spacing w:after="0" w:line="240" w:lineRule="auto"/>
              <w:jc w:val="center"/>
              <w:rPr>
                <w:rFonts w:ascii="Arial" w:eastAsia="Arial" w:hAnsi="Arial" w:cs="Arial"/>
                <w:sz w:val="16"/>
              </w:rPr>
            </w:pPr>
            <w:r w:rsidRPr="00047B24">
              <w:rPr>
                <w:rFonts w:ascii="Arial" w:eastAsia="Arial" w:hAnsi="Arial" w:cs="Arial"/>
                <w:sz w:val="16"/>
              </w:rPr>
              <w:t>29</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471F65A" w14:textId="77777777" w:rsidR="001D2FC3" w:rsidRPr="00813499" w:rsidRDefault="001D2FC3" w:rsidP="0048758E">
            <w:pPr>
              <w:spacing w:after="0" w:line="240" w:lineRule="auto"/>
              <w:jc w:val="center"/>
              <w:rPr>
                <w:rFonts w:ascii="Arial" w:eastAsia="Arial" w:hAnsi="Arial" w:cs="Arial"/>
                <w:b/>
                <w:sz w:val="16"/>
              </w:rPr>
            </w:pPr>
            <w:r w:rsidRPr="00813499">
              <w:rPr>
                <w:rFonts w:ascii="Arial" w:eastAsia="Arial" w:hAnsi="Arial" w:cs="Arial"/>
                <w:b/>
                <w:sz w:val="16"/>
              </w:rPr>
              <w:t>South Waziristan upper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04BAFB" w14:textId="6275D3FC" w:rsidR="001D2FC3" w:rsidRPr="00B0303C" w:rsidRDefault="00670209" w:rsidP="0048758E">
            <w:pPr>
              <w:spacing w:after="0" w:line="240" w:lineRule="auto"/>
              <w:jc w:val="center"/>
              <w:rPr>
                <w:rFonts w:ascii="Arial" w:eastAsia="Arial" w:hAnsi="Arial" w:cs="Arial"/>
                <w:sz w:val="12"/>
              </w:rPr>
            </w:pPr>
            <w:r>
              <w:rPr>
                <w:rFonts w:ascii="Arial" w:eastAsia="Arial" w:hAnsi="Arial" w:cs="Arial"/>
                <w:sz w:val="12"/>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85F251"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8AE040B"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6DDD2B7"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6E9A393"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C352A3A"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EA1B529"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AFA14F"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8CC557A"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1F7F3E0"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53A7F2"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45EEB60"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8786A09"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E88C2E5"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FA9AD0C"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6087BD"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1444A88"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EC1A52" w14:textId="77777777" w:rsidR="001D2FC3" w:rsidRPr="00B0303C" w:rsidRDefault="001D2FC3" w:rsidP="0048758E">
            <w:pPr>
              <w:spacing w:after="0" w:line="240" w:lineRule="auto"/>
              <w:jc w:val="center"/>
              <w:rPr>
                <w:rFonts w:ascii="Arial" w:eastAsia="Arial" w:hAnsi="Arial" w:cs="Arial"/>
                <w:sz w:val="12"/>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23BAB09B" w14:textId="77777777" w:rsidR="001D2FC3" w:rsidRPr="00B0303C" w:rsidRDefault="001D2FC3" w:rsidP="0048758E">
            <w:pPr>
              <w:spacing w:after="0" w:line="240" w:lineRule="auto"/>
              <w:jc w:val="center"/>
              <w:rPr>
                <w:rFonts w:ascii="Arial" w:eastAsia="Arial" w:hAnsi="Arial" w:cs="Arial"/>
                <w:sz w:val="12"/>
              </w:rPr>
            </w:pPr>
            <w:r>
              <w:rPr>
                <w:sz w:val="14"/>
              </w:rPr>
              <w:t>---</w:t>
            </w:r>
          </w:p>
        </w:tc>
      </w:tr>
      <w:tr w:rsidR="001D2FC3" w14:paraId="071227B1"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7EEFCDEB" w14:textId="77777777" w:rsidR="001D2FC3" w:rsidRDefault="001D2FC3" w:rsidP="0048758E">
            <w:pPr>
              <w:spacing w:after="0" w:line="240" w:lineRule="auto"/>
              <w:jc w:val="center"/>
            </w:pPr>
            <w:r>
              <w:rPr>
                <w:rFonts w:ascii="Arial" w:eastAsia="Arial" w:hAnsi="Arial" w:cs="Arial"/>
                <w:sz w:val="16"/>
              </w:rPr>
              <w:t>30</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0BBB8BD" w14:textId="77777777" w:rsidR="001D2FC3" w:rsidRPr="00813499" w:rsidRDefault="001D2FC3" w:rsidP="0048758E">
            <w:pPr>
              <w:spacing w:after="0" w:line="240" w:lineRule="auto"/>
              <w:jc w:val="center"/>
              <w:rPr>
                <w:b/>
                <w:sz w:val="16"/>
              </w:rPr>
            </w:pPr>
            <w:r w:rsidRPr="00813499">
              <w:rPr>
                <w:rFonts w:ascii="Arial" w:eastAsia="Arial" w:hAnsi="Arial" w:cs="Arial"/>
                <w:b/>
                <w:sz w:val="16"/>
              </w:rPr>
              <w:t>Buner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AB1AFA" w14:textId="77777777" w:rsidR="001D2FC3" w:rsidRPr="00B0303C" w:rsidRDefault="001D2FC3" w:rsidP="0048758E">
            <w:pPr>
              <w:spacing w:after="0" w:line="240" w:lineRule="auto"/>
              <w:jc w:val="center"/>
              <w:rPr>
                <w:sz w:val="12"/>
              </w:rPr>
            </w:pPr>
            <w:r>
              <w:rPr>
                <w:sz w:val="12"/>
              </w:rPr>
              <w:t>1900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B36CD5F" w14:textId="77777777" w:rsidR="001D2FC3" w:rsidRPr="00B0303C" w:rsidRDefault="001D2FC3" w:rsidP="0048758E">
            <w:pPr>
              <w:spacing w:after="0" w:line="240" w:lineRule="auto"/>
              <w:jc w:val="center"/>
              <w:rPr>
                <w:sz w:val="12"/>
              </w:rPr>
            </w:pPr>
            <w:r>
              <w:rPr>
                <w:sz w:val="12"/>
              </w:rPr>
              <w:t>1000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71AC92" w14:textId="77777777" w:rsidR="001D2FC3" w:rsidRPr="00B0303C" w:rsidRDefault="001D2FC3" w:rsidP="0048758E">
            <w:pPr>
              <w:spacing w:after="0" w:line="240" w:lineRule="auto"/>
              <w:jc w:val="center"/>
              <w:rPr>
                <w:sz w:val="12"/>
              </w:rPr>
            </w:pPr>
            <w:r>
              <w:rPr>
                <w:sz w:val="12"/>
              </w:rPr>
              <w:t>700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F64EEF" w14:textId="77777777" w:rsidR="001D2FC3" w:rsidRPr="00B0303C" w:rsidRDefault="001D2FC3" w:rsidP="0048758E">
            <w:pPr>
              <w:spacing w:after="0" w:line="240" w:lineRule="auto"/>
              <w:jc w:val="center"/>
              <w:rPr>
                <w:sz w:val="12"/>
              </w:rPr>
            </w:pPr>
            <w:r>
              <w:rPr>
                <w:sz w:val="12"/>
              </w:rPr>
              <w:t>__</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B3EDDE6" w14:textId="77777777" w:rsidR="001D2FC3" w:rsidRPr="00B0303C" w:rsidRDefault="001D2FC3" w:rsidP="0048758E">
            <w:pPr>
              <w:spacing w:after="0" w:line="240" w:lineRule="auto"/>
              <w:jc w:val="center"/>
              <w:rPr>
                <w:sz w:val="12"/>
              </w:rPr>
            </w:pPr>
            <w:r>
              <w:rPr>
                <w:sz w:val="12"/>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5D38770" w14:textId="77777777" w:rsidR="001D2FC3" w:rsidRPr="00B0303C" w:rsidRDefault="001D2FC3" w:rsidP="0048758E">
            <w:pPr>
              <w:spacing w:after="0" w:line="240" w:lineRule="auto"/>
              <w:jc w:val="center"/>
              <w:rPr>
                <w:sz w:val="12"/>
              </w:rPr>
            </w:pPr>
            <w:r>
              <w:rPr>
                <w:sz w:val="12"/>
              </w:rPr>
              <w:t>500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FFA716"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0B9B0D7" w14:textId="77777777" w:rsidR="001D2FC3" w:rsidRPr="00B0303C" w:rsidRDefault="001D2FC3" w:rsidP="0048758E">
            <w:pPr>
              <w:spacing w:after="0" w:line="240" w:lineRule="auto"/>
              <w:jc w:val="center"/>
              <w:rPr>
                <w:sz w:val="12"/>
              </w:rPr>
            </w:pPr>
            <w:r>
              <w:rPr>
                <w:sz w:val="12"/>
              </w:rPr>
              <w:t>1500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EC1E447" w14:textId="77777777" w:rsidR="001D2FC3" w:rsidRPr="00B0303C" w:rsidRDefault="001D2FC3" w:rsidP="0048758E">
            <w:pPr>
              <w:spacing w:after="0" w:line="240" w:lineRule="auto"/>
              <w:jc w:val="center"/>
              <w:rPr>
                <w:sz w:val="12"/>
              </w:rPr>
            </w:pPr>
            <w:r>
              <w:rPr>
                <w:sz w:val="12"/>
              </w:rPr>
              <w:t>340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F5F25CD"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39F12E"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9E64509" w14:textId="77777777" w:rsidR="001D2FC3" w:rsidRPr="00B0303C" w:rsidRDefault="001D2FC3" w:rsidP="0048758E">
            <w:pPr>
              <w:spacing w:after="0" w:line="240" w:lineRule="auto"/>
              <w:jc w:val="center"/>
              <w:rPr>
                <w:sz w:val="12"/>
              </w:rPr>
            </w:pPr>
            <w:r>
              <w:rPr>
                <w:sz w:val="12"/>
              </w:rPr>
              <w:t>400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1F31D25" w14:textId="77777777" w:rsidR="001D2FC3" w:rsidRPr="00B0303C" w:rsidRDefault="001D2FC3" w:rsidP="0048758E">
            <w:pPr>
              <w:spacing w:after="0" w:line="240" w:lineRule="auto"/>
              <w:jc w:val="center"/>
              <w:rPr>
                <w:sz w:val="12"/>
              </w:rPr>
            </w:pPr>
            <w:r>
              <w:rPr>
                <w:sz w:val="12"/>
              </w:rPr>
              <w:t>__</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6B1FB18" w14:textId="77777777" w:rsidR="001D2FC3" w:rsidRPr="00B0303C" w:rsidRDefault="001D2FC3" w:rsidP="0048758E">
            <w:pPr>
              <w:spacing w:after="0" w:line="240" w:lineRule="auto"/>
              <w:jc w:val="center"/>
              <w:rPr>
                <w:sz w:val="12"/>
              </w:rPr>
            </w:pPr>
            <w:r>
              <w:rPr>
                <w:sz w:val="12"/>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FA9BB7" w14:textId="77777777" w:rsidR="001D2FC3" w:rsidRPr="00B0303C" w:rsidRDefault="001D2FC3" w:rsidP="0048758E">
            <w:pPr>
              <w:spacing w:after="0" w:line="240" w:lineRule="auto"/>
              <w:jc w:val="center"/>
              <w:rPr>
                <w:sz w:val="12"/>
              </w:rPr>
            </w:pPr>
            <w:r>
              <w:rPr>
                <w:sz w:val="12"/>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D3486B6" w14:textId="77777777" w:rsidR="001D2FC3" w:rsidRPr="00B0303C" w:rsidRDefault="001D2FC3" w:rsidP="0048758E">
            <w:pPr>
              <w:spacing w:after="0" w:line="240" w:lineRule="auto"/>
              <w:jc w:val="center"/>
              <w:rPr>
                <w:sz w:val="12"/>
              </w:rPr>
            </w:pPr>
            <w:r>
              <w:rPr>
                <w:sz w:val="12"/>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20B5AE" w14:textId="77777777" w:rsidR="001D2FC3" w:rsidRPr="00B0303C" w:rsidRDefault="001D2FC3" w:rsidP="0048758E">
            <w:pPr>
              <w:spacing w:after="0" w:line="240" w:lineRule="auto"/>
              <w:jc w:val="center"/>
              <w:rPr>
                <w:sz w:val="12"/>
              </w:rPr>
            </w:pPr>
            <w:r>
              <w:rPr>
                <w:sz w:val="12"/>
              </w:rPr>
              <w:t>1500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E6AB95" w14:textId="77777777" w:rsidR="001D2FC3" w:rsidRPr="00B0303C" w:rsidRDefault="001D2FC3" w:rsidP="0048758E">
            <w:pPr>
              <w:spacing w:after="0" w:line="240" w:lineRule="auto"/>
              <w:jc w:val="center"/>
              <w:rPr>
                <w:sz w:val="12"/>
              </w:rPr>
            </w:pPr>
            <w:r>
              <w:rPr>
                <w:sz w:val="12"/>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14511EAA" w14:textId="77777777" w:rsidR="001D2FC3" w:rsidRPr="00B0303C" w:rsidRDefault="001D2FC3" w:rsidP="0048758E">
            <w:pPr>
              <w:spacing w:after="0" w:line="240" w:lineRule="auto"/>
              <w:jc w:val="center"/>
              <w:rPr>
                <w:sz w:val="12"/>
              </w:rPr>
            </w:pPr>
            <w:r>
              <w:rPr>
                <w:sz w:val="12"/>
              </w:rPr>
              <w:t>800</w:t>
            </w:r>
          </w:p>
        </w:tc>
      </w:tr>
      <w:tr w:rsidR="001D2FC3" w14:paraId="4EF11CD0"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5E897329" w14:textId="77777777" w:rsidR="001D2FC3" w:rsidRDefault="001D2FC3" w:rsidP="0048758E">
            <w:pPr>
              <w:spacing w:after="0" w:line="240" w:lineRule="auto"/>
              <w:jc w:val="center"/>
            </w:pPr>
            <w:r>
              <w:rPr>
                <w:rFonts w:ascii="Arial" w:eastAsia="Arial" w:hAnsi="Arial" w:cs="Arial"/>
                <w:sz w:val="16"/>
              </w:rPr>
              <w:t>31</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A13DF22" w14:textId="77777777" w:rsidR="001D2FC3" w:rsidRPr="00813499" w:rsidRDefault="001D2FC3" w:rsidP="0048758E">
            <w:pPr>
              <w:spacing w:after="0" w:line="240" w:lineRule="auto"/>
              <w:jc w:val="center"/>
              <w:rPr>
                <w:rFonts w:ascii="Calibri" w:eastAsia="Calibri" w:hAnsi="Calibri" w:cs="Calibri"/>
                <w:b/>
                <w:sz w:val="16"/>
              </w:rPr>
            </w:pPr>
            <w:r w:rsidRPr="001022FC">
              <w:rPr>
                <w:rFonts w:ascii="Calibri" w:eastAsia="Calibri" w:hAnsi="Calibri" w:cs="Calibri"/>
                <w:b/>
                <w:sz w:val="18"/>
              </w:rPr>
              <w:t>Bajaur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7640321"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2D8D26B" w14:textId="77777777" w:rsidR="001D2FC3" w:rsidRPr="00B0303C" w:rsidRDefault="001D2FC3" w:rsidP="0048758E">
            <w:pPr>
              <w:spacing w:after="0" w:line="240" w:lineRule="auto"/>
              <w:jc w:val="center"/>
              <w:rPr>
                <w:sz w:val="12"/>
              </w:rPr>
            </w:pPr>
            <w:r>
              <w:rPr>
                <w:sz w:val="12"/>
              </w:rPr>
              <w:t>500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0D2D03" w14:textId="77777777" w:rsidR="001D2FC3" w:rsidRPr="00B0303C" w:rsidRDefault="001D2FC3" w:rsidP="0048758E">
            <w:pPr>
              <w:spacing w:after="0" w:line="240" w:lineRule="auto"/>
              <w:jc w:val="center"/>
              <w:rPr>
                <w:sz w:val="12"/>
              </w:rPr>
            </w:pPr>
            <w:r>
              <w:rPr>
                <w:sz w:val="12"/>
              </w:rPr>
              <w:t>500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B849346" w14:textId="77777777" w:rsidR="001D2FC3" w:rsidRPr="00B0303C" w:rsidRDefault="001D2FC3" w:rsidP="0048758E">
            <w:pPr>
              <w:spacing w:after="0" w:line="240" w:lineRule="auto"/>
              <w:jc w:val="center"/>
              <w:rPr>
                <w:sz w:val="12"/>
              </w:rPr>
            </w:pPr>
            <w:r>
              <w:rPr>
                <w:sz w:val="12"/>
              </w:rPr>
              <w:t>2000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812AD56" w14:textId="77777777" w:rsidR="001D2FC3" w:rsidRPr="00B0303C" w:rsidRDefault="001D2FC3" w:rsidP="0048758E">
            <w:pPr>
              <w:spacing w:after="0" w:line="240" w:lineRule="auto"/>
              <w:jc w:val="center"/>
              <w:rPr>
                <w:sz w:val="12"/>
              </w:rPr>
            </w:pPr>
            <w:r>
              <w:rPr>
                <w:sz w:val="12"/>
              </w:rPr>
              <w:t>300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908BF8" w14:textId="77777777" w:rsidR="001D2FC3" w:rsidRPr="00B0303C" w:rsidRDefault="001D2FC3" w:rsidP="0048758E">
            <w:pPr>
              <w:spacing w:after="0" w:line="240" w:lineRule="auto"/>
              <w:jc w:val="center"/>
              <w:rPr>
                <w:sz w:val="12"/>
              </w:rPr>
            </w:pPr>
            <w:r>
              <w:rPr>
                <w:sz w:val="12"/>
              </w:rPr>
              <w:t>300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75666C3"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B10D20" w14:textId="77777777" w:rsidR="001D2FC3" w:rsidRPr="00B0303C" w:rsidRDefault="001D2FC3" w:rsidP="0048758E">
            <w:pPr>
              <w:spacing w:after="0" w:line="240" w:lineRule="auto"/>
              <w:jc w:val="center"/>
              <w:rPr>
                <w:sz w:val="12"/>
              </w:rPr>
            </w:pPr>
            <w:r>
              <w:rPr>
                <w:sz w:val="12"/>
              </w:rPr>
              <w:t>300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5146A4" w14:textId="77777777" w:rsidR="001D2FC3" w:rsidRPr="00B0303C" w:rsidRDefault="001D2FC3" w:rsidP="0048758E">
            <w:pPr>
              <w:spacing w:after="0" w:line="240" w:lineRule="auto"/>
              <w:jc w:val="center"/>
              <w:rPr>
                <w:sz w:val="12"/>
              </w:rPr>
            </w:pPr>
            <w:r>
              <w:rPr>
                <w:sz w:val="12"/>
              </w:rPr>
              <w:t>150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80FB607"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DC70A14" w14:textId="77777777" w:rsidR="001D2FC3" w:rsidRPr="00B0303C" w:rsidRDefault="001D2FC3" w:rsidP="0048758E">
            <w:pPr>
              <w:spacing w:after="0" w:line="240" w:lineRule="auto"/>
              <w:jc w:val="center"/>
              <w:rPr>
                <w:sz w:val="12"/>
              </w:rPr>
            </w:pPr>
            <w:r>
              <w:rPr>
                <w:sz w:val="12"/>
              </w:rPr>
              <w:t>300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7DA6B71" w14:textId="77777777" w:rsidR="001D2FC3" w:rsidRPr="00B0303C" w:rsidRDefault="001D2FC3" w:rsidP="0048758E">
            <w:pPr>
              <w:spacing w:after="0" w:line="240" w:lineRule="auto"/>
              <w:jc w:val="center"/>
              <w:rPr>
                <w:sz w:val="12"/>
              </w:rPr>
            </w:pPr>
            <w:r>
              <w:rPr>
                <w:sz w:val="12"/>
              </w:rPr>
              <w:t>500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158C783" w14:textId="77777777" w:rsidR="001D2FC3" w:rsidRPr="00B0303C" w:rsidRDefault="001D2FC3" w:rsidP="0048758E">
            <w:pPr>
              <w:spacing w:after="0" w:line="240" w:lineRule="auto"/>
              <w:jc w:val="center"/>
              <w:rPr>
                <w:sz w:val="12"/>
              </w:rPr>
            </w:pPr>
            <w:r>
              <w:rPr>
                <w:sz w:val="12"/>
              </w:rPr>
              <w:t>300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5EAB101" w14:textId="77777777" w:rsidR="001D2FC3" w:rsidRPr="00B0303C" w:rsidRDefault="001D2FC3" w:rsidP="0048758E">
            <w:pPr>
              <w:spacing w:after="0" w:line="240" w:lineRule="auto"/>
              <w:jc w:val="center"/>
              <w:rPr>
                <w:sz w:val="12"/>
              </w:rPr>
            </w:pPr>
            <w:r>
              <w:rPr>
                <w:sz w:val="12"/>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95209E" w14:textId="77777777" w:rsidR="001D2FC3" w:rsidRPr="00B0303C" w:rsidRDefault="001D2FC3" w:rsidP="0048758E">
            <w:pPr>
              <w:spacing w:after="0" w:line="240" w:lineRule="auto"/>
              <w:jc w:val="center"/>
              <w:rPr>
                <w:sz w:val="12"/>
              </w:rPr>
            </w:pPr>
            <w:r>
              <w:rPr>
                <w:sz w:val="12"/>
              </w:rPr>
              <w:t>5</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F114283"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3171C2" w14:textId="77777777" w:rsidR="001D2FC3" w:rsidRPr="00B0303C" w:rsidRDefault="001D2FC3" w:rsidP="0048758E">
            <w:pPr>
              <w:spacing w:after="0" w:line="240" w:lineRule="auto"/>
              <w:jc w:val="center"/>
              <w:rPr>
                <w:sz w:val="12"/>
              </w:rPr>
            </w:pPr>
            <w:r>
              <w:rPr>
                <w:sz w:val="12"/>
              </w:rPr>
              <w:t>__</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7E5F4F8" w14:textId="77777777" w:rsidR="001D2FC3" w:rsidRPr="00B0303C" w:rsidRDefault="001D2FC3" w:rsidP="0048758E">
            <w:pPr>
              <w:spacing w:after="0" w:line="240" w:lineRule="auto"/>
              <w:jc w:val="center"/>
              <w:rPr>
                <w:sz w:val="12"/>
              </w:rPr>
            </w:pPr>
            <w:r>
              <w:rPr>
                <w:sz w:val="12"/>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BF3B198" w14:textId="77777777" w:rsidR="001D2FC3" w:rsidRPr="00B0303C" w:rsidRDefault="001D2FC3" w:rsidP="0048758E">
            <w:pPr>
              <w:spacing w:after="0" w:line="240" w:lineRule="auto"/>
              <w:jc w:val="center"/>
              <w:rPr>
                <w:sz w:val="12"/>
              </w:rPr>
            </w:pPr>
            <w:r>
              <w:rPr>
                <w:sz w:val="12"/>
              </w:rPr>
              <w:t>200</w:t>
            </w:r>
          </w:p>
        </w:tc>
      </w:tr>
      <w:tr w:rsidR="001D2FC3" w14:paraId="7487B9CE"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2EB3680" w14:textId="77777777" w:rsidR="001D2FC3" w:rsidRPr="00047B24" w:rsidRDefault="001D2FC3" w:rsidP="0048758E">
            <w:pPr>
              <w:spacing w:after="0" w:line="240" w:lineRule="auto"/>
              <w:jc w:val="center"/>
            </w:pPr>
            <w:r w:rsidRPr="00047B24">
              <w:rPr>
                <w:rFonts w:ascii="Arial" w:eastAsia="Arial" w:hAnsi="Arial" w:cs="Arial"/>
                <w:sz w:val="16"/>
              </w:rPr>
              <w:t>32</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496854B" w14:textId="77777777" w:rsidR="001D2FC3" w:rsidRPr="00813499" w:rsidRDefault="001D2FC3" w:rsidP="0048758E">
            <w:pPr>
              <w:spacing w:after="0" w:line="240" w:lineRule="auto"/>
              <w:jc w:val="center"/>
              <w:rPr>
                <w:b/>
                <w:sz w:val="16"/>
              </w:rPr>
            </w:pPr>
            <w:r w:rsidRPr="00813499">
              <w:rPr>
                <w:rFonts w:ascii="Arial" w:eastAsia="Arial" w:hAnsi="Arial" w:cs="Arial"/>
                <w:b/>
                <w:sz w:val="16"/>
              </w:rPr>
              <w:t>Swat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D84824E" w14:textId="330300BD" w:rsidR="001D2FC3" w:rsidRPr="00B0303C" w:rsidRDefault="005B6514" w:rsidP="0048758E">
            <w:pPr>
              <w:spacing w:after="0" w:line="240" w:lineRule="auto"/>
              <w:jc w:val="center"/>
              <w:rPr>
                <w:sz w:val="12"/>
              </w:rPr>
            </w:pPr>
            <w:r>
              <w:rPr>
                <w:sz w:val="14"/>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F87F866" w14:textId="5801FFBB" w:rsidR="001D2FC3" w:rsidRPr="00B0303C" w:rsidRDefault="005B6514" w:rsidP="0048758E">
            <w:pPr>
              <w:spacing w:after="0" w:line="240" w:lineRule="auto"/>
              <w:jc w:val="center"/>
              <w:rPr>
                <w:sz w:val="12"/>
              </w:rPr>
            </w:pPr>
            <w:r>
              <w:rPr>
                <w:sz w:val="14"/>
              </w:rPr>
              <w:t>500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E5149E0"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F8C1B00" w14:textId="77777777" w:rsidR="001D2FC3" w:rsidRPr="00B0303C" w:rsidRDefault="001D2FC3" w:rsidP="0048758E">
            <w:pPr>
              <w:spacing w:after="0" w:line="240" w:lineRule="auto"/>
              <w:jc w:val="center"/>
              <w:rPr>
                <w:sz w:val="12"/>
              </w:rPr>
            </w:pPr>
            <w:r>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CF495F6"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E29B25F" w14:textId="28AF577F" w:rsidR="001D2FC3" w:rsidRPr="00B0303C" w:rsidRDefault="005B6514" w:rsidP="0048758E">
            <w:pPr>
              <w:spacing w:after="0" w:line="240" w:lineRule="auto"/>
              <w:jc w:val="center"/>
              <w:rPr>
                <w:sz w:val="12"/>
              </w:rPr>
            </w:pPr>
            <w:r>
              <w:rPr>
                <w:sz w:val="14"/>
              </w:rPr>
              <w:t>500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0AC9C3C"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8F28CB4"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C0CA63D" w14:textId="3ABAD42B" w:rsidR="001D2FC3" w:rsidRPr="00B0303C" w:rsidRDefault="005B6514" w:rsidP="0048758E">
            <w:pPr>
              <w:spacing w:after="0" w:line="240" w:lineRule="auto"/>
              <w:jc w:val="center"/>
              <w:rPr>
                <w:sz w:val="12"/>
              </w:rPr>
            </w:pPr>
            <w:r>
              <w:rPr>
                <w:sz w:val="14"/>
              </w:rPr>
              <w:t>500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524BA1" w14:textId="77777777" w:rsidR="001D2FC3" w:rsidRPr="00B0303C" w:rsidRDefault="001D2FC3" w:rsidP="0048758E">
            <w:pPr>
              <w:spacing w:after="0" w:line="240" w:lineRule="auto"/>
              <w:jc w:val="center"/>
              <w:rPr>
                <w:sz w:val="12"/>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2C0E52"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12E276B" w14:textId="751DAA0C" w:rsidR="001D2FC3" w:rsidRPr="00B0303C" w:rsidRDefault="005B6514" w:rsidP="0048758E">
            <w:pPr>
              <w:spacing w:after="0" w:line="240" w:lineRule="auto"/>
              <w:jc w:val="center"/>
              <w:rPr>
                <w:sz w:val="12"/>
              </w:rPr>
            </w:pPr>
            <w:r>
              <w:rPr>
                <w:sz w:val="14"/>
              </w:rPr>
              <w:t>500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2AB2696" w14:textId="729FCDF7" w:rsidR="001D2FC3" w:rsidRPr="00B0303C" w:rsidRDefault="005B6514" w:rsidP="0048758E">
            <w:pPr>
              <w:spacing w:after="0" w:line="240" w:lineRule="auto"/>
              <w:jc w:val="center"/>
              <w:rPr>
                <w:sz w:val="12"/>
              </w:rPr>
            </w:pPr>
            <w:r>
              <w:rPr>
                <w:sz w:val="14"/>
              </w:rPr>
              <w:t>500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AF425DA" w14:textId="77777777" w:rsidR="001D2FC3" w:rsidRPr="00B0303C" w:rsidRDefault="001D2FC3" w:rsidP="0048758E">
            <w:pPr>
              <w:spacing w:after="0" w:line="240" w:lineRule="auto"/>
              <w:jc w:val="center"/>
              <w:rPr>
                <w:sz w:val="12"/>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5D0279" w14:textId="77777777" w:rsidR="001D2FC3" w:rsidRPr="00B0303C" w:rsidRDefault="001D2FC3" w:rsidP="0048758E">
            <w:pPr>
              <w:spacing w:after="0" w:line="240" w:lineRule="auto"/>
              <w:jc w:val="center"/>
              <w:rPr>
                <w:sz w:val="12"/>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234B379" w14:textId="006B75F0" w:rsidR="001D2FC3" w:rsidRPr="00B0303C" w:rsidRDefault="005B6514" w:rsidP="0048758E">
            <w:pPr>
              <w:spacing w:after="0" w:line="240" w:lineRule="auto"/>
              <w:jc w:val="center"/>
              <w:rPr>
                <w:sz w:val="12"/>
              </w:rPr>
            </w:pPr>
            <w:r>
              <w:rPr>
                <w:sz w:val="14"/>
              </w:rPr>
              <w:t>500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D608CB" w14:textId="77777777" w:rsidR="001D2FC3" w:rsidRPr="00B0303C" w:rsidRDefault="001D2FC3" w:rsidP="0048758E">
            <w:pPr>
              <w:spacing w:after="0" w:line="240" w:lineRule="auto"/>
              <w:jc w:val="center"/>
              <w:rPr>
                <w:sz w:val="12"/>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01C1370" w14:textId="77777777" w:rsidR="001D2FC3" w:rsidRPr="00B0303C" w:rsidRDefault="001D2FC3" w:rsidP="0048758E">
            <w:pPr>
              <w:spacing w:after="0" w:line="240" w:lineRule="auto"/>
              <w:jc w:val="center"/>
              <w:rPr>
                <w:sz w:val="12"/>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022724C" w14:textId="77777777" w:rsidR="001D2FC3" w:rsidRPr="00B0303C" w:rsidRDefault="001D2FC3" w:rsidP="0048758E">
            <w:pPr>
              <w:spacing w:after="0" w:line="240" w:lineRule="auto"/>
              <w:jc w:val="center"/>
              <w:rPr>
                <w:sz w:val="12"/>
              </w:rPr>
            </w:pPr>
            <w:r>
              <w:rPr>
                <w:sz w:val="14"/>
              </w:rPr>
              <w:t>---</w:t>
            </w:r>
          </w:p>
        </w:tc>
      </w:tr>
      <w:tr w:rsidR="001D2FC3" w14:paraId="2EAE6CAD"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5EFF8C4" w14:textId="77777777" w:rsidR="001D2FC3" w:rsidRPr="00047B24" w:rsidRDefault="001D2FC3" w:rsidP="0048758E">
            <w:pPr>
              <w:spacing w:after="0" w:line="240" w:lineRule="auto"/>
              <w:jc w:val="center"/>
            </w:pPr>
            <w:r w:rsidRPr="00047B24">
              <w:rPr>
                <w:rFonts w:ascii="Arial" w:eastAsia="Arial" w:hAnsi="Arial" w:cs="Arial"/>
                <w:sz w:val="16"/>
              </w:rPr>
              <w:t>33</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274475" w14:textId="77777777" w:rsidR="001D2FC3" w:rsidRPr="00813499" w:rsidRDefault="001D2FC3" w:rsidP="0048758E">
            <w:pPr>
              <w:spacing w:after="0" w:line="240" w:lineRule="auto"/>
              <w:jc w:val="center"/>
              <w:rPr>
                <w:b/>
                <w:sz w:val="16"/>
              </w:rPr>
            </w:pPr>
            <w:r w:rsidRPr="00813499">
              <w:rPr>
                <w:rFonts w:ascii="Arial" w:eastAsia="Arial" w:hAnsi="Arial" w:cs="Arial"/>
                <w:b/>
                <w:sz w:val="16"/>
              </w:rPr>
              <w:t>Chitral Lower</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779FA66" w14:textId="16DE7F84" w:rsidR="001D2FC3" w:rsidRPr="00B0303C" w:rsidRDefault="005B6514" w:rsidP="0048758E">
            <w:pPr>
              <w:spacing w:after="0" w:line="240" w:lineRule="auto"/>
              <w:jc w:val="center"/>
              <w:rPr>
                <w:sz w:val="12"/>
              </w:rPr>
            </w:pPr>
            <w:r>
              <w:rPr>
                <w:sz w:val="14"/>
              </w:rPr>
              <w:t>300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D87CFE2" w14:textId="37930C50" w:rsidR="001D2FC3" w:rsidRPr="00B0303C" w:rsidRDefault="005B6514" w:rsidP="0048758E">
            <w:pPr>
              <w:spacing w:after="0" w:line="240" w:lineRule="auto"/>
              <w:jc w:val="center"/>
              <w:rPr>
                <w:sz w:val="12"/>
              </w:rPr>
            </w:pPr>
            <w:r>
              <w:rPr>
                <w:sz w:val="14"/>
              </w:rPr>
              <w:t>200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3EC6C0"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95B8FB0" w14:textId="77777777" w:rsidR="001D2FC3" w:rsidRPr="00B0303C" w:rsidRDefault="001D2FC3" w:rsidP="0048758E">
            <w:pPr>
              <w:spacing w:after="0" w:line="240" w:lineRule="auto"/>
              <w:jc w:val="center"/>
              <w:rPr>
                <w:sz w:val="12"/>
              </w:rPr>
            </w:pPr>
            <w:r>
              <w:rPr>
                <w:sz w:val="14"/>
              </w:rPr>
              <w:t>---</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8A427E9"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9BC860" w14:textId="2510F9A8" w:rsidR="001D2FC3" w:rsidRPr="00B0303C" w:rsidRDefault="005B6514" w:rsidP="0048758E">
            <w:pPr>
              <w:spacing w:after="0" w:line="240" w:lineRule="auto"/>
              <w:jc w:val="center"/>
              <w:rPr>
                <w:sz w:val="12"/>
              </w:rPr>
            </w:pPr>
            <w:r>
              <w:rPr>
                <w:sz w:val="14"/>
              </w:rPr>
              <w:t>300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F62BD3B"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A02364F" w14:textId="77777777" w:rsidR="001D2FC3" w:rsidRPr="00B0303C" w:rsidRDefault="001D2FC3" w:rsidP="0048758E">
            <w:pPr>
              <w:spacing w:after="0" w:line="240" w:lineRule="auto"/>
              <w:jc w:val="center"/>
              <w:rPr>
                <w:sz w:val="12"/>
              </w:rPr>
            </w:pPr>
            <w:r>
              <w:rPr>
                <w:sz w:val="14"/>
              </w:rPr>
              <w: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1EA3F2E"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2869052" w14:textId="77777777" w:rsidR="001D2FC3" w:rsidRPr="00B0303C" w:rsidRDefault="001D2FC3" w:rsidP="0048758E">
            <w:pPr>
              <w:spacing w:after="0" w:line="240" w:lineRule="auto"/>
              <w:jc w:val="center"/>
              <w:rPr>
                <w:sz w:val="12"/>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F5B4DA3" w14:textId="77777777" w:rsidR="001D2FC3" w:rsidRPr="00B0303C" w:rsidRDefault="001D2FC3" w:rsidP="0048758E">
            <w:pPr>
              <w:spacing w:after="0" w:line="240" w:lineRule="auto"/>
              <w:jc w:val="center"/>
              <w:rPr>
                <w:sz w:val="12"/>
              </w:rPr>
            </w:pPr>
            <w:r>
              <w:rPr>
                <w:sz w:val="14"/>
              </w:rPr>
              <w:t>---</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CBE5ABA" w14:textId="66C0B644" w:rsidR="001D2FC3" w:rsidRPr="00B0303C" w:rsidRDefault="005B6514" w:rsidP="0048758E">
            <w:pPr>
              <w:spacing w:after="0" w:line="240" w:lineRule="auto"/>
              <w:jc w:val="center"/>
              <w:rPr>
                <w:sz w:val="12"/>
              </w:rPr>
            </w:pPr>
            <w:r>
              <w:rPr>
                <w:sz w:val="14"/>
              </w:rPr>
              <w:t>200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DAB93B8" w14:textId="504BEF41" w:rsidR="001D2FC3" w:rsidRPr="00B0303C" w:rsidRDefault="005B6514" w:rsidP="0048758E">
            <w:pPr>
              <w:spacing w:after="0" w:line="240" w:lineRule="auto"/>
              <w:jc w:val="center"/>
              <w:rPr>
                <w:sz w:val="12"/>
              </w:rPr>
            </w:pPr>
            <w:r>
              <w:rPr>
                <w:sz w:val="14"/>
              </w:rPr>
              <w:t>200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A4EE751" w14:textId="77777777" w:rsidR="001D2FC3" w:rsidRPr="00B0303C" w:rsidRDefault="001D2FC3" w:rsidP="0048758E">
            <w:pPr>
              <w:spacing w:after="0" w:line="240" w:lineRule="auto"/>
              <w:jc w:val="center"/>
              <w:rPr>
                <w:sz w:val="12"/>
              </w:rPr>
            </w:pPr>
            <w:r>
              <w:rPr>
                <w:sz w:val="14"/>
              </w:rPr>
              <w:t>---</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0CD05C" w14:textId="77777777" w:rsidR="001D2FC3" w:rsidRPr="00B0303C" w:rsidRDefault="001D2FC3" w:rsidP="0048758E">
            <w:pPr>
              <w:spacing w:after="0" w:line="240" w:lineRule="auto"/>
              <w:jc w:val="center"/>
              <w:rPr>
                <w:sz w:val="12"/>
              </w:rPr>
            </w:pPr>
            <w:r>
              <w:rPr>
                <w:sz w:val="14"/>
              </w:rPr>
              <w:t>---</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6A253A1" w14:textId="77777777" w:rsidR="001D2FC3" w:rsidRPr="00B0303C" w:rsidRDefault="001D2FC3" w:rsidP="0048758E">
            <w:pPr>
              <w:spacing w:after="0" w:line="240" w:lineRule="auto"/>
              <w:jc w:val="center"/>
              <w:rPr>
                <w:sz w:val="12"/>
              </w:rPr>
            </w:pPr>
            <w:r>
              <w:rPr>
                <w:sz w:val="14"/>
              </w:rPr>
              <w:t>---</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C6F2B24" w14:textId="77777777" w:rsidR="001D2FC3" w:rsidRPr="00B0303C" w:rsidRDefault="001D2FC3" w:rsidP="0048758E">
            <w:pPr>
              <w:spacing w:after="0" w:line="240" w:lineRule="auto"/>
              <w:jc w:val="center"/>
              <w:rPr>
                <w:sz w:val="12"/>
              </w:rPr>
            </w:pPr>
            <w:r>
              <w:rPr>
                <w:sz w:val="14"/>
              </w:rPr>
              <w:t>---</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FD6F43F" w14:textId="77777777" w:rsidR="001D2FC3" w:rsidRPr="00B0303C" w:rsidRDefault="001D2FC3" w:rsidP="0048758E">
            <w:pPr>
              <w:spacing w:after="0" w:line="240" w:lineRule="auto"/>
              <w:jc w:val="center"/>
              <w:rPr>
                <w:sz w:val="12"/>
              </w:rPr>
            </w:pPr>
            <w:r>
              <w:rPr>
                <w:sz w:val="14"/>
              </w:rPr>
              <w:t>---</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0464EB95" w14:textId="77777777" w:rsidR="001D2FC3" w:rsidRPr="00B0303C" w:rsidRDefault="001D2FC3" w:rsidP="0048758E">
            <w:pPr>
              <w:spacing w:after="0" w:line="240" w:lineRule="auto"/>
              <w:jc w:val="center"/>
              <w:rPr>
                <w:sz w:val="12"/>
              </w:rPr>
            </w:pPr>
            <w:r>
              <w:rPr>
                <w:sz w:val="14"/>
              </w:rPr>
              <w:t>---</w:t>
            </w:r>
          </w:p>
        </w:tc>
      </w:tr>
      <w:tr w:rsidR="001D2FC3" w14:paraId="29943FDE"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748BEF81" w14:textId="77777777" w:rsidR="001D2FC3" w:rsidRDefault="001D2FC3" w:rsidP="0048758E">
            <w:pPr>
              <w:spacing w:after="0" w:line="240" w:lineRule="auto"/>
              <w:jc w:val="center"/>
            </w:pPr>
            <w:r>
              <w:rPr>
                <w:rFonts w:ascii="Arial" w:eastAsia="Arial" w:hAnsi="Arial" w:cs="Arial"/>
                <w:sz w:val="16"/>
              </w:rPr>
              <w:t>34</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7700CB8" w14:textId="77777777" w:rsidR="001D2FC3" w:rsidRPr="00813499" w:rsidRDefault="001D2FC3" w:rsidP="0048758E">
            <w:pPr>
              <w:spacing w:after="0" w:line="240" w:lineRule="auto"/>
              <w:jc w:val="center"/>
              <w:rPr>
                <w:b/>
                <w:sz w:val="16"/>
              </w:rPr>
            </w:pPr>
            <w:r w:rsidRPr="00813499">
              <w:rPr>
                <w:rFonts w:ascii="Arial" w:eastAsia="Arial" w:hAnsi="Arial" w:cs="Arial"/>
                <w:b/>
                <w:sz w:val="16"/>
              </w:rPr>
              <w:t>Mohmmand</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0A4B533" w14:textId="77777777" w:rsidR="001D2FC3" w:rsidRPr="00B0303C" w:rsidRDefault="001D2FC3" w:rsidP="0048758E">
            <w:pPr>
              <w:spacing w:after="0" w:line="240" w:lineRule="auto"/>
              <w:jc w:val="center"/>
              <w:rPr>
                <w:sz w:val="12"/>
              </w:rPr>
            </w:pPr>
            <w:r>
              <w:rPr>
                <w:sz w:val="12"/>
              </w:rPr>
              <w:t>330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9C854DF" w14:textId="77777777" w:rsidR="001D2FC3" w:rsidRPr="00B0303C" w:rsidRDefault="001D2FC3" w:rsidP="0048758E">
            <w:pPr>
              <w:spacing w:after="0" w:line="240" w:lineRule="auto"/>
              <w:jc w:val="center"/>
              <w:rPr>
                <w:sz w:val="12"/>
              </w:rPr>
            </w:pPr>
            <w:r>
              <w:rPr>
                <w:sz w:val="12"/>
              </w:rPr>
              <w:t>844</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56CC5B5" w14:textId="77777777" w:rsidR="001D2FC3" w:rsidRPr="00B0303C" w:rsidRDefault="001D2FC3" w:rsidP="0048758E">
            <w:pPr>
              <w:spacing w:after="0" w:line="240" w:lineRule="auto"/>
              <w:jc w:val="center"/>
              <w:rPr>
                <w:sz w:val="12"/>
              </w:rPr>
            </w:pPr>
            <w:r>
              <w:rPr>
                <w:sz w:val="12"/>
              </w:rPr>
              <w:t>824</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8E96A4D" w14:textId="77777777" w:rsidR="001D2FC3" w:rsidRPr="00B0303C" w:rsidRDefault="001D2FC3" w:rsidP="0048758E">
            <w:pPr>
              <w:spacing w:after="0" w:line="240" w:lineRule="auto"/>
              <w:jc w:val="center"/>
              <w:rPr>
                <w:sz w:val="12"/>
              </w:rPr>
            </w:pPr>
            <w:r>
              <w:rPr>
                <w:sz w:val="12"/>
              </w:rPr>
              <w:t>830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D9FD2A1" w14:textId="77777777" w:rsidR="001D2FC3" w:rsidRPr="00B0303C" w:rsidRDefault="001D2FC3" w:rsidP="0048758E">
            <w:pPr>
              <w:spacing w:after="0" w:line="240" w:lineRule="auto"/>
              <w:jc w:val="center"/>
              <w:rPr>
                <w:sz w:val="12"/>
              </w:rPr>
            </w:pPr>
            <w:r>
              <w:rPr>
                <w:sz w:val="12"/>
              </w:rPr>
              <w:t>830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7604F58" w14:textId="77777777" w:rsidR="001D2FC3" w:rsidRPr="00B0303C" w:rsidRDefault="001D2FC3" w:rsidP="0048758E">
            <w:pPr>
              <w:spacing w:after="0" w:line="240" w:lineRule="auto"/>
              <w:jc w:val="center"/>
              <w:rPr>
                <w:sz w:val="12"/>
              </w:rPr>
            </w:pPr>
            <w:r>
              <w:rPr>
                <w:sz w:val="12"/>
              </w:rPr>
              <w:t>738</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4D0A954"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3FCC47F" w14:textId="77777777" w:rsidR="001D2FC3" w:rsidRPr="00B0303C" w:rsidRDefault="001D2FC3" w:rsidP="0048758E">
            <w:pPr>
              <w:spacing w:after="0" w:line="240" w:lineRule="auto"/>
              <w:jc w:val="center"/>
              <w:rPr>
                <w:sz w:val="12"/>
              </w:rPr>
            </w:pPr>
            <w:r>
              <w:rPr>
                <w:sz w:val="12"/>
              </w:rPr>
              <w:t>1000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0B12D4" w14:textId="77777777" w:rsidR="001D2FC3" w:rsidRPr="00B0303C" w:rsidRDefault="001D2FC3" w:rsidP="0048758E">
            <w:pPr>
              <w:spacing w:after="0" w:line="240" w:lineRule="auto"/>
              <w:jc w:val="center"/>
              <w:rPr>
                <w:sz w:val="12"/>
              </w:rPr>
            </w:pPr>
            <w:r>
              <w:rPr>
                <w:sz w:val="12"/>
              </w:rPr>
              <w:t>744</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ADE2EEC"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8BB00C1"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918D10A" w14:textId="77777777" w:rsidR="001D2FC3" w:rsidRPr="00B0303C" w:rsidRDefault="001D2FC3" w:rsidP="0048758E">
            <w:pPr>
              <w:spacing w:after="0" w:line="240" w:lineRule="auto"/>
              <w:jc w:val="center"/>
              <w:rPr>
                <w:sz w:val="12"/>
              </w:rPr>
            </w:pPr>
            <w:r>
              <w:rPr>
                <w:sz w:val="12"/>
              </w:rPr>
              <w:t>824</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18602B" w14:textId="77777777" w:rsidR="001D2FC3" w:rsidRPr="00B0303C" w:rsidRDefault="001D2FC3" w:rsidP="0048758E">
            <w:pPr>
              <w:spacing w:after="0" w:line="240" w:lineRule="auto"/>
              <w:jc w:val="center"/>
              <w:rPr>
                <w:sz w:val="12"/>
              </w:rPr>
            </w:pPr>
            <w:r>
              <w:rPr>
                <w:sz w:val="12"/>
              </w:rPr>
              <w:t>822</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A2E5545" w14:textId="77777777" w:rsidR="001D2FC3" w:rsidRPr="00B0303C" w:rsidRDefault="001D2FC3" w:rsidP="0048758E">
            <w:pPr>
              <w:spacing w:after="0" w:line="240" w:lineRule="auto"/>
              <w:jc w:val="center"/>
              <w:rPr>
                <w:sz w:val="12"/>
              </w:rPr>
            </w:pPr>
            <w:r>
              <w:rPr>
                <w:sz w:val="12"/>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E8A1773" w14:textId="77777777" w:rsidR="001D2FC3" w:rsidRPr="00B0303C" w:rsidRDefault="001D2FC3" w:rsidP="0048758E">
            <w:pPr>
              <w:spacing w:after="0" w:line="240" w:lineRule="auto"/>
              <w:jc w:val="center"/>
              <w:rPr>
                <w:sz w:val="12"/>
              </w:rPr>
            </w:pPr>
            <w:r>
              <w:rPr>
                <w:sz w:val="12"/>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B27962"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3E77FF1" w14:textId="77777777" w:rsidR="001D2FC3" w:rsidRPr="00B0303C" w:rsidRDefault="001D2FC3" w:rsidP="0048758E">
            <w:pPr>
              <w:spacing w:after="0" w:line="240" w:lineRule="auto"/>
              <w:jc w:val="center"/>
              <w:rPr>
                <w:sz w:val="12"/>
              </w:rPr>
            </w:pPr>
            <w:r>
              <w:rPr>
                <w:sz w:val="12"/>
              </w:rPr>
              <w:t>840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3240424" w14:textId="77777777" w:rsidR="001D2FC3" w:rsidRPr="00B0303C" w:rsidRDefault="001D2FC3" w:rsidP="0048758E">
            <w:pPr>
              <w:spacing w:after="0" w:line="240" w:lineRule="auto"/>
              <w:jc w:val="center"/>
              <w:rPr>
                <w:sz w:val="12"/>
              </w:rPr>
            </w:pPr>
            <w:r>
              <w:rPr>
                <w:sz w:val="12"/>
              </w:rPr>
              <w:t>10</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17BF866A" w14:textId="77777777" w:rsidR="001D2FC3" w:rsidRPr="00B0303C" w:rsidRDefault="001D2FC3" w:rsidP="0048758E">
            <w:pPr>
              <w:spacing w:after="0" w:line="240" w:lineRule="auto"/>
              <w:jc w:val="center"/>
              <w:rPr>
                <w:sz w:val="12"/>
              </w:rPr>
            </w:pPr>
            <w:r>
              <w:rPr>
                <w:sz w:val="12"/>
              </w:rPr>
              <w:t>830</w:t>
            </w:r>
          </w:p>
        </w:tc>
      </w:tr>
      <w:tr w:rsidR="001D2FC3" w14:paraId="3792AC2A"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3762EA56" w14:textId="77777777" w:rsidR="001D2FC3" w:rsidRDefault="001D2FC3" w:rsidP="0048758E">
            <w:pPr>
              <w:spacing w:after="0" w:line="240" w:lineRule="auto"/>
              <w:jc w:val="center"/>
            </w:pPr>
            <w:r>
              <w:rPr>
                <w:rFonts w:ascii="Arial" w:eastAsia="Arial" w:hAnsi="Arial" w:cs="Arial"/>
                <w:sz w:val="16"/>
              </w:rPr>
              <w:t>35</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8C4B20B" w14:textId="77777777" w:rsidR="001D2FC3" w:rsidRPr="00813499" w:rsidRDefault="001D2FC3" w:rsidP="0048758E">
            <w:pPr>
              <w:spacing w:after="0" w:line="240" w:lineRule="auto"/>
              <w:jc w:val="center"/>
              <w:rPr>
                <w:b/>
                <w:sz w:val="16"/>
              </w:rPr>
            </w:pPr>
            <w:r w:rsidRPr="00813499">
              <w:rPr>
                <w:rFonts w:ascii="Arial" w:eastAsia="Arial" w:hAnsi="Arial" w:cs="Arial"/>
                <w:b/>
                <w:sz w:val="16"/>
              </w:rPr>
              <w:t>Lakki Marwat</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CEF30CD" w14:textId="77777777" w:rsidR="001D2FC3" w:rsidRPr="00B0303C" w:rsidRDefault="001D2FC3" w:rsidP="0048758E">
            <w:pPr>
              <w:spacing w:after="0" w:line="240" w:lineRule="auto"/>
              <w:jc w:val="center"/>
              <w:rPr>
                <w:sz w:val="12"/>
              </w:rPr>
            </w:pPr>
            <w:r>
              <w:rPr>
                <w:sz w:val="12"/>
              </w:rPr>
              <w:t>120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F301C63" w14:textId="77777777" w:rsidR="001D2FC3" w:rsidRPr="00B0303C" w:rsidRDefault="001D2FC3" w:rsidP="0048758E">
            <w:pPr>
              <w:spacing w:after="0" w:line="240" w:lineRule="auto"/>
              <w:jc w:val="center"/>
              <w:rPr>
                <w:sz w:val="12"/>
              </w:rPr>
            </w:pPr>
            <w:r>
              <w:rPr>
                <w:sz w:val="12"/>
              </w:rPr>
              <w:t>250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BDDBBA"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5A35FA3" w14:textId="77777777" w:rsidR="001D2FC3" w:rsidRPr="00B0303C" w:rsidRDefault="001D2FC3" w:rsidP="0048758E">
            <w:pPr>
              <w:spacing w:after="0" w:line="240" w:lineRule="auto"/>
              <w:jc w:val="center"/>
              <w:rPr>
                <w:sz w:val="12"/>
              </w:rPr>
            </w:pPr>
            <w:r>
              <w:rPr>
                <w:sz w:val="12"/>
              </w:rPr>
              <w:t>150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798CDB9" w14:textId="77777777" w:rsidR="001D2FC3" w:rsidRPr="00B0303C" w:rsidRDefault="001D2FC3" w:rsidP="0048758E">
            <w:pPr>
              <w:spacing w:after="0" w:line="240" w:lineRule="auto"/>
              <w:jc w:val="center"/>
              <w:rPr>
                <w:sz w:val="12"/>
              </w:rPr>
            </w:pPr>
            <w:r>
              <w:rPr>
                <w:sz w:val="12"/>
              </w:rPr>
              <w:t>__</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C19266C" w14:textId="77777777" w:rsidR="001D2FC3" w:rsidRPr="00B0303C" w:rsidRDefault="001D2FC3" w:rsidP="0048758E">
            <w:pPr>
              <w:spacing w:after="0" w:line="240" w:lineRule="auto"/>
              <w:jc w:val="center"/>
              <w:rPr>
                <w:sz w:val="12"/>
              </w:rPr>
            </w:pPr>
            <w:r>
              <w:rPr>
                <w:sz w:val="12"/>
              </w:rPr>
              <w:t>200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E3CC83"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D2977CF" w14:textId="77777777" w:rsidR="001D2FC3" w:rsidRPr="00B0303C" w:rsidRDefault="001D2FC3" w:rsidP="0048758E">
            <w:pPr>
              <w:spacing w:after="0" w:line="240" w:lineRule="auto"/>
              <w:jc w:val="center"/>
              <w:rPr>
                <w:sz w:val="12"/>
              </w:rPr>
            </w:pPr>
            <w:r>
              <w:rPr>
                <w:sz w:val="12"/>
              </w:rPr>
              <w:t>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AE61F34"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9481A61"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E28EB42" w14:textId="77777777" w:rsidR="001D2FC3" w:rsidRPr="00B0303C" w:rsidRDefault="001D2FC3" w:rsidP="0048758E">
            <w:pPr>
              <w:spacing w:after="0" w:line="240" w:lineRule="auto"/>
              <w:jc w:val="center"/>
              <w:rPr>
                <w:sz w:val="12"/>
              </w:rPr>
            </w:pPr>
            <w:r>
              <w:rPr>
                <w:sz w:val="12"/>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2D60BA8" w14:textId="77777777" w:rsidR="001D2FC3" w:rsidRPr="00B0303C" w:rsidRDefault="001D2FC3" w:rsidP="0048758E">
            <w:pPr>
              <w:spacing w:after="0" w:line="240" w:lineRule="auto"/>
              <w:jc w:val="center"/>
              <w:rPr>
                <w:sz w:val="12"/>
              </w:rPr>
            </w:pPr>
            <w:r>
              <w:rPr>
                <w:sz w:val="12"/>
              </w:rPr>
              <w:t>200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788A0D36" w14:textId="77777777" w:rsidR="001D2FC3" w:rsidRPr="00B0303C" w:rsidRDefault="001D2FC3" w:rsidP="0048758E">
            <w:pPr>
              <w:spacing w:after="0" w:line="240" w:lineRule="auto"/>
              <w:jc w:val="center"/>
              <w:rPr>
                <w:sz w:val="12"/>
              </w:rPr>
            </w:pPr>
            <w:r>
              <w:rPr>
                <w:sz w:val="12"/>
              </w:rPr>
              <w:t>130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329C102" w14:textId="77777777" w:rsidR="001D2FC3" w:rsidRPr="00B0303C" w:rsidRDefault="001D2FC3" w:rsidP="0048758E">
            <w:pPr>
              <w:spacing w:after="0" w:line="240" w:lineRule="auto"/>
              <w:jc w:val="center"/>
              <w:rPr>
                <w:sz w:val="12"/>
              </w:rPr>
            </w:pPr>
            <w:r>
              <w:rPr>
                <w:sz w:val="12"/>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3DE553F" w14:textId="77777777" w:rsidR="001D2FC3" w:rsidRPr="00B0303C" w:rsidRDefault="001D2FC3" w:rsidP="0048758E">
            <w:pPr>
              <w:spacing w:after="0" w:line="240" w:lineRule="auto"/>
              <w:jc w:val="center"/>
              <w:rPr>
                <w:sz w:val="12"/>
              </w:rPr>
            </w:pPr>
            <w:r>
              <w:rPr>
                <w:sz w:val="12"/>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37944D4" w14:textId="77777777" w:rsidR="001D2FC3" w:rsidRPr="00B0303C" w:rsidRDefault="001D2FC3" w:rsidP="0048758E">
            <w:pPr>
              <w:spacing w:after="0" w:line="240" w:lineRule="auto"/>
              <w:jc w:val="center"/>
              <w:rPr>
                <w:sz w:val="12"/>
              </w:rPr>
            </w:pPr>
            <w:r>
              <w:rPr>
                <w:sz w:val="12"/>
              </w:rPr>
              <w:t>30</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E5244EB" w14:textId="77777777" w:rsidR="001D2FC3" w:rsidRPr="00B0303C" w:rsidRDefault="001D2FC3" w:rsidP="0048758E">
            <w:pPr>
              <w:spacing w:after="0" w:line="240" w:lineRule="auto"/>
              <w:jc w:val="center"/>
              <w:rPr>
                <w:sz w:val="12"/>
              </w:rPr>
            </w:pPr>
            <w:r>
              <w:rPr>
                <w:sz w:val="12"/>
              </w:rPr>
              <w:t>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52AC549" w14:textId="77777777" w:rsidR="001D2FC3" w:rsidRPr="00B0303C" w:rsidRDefault="001D2FC3" w:rsidP="0048758E">
            <w:pPr>
              <w:spacing w:after="0" w:line="240" w:lineRule="auto"/>
              <w:jc w:val="center"/>
              <w:rPr>
                <w:sz w:val="12"/>
              </w:rPr>
            </w:pPr>
            <w:r>
              <w:rPr>
                <w:sz w:val="12"/>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74DF5A28" w14:textId="77777777" w:rsidR="001D2FC3" w:rsidRPr="00B0303C" w:rsidRDefault="001D2FC3" w:rsidP="0048758E">
            <w:pPr>
              <w:spacing w:after="0" w:line="240" w:lineRule="auto"/>
              <w:jc w:val="center"/>
              <w:rPr>
                <w:sz w:val="12"/>
              </w:rPr>
            </w:pPr>
            <w:r>
              <w:rPr>
                <w:sz w:val="12"/>
              </w:rPr>
              <w:t>200</w:t>
            </w:r>
          </w:p>
        </w:tc>
      </w:tr>
      <w:tr w:rsidR="001D2FC3" w14:paraId="2FD3001A" w14:textId="77777777" w:rsidTr="005B6514">
        <w:tc>
          <w:tcPr>
            <w:tcW w:w="534" w:type="dxa"/>
            <w:tcBorders>
              <w:top w:val="single" w:sz="0" w:space="0" w:color="000000"/>
              <w:left w:val="single" w:sz="8" w:space="0" w:color="000000"/>
              <w:bottom w:val="single" w:sz="4" w:space="0" w:color="000000"/>
              <w:right w:val="single" w:sz="4" w:space="0" w:color="000000"/>
            </w:tcBorders>
            <w:tcMar>
              <w:left w:w="108" w:type="dxa"/>
              <w:right w:w="108" w:type="dxa"/>
            </w:tcMar>
            <w:vAlign w:val="center"/>
          </w:tcPr>
          <w:p w14:paraId="10E39603" w14:textId="77777777" w:rsidR="001D2FC3" w:rsidRDefault="001D2FC3" w:rsidP="0048758E">
            <w:pPr>
              <w:spacing w:after="0" w:line="240" w:lineRule="auto"/>
              <w:jc w:val="center"/>
            </w:pPr>
            <w:r>
              <w:rPr>
                <w:rFonts w:ascii="Arial" w:eastAsia="Arial" w:hAnsi="Arial" w:cs="Arial"/>
                <w:sz w:val="16"/>
              </w:rPr>
              <w:t>36</w:t>
            </w:r>
          </w:p>
        </w:tc>
        <w:tc>
          <w:tcPr>
            <w:tcW w:w="214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5FEA0E6" w14:textId="77777777" w:rsidR="001D2FC3" w:rsidRPr="00813499" w:rsidRDefault="001D2FC3" w:rsidP="0048758E">
            <w:pPr>
              <w:spacing w:after="0" w:line="240" w:lineRule="auto"/>
              <w:jc w:val="center"/>
              <w:rPr>
                <w:b/>
                <w:sz w:val="16"/>
              </w:rPr>
            </w:pPr>
            <w:r w:rsidRPr="00813499">
              <w:rPr>
                <w:rFonts w:ascii="Arial" w:eastAsia="Arial" w:hAnsi="Arial" w:cs="Arial"/>
                <w:b/>
                <w:sz w:val="16"/>
              </w:rPr>
              <w:t>Battagram</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46F46B0" w14:textId="77777777" w:rsidR="001D2FC3" w:rsidRPr="00B0303C" w:rsidRDefault="001D2FC3" w:rsidP="0048758E">
            <w:pPr>
              <w:spacing w:after="0" w:line="240" w:lineRule="auto"/>
              <w:jc w:val="center"/>
              <w:rPr>
                <w:sz w:val="12"/>
              </w:rPr>
            </w:pPr>
            <w:r>
              <w:rPr>
                <w:sz w:val="12"/>
              </w:rPr>
              <w:t>150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0BF78B15" w14:textId="77777777" w:rsidR="001D2FC3" w:rsidRPr="00B0303C" w:rsidRDefault="001D2FC3" w:rsidP="0048758E">
            <w:pPr>
              <w:spacing w:after="0" w:line="240" w:lineRule="auto"/>
              <w:jc w:val="center"/>
              <w:rPr>
                <w:sz w:val="12"/>
              </w:rPr>
            </w:pPr>
            <w:r>
              <w:rPr>
                <w:sz w:val="12"/>
              </w:rPr>
              <w:t>200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29F607F" w14:textId="77777777" w:rsidR="001D2FC3" w:rsidRPr="00B0303C" w:rsidRDefault="001D2FC3" w:rsidP="0048758E">
            <w:pPr>
              <w:spacing w:after="0" w:line="240" w:lineRule="auto"/>
              <w:jc w:val="center"/>
              <w:rPr>
                <w:sz w:val="12"/>
              </w:rPr>
            </w:pPr>
            <w:r>
              <w:rPr>
                <w:sz w:val="12"/>
              </w:rPr>
              <w:t>100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745C6FF" w14:textId="77777777" w:rsidR="001D2FC3" w:rsidRPr="00B0303C" w:rsidRDefault="001D2FC3" w:rsidP="0048758E">
            <w:pPr>
              <w:spacing w:after="0" w:line="240" w:lineRule="auto"/>
              <w:jc w:val="center"/>
              <w:rPr>
                <w:sz w:val="12"/>
              </w:rPr>
            </w:pPr>
            <w:r>
              <w:rPr>
                <w:sz w:val="12"/>
              </w:rPr>
              <w:t>200</w:t>
            </w:r>
          </w:p>
        </w:tc>
        <w:tc>
          <w:tcPr>
            <w:tcW w:w="80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AEFFCD4" w14:textId="77777777" w:rsidR="001D2FC3" w:rsidRPr="00B0303C" w:rsidRDefault="001D2FC3" w:rsidP="0048758E">
            <w:pPr>
              <w:spacing w:after="0" w:line="240" w:lineRule="auto"/>
              <w:jc w:val="center"/>
              <w:rPr>
                <w:sz w:val="12"/>
              </w:rPr>
            </w:pPr>
            <w:r>
              <w:rPr>
                <w:sz w:val="12"/>
              </w:rPr>
              <w:t>200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3C322D7" w14:textId="77777777" w:rsidR="001D2FC3" w:rsidRPr="00B0303C" w:rsidRDefault="001D2FC3" w:rsidP="0048758E">
            <w:pPr>
              <w:spacing w:after="0" w:line="240" w:lineRule="auto"/>
              <w:jc w:val="center"/>
              <w:rPr>
                <w:sz w:val="12"/>
              </w:rPr>
            </w:pPr>
            <w:r>
              <w:rPr>
                <w:sz w:val="12"/>
              </w:rPr>
              <w:t>100</w:t>
            </w:r>
          </w:p>
        </w:tc>
        <w:tc>
          <w:tcPr>
            <w:tcW w:w="46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01C5312"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9AB9F86" w14:textId="77777777" w:rsidR="001D2FC3" w:rsidRPr="00B0303C" w:rsidRDefault="001D2FC3" w:rsidP="0048758E">
            <w:pPr>
              <w:spacing w:after="0" w:line="240" w:lineRule="auto"/>
              <w:jc w:val="center"/>
              <w:rPr>
                <w:sz w:val="12"/>
              </w:rPr>
            </w:pPr>
            <w:r>
              <w:rPr>
                <w:sz w:val="12"/>
              </w:rPr>
              <w:t>100</w:t>
            </w:r>
          </w:p>
        </w:tc>
        <w:tc>
          <w:tcPr>
            <w:tcW w:w="61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813A42F" w14:textId="77777777" w:rsidR="001D2FC3" w:rsidRPr="00B0303C" w:rsidRDefault="001D2FC3" w:rsidP="0048758E">
            <w:pPr>
              <w:spacing w:after="0" w:line="240" w:lineRule="auto"/>
              <w:jc w:val="center"/>
              <w:rPr>
                <w:sz w:val="12"/>
              </w:rPr>
            </w:pPr>
            <w:r>
              <w:rPr>
                <w:sz w:val="12"/>
              </w:rPr>
              <w:t>200</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48E6402"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59F7EC3" w14:textId="77777777" w:rsidR="001D2FC3" w:rsidRPr="00B0303C" w:rsidRDefault="001D2FC3" w:rsidP="0048758E">
            <w:pPr>
              <w:spacing w:after="0" w:line="240" w:lineRule="auto"/>
              <w:jc w:val="center"/>
              <w:rPr>
                <w:sz w:val="12"/>
              </w:rPr>
            </w:pPr>
            <w:r>
              <w:rPr>
                <w:sz w:val="12"/>
              </w:rPr>
              <w:t>__</w:t>
            </w:r>
          </w:p>
        </w:tc>
        <w:tc>
          <w:tcPr>
            <w:tcW w:w="548"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12CED71C" w14:textId="77777777" w:rsidR="001D2FC3" w:rsidRPr="00B0303C" w:rsidRDefault="001D2FC3" w:rsidP="0048758E">
            <w:pPr>
              <w:spacing w:after="0" w:line="240" w:lineRule="auto"/>
              <w:jc w:val="center"/>
              <w:rPr>
                <w:sz w:val="12"/>
              </w:rPr>
            </w:pPr>
            <w:r>
              <w:rPr>
                <w:sz w:val="12"/>
              </w:rPr>
              <w:t>100</w:t>
            </w:r>
          </w:p>
        </w:tc>
        <w:tc>
          <w:tcPr>
            <w:tcW w:w="649"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241EFF9A" w14:textId="77777777" w:rsidR="001D2FC3" w:rsidRPr="00B0303C" w:rsidRDefault="001D2FC3" w:rsidP="0048758E">
            <w:pPr>
              <w:spacing w:after="0" w:line="240" w:lineRule="auto"/>
              <w:jc w:val="center"/>
              <w:rPr>
                <w:sz w:val="12"/>
              </w:rPr>
            </w:pPr>
            <w:r>
              <w:rPr>
                <w:sz w:val="12"/>
              </w:rPr>
              <w:t>100</w:t>
            </w:r>
          </w:p>
        </w:tc>
        <w:tc>
          <w:tcPr>
            <w:tcW w:w="567"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544073C9" w14:textId="77777777" w:rsidR="001D2FC3" w:rsidRPr="00B0303C" w:rsidRDefault="001D2FC3" w:rsidP="0048758E">
            <w:pPr>
              <w:spacing w:after="0" w:line="240" w:lineRule="auto"/>
              <w:jc w:val="center"/>
              <w:rPr>
                <w:sz w:val="12"/>
              </w:rPr>
            </w:pPr>
            <w:r>
              <w:rPr>
                <w:sz w:val="12"/>
              </w:rPr>
              <w:t>__</w:t>
            </w:r>
          </w:p>
        </w:tc>
        <w:tc>
          <w:tcPr>
            <w:tcW w:w="576"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47A6D2BE" w14:textId="77777777" w:rsidR="001D2FC3" w:rsidRPr="00B0303C" w:rsidRDefault="001D2FC3" w:rsidP="0048758E">
            <w:pPr>
              <w:spacing w:after="0" w:line="240" w:lineRule="auto"/>
              <w:jc w:val="center"/>
              <w:rPr>
                <w:sz w:val="12"/>
              </w:rPr>
            </w:pPr>
            <w:r>
              <w:rPr>
                <w:sz w:val="12"/>
              </w:rPr>
              <w:t>__</w:t>
            </w:r>
          </w:p>
        </w:tc>
        <w:tc>
          <w:tcPr>
            <w:tcW w:w="575"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65EF8C00" w14:textId="77777777" w:rsidR="001D2FC3" w:rsidRPr="00B0303C" w:rsidRDefault="001D2FC3" w:rsidP="0048758E">
            <w:pPr>
              <w:spacing w:after="0" w:line="240" w:lineRule="auto"/>
              <w:jc w:val="center"/>
              <w:rPr>
                <w:sz w:val="12"/>
              </w:rPr>
            </w:pPr>
            <w:r>
              <w:rPr>
                <w:sz w:val="12"/>
              </w:rPr>
              <w:t>__</w:t>
            </w:r>
          </w:p>
        </w:tc>
        <w:tc>
          <w:tcPr>
            <w:tcW w:w="503"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1DAD90E" w14:textId="77777777" w:rsidR="001D2FC3" w:rsidRPr="00B0303C" w:rsidRDefault="001D2FC3" w:rsidP="0048758E">
            <w:pPr>
              <w:spacing w:after="0" w:line="240" w:lineRule="auto"/>
              <w:jc w:val="center"/>
              <w:rPr>
                <w:sz w:val="12"/>
              </w:rPr>
            </w:pPr>
            <w:r>
              <w:rPr>
                <w:sz w:val="12"/>
              </w:rPr>
              <w:t>100</w:t>
            </w:r>
          </w:p>
        </w:tc>
        <w:tc>
          <w:tcPr>
            <w:tcW w:w="614" w:type="dxa"/>
            <w:tcBorders>
              <w:top w:val="single" w:sz="0" w:space="0" w:color="000000"/>
              <w:left w:val="single" w:sz="0" w:space="0" w:color="000000"/>
              <w:bottom w:val="single" w:sz="4" w:space="0" w:color="000000"/>
              <w:right w:val="single" w:sz="4" w:space="0" w:color="000000"/>
            </w:tcBorders>
            <w:tcMar>
              <w:left w:w="108" w:type="dxa"/>
              <w:right w:w="108" w:type="dxa"/>
            </w:tcMar>
            <w:vAlign w:val="center"/>
          </w:tcPr>
          <w:p w14:paraId="33C5CDFF" w14:textId="77777777" w:rsidR="001D2FC3" w:rsidRPr="00B0303C" w:rsidRDefault="001D2FC3" w:rsidP="0048758E">
            <w:pPr>
              <w:spacing w:after="0" w:line="240" w:lineRule="auto"/>
              <w:jc w:val="center"/>
              <w:rPr>
                <w:sz w:val="12"/>
              </w:rPr>
            </w:pPr>
            <w:r>
              <w:rPr>
                <w:sz w:val="12"/>
              </w:rPr>
              <w:t>__</w:t>
            </w:r>
          </w:p>
        </w:tc>
        <w:tc>
          <w:tcPr>
            <w:tcW w:w="567" w:type="dxa"/>
            <w:tcBorders>
              <w:top w:val="single" w:sz="0" w:space="0" w:color="000000"/>
              <w:left w:val="single" w:sz="0" w:space="0" w:color="000000"/>
              <w:bottom w:val="single" w:sz="4" w:space="0" w:color="000000"/>
              <w:right w:val="single" w:sz="8" w:space="0" w:color="000000"/>
            </w:tcBorders>
            <w:tcMar>
              <w:left w:w="108" w:type="dxa"/>
              <w:right w:w="108" w:type="dxa"/>
            </w:tcMar>
            <w:vAlign w:val="center"/>
          </w:tcPr>
          <w:p w14:paraId="467C764B" w14:textId="77777777" w:rsidR="001D2FC3" w:rsidRPr="00B0303C" w:rsidRDefault="001D2FC3" w:rsidP="0048758E">
            <w:pPr>
              <w:spacing w:after="0" w:line="240" w:lineRule="auto"/>
              <w:jc w:val="center"/>
              <w:rPr>
                <w:sz w:val="12"/>
              </w:rPr>
            </w:pPr>
            <w:r>
              <w:rPr>
                <w:sz w:val="12"/>
              </w:rPr>
              <w:t>__</w:t>
            </w:r>
          </w:p>
        </w:tc>
      </w:tr>
      <w:tr w:rsidR="001D2FC3" w14:paraId="4CDA7729" w14:textId="77777777" w:rsidTr="005B6514">
        <w:trPr>
          <w:trHeight w:val="125"/>
        </w:trPr>
        <w:tc>
          <w:tcPr>
            <w:tcW w:w="2679" w:type="dxa"/>
            <w:gridSpan w:val="2"/>
            <w:tcBorders>
              <w:top w:val="single" w:sz="4" w:space="0" w:color="000000"/>
              <w:left w:val="single" w:sz="8"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4CB7ABA7" w14:textId="77777777" w:rsidR="001D2FC3" w:rsidRDefault="001D2FC3" w:rsidP="001022FC">
            <w:pPr>
              <w:spacing w:after="0" w:line="240" w:lineRule="auto"/>
              <w:jc w:val="center"/>
            </w:pPr>
            <w:r>
              <w:rPr>
                <w:rFonts w:ascii="Arial" w:eastAsia="Arial" w:hAnsi="Arial" w:cs="Arial"/>
                <w:b/>
                <w:sz w:val="16"/>
              </w:rPr>
              <w:t>Total</w:t>
            </w:r>
          </w:p>
        </w:tc>
        <w:tc>
          <w:tcPr>
            <w:tcW w:w="617"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02B942D7"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6395</w:t>
            </w:r>
          </w:p>
        </w:tc>
        <w:tc>
          <w:tcPr>
            <w:tcW w:w="548"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845EAE7"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6131</w:t>
            </w:r>
          </w:p>
        </w:tc>
        <w:tc>
          <w:tcPr>
            <w:tcW w:w="617"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4D516D9F"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6224</w:t>
            </w:r>
          </w:p>
        </w:tc>
        <w:tc>
          <w:tcPr>
            <w:tcW w:w="548"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47E7451A"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9610</w:t>
            </w:r>
          </w:p>
        </w:tc>
        <w:tc>
          <w:tcPr>
            <w:tcW w:w="809"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0E52D635"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5239</w:t>
            </w:r>
          </w:p>
        </w:tc>
        <w:tc>
          <w:tcPr>
            <w:tcW w:w="617"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AF067FA"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5239</w:t>
            </w:r>
          </w:p>
        </w:tc>
        <w:tc>
          <w:tcPr>
            <w:tcW w:w="466"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3D1A88E"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0</w:t>
            </w:r>
          </w:p>
        </w:tc>
        <w:tc>
          <w:tcPr>
            <w:tcW w:w="548"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6D3C150B"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5522</w:t>
            </w:r>
          </w:p>
        </w:tc>
        <w:tc>
          <w:tcPr>
            <w:tcW w:w="617"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35002F72"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3484</w:t>
            </w:r>
          </w:p>
        </w:tc>
        <w:tc>
          <w:tcPr>
            <w:tcW w:w="548"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63290A58"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1050</w:t>
            </w:r>
          </w:p>
        </w:tc>
        <w:tc>
          <w:tcPr>
            <w:tcW w:w="503"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387EBB52"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3167</w:t>
            </w:r>
          </w:p>
        </w:tc>
        <w:tc>
          <w:tcPr>
            <w:tcW w:w="548"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70E4FB19"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5013</w:t>
            </w:r>
          </w:p>
        </w:tc>
        <w:tc>
          <w:tcPr>
            <w:tcW w:w="649"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B81E4C5"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4212</w:t>
            </w:r>
          </w:p>
        </w:tc>
        <w:tc>
          <w:tcPr>
            <w:tcW w:w="567"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6132289D"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500</w:t>
            </w:r>
          </w:p>
        </w:tc>
        <w:tc>
          <w:tcPr>
            <w:tcW w:w="576"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5C4D0113"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31</w:t>
            </w:r>
          </w:p>
        </w:tc>
        <w:tc>
          <w:tcPr>
            <w:tcW w:w="575"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112F2147"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1300</w:t>
            </w:r>
          </w:p>
        </w:tc>
        <w:tc>
          <w:tcPr>
            <w:tcW w:w="503"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581C5F6F"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7851</w:t>
            </w:r>
          </w:p>
        </w:tc>
        <w:tc>
          <w:tcPr>
            <w:tcW w:w="614" w:type="dxa"/>
            <w:tcBorders>
              <w:top w:val="single" w:sz="0" w:space="0" w:color="000000"/>
              <w:left w:val="single" w:sz="0" w:space="0" w:color="000000"/>
              <w:bottom w:val="single" w:sz="8" w:space="0" w:color="000000"/>
              <w:right w:val="single" w:sz="4" w:space="0" w:color="000000"/>
            </w:tcBorders>
            <w:shd w:val="clear" w:color="auto" w:fill="DAE6B6" w:themeFill="accent6" w:themeFillTint="66"/>
            <w:tcMar>
              <w:left w:w="108" w:type="dxa"/>
              <w:right w:w="108" w:type="dxa"/>
            </w:tcMar>
            <w:vAlign w:val="center"/>
          </w:tcPr>
          <w:p w14:paraId="5385F978"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272</w:t>
            </w:r>
          </w:p>
        </w:tc>
        <w:tc>
          <w:tcPr>
            <w:tcW w:w="567" w:type="dxa"/>
            <w:tcBorders>
              <w:top w:val="single" w:sz="0" w:space="0" w:color="000000"/>
              <w:left w:val="single" w:sz="0" w:space="0" w:color="000000"/>
              <w:bottom w:val="single" w:sz="8" w:space="0" w:color="000000"/>
              <w:right w:val="single" w:sz="8" w:space="0" w:color="000000"/>
            </w:tcBorders>
            <w:shd w:val="clear" w:color="auto" w:fill="DAE6B6" w:themeFill="accent6" w:themeFillTint="66"/>
            <w:tcMar>
              <w:left w:w="108" w:type="dxa"/>
              <w:right w:w="108" w:type="dxa"/>
            </w:tcMar>
            <w:vAlign w:val="center"/>
          </w:tcPr>
          <w:p w14:paraId="55C049C2" w14:textId="77777777" w:rsidR="001D2FC3" w:rsidRPr="005B6514" w:rsidRDefault="001D2FC3" w:rsidP="001022FC">
            <w:pPr>
              <w:jc w:val="center"/>
              <w:rPr>
                <w:rFonts w:ascii="Calibri" w:hAnsi="Calibri"/>
                <w:b/>
                <w:color w:val="000000"/>
                <w:sz w:val="14"/>
                <w:szCs w:val="14"/>
              </w:rPr>
            </w:pPr>
            <w:r w:rsidRPr="005B6514">
              <w:rPr>
                <w:rFonts w:ascii="Calibri" w:hAnsi="Calibri"/>
                <w:b/>
                <w:color w:val="000000"/>
                <w:sz w:val="14"/>
                <w:szCs w:val="14"/>
              </w:rPr>
              <w:t>3780</w:t>
            </w:r>
          </w:p>
        </w:tc>
      </w:tr>
    </w:tbl>
    <w:p w14:paraId="772182F7" w14:textId="17486865" w:rsidR="008E3966" w:rsidRDefault="005F0C94" w:rsidP="00AA3520">
      <w:pPr>
        <w:spacing w:after="0" w:line="240" w:lineRule="auto"/>
        <w:rPr>
          <w:rFonts w:ascii="Arial" w:hAnsi="Arial" w:cs="Arial"/>
          <w:b/>
          <w:sz w:val="24"/>
          <w:szCs w:val="24"/>
        </w:rPr>
      </w:pPr>
      <w:r w:rsidRPr="005F0C94">
        <w:rPr>
          <w:rFonts w:ascii="Arial" w:hAnsi="Arial" w:cs="Arial"/>
          <w:b/>
          <w:sz w:val="24"/>
          <w:szCs w:val="24"/>
        </w:rPr>
        <w:lastRenderedPageBreak/>
        <w:t>Table 6: Resource Mapping of the Districts 2026</w:t>
      </w:r>
    </w:p>
    <w:p w14:paraId="09B9ACDE" w14:textId="77777777" w:rsidR="000D3C01" w:rsidRDefault="000D3C01" w:rsidP="00AA3520">
      <w:pPr>
        <w:spacing w:after="0" w:line="240" w:lineRule="auto"/>
        <w:rPr>
          <w:rFonts w:ascii="Arial" w:hAnsi="Arial" w:cs="Arial"/>
          <w:b/>
          <w:sz w:val="24"/>
          <w:szCs w:val="24"/>
        </w:rPr>
      </w:pPr>
    </w:p>
    <w:tbl>
      <w:tblPr>
        <w:tblW w:w="13005" w:type="dxa"/>
        <w:jc w:val="center"/>
        <w:tblLook w:val="04A0" w:firstRow="1" w:lastRow="0" w:firstColumn="1" w:lastColumn="0" w:noHBand="0" w:noVBand="1"/>
      </w:tblPr>
      <w:tblGrid>
        <w:gridCol w:w="397"/>
        <w:gridCol w:w="1464"/>
        <w:gridCol w:w="237"/>
        <w:gridCol w:w="224"/>
        <w:gridCol w:w="293"/>
        <w:gridCol w:w="307"/>
        <w:gridCol w:w="237"/>
        <w:gridCol w:w="223"/>
        <w:gridCol w:w="6"/>
        <w:gridCol w:w="221"/>
        <w:gridCol w:w="226"/>
        <w:gridCol w:w="224"/>
        <w:gridCol w:w="222"/>
        <w:gridCol w:w="307"/>
        <w:gridCol w:w="324"/>
        <w:gridCol w:w="222"/>
        <w:gridCol w:w="223"/>
        <w:gridCol w:w="236"/>
        <w:gridCol w:w="223"/>
        <w:gridCol w:w="222"/>
        <w:gridCol w:w="223"/>
        <w:gridCol w:w="222"/>
        <w:gridCol w:w="222"/>
        <w:gridCol w:w="235"/>
        <w:gridCol w:w="235"/>
        <w:gridCol w:w="235"/>
        <w:gridCol w:w="235"/>
        <w:gridCol w:w="235"/>
        <w:gridCol w:w="235"/>
        <w:gridCol w:w="235"/>
        <w:gridCol w:w="235"/>
        <w:gridCol w:w="285"/>
        <w:gridCol w:w="342"/>
        <w:gridCol w:w="235"/>
        <w:gridCol w:w="235"/>
        <w:gridCol w:w="235"/>
        <w:gridCol w:w="235"/>
        <w:gridCol w:w="236"/>
        <w:gridCol w:w="236"/>
        <w:gridCol w:w="236"/>
        <w:gridCol w:w="236"/>
        <w:gridCol w:w="235"/>
        <w:gridCol w:w="264"/>
        <w:gridCol w:w="235"/>
        <w:gridCol w:w="235"/>
        <w:gridCol w:w="235"/>
        <w:gridCol w:w="235"/>
        <w:gridCol w:w="235"/>
        <w:gridCol w:w="235"/>
      </w:tblGrid>
      <w:tr w:rsidR="00EE7A61" w:rsidRPr="00213A2A" w14:paraId="6BF90998" w14:textId="77777777" w:rsidTr="008731EC">
        <w:trPr>
          <w:cantSplit/>
          <w:trHeight w:val="314"/>
          <w:tblHeader/>
          <w:jc w:val="center"/>
        </w:trPr>
        <w:tc>
          <w:tcPr>
            <w:tcW w:w="13005" w:type="dxa"/>
            <w:gridSpan w:val="49"/>
            <w:tcBorders>
              <w:top w:val="single" w:sz="4" w:space="0" w:color="auto"/>
              <w:left w:val="single" w:sz="12" w:space="0" w:color="auto"/>
              <w:bottom w:val="single" w:sz="4" w:space="0" w:color="auto"/>
              <w:right w:val="single" w:sz="12" w:space="0" w:color="auto"/>
            </w:tcBorders>
            <w:noWrap/>
            <w:vAlign w:val="center"/>
          </w:tcPr>
          <w:p w14:paraId="7B905AD1" w14:textId="77777777" w:rsidR="00EE7A61" w:rsidRPr="00B44CDC" w:rsidRDefault="00EE7A61" w:rsidP="008731EC">
            <w:pPr>
              <w:spacing w:before="240" w:line="240" w:lineRule="auto"/>
              <w:ind w:left="-144" w:right="-130"/>
              <w:jc w:val="center"/>
              <w:rPr>
                <w:rFonts w:ascii="Arial" w:eastAsia="Times New Roman" w:hAnsi="Arial" w:cs="Arial"/>
                <w:bCs/>
                <w:sz w:val="16"/>
                <w:szCs w:val="16"/>
              </w:rPr>
            </w:pPr>
            <w:bookmarkStart w:id="56" w:name="RANGE!A1:AC44"/>
            <w:r w:rsidRPr="00213A2A">
              <w:rPr>
                <w:rFonts w:ascii="Arial" w:eastAsia="Times New Roman" w:hAnsi="Arial" w:cs="Arial"/>
                <w:b/>
                <w:bCs/>
                <w:sz w:val="28"/>
                <w:szCs w:val="16"/>
              </w:rPr>
              <w:t>Resource Mapping of The District</w:t>
            </w:r>
            <w:bookmarkEnd w:id="56"/>
          </w:p>
        </w:tc>
      </w:tr>
      <w:tr w:rsidR="00EE7A61" w:rsidRPr="00213A2A" w14:paraId="54671077" w14:textId="77777777" w:rsidTr="008731EC">
        <w:trPr>
          <w:cantSplit/>
          <w:trHeight w:val="1763"/>
          <w:tblHeader/>
          <w:jc w:val="center"/>
        </w:trPr>
        <w:tc>
          <w:tcPr>
            <w:tcW w:w="397" w:type="dxa"/>
            <w:tcBorders>
              <w:top w:val="single" w:sz="4" w:space="0" w:color="auto"/>
              <w:left w:val="single" w:sz="12" w:space="0" w:color="auto"/>
              <w:bottom w:val="single" w:sz="4" w:space="0" w:color="auto"/>
              <w:right w:val="single" w:sz="4" w:space="0" w:color="auto"/>
            </w:tcBorders>
            <w:noWrap/>
            <w:vAlign w:val="center"/>
          </w:tcPr>
          <w:p w14:paraId="4BF20E38" w14:textId="77777777" w:rsidR="00EE7A61" w:rsidRPr="00213A2A" w:rsidRDefault="00EE7A61" w:rsidP="008731EC">
            <w:pPr>
              <w:spacing w:after="0" w:line="240" w:lineRule="auto"/>
              <w:jc w:val="center"/>
              <w:rPr>
                <w:rFonts w:ascii="Arial" w:eastAsia="Times New Roman" w:hAnsi="Arial" w:cs="Arial"/>
                <w:b/>
                <w:bCs/>
                <w:sz w:val="16"/>
                <w:szCs w:val="16"/>
              </w:rPr>
            </w:pPr>
            <w:r w:rsidRPr="00213A2A">
              <w:rPr>
                <w:rFonts w:ascii="Arial" w:eastAsia="Times New Roman" w:hAnsi="Arial" w:cs="Arial"/>
                <w:b/>
                <w:bCs/>
                <w:sz w:val="16"/>
                <w:szCs w:val="16"/>
              </w:rPr>
              <w:t>#</w:t>
            </w:r>
          </w:p>
        </w:tc>
        <w:tc>
          <w:tcPr>
            <w:tcW w:w="1464" w:type="dxa"/>
            <w:tcBorders>
              <w:top w:val="single" w:sz="4" w:space="0" w:color="auto"/>
              <w:left w:val="nil"/>
              <w:bottom w:val="single" w:sz="4" w:space="0" w:color="auto"/>
              <w:right w:val="single" w:sz="12" w:space="0" w:color="auto"/>
            </w:tcBorders>
            <w:noWrap/>
            <w:vAlign w:val="center"/>
          </w:tcPr>
          <w:p w14:paraId="201859E1" w14:textId="77777777" w:rsidR="00EE7A61" w:rsidRPr="00213A2A" w:rsidRDefault="00EE7A61" w:rsidP="008731EC">
            <w:pPr>
              <w:spacing w:after="0" w:line="240" w:lineRule="auto"/>
              <w:jc w:val="center"/>
              <w:rPr>
                <w:rFonts w:ascii="Arial" w:eastAsia="Times New Roman" w:hAnsi="Arial" w:cs="Arial"/>
                <w:b/>
                <w:bCs/>
                <w:sz w:val="16"/>
                <w:szCs w:val="16"/>
              </w:rPr>
            </w:pPr>
            <w:r w:rsidRPr="00213A2A">
              <w:rPr>
                <w:rFonts w:ascii="Arial" w:eastAsia="Times New Roman" w:hAnsi="Arial" w:cs="Arial"/>
                <w:b/>
                <w:bCs/>
                <w:sz w:val="16"/>
                <w:szCs w:val="16"/>
              </w:rPr>
              <w:t>District</w:t>
            </w:r>
          </w:p>
        </w:tc>
        <w:tc>
          <w:tcPr>
            <w:tcW w:w="461" w:type="dxa"/>
            <w:gridSpan w:val="2"/>
            <w:tcBorders>
              <w:top w:val="single" w:sz="4" w:space="0" w:color="auto"/>
              <w:left w:val="single" w:sz="12" w:space="0" w:color="auto"/>
              <w:bottom w:val="single" w:sz="4" w:space="0" w:color="auto"/>
              <w:right w:val="single" w:sz="12" w:space="0" w:color="auto"/>
            </w:tcBorders>
            <w:shd w:val="clear" w:color="auto" w:fill="B3DDF2" w:themeFill="background2" w:themeFillShade="E6"/>
            <w:noWrap/>
            <w:textDirection w:val="btLr"/>
            <w:vAlign w:val="center"/>
          </w:tcPr>
          <w:p w14:paraId="613CD6E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213A2A">
              <w:rPr>
                <w:rFonts w:ascii="Arial" w:eastAsia="Times New Roman" w:hAnsi="Arial" w:cs="Arial"/>
                <w:b/>
                <w:bCs/>
                <w:sz w:val="16"/>
                <w:szCs w:val="16"/>
              </w:rPr>
              <w:t>Dozers</w:t>
            </w:r>
          </w:p>
        </w:tc>
        <w:tc>
          <w:tcPr>
            <w:tcW w:w="600" w:type="dxa"/>
            <w:gridSpan w:val="2"/>
            <w:tcBorders>
              <w:top w:val="single" w:sz="4" w:space="0" w:color="auto"/>
              <w:left w:val="single" w:sz="12" w:space="0" w:color="auto"/>
              <w:bottom w:val="single" w:sz="4" w:space="0" w:color="auto"/>
              <w:right w:val="single" w:sz="12" w:space="0" w:color="auto"/>
            </w:tcBorders>
            <w:shd w:val="clear" w:color="auto" w:fill="auto"/>
            <w:noWrap/>
            <w:textDirection w:val="btLr"/>
            <w:vAlign w:val="center"/>
          </w:tcPr>
          <w:p w14:paraId="760DC877" w14:textId="77777777" w:rsidR="00EE7A61" w:rsidRDefault="00EE7A61" w:rsidP="008731EC">
            <w:pPr>
              <w:spacing w:after="0" w:line="240" w:lineRule="auto"/>
              <w:ind w:left="-144" w:right="-101"/>
              <w:jc w:val="center"/>
              <w:rPr>
                <w:rFonts w:ascii="Arial" w:eastAsia="Times New Roman" w:hAnsi="Arial" w:cs="Arial"/>
                <w:b/>
                <w:bCs/>
                <w:sz w:val="16"/>
                <w:szCs w:val="16"/>
              </w:rPr>
            </w:pPr>
            <w:r w:rsidRPr="00213A2A">
              <w:rPr>
                <w:rFonts w:ascii="Arial" w:eastAsia="Times New Roman" w:hAnsi="Arial" w:cs="Arial"/>
                <w:b/>
                <w:bCs/>
                <w:sz w:val="16"/>
                <w:szCs w:val="16"/>
              </w:rPr>
              <w:t>Tractors Trolleys +</w:t>
            </w:r>
          </w:p>
          <w:p w14:paraId="09D067E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213A2A">
              <w:rPr>
                <w:rFonts w:ascii="Arial" w:eastAsia="Times New Roman" w:hAnsi="Arial" w:cs="Arial"/>
                <w:b/>
                <w:bCs/>
                <w:sz w:val="16"/>
                <w:szCs w:val="16"/>
              </w:rPr>
              <w:t xml:space="preserve"> Blade</w:t>
            </w:r>
          </w:p>
        </w:tc>
        <w:tc>
          <w:tcPr>
            <w:tcW w:w="460" w:type="dxa"/>
            <w:gridSpan w:val="2"/>
            <w:tcBorders>
              <w:top w:val="single" w:sz="4" w:space="0" w:color="auto"/>
              <w:left w:val="single" w:sz="12" w:space="0" w:color="auto"/>
              <w:bottom w:val="single" w:sz="4" w:space="0" w:color="auto"/>
              <w:right w:val="single" w:sz="12" w:space="0" w:color="auto"/>
            </w:tcBorders>
            <w:shd w:val="clear" w:color="auto" w:fill="C0D7F1" w:themeFill="text2" w:themeFillTint="33"/>
            <w:noWrap/>
            <w:textDirection w:val="btLr"/>
            <w:vAlign w:val="center"/>
          </w:tcPr>
          <w:p w14:paraId="1B2FE21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213A2A">
              <w:rPr>
                <w:rFonts w:ascii="Arial" w:eastAsia="Times New Roman" w:hAnsi="Arial" w:cs="Arial"/>
                <w:b/>
                <w:bCs/>
                <w:sz w:val="16"/>
                <w:szCs w:val="16"/>
              </w:rPr>
              <w:t>Shazore</w:t>
            </w:r>
          </w:p>
        </w:tc>
        <w:tc>
          <w:tcPr>
            <w:tcW w:w="453" w:type="dxa"/>
            <w:gridSpan w:val="3"/>
            <w:tcBorders>
              <w:top w:val="single" w:sz="4" w:space="0" w:color="auto"/>
              <w:left w:val="single" w:sz="12" w:space="0" w:color="auto"/>
              <w:bottom w:val="single" w:sz="4" w:space="0" w:color="auto"/>
              <w:right w:val="single" w:sz="12" w:space="0" w:color="auto"/>
            </w:tcBorders>
            <w:shd w:val="clear" w:color="auto" w:fill="auto"/>
            <w:textDirection w:val="btLr"/>
            <w:vAlign w:val="center"/>
          </w:tcPr>
          <w:p w14:paraId="1702456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213A2A">
              <w:rPr>
                <w:rFonts w:ascii="Arial" w:eastAsia="Times New Roman" w:hAnsi="Arial" w:cs="Arial"/>
                <w:b/>
                <w:bCs/>
                <w:sz w:val="16"/>
                <w:szCs w:val="16"/>
              </w:rPr>
              <w:t>Trucks</w:t>
            </w:r>
          </w:p>
        </w:tc>
        <w:tc>
          <w:tcPr>
            <w:tcW w:w="446" w:type="dxa"/>
            <w:gridSpan w:val="2"/>
            <w:tcBorders>
              <w:top w:val="single" w:sz="4" w:space="0" w:color="auto"/>
              <w:left w:val="single" w:sz="12" w:space="0" w:color="auto"/>
              <w:bottom w:val="single" w:sz="4" w:space="0" w:color="auto"/>
              <w:right w:val="single" w:sz="12" w:space="0" w:color="auto"/>
            </w:tcBorders>
            <w:shd w:val="clear" w:color="auto" w:fill="C7E2FA" w:themeFill="accent1" w:themeFillTint="33"/>
            <w:textDirection w:val="btLr"/>
            <w:vAlign w:val="center"/>
          </w:tcPr>
          <w:p w14:paraId="4D2D7C93"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Fire brigade</w:t>
            </w:r>
          </w:p>
        </w:tc>
        <w:tc>
          <w:tcPr>
            <w:tcW w:w="631" w:type="dxa"/>
            <w:gridSpan w:val="2"/>
            <w:tcBorders>
              <w:top w:val="single" w:sz="4" w:space="0" w:color="auto"/>
              <w:left w:val="single" w:sz="12" w:space="0" w:color="auto"/>
              <w:bottom w:val="single" w:sz="4" w:space="0" w:color="auto"/>
              <w:right w:val="single" w:sz="12" w:space="0" w:color="auto"/>
            </w:tcBorders>
            <w:shd w:val="clear" w:color="auto" w:fill="auto"/>
            <w:textDirection w:val="btLr"/>
            <w:vAlign w:val="center"/>
          </w:tcPr>
          <w:p w14:paraId="6510EC6A"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Ambulances</w:t>
            </w:r>
          </w:p>
        </w:tc>
        <w:tc>
          <w:tcPr>
            <w:tcW w:w="445" w:type="dxa"/>
            <w:gridSpan w:val="2"/>
            <w:tcBorders>
              <w:top w:val="single" w:sz="4" w:space="0" w:color="auto"/>
              <w:left w:val="single" w:sz="12" w:space="0" w:color="auto"/>
              <w:bottom w:val="single" w:sz="4" w:space="0" w:color="auto"/>
              <w:right w:val="single" w:sz="12" w:space="0" w:color="auto"/>
            </w:tcBorders>
            <w:shd w:val="clear" w:color="auto" w:fill="C4EEFF" w:themeFill="accent2" w:themeFillTint="33"/>
            <w:textDirection w:val="btLr"/>
            <w:vAlign w:val="center"/>
          </w:tcPr>
          <w:p w14:paraId="554A969E"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Recovery vehicle</w:t>
            </w:r>
          </w:p>
        </w:tc>
        <w:tc>
          <w:tcPr>
            <w:tcW w:w="459" w:type="dxa"/>
            <w:gridSpan w:val="2"/>
            <w:tcBorders>
              <w:top w:val="single" w:sz="4" w:space="0" w:color="auto"/>
              <w:left w:val="single" w:sz="12" w:space="0" w:color="auto"/>
              <w:bottom w:val="single" w:sz="4" w:space="0" w:color="auto"/>
              <w:right w:val="single" w:sz="12" w:space="0" w:color="auto"/>
            </w:tcBorders>
            <w:noWrap/>
            <w:textDirection w:val="btLr"/>
            <w:vAlign w:val="center"/>
          </w:tcPr>
          <w:p w14:paraId="29810BC2"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Water Bozer</w:t>
            </w:r>
          </w:p>
        </w:tc>
        <w:tc>
          <w:tcPr>
            <w:tcW w:w="445" w:type="dxa"/>
            <w:gridSpan w:val="2"/>
            <w:tcBorders>
              <w:top w:val="single" w:sz="4" w:space="0" w:color="auto"/>
              <w:left w:val="single" w:sz="12" w:space="0" w:color="auto"/>
              <w:bottom w:val="single" w:sz="4" w:space="0" w:color="auto"/>
              <w:right w:val="single" w:sz="12" w:space="0" w:color="auto"/>
            </w:tcBorders>
            <w:shd w:val="clear" w:color="auto" w:fill="C9F9FC" w:themeFill="accent3" w:themeFillTint="33"/>
            <w:textDirection w:val="btLr"/>
            <w:vAlign w:val="center"/>
          </w:tcPr>
          <w:p w14:paraId="56ACDB94"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Fire Extinguisher</w:t>
            </w:r>
          </w:p>
        </w:tc>
        <w:tc>
          <w:tcPr>
            <w:tcW w:w="444" w:type="dxa"/>
            <w:gridSpan w:val="2"/>
            <w:tcBorders>
              <w:top w:val="single" w:sz="4" w:space="0" w:color="auto"/>
              <w:left w:val="single" w:sz="12" w:space="0" w:color="auto"/>
              <w:bottom w:val="single" w:sz="4" w:space="0" w:color="auto"/>
              <w:right w:val="single" w:sz="12" w:space="0" w:color="auto"/>
            </w:tcBorders>
            <w:textDirection w:val="btLr"/>
            <w:vAlign w:val="center"/>
          </w:tcPr>
          <w:p w14:paraId="4070AF42"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Shovel Tractor</w:t>
            </w:r>
          </w:p>
        </w:tc>
        <w:tc>
          <w:tcPr>
            <w:tcW w:w="470" w:type="dxa"/>
            <w:gridSpan w:val="2"/>
            <w:tcBorders>
              <w:top w:val="single" w:sz="4" w:space="0" w:color="auto"/>
              <w:left w:val="single" w:sz="12" w:space="0" w:color="auto"/>
              <w:bottom w:val="single" w:sz="4" w:space="0" w:color="auto"/>
              <w:right w:val="single" w:sz="12" w:space="0" w:color="auto"/>
            </w:tcBorders>
            <w:shd w:val="clear" w:color="auto" w:fill="C9FBED" w:themeFill="accent4" w:themeFillTint="33"/>
            <w:textDirection w:val="btLr"/>
            <w:vAlign w:val="center"/>
          </w:tcPr>
          <w:p w14:paraId="3E003F6F"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Rescue Vehicle</w:t>
            </w:r>
          </w:p>
        </w:tc>
        <w:tc>
          <w:tcPr>
            <w:tcW w:w="470" w:type="dxa"/>
            <w:gridSpan w:val="2"/>
            <w:tcBorders>
              <w:top w:val="single" w:sz="4" w:space="0" w:color="auto"/>
              <w:left w:val="single" w:sz="12" w:space="0" w:color="auto"/>
              <w:bottom w:val="single" w:sz="4" w:space="0" w:color="auto"/>
              <w:right w:val="single" w:sz="12" w:space="0" w:color="auto"/>
            </w:tcBorders>
            <w:textDirection w:val="btLr"/>
            <w:vAlign w:val="center"/>
          </w:tcPr>
          <w:p w14:paraId="2A8E519A"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Fire Vehicle</w:t>
            </w:r>
          </w:p>
        </w:tc>
        <w:tc>
          <w:tcPr>
            <w:tcW w:w="470" w:type="dxa"/>
            <w:gridSpan w:val="2"/>
            <w:tcBorders>
              <w:top w:val="single" w:sz="4" w:space="0" w:color="auto"/>
              <w:left w:val="single" w:sz="12" w:space="0" w:color="auto"/>
              <w:bottom w:val="single" w:sz="4" w:space="0" w:color="auto"/>
              <w:right w:val="single" w:sz="12" w:space="0" w:color="auto"/>
            </w:tcBorders>
            <w:shd w:val="clear" w:color="auto" w:fill="E4F4DF" w:themeFill="accent5" w:themeFillTint="33"/>
            <w:textDirection w:val="btLr"/>
            <w:vAlign w:val="center"/>
          </w:tcPr>
          <w:p w14:paraId="30DD5757"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Wheel Loader</w:t>
            </w:r>
          </w:p>
        </w:tc>
        <w:tc>
          <w:tcPr>
            <w:tcW w:w="470" w:type="dxa"/>
            <w:gridSpan w:val="2"/>
            <w:tcBorders>
              <w:top w:val="single" w:sz="4" w:space="0" w:color="auto"/>
              <w:left w:val="single" w:sz="12" w:space="0" w:color="auto"/>
              <w:bottom w:val="single" w:sz="4" w:space="0" w:color="auto"/>
              <w:right w:val="single" w:sz="12" w:space="0" w:color="auto"/>
            </w:tcBorders>
            <w:textDirection w:val="btLr"/>
            <w:vAlign w:val="center"/>
          </w:tcPr>
          <w:p w14:paraId="366C68A4"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OBM Boat</w:t>
            </w:r>
          </w:p>
        </w:tc>
        <w:tc>
          <w:tcPr>
            <w:tcW w:w="627" w:type="dxa"/>
            <w:gridSpan w:val="2"/>
            <w:tcBorders>
              <w:top w:val="single" w:sz="4" w:space="0" w:color="auto"/>
              <w:left w:val="single" w:sz="12" w:space="0" w:color="auto"/>
              <w:bottom w:val="single" w:sz="4" w:space="0" w:color="auto"/>
              <w:right w:val="single" w:sz="12" w:space="0" w:color="auto"/>
            </w:tcBorders>
            <w:shd w:val="clear" w:color="auto" w:fill="ECF2DA" w:themeFill="accent6" w:themeFillTint="33"/>
            <w:textDirection w:val="btLr"/>
            <w:vAlign w:val="center"/>
          </w:tcPr>
          <w:p w14:paraId="77F732B7"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Excavator</w:t>
            </w:r>
          </w:p>
        </w:tc>
        <w:tc>
          <w:tcPr>
            <w:tcW w:w="470" w:type="dxa"/>
            <w:gridSpan w:val="2"/>
            <w:tcBorders>
              <w:top w:val="single" w:sz="4" w:space="0" w:color="auto"/>
              <w:left w:val="single" w:sz="12" w:space="0" w:color="auto"/>
              <w:bottom w:val="single" w:sz="4" w:space="0" w:color="auto"/>
              <w:right w:val="single" w:sz="12" w:space="0" w:color="auto"/>
            </w:tcBorders>
            <w:textDirection w:val="btLr"/>
            <w:vAlign w:val="center"/>
          </w:tcPr>
          <w:p w14:paraId="6161A032"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Chain Dozer D-65</w:t>
            </w:r>
          </w:p>
        </w:tc>
        <w:tc>
          <w:tcPr>
            <w:tcW w:w="4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extDirection w:val="btLr"/>
            <w:vAlign w:val="center"/>
          </w:tcPr>
          <w:p w14:paraId="794B98F8"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SUZUKI PICKUP</w:t>
            </w:r>
          </w:p>
        </w:tc>
        <w:tc>
          <w:tcPr>
            <w:tcW w:w="472" w:type="dxa"/>
            <w:gridSpan w:val="2"/>
            <w:tcBorders>
              <w:top w:val="single" w:sz="4" w:space="0" w:color="auto"/>
              <w:left w:val="single" w:sz="12" w:space="0" w:color="auto"/>
              <w:bottom w:val="single" w:sz="4" w:space="0" w:color="auto"/>
              <w:right w:val="single" w:sz="12" w:space="0" w:color="auto"/>
            </w:tcBorders>
            <w:noWrap/>
            <w:textDirection w:val="btLr"/>
            <w:vAlign w:val="center"/>
          </w:tcPr>
          <w:p w14:paraId="64385721"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Water Tanker</w:t>
            </w:r>
          </w:p>
        </w:tc>
        <w:tc>
          <w:tcPr>
            <w:tcW w:w="472" w:type="dxa"/>
            <w:gridSpan w:val="2"/>
            <w:tcBorders>
              <w:top w:val="single" w:sz="4" w:space="0" w:color="auto"/>
              <w:left w:val="single" w:sz="12" w:space="0" w:color="auto"/>
              <w:bottom w:val="single" w:sz="4" w:space="0" w:color="auto"/>
              <w:right w:val="single" w:sz="12" w:space="0" w:color="auto"/>
            </w:tcBorders>
            <w:shd w:val="clear" w:color="auto" w:fill="B3DDF2" w:themeFill="background2" w:themeFillShade="E6"/>
            <w:noWrap/>
            <w:textDirection w:val="btLr"/>
            <w:vAlign w:val="center"/>
          </w:tcPr>
          <w:p w14:paraId="607382B3"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Heavy Dewatering pump</w:t>
            </w:r>
          </w:p>
        </w:tc>
        <w:tc>
          <w:tcPr>
            <w:tcW w:w="499" w:type="dxa"/>
            <w:gridSpan w:val="2"/>
            <w:tcBorders>
              <w:top w:val="single" w:sz="4" w:space="0" w:color="auto"/>
              <w:left w:val="single" w:sz="12" w:space="0" w:color="auto"/>
              <w:bottom w:val="single" w:sz="4" w:space="0" w:color="auto"/>
              <w:right w:val="single" w:sz="12" w:space="0" w:color="auto"/>
            </w:tcBorders>
            <w:textDirection w:val="btLr"/>
            <w:vAlign w:val="center"/>
          </w:tcPr>
          <w:p w14:paraId="4A69F494"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Dumpers</w:t>
            </w:r>
          </w:p>
        </w:tc>
        <w:tc>
          <w:tcPr>
            <w:tcW w:w="470" w:type="dxa"/>
            <w:gridSpan w:val="2"/>
            <w:tcBorders>
              <w:top w:val="single" w:sz="4" w:space="0" w:color="auto"/>
              <w:left w:val="single" w:sz="12" w:space="0" w:color="auto"/>
              <w:bottom w:val="single" w:sz="4" w:space="0" w:color="auto"/>
              <w:right w:val="single" w:sz="12" w:space="0" w:color="auto"/>
            </w:tcBorders>
            <w:shd w:val="clear" w:color="auto" w:fill="C0D7F1" w:themeFill="text2" w:themeFillTint="33"/>
            <w:textDirection w:val="btLr"/>
            <w:vAlign w:val="center"/>
          </w:tcPr>
          <w:p w14:paraId="5DD8ACA7"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Compactor</w:t>
            </w:r>
          </w:p>
        </w:tc>
        <w:tc>
          <w:tcPr>
            <w:tcW w:w="470" w:type="dxa"/>
            <w:gridSpan w:val="2"/>
            <w:tcBorders>
              <w:top w:val="single" w:sz="4" w:space="0" w:color="auto"/>
              <w:left w:val="single" w:sz="12" w:space="0" w:color="auto"/>
              <w:bottom w:val="single" w:sz="4" w:space="0" w:color="auto"/>
              <w:right w:val="single" w:sz="12" w:space="0" w:color="auto"/>
            </w:tcBorders>
            <w:textDirection w:val="btLr"/>
            <w:vAlign w:val="center"/>
          </w:tcPr>
          <w:p w14:paraId="5C64692B"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Disaster Recovery Vehicle</w:t>
            </w:r>
          </w:p>
        </w:tc>
        <w:tc>
          <w:tcPr>
            <w:tcW w:w="470" w:type="dxa"/>
            <w:gridSpan w:val="2"/>
            <w:tcBorders>
              <w:top w:val="single" w:sz="4" w:space="0" w:color="auto"/>
              <w:left w:val="single" w:sz="12" w:space="0" w:color="auto"/>
              <w:bottom w:val="single" w:sz="4" w:space="0" w:color="auto"/>
              <w:right w:val="single" w:sz="12" w:space="0" w:color="auto"/>
            </w:tcBorders>
            <w:shd w:val="clear" w:color="auto" w:fill="C7E2FA" w:themeFill="accent1" w:themeFillTint="33"/>
            <w:textDirection w:val="btLr"/>
            <w:vAlign w:val="center"/>
          </w:tcPr>
          <w:p w14:paraId="1323830C" w14:textId="77777777" w:rsidR="00EE7A61" w:rsidRPr="00213A2A" w:rsidRDefault="00EE7A61" w:rsidP="008731EC">
            <w:pPr>
              <w:spacing w:after="0" w:line="240" w:lineRule="auto"/>
              <w:ind w:left="113" w:right="113"/>
              <w:jc w:val="center"/>
              <w:rPr>
                <w:rFonts w:ascii="Arial" w:eastAsia="Times New Roman" w:hAnsi="Arial" w:cs="Arial"/>
                <w:b/>
                <w:bCs/>
                <w:sz w:val="16"/>
                <w:szCs w:val="16"/>
              </w:rPr>
            </w:pPr>
            <w:r w:rsidRPr="00213A2A">
              <w:rPr>
                <w:rFonts w:ascii="Arial" w:eastAsia="Times New Roman" w:hAnsi="Arial" w:cs="Arial"/>
                <w:b/>
                <w:bCs/>
                <w:sz w:val="16"/>
                <w:szCs w:val="16"/>
              </w:rPr>
              <w:t>De</w:t>
            </w:r>
            <w:r>
              <w:rPr>
                <w:rFonts w:ascii="Arial" w:eastAsia="Times New Roman" w:hAnsi="Arial" w:cs="Arial"/>
                <w:b/>
                <w:bCs/>
                <w:sz w:val="16"/>
                <w:szCs w:val="16"/>
              </w:rPr>
              <w:t>-</w:t>
            </w:r>
            <w:r w:rsidRPr="00213A2A">
              <w:rPr>
                <w:rFonts w:ascii="Arial" w:eastAsia="Times New Roman" w:hAnsi="Arial" w:cs="Arial"/>
                <w:b/>
                <w:bCs/>
                <w:sz w:val="16"/>
                <w:szCs w:val="16"/>
              </w:rPr>
              <w:t>Watering pump</w:t>
            </w:r>
          </w:p>
        </w:tc>
      </w:tr>
      <w:tr w:rsidR="00EE7A61" w:rsidRPr="00213A2A" w14:paraId="6C0A5114" w14:textId="77777777" w:rsidTr="008731EC">
        <w:trPr>
          <w:cantSplit/>
          <w:trHeight w:val="314"/>
          <w:tblHeader/>
          <w:jc w:val="center"/>
        </w:trPr>
        <w:tc>
          <w:tcPr>
            <w:tcW w:w="397" w:type="dxa"/>
            <w:tcBorders>
              <w:top w:val="single" w:sz="4" w:space="0" w:color="auto"/>
              <w:left w:val="single" w:sz="12" w:space="0" w:color="auto"/>
              <w:bottom w:val="single" w:sz="4" w:space="0" w:color="auto"/>
              <w:right w:val="single" w:sz="4" w:space="0" w:color="auto"/>
            </w:tcBorders>
            <w:noWrap/>
            <w:vAlign w:val="center"/>
          </w:tcPr>
          <w:p w14:paraId="10EF8C69" w14:textId="77777777" w:rsidR="00EE7A61" w:rsidRPr="00213A2A" w:rsidRDefault="00EE7A61" w:rsidP="008731EC">
            <w:pPr>
              <w:spacing w:after="0" w:line="240" w:lineRule="auto"/>
              <w:jc w:val="center"/>
              <w:rPr>
                <w:rFonts w:ascii="Arial" w:eastAsia="Times New Roman" w:hAnsi="Arial" w:cs="Arial"/>
                <w:b/>
                <w:bCs/>
                <w:sz w:val="16"/>
                <w:szCs w:val="16"/>
              </w:rPr>
            </w:pPr>
          </w:p>
        </w:tc>
        <w:tc>
          <w:tcPr>
            <w:tcW w:w="1464" w:type="dxa"/>
            <w:tcBorders>
              <w:top w:val="single" w:sz="4" w:space="0" w:color="auto"/>
              <w:left w:val="nil"/>
              <w:bottom w:val="single" w:sz="4" w:space="0" w:color="auto"/>
              <w:right w:val="single" w:sz="12" w:space="0" w:color="auto"/>
            </w:tcBorders>
            <w:noWrap/>
            <w:vAlign w:val="center"/>
          </w:tcPr>
          <w:p w14:paraId="50EA5031" w14:textId="77777777" w:rsidR="00EE7A61" w:rsidRPr="00213A2A" w:rsidRDefault="00EE7A61" w:rsidP="008731EC">
            <w:pPr>
              <w:spacing w:after="0" w:line="240" w:lineRule="auto"/>
              <w:jc w:val="center"/>
              <w:rPr>
                <w:rFonts w:ascii="Arial" w:eastAsia="Times New Roman" w:hAnsi="Arial" w:cs="Arial"/>
                <w:b/>
                <w:bCs/>
                <w:sz w:val="16"/>
                <w:szCs w:val="16"/>
              </w:rPr>
            </w:pPr>
          </w:p>
        </w:tc>
        <w:tc>
          <w:tcPr>
            <w:tcW w:w="237" w:type="dxa"/>
            <w:tcBorders>
              <w:top w:val="single" w:sz="4" w:space="0" w:color="auto"/>
              <w:left w:val="single" w:sz="12" w:space="0" w:color="auto"/>
              <w:bottom w:val="single" w:sz="4" w:space="0" w:color="auto"/>
              <w:right w:val="single" w:sz="4" w:space="0" w:color="auto"/>
            </w:tcBorders>
            <w:shd w:val="clear" w:color="auto" w:fill="B3DDF2" w:themeFill="background2" w:themeFillShade="E6"/>
            <w:noWrap/>
            <w:vAlign w:val="center"/>
          </w:tcPr>
          <w:p w14:paraId="48133C8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24" w:type="dxa"/>
            <w:tcBorders>
              <w:top w:val="single" w:sz="4" w:space="0" w:color="auto"/>
              <w:left w:val="nil"/>
              <w:bottom w:val="single" w:sz="4" w:space="0" w:color="auto"/>
              <w:right w:val="single" w:sz="12" w:space="0" w:color="auto"/>
            </w:tcBorders>
            <w:shd w:val="clear" w:color="auto" w:fill="B3DDF2" w:themeFill="background2" w:themeFillShade="E6"/>
            <w:vAlign w:val="center"/>
          </w:tcPr>
          <w:p w14:paraId="25068B0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93"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7110A1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307" w:type="dxa"/>
            <w:tcBorders>
              <w:top w:val="single" w:sz="4" w:space="0" w:color="auto"/>
              <w:left w:val="nil"/>
              <w:bottom w:val="single" w:sz="4" w:space="0" w:color="auto"/>
              <w:right w:val="single" w:sz="12" w:space="0" w:color="auto"/>
            </w:tcBorders>
            <w:shd w:val="clear" w:color="auto" w:fill="auto"/>
            <w:vAlign w:val="center"/>
          </w:tcPr>
          <w:p w14:paraId="33BC560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7" w:type="dxa"/>
            <w:tcBorders>
              <w:top w:val="single" w:sz="4" w:space="0" w:color="auto"/>
              <w:left w:val="single" w:sz="12" w:space="0" w:color="auto"/>
              <w:bottom w:val="single" w:sz="4" w:space="0" w:color="auto"/>
              <w:right w:val="single" w:sz="4" w:space="0" w:color="auto"/>
            </w:tcBorders>
            <w:shd w:val="clear" w:color="auto" w:fill="C0D7F1" w:themeFill="text2" w:themeFillTint="33"/>
            <w:noWrap/>
            <w:vAlign w:val="center"/>
          </w:tcPr>
          <w:p w14:paraId="5B3CAC7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23" w:type="dxa"/>
            <w:tcBorders>
              <w:top w:val="single" w:sz="4" w:space="0" w:color="auto"/>
              <w:left w:val="nil"/>
              <w:bottom w:val="single" w:sz="4" w:space="0" w:color="auto"/>
              <w:right w:val="single" w:sz="12" w:space="0" w:color="auto"/>
            </w:tcBorders>
            <w:shd w:val="clear" w:color="auto" w:fill="C0D7F1" w:themeFill="text2" w:themeFillTint="33"/>
            <w:vAlign w:val="center"/>
          </w:tcPr>
          <w:p w14:paraId="41B2643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27"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3BAA6C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26" w:type="dxa"/>
            <w:tcBorders>
              <w:top w:val="single" w:sz="4" w:space="0" w:color="auto"/>
              <w:left w:val="nil"/>
              <w:bottom w:val="single" w:sz="4" w:space="0" w:color="auto"/>
              <w:right w:val="single" w:sz="12" w:space="0" w:color="auto"/>
            </w:tcBorders>
            <w:shd w:val="clear" w:color="auto" w:fill="auto"/>
            <w:vAlign w:val="center"/>
          </w:tcPr>
          <w:p w14:paraId="5A9C3D1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24" w:type="dxa"/>
            <w:tcBorders>
              <w:top w:val="single" w:sz="4" w:space="0" w:color="auto"/>
              <w:left w:val="single" w:sz="12" w:space="0" w:color="auto"/>
              <w:bottom w:val="single" w:sz="4" w:space="0" w:color="auto"/>
              <w:right w:val="single" w:sz="4" w:space="0" w:color="auto"/>
            </w:tcBorders>
            <w:shd w:val="clear" w:color="auto" w:fill="C7E2FA" w:themeFill="accent1" w:themeFillTint="33"/>
            <w:vAlign w:val="center"/>
          </w:tcPr>
          <w:p w14:paraId="36E0625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22" w:type="dxa"/>
            <w:tcBorders>
              <w:top w:val="single" w:sz="4" w:space="0" w:color="auto"/>
              <w:left w:val="nil"/>
              <w:bottom w:val="single" w:sz="4" w:space="0" w:color="auto"/>
              <w:right w:val="single" w:sz="12" w:space="0" w:color="auto"/>
            </w:tcBorders>
            <w:shd w:val="clear" w:color="auto" w:fill="C7E2FA" w:themeFill="accent1" w:themeFillTint="33"/>
            <w:vAlign w:val="center"/>
          </w:tcPr>
          <w:p w14:paraId="5928716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307" w:type="dxa"/>
            <w:tcBorders>
              <w:top w:val="single" w:sz="4" w:space="0" w:color="auto"/>
              <w:left w:val="single" w:sz="12" w:space="0" w:color="auto"/>
              <w:bottom w:val="single" w:sz="4" w:space="0" w:color="auto"/>
              <w:right w:val="single" w:sz="4" w:space="0" w:color="auto"/>
            </w:tcBorders>
            <w:shd w:val="clear" w:color="auto" w:fill="auto"/>
            <w:vAlign w:val="center"/>
          </w:tcPr>
          <w:p w14:paraId="7F943EAE" w14:textId="77777777" w:rsidR="00EE7A61" w:rsidRPr="00B44CDC" w:rsidRDefault="00EE7A61" w:rsidP="008731EC">
            <w:pPr>
              <w:spacing w:after="0" w:line="240" w:lineRule="auto"/>
              <w:ind w:left="-144" w:right="-133"/>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324" w:type="dxa"/>
            <w:tcBorders>
              <w:top w:val="single" w:sz="4" w:space="0" w:color="auto"/>
              <w:left w:val="nil"/>
              <w:bottom w:val="single" w:sz="4" w:space="0" w:color="auto"/>
              <w:right w:val="single" w:sz="12" w:space="0" w:color="auto"/>
            </w:tcBorders>
            <w:shd w:val="clear" w:color="auto" w:fill="auto"/>
            <w:vAlign w:val="center"/>
          </w:tcPr>
          <w:p w14:paraId="7535A27A"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22" w:type="dxa"/>
            <w:tcBorders>
              <w:top w:val="single" w:sz="4" w:space="0" w:color="auto"/>
              <w:left w:val="single" w:sz="12" w:space="0" w:color="auto"/>
              <w:bottom w:val="single" w:sz="4" w:space="0" w:color="auto"/>
              <w:right w:val="single" w:sz="4" w:space="0" w:color="auto"/>
            </w:tcBorders>
            <w:shd w:val="clear" w:color="auto" w:fill="C4EEFF" w:themeFill="accent2" w:themeFillTint="33"/>
            <w:vAlign w:val="center"/>
          </w:tcPr>
          <w:p w14:paraId="25A71988" w14:textId="77777777" w:rsidR="00EE7A61" w:rsidRPr="00B44CDC" w:rsidRDefault="00EE7A61" w:rsidP="008731EC">
            <w:pPr>
              <w:tabs>
                <w:tab w:val="left" w:pos="232"/>
              </w:tabs>
              <w:spacing w:after="0" w:line="240" w:lineRule="auto"/>
              <w:ind w:left="-144" w:right="-107"/>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23" w:type="dxa"/>
            <w:tcBorders>
              <w:top w:val="single" w:sz="4" w:space="0" w:color="auto"/>
              <w:left w:val="nil"/>
              <w:bottom w:val="single" w:sz="4" w:space="0" w:color="auto"/>
              <w:right w:val="single" w:sz="12" w:space="0" w:color="auto"/>
            </w:tcBorders>
            <w:shd w:val="clear" w:color="auto" w:fill="C4EEFF" w:themeFill="accent2" w:themeFillTint="33"/>
            <w:vAlign w:val="center"/>
          </w:tcPr>
          <w:p w14:paraId="168B4FF3"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6" w:type="dxa"/>
            <w:tcBorders>
              <w:top w:val="single" w:sz="4" w:space="0" w:color="auto"/>
              <w:left w:val="single" w:sz="12" w:space="0" w:color="auto"/>
              <w:bottom w:val="single" w:sz="4" w:space="0" w:color="auto"/>
              <w:right w:val="single" w:sz="4" w:space="0" w:color="auto"/>
            </w:tcBorders>
            <w:noWrap/>
            <w:vAlign w:val="center"/>
          </w:tcPr>
          <w:p w14:paraId="7986D31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23" w:type="dxa"/>
            <w:tcBorders>
              <w:top w:val="single" w:sz="4" w:space="0" w:color="auto"/>
              <w:left w:val="nil"/>
              <w:bottom w:val="single" w:sz="4" w:space="0" w:color="auto"/>
              <w:right w:val="single" w:sz="12" w:space="0" w:color="auto"/>
            </w:tcBorders>
            <w:vAlign w:val="center"/>
          </w:tcPr>
          <w:p w14:paraId="445C69C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22" w:type="dxa"/>
            <w:tcBorders>
              <w:top w:val="single" w:sz="4" w:space="0" w:color="auto"/>
              <w:left w:val="single" w:sz="12" w:space="0" w:color="auto"/>
              <w:bottom w:val="single" w:sz="4" w:space="0" w:color="auto"/>
              <w:right w:val="single" w:sz="4" w:space="0" w:color="auto"/>
            </w:tcBorders>
            <w:shd w:val="clear" w:color="auto" w:fill="C9F9FC" w:themeFill="accent3" w:themeFillTint="33"/>
            <w:vAlign w:val="center"/>
          </w:tcPr>
          <w:p w14:paraId="2852C419"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23" w:type="dxa"/>
            <w:tcBorders>
              <w:top w:val="single" w:sz="4" w:space="0" w:color="auto"/>
              <w:left w:val="nil"/>
              <w:bottom w:val="single" w:sz="4" w:space="0" w:color="auto"/>
              <w:right w:val="single" w:sz="12" w:space="0" w:color="auto"/>
            </w:tcBorders>
            <w:shd w:val="clear" w:color="auto" w:fill="C9F9FC" w:themeFill="accent3" w:themeFillTint="33"/>
            <w:vAlign w:val="center"/>
          </w:tcPr>
          <w:p w14:paraId="0A39AD88"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22" w:type="dxa"/>
            <w:tcBorders>
              <w:top w:val="single" w:sz="4" w:space="0" w:color="auto"/>
              <w:left w:val="single" w:sz="12" w:space="0" w:color="auto"/>
              <w:bottom w:val="single" w:sz="4" w:space="0" w:color="auto"/>
              <w:right w:val="single" w:sz="4" w:space="0" w:color="auto"/>
            </w:tcBorders>
            <w:vAlign w:val="center"/>
          </w:tcPr>
          <w:p w14:paraId="61C2E198"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22" w:type="dxa"/>
            <w:tcBorders>
              <w:top w:val="single" w:sz="4" w:space="0" w:color="auto"/>
              <w:left w:val="nil"/>
              <w:bottom w:val="single" w:sz="4" w:space="0" w:color="auto"/>
              <w:right w:val="single" w:sz="12" w:space="0" w:color="auto"/>
            </w:tcBorders>
            <w:vAlign w:val="center"/>
          </w:tcPr>
          <w:p w14:paraId="0C555DF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5" w:type="dxa"/>
            <w:tcBorders>
              <w:top w:val="single" w:sz="4" w:space="0" w:color="auto"/>
              <w:left w:val="single" w:sz="12" w:space="0" w:color="auto"/>
              <w:bottom w:val="single" w:sz="4" w:space="0" w:color="auto"/>
              <w:right w:val="single" w:sz="4" w:space="0" w:color="auto"/>
            </w:tcBorders>
            <w:shd w:val="clear" w:color="auto" w:fill="C9FBED" w:themeFill="accent4" w:themeFillTint="33"/>
            <w:vAlign w:val="center"/>
          </w:tcPr>
          <w:p w14:paraId="4203574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35" w:type="dxa"/>
            <w:tcBorders>
              <w:top w:val="single" w:sz="4" w:space="0" w:color="auto"/>
              <w:left w:val="nil"/>
              <w:bottom w:val="single" w:sz="4" w:space="0" w:color="auto"/>
              <w:right w:val="single" w:sz="12" w:space="0" w:color="auto"/>
            </w:tcBorders>
            <w:shd w:val="clear" w:color="auto" w:fill="C9FBED" w:themeFill="accent4" w:themeFillTint="33"/>
            <w:vAlign w:val="center"/>
          </w:tcPr>
          <w:p w14:paraId="15370FC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5" w:type="dxa"/>
            <w:tcBorders>
              <w:top w:val="single" w:sz="4" w:space="0" w:color="auto"/>
              <w:left w:val="single" w:sz="12" w:space="0" w:color="auto"/>
              <w:bottom w:val="single" w:sz="4" w:space="0" w:color="auto"/>
              <w:right w:val="single" w:sz="4" w:space="0" w:color="auto"/>
            </w:tcBorders>
            <w:vAlign w:val="center"/>
          </w:tcPr>
          <w:p w14:paraId="7C6479B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35" w:type="dxa"/>
            <w:tcBorders>
              <w:top w:val="single" w:sz="4" w:space="0" w:color="auto"/>
              <w:left w:val="nil"/>
              <w:bottom w:val="single" w:sz="4" w:space="0" w:color="auto"/>
              <w:right w:val="single" w:sz="12" w:space="0" w:color="auto"/>
            </w:tcBorders>
            <w:vAlign w:val="center"/>
          </w:tcPr>
          <w:p w14:paraId="359D4A93"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5" w:type="dxa"/>
            <w:tcBorders>
              <w:top w:val="single" w:sz="4" w:space="0" w:color="auto"/>
              <w:left w:val="single" w:sz="12" w:space="0" w:color="auto"/>
              <w:bottom w:val="single" w:sz="4" w:space="0" w:color="auto"/>
              <w:right w:val="single" w:sz="4" w:space="0" w:color="auto"/>
            </w:tcBorders>
            <w:shd w:val="clear" w:color="auto" w:fill="E4F4DF" w:themeFill="accent5" w:themeFillTint="33"/>
            <w:vAlign w:val="center"/>
          </w:tcPr>
          <w:p w14:paraId="6E42CA2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35" w:type="dxa"/>
            <w:tcBorders>
              <w:top w:val="single" w:sz="4" w:space="0" w:color="auto"/>
              <w:left w:val="nil"/>
              <w:bottom w:val="single" w:sz="4" w:space="0" w:color="auto"/>
              <w:right w:val="single" w:sz="12" w:space="0" w:color="auto"/>
            </w:tcBorders>
            <w:shd w:val="clear" w:color="auto" w:fill="E4F4DF" w:themeFill="accent5" w:themeFillTint="33"/>
            <w:vAlign w:val="center"/>
          </w:tcPr>
          <w:p w14:paraId="1351674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5" w:type="dxa"/>
            <w:tcBorders>
              <w:top w:val="single" w:sz="4" w:space="0" w:color="auto"/>
              <w:left w:val="single" w:sz="12" w:space="0" w:color="auto"/>
              <w:bottom w:val="single" w:sz="4" w:space="0" w:color="auto"/>
              <w:right w:val="single" w:sz="4" w:space="0" w:color="auto"/>
            </w:tcBorders>
            <w:vAlign w:val="center"/>
          </w:tcPr>
          <w:p w14:paraId="34F4ACA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35" w:type="dxa"/>
            <w:tcBorders>
              <w:top w:val="single" w:sz="4" w:space="0" w:color="auto"/>
              <w:left w:val="nil"/>
              <w:bottom w:val="single" w:sz="4" w:space="0" w:color="auto"/>
              <w:right w:val="single" w:sz="12" w:space="0" w:color="auto"/>
            </w:tcBorders>
            <w:vAlign w:val="center"/>
          </w:tcPr>
          <w:p w14:paraId="29900E3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85" w:type="dxa"/>
            <w:tcBorders>
              <w:top w:val="single" w:sz="4" w:space="0" w:color="auto"/>
              <w:left w:val="single" w:sz="12" w:space="0" w:color="auto"/>
              <w:bottom w:val="single" w:sz="4" w:space="0" w:color="auto"/>
              <w:right w:val="single" w:sz="4" w:space="0" w:color="auto"/>
            </w:tcBorders>
            <w:shd w:val="clear" w:color="auto" w:fill="ECF2DA" w:themeFill="accent6" w:themeFillTint="33"/>
            <w:vAlign w:val="center"/>
          </w:tcPr>
          <w:p w14:paraId="167DE00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342" w:type="dxa"/>
            <w:tcBorders>
              <w:top w:val="single" w:sz="4" w:space="0" w:color="auto"/>
              <w:left w:val="nil"/>
              <w:bottom w:val="single" w:sz="4" w:space="0" w:color="auto"/>
              <w:right w:val="single" w:sz="12" w:space="0" w:color="auto"/>
            </w:tcBorders>
            <w:shd w:val="clear" w:color="auto" w:fill="ECF2DA" w:themeFill="accent6" w:themeFillTint="33"/>
            <w:vAlign w:val="center"/>
          </w:tcPr>
          <w:p w14:paraId="7608E93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5" w:type="dxa"/>
            <w:tcBorders>
              <w:top w:val="single" w:sz="4" w:space="0" w:color="auto"/>
              <w:left w:val="single" w:sz="12" w:space="0" w:color="auto"/>
              <w:bottom w:val="single" w:sz="4" w:space="0" w:color="auto"/>
              <w:right w:val="single" w:sz="4" w:space="0" w:color="auto"/>
            </w:tcBorders>
            <w:vAlign w:val="center"/>
          </w:tcPr>
          <w:p w14:paraId="4EE7363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35" w:type="dxa"/>
            <w:tcBorders>
              <w:top w:val="single" w:sz="4" w:space="0" w:color="auto"/>
              <w:left w:val="nil"/>
              <w:bottom w:val="single" w:sz="4" w:space="0" w:color="auto"/>
              <w:right w:val="single" w:sz="12" w:space="0" w:color="auto"/>
            </w:tcBorders>
            <w:vAlign w:val="center"/>
          </w:tcPr>
          <w:p w14:paraId="1718FE4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5"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34E0D3FF"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35" w:type="dxa"/>
            <w:tcBorders>
              <w:top w:val="single" w:sz="4" w:space="0" w:color="auto"/>
              <w:left w:val="nil"/>
              <w:bottom w:val="single" w:sz="4" w:space="0" w:color="auto"/>
              <w:right w:val="single" w:sz="12" w:space="0" w:color="auto"/>
            </w:tcBorders>
            <w:shd w:val="clear" w:color="auto" w:fill="D9D9D9" w:themeFill="background1" w:themeFillShade="D9"/>
            <w:vAlign w:val="center"/>
          </w:tcPr>
          <w:p w14:paraId="3031B96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6" w:type="dxa"/>
            <w:tcBorders>
              <w:top w:val="single" w:sz="4" w:space="0" w:color="auto"/>
              <w:left w:val="single" w:sz="12" w:space="0" w:color="auto"/>
              <w:bottom w:val="single" w:sz="4" w:space="0" w:color="auto"/>
              <w:right w:val="single" w:sz="4" w:space="0" w:color="auto"/>
            </w:tcBorders>
            <w:noWrap/>
            <w:vAlign w:val="center"/>
          </w:tcPr>
          <w:p w14:paraId="7EA351A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36" w:type="dxa"/>
            <w:tcBorders>
              <w:top w:val="single" w:sz="4" w:space="0" w:color="auto"/>
              <w:left w:val="nil"/>
              <w:bottom w:val="single" w:sz="4" w:space="0" w:color="auto"/>
              <w:right w:val="single" w:sz="12" w:space="0" w:color="auto"/>
            </w:tcBorders>
            <w:vAlign w:val="center"/>
          </w:tcPr>
          <w:p w14:paraId="5A7F6ED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6" w:type="dxa"/>
            <w:tcBorders>
              <w:top w:val="single" w:sz="4" w:space="0" w:color="auto"/>
              <w:left w:val="single" w:sz="12" w:space="0" w:color="auto"/>
              <w:bottom w:val="single" w:sz="4" w:space="0" w:color="auto"/>
              <w:right w:val="single" w:sz="4" w:space="0" w:color="auto"/>
            </w:tcBorders>
            <w:shd w:val="clear" w:color="auto" w:fill="B3DDF2" w:themeFill="background2" w:themeFillShade="E6"/>
            <w:noWrap/>
            <w:vAlign w:val="center"/>
          </w:tcPr>
          <w:p w14:paraId="65CB465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36" w:type="dxa"/>
            <w:tcBorders>
              <w:top w:val="single" w:sz="4" w:space="0" w:color="auto"/>
              <w:left w:val="nil"/>
              <w:bottom w:val="single" w:sz="4" w:space="0" w:color="auto"/>
              <w:right w:val="single" w:sz="12" w:space="0" w:color="auto"/>
            </w:tcBorders>
            <w:shd w:val="clear" w:color="auto" w:fill="B3DDF2" w:themeFill="background2" w:themeFillShade="E6"/>
            <w:vAlign w:val="center"/>
          </w:tcPr>
          <w:p w14:paraId="4255EEC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5" w:type="dxa"/>
            <w:tcBorders>
              <w:top w:val="single" w:sz="4" w:space="0" w:color="auto"/>
              <w:left w:val="single" w:sz="12" w:space="0" w:color="auto"/>
              <w:bottom w:val="single" w:sz="4" w:space="0" w:color="auto"/>
              <w:right w:val="single" w:sz="4" w:space="0" w:color="auto"/>
            </w:tcBorders>
            <w:vAlign w:val="center"/>
          </w:tcPr>
          <w:p w14:paraId="75B59E6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64" w:type="dxa"/>
            <w:tcBorders>
              <w:top w:val="single" w:sz="4" w:space="0" w:color="auto"/>
              <w:left w:val="nil"/>
              <w:bottom w:val="single" w:sz="4" w:space="0" w:color="auto"/>
              <w:right w:val="single" w:sz="12" w:space="0" w:color="auto"/>
            </w:tcBorders>
            <w:vAlign w:val="center"/>
          </w:tcPr>
          <w:p w14:paraId="538AE76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5" w:type="dxa"/>
            <w:tcBorders>
              <w:top w:val="single" w:sz="4" w:space="0" w:color="auto"/>
              <w:left w:val="single" w:sz="12" w:space="0" w:color="auto"/>
              <w:bottom w:val="single" w:sz="4" w:space="0" w:color="auto"/>
              <w:right w:val="single" w:sz="4" w:space="0" w:color="auto"/>
            </w:tcBorders>
            <w:shd w:val="clear" w:color="auto" w:fill="C0D7F1" w:themeFill="text2" w:themeFillTint="33"/>
            <w:vAlign w:val="center"/>
          </w:tcPr>
          <w:p w14:paraId="12DB47C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35" w:type="dxa"/>
            <w:tcBorders>
              <w:top w:val="single" w:sz="4" w:space="0" w:color="auto"/>
              <w:left w:val="nil"/>
              <w:bottom w:val="single" w:sz="4" w:space="0" w:color="auto"/>
              <w:right w:val="single" w:sz="12" w:space="0" w:color="auto"/>
            </w:tcBorders>
            <w:shd w:val="clear" w:color="auto" w:fill="C0D7F1" w:themeFill="text2" w:themeFillTint="33"/>
            <w:vAlign w:val="center"/>
          </w:tcPr>
          <w:p w14:paraId="015DB1C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5" w:type="dxa"/>
            <w:tcBorders>
              <w:top w:val="single" w:sz="4" w:space="0" w:color="auto"/>
              <w:left w:val="single" w:sz="12" w:space="0" w:color="auto"/>
              <w:bottom w:val="single" w:sz="4" w:space="0" w:color="auto"/>
              <w:right w:val="single" w:sz="4" w:space="0" w:color="auto"/>
            </w:tcBorders>
            <w:vAlign w:val="center"/>
          </w:tcPr>
          <w:p w14:paraId="027ADFC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35" w:type="dxa"/>
            <w:tcBorders>
              <w:top w:val="single" w:sz="4" w:space="0" w:color="auto"/>
              <w:left w:val="nil"/>
              <w:bottom w:val="single" w:sz="4" w:space="0" w:color="auto"/>
              <w:right w:val="single" w:sz="12" w:space="0" w:color="auto"/>
            </w:tcBorders>
            <w:vAlign w:val="center"/>
          </w:tcPr>
          <w:p w14:paraId="3EE710F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P</w:t>
            </w:r>
          </w:p>
        </w:tc>
        <w:tc>
          <w:tcPr>
            <w:tcW w:w="235" w:type="dxa"/>
            <w:tcBorders>
              <w:top w:val="single" w:sz="4" w:space="0" w:color="auto"/>
              <w:left w:val="single" w:sz="12" w:space="0" w:color="auto"/>
              <w:bottom w:val="single" w:sz="4" w:space="0" w:color="auto"/>
              <w:right w:val="single" w:sz="4" w:space="0" w:color="auto"/>
            </w:tcBorders>
            <w:shd w:val="clear" w:color="auto" w:fill="C7E2FA" w:themeFill="accent1" w:themeFillTint="33"/>
            <w:vAlign w:val="center"/>
          </w:tcPr>
          <w:p w14:paraId="41827988"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G</w:t>
            </w:r>
          </w:p>
        </w:tc>
        <w:tc>
          <w:tcPr>
            <w:tcW w:w="235" w:type="dxa"/>
            <w:tcBorders>
              <w:top w:val="single" w:sz="4" w:space="0" w:color="auto"/>
              <w:left w:val="nil"/>
              <w:bottom w:val="single" w:sz="4" w:space="0" w:color="auto"/>
              <w:right w:val="single" w:sz="12" w:space="0" w:color="auto"/>
            </w:tcBorders>
            <w:shd w:val="clear" w:color="auto" w:fill="C7E2FA" w:themeFill="accent1" w:themeFillTint="33"/>
            <w:vAlign w:val="center"/>
          </w:tcPr>
          <w:p w14:paraId="457D1E90"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P</w:t>
            </w:r>
          </w:p>
        </w:tc>
      </w:tr>
      <w:tr w:rsidR="00EE7A61" w:rsidRPr="00213A2A" w14:paraId="532718EA"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62D55324"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1</w:t>
            </w:r>
          </w:p>
        </w:tc>
        <w:tc>
          <w:tcPr>
            <w:tcW w:w="1464" w:type="dxa"/>
            <w:tcBorders>
              <w:top w:val="nil"/>
              <w:left w:val="nil"/>
              <w:bottom w:val="single" w:sz="4" w:space="0" w:color="auto"/>
              <w:right w:val="single" w:sz="12" w:space="0" w:color="auto"/>
            </w:tcBorders>
            <w:noWrap/>
            <w:vAlign w:val="center"/>
          </w:tcPr>
          <w:p w14:paraId="2CE3750E"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Abbotabad</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2D0E5FE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1B829F4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7D261A25"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7</w:t>
            </w:r>
          </w:p>
        </w:tc>
        <w:tc>
          <w:tcPr>
            <w:tcW w:w="307" w:type="dxa"/>
            <w:tcBorders>
              <w:top w:val="nil"/>
              <w:left w:val="nil"/>
              <w:bottom w:val="single" w:sz="4" w:space="0" w:color="auto"/>
              <w:right w:val="single" w:sz="12" w:space="0" w:color="auto"/>
            </w:tcBorders>
            <w:shd w:val="clear" w:color="auto" w:fill="auto"/>
            <w:vAlign w:val="center"/>
          </w:tcPr>
          <w:p w14:paraId="39C6011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7C24AEB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26506B4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762FEB0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2758C89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1413CFF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571E671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44668D57"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4</w:t>
            </w:r>
          </w:p>
        </w:tc>
        <w:tc>
          <w:tcPr>
            <w:tcW w:w="324" w:type="dxa"/>
            <w:tcBorders>
              <w:top w:val="nil"/>
              <w:left w:val="nil"/>
              <w:bottom w:val="single" w:sz="4" w:space="0" w:color="auto"/>
              <w:right w:val="single" w:sz="12" w:space="0" w:color="auto"/>
            </w:tcBorders>
            <w:shd w:val="clear" w:color="auto" w:fill="auto"/>
            <w:vAlign w:val="center"/>
          </w:tcPr>
          <w:p w14:paraId="2D491939"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685978A5"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4B764315"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12F8611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vAlign w:val="center"/>
          </w:tcPr>
          <w:p w14:paraId="5DB238E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193DC592"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71D128BC"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0014A511"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330D3EE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1E326FC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0FF6AFD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05C555D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7E7B583E"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5CF550B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11</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4A27333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5CE45C3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3FB242E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34BE90F5"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0DCBE17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61948F1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1B42DD9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6F3BE170"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674481F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4A3BD44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744C5E7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0D0186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3A44EAE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00F5793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6437004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2D12757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38313B1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3B4813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4ECD62E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385949C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4</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546F76A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055BD9E4" w14:textId="77777777" w:rsidTr="008731EC">
        <w:trPr>
          <w:cantSplit/>
          <w:trHeight w:val="260"/>
          <w:tblHeader/>
          <w:jc w:val="center"/>
        </w:trPr>
        <w:tc>
          <w:tcPr>
            <w:tcW w:w="397" w:type="dxa"/>
            <w:tcBorders>
              <w:top w:val="nil"/>
              <w:left w:val="single" w:sz="12" w:space="0" w:color="auto"/>
              <w:bottom w:val="single" w:sz="4" w:space="0" w:color="auto"/>
              <w:right w:val="single" w:sz="4" w:space="0" w:color="auto"/>
            </w:tcBorders>
            <w:noWrap/>
            <w:vAlign w:val="center"/>
          </w:tcPr>
          <w:p w14:paraId="1DF3B0B6"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2</w:t>
            </w:r>
          </w:p>
        </w:tc>
        <w:tc>
          <w:tcPr>
            <w:tcW w:w="1464" w:type="dxa"/>
            <w:tcBorders>
              <w:top w:val="nil"/>
              <w:left w:val="nil"/>
              <w:bottom w:val="single" w:sz="4" w:space="0" w:color="auto"/>
              <w:right w:val="single" w:sz="12" w:space="0" w:color="auto"/>
            </w:tcBorders>
            <w:noWrap/>
            <w:vAlign w:val="center"/>
          </w:tcPr>
          <w:p w14:paraId="28CEF895"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Bannu</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2723240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1</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0A29E75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049D3420"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sz w:val="16"/>
                <w:szCs w:val="16"/>
              </w:rPr>
              <w:t>12</w:t>
            </w:r>
          </w:p>
        </w:tc>
        <w:tc>
          <w:tcPr>
            <w:tcW w:w="307" w:type="dxa"/>
            <w:tcBorders>
              <w:top w:val="nil"/>
              <w:left w:val="nil"/>
              <w:bottom w:val="single" w:sz="4" w:space="0" w:color="auto"/>
              <w:right w:val="single" w:sz="12" w:space="0" w:color="auto"/>
            </w:tcBorders>
            <w:shd w:val="clear" w:color="auto" w:fill="auto"/>
            <w:vAlign w:val="center"/>
          </w:tcPr>
          <w:p w14:paraId="1DE56D9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05AA1C0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6A0176F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553E577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1</w:t>
            </w:r>
          </w:p>
        </w:tc>
        <w:tc>
          <w:tcPr>
            <w:tcW w:w="226" w:type="dxa"/>
            <w:tcBorders>
              <w:top w:val="nil"/>
              <w:left w:val="nil"/>
              <w:bottom w:val="single" w:sz="4" w:space="0" w:color="auto"/>
              <w:right w:val="single" w:sz="12" w:space="0" w:color="auto"/>
            </w:tcBorders>
            <w:shd w:val="clear" w:color="auto" w:fill="auto"/>
            <w:vAlign w:val="center"/>
          </w:tcPr>
          <w:p w14:paraId="53AF749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0D1862F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11</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7B99EB6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5AE8E5C6" w14:textId="77777777" w:rsidR="00EE7A61" w:rsidRPr="00B44CDC" w:rsidRDefault="00EE7A61" w:rsidP="008731EC">
            <w:pPr>
              <w:spacing w:after="0" w:line="240" w:lineRule="auto"/>
              <w:ind w:left="-144" w:right="-133"/>
              <w:jc w:val="center"/>
              <w:rPr>
                <w:rFonts w:ascii="Arial" w:eastAsia="Times New Roman" w:hAnsi="Arial" w:cs="Arial"/>
                <w:bCs/>
                <w:sz w:val="16"/>
                <w:szCs w:val="16"/>
              </w:rPr>
            </w:pPr>
            <w:r w:rsidRPr="00B44CDC">
              <w:rPr>
                <w:rFonts w:ascii="Arial" w:eastAsia="Times New Roman" w:hAnsi="Arial" w:cs="Arial"/>
                <w:sz w:val="16"/>
                <w:szCs w:val="16"/>
              </w:rPr>
              <w:t>18</w:t>
            </w:r>
          </w:p>
        </w:tc>
        <w:tc>
          <w:tcPr>
            <w:tcW w:w="324" w:type="dxa"/>
            <w:tcBorders>
              <w:top w:val="nil"/>
              <w:left w:val="nil"/>
              <w:bottom w:val="single" w:sz="4" w:space="0" w:color="auto"/>
              <w:right w:val="single" w:sz="12" w:space="0" w:color="auto"/>
            </w:tcBorders>
            <w:shd w:val="clear" w:color="auto" w:fill="auto"/>
            <w:vAlign w:val="center"/>
          </w:tcPr>
          <w:p w14:paraId="33C3B379"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8</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75C8FAED" w14:textId="77777777" w:rsidR="00EE7A61" w:rsidRPr="00B44CDC" w:rsidRDefault="00EE7A61" w:rsidP="008731EC">
            <w:pPr>
              <w:tabs>
                <w:tab w:val="left" w:pos="232"/>
              </w:tabs>
              <w:spacing w:after="0" w:line="240" w:lineRule="auto"/>
              <w:ind w:left="-144" w:right="-107"/>
              <w:jc w:val="center"/>
              <w:rPr>
                <w:rFonts w:ascii="Arial" w:eastAsia="Times New Roman" w:hAnsi="Arial" w:cs="Arial"/>
                <w:bCs/>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3A4F4B5C"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0F0AEC9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vAlign w:val="center"/>
          </w:tcPr>
          <w:p w14:paraId="3123A42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3F5DBF64"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0A843AE5"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0DD4155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1C42B220"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45B8261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449AA14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B2A78A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2763D100"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3B55AC2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60BAA5D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7378259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63478D9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4B10A5D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sz w:val="16"/>
                <w:szCs w:val="16"/>
              </w:rPr>
              <w:t>1</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58B7E35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single" w:sz="12" w:space="0" w:color="auto"/>
              <w:bottom w:val="single" w:sz="4" w:space="0" w:color="auto"/>
              <w:right w:val="single" w:sz="4" w:space="0" w:color="auto"/>
            </w:tcBorders>
            <w:vAlign w:val="center"/>
          </w:tcPr>
          <w:p w14:paraId="2199EC4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29095D6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6751A99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42E4BA6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BD027D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2</w:t>
            </w:r>
          </w:p>
        </w:tc>
        <w:tc>
          <w:tcPr>
            <w:tcW w:w="236" w:type="dxa"/>
            <w:tcBorders>
              <w:top w:val="nil"/>
              <w:left w:val="nil"/>
              <w:bottom w:val="single" w:sz="4" w:space="0" w:color="auto"/>
              <w:right w:val="single" w:sz="12" w:space="0" w:color="auto"/>
            </w:tcBorders>
            <w:vAlign w:val="center"/>
          </w:tcPr>
          <w:p w14:paraId="5B95007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7E4029F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7E96431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6599A8D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64" w:type="dxa"/>
            <w:tcBorders>
              <w:top w:val="nil"/>
              <w:left w:val="nil"/>
              <w:bottom w:val="single" w:sz="4" w:space="0" w:color="auto"/>
              <w:right w:val="single" w:sz="12" w:space="0" w:color="auto"/>
            </w:tcBorders>
            <w:vAlign w:val="center"/>
          </w:tcPr>
          <w:p w14:paraId="52EF434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3FF5E33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5719E98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1820BD4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3B093EF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6CC0F66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sz w:val="16"/>
                <w:szCs w:val="16"/>
              </w:rPr>
              <w:t>9</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41B9862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2E8A2D82"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2FC2A5E5"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3</w:t>
            </w:r>
          </w:p>
        </w:tc>
        <w:tc>
          <w:tcPr>
            <w:tcW w:w="1464" w:type="dxa"/>
            <w:tcBorders>
              <w:top w:val="nil"/>
              <w:left w:val="nil"/>
              <w:bottom w:val="single" w:sz="4" w:space="0" w:color="auto"/>
              <w:right w:val="single" w:sz="12" w:space="0" w:color="auto"/>
            </w:tcBorders>
            <w:noWrap/>
            <w:vAlign w:val="center"/>
          </w:tcPr>
          <w:p w14:paraId="59630028"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Battagram</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4609E0B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8</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03FD97D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32B67C54"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11</w:t>
            </w:r>
          </w:p>
        </w:tc>
        <w:tc>
          <w:tcPr>
            <w:tcW w:w="307" w:type="dxa"/>
            <w:tcBorders>
              <w:top w:val="nil"/>
              <w:left w:val="nil"/>
              <w:bottom w:val="single" w:sz="4" w:space="0" w:color="auto"/>
              <w:right w:val="single" w:sz="12" w:space="0" w:color="auto"/>
            </w:tcBorders>
            <w:shd w:val="clear" w:color="auto" w:fill="auto"/>
            <w:vAlign w:val="center"/>
          </w:tcPr>
          <w:p w14:paraId="1DCC73F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47898F3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03480B9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7DF0AAA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14D038A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131ABAB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037A842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0E2BCAEC"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7</w:t>
            </w:r>
          </w:p>
        </w:tc>
        <w:tc>
          <w:tcPr>
            <w:tcW w:w="324" w:type="dxa"/>
            <w:tcBorders>
              <w:top w:val="nil"/>
              <w:left w:val="nil"/>
              <w:bottom w:val="single" w:sz="4" w:space="0" w:color="auto"/>
              <w:right w:val="single" w:sz="12" w:space="0" w:color="auto"/>
            </w:tcBorders>
            <w:shd w:val="clear" w:color="auto" w:fill="auto"/>
            <w:vAlign w:val="center"/>
          </w:tcPr>
          <w:p w14:paraId="4114668C"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46AEE625"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3EBFF8C0"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65B6B96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23" w:type="dxa"/>
            <w:tcBorders>
              <w:top w:val="nil"/>
              <w:left w:val="nil"/>
              <w:bottom w:val="single" w:sz="4" w:space="0" w:color="auto"/>
              <w:right w:val="single" w:sz="12" w:space="0" w:color="auto"/>
            </w:tcBorders>
            <w:vAlign w:val="center"/>
          </w:tcPr>
          <w:p w14:paraId="2DF2EA6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5B181ACF"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46C94E6A"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33D222D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1F8F158E"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4F3AA9B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188D0BF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6102D8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65AFCCD0"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2451451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5CD38087" w14:textId="77777777" w:rsidR="00EE7A61" w:rsidRPr="00B44CDC" w:rsidRDefault="00EE7A61" w:rsidP="008731EC">
            <w:pPr>
              <w:spacing w:after="0" w:line="240" w:lineRule="auto"/>
              <w:ind w:left="-144" w:right="-101"/>
              <w:jc w:val="center"/>
              <w:rPr>
                <w:rFonts w:ascii="Arial" w:eastAsia="Times New Roman" w:hAnsi="Arial" w:cs="Arial"/>
                <w:sz w:val="16"/>
                <w:szCs w:val="16"/>
              </w:rPr>
            </w:pPr>
          </w:p>
        </w:tc>
        <w:tc>
          <w:tcPr>
            <w:tcW w:w="235" w:type="dxa"/>
            <w:tcBorders>
              <w:top w:val="nil"/>
              <w:left w:val="single" w:sz="12" w:space="0" w:color="auto"/>
              <w:bottom w:val="single" w:sz="4" w:space="0" w:color="auto"/>
              <w:right w:val="single" w:sz="4" w:space="0" w:color="auto"/>
            </w:tcBorders>
            <w:vAlign w:val="center"/>
          </w:tcPr>
          <w:p w14:paraId="38F6B5B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35" w:type="dxa"/>
            <w:tcBorders>
              <w:top w:val="nil"/>
              <w:left w:val="nil"/>
              <w:bottom w:val="single" w:sz="4" w:space="0" w:color="auto"/>
              <w:right w:val="single" w:sz="12" w:space="0" w:color="auto"/>
            </w:tcBorders>
            <w:vAlign w:val="center"/>
          </w:tcPr>
          <w:p w14:paraId="6BA57B2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4671786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8</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0A25ECE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6BFE24B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0FD2A52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1F164640"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3491B58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4ECEEC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20921F9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20D3AE8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73DAC7A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B2B543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3</w:t>
            </w:r>
          </w:p>
        </w:tc>
        <w:tc>
          <w:tcPr>
            <w:tcW w:w="264" w:type="dxa"/>
            <w:tcBorders>
              <w:top w:val="nil"/>
              <w:left w:val="nil"/>
              <w:bottom w:val="single" w:sz="4" w:space="0" w:color="auto"/>
              <w:right w:val="single" w:sz="12" w:space="0" w:color="auto"/>
            </w:tcBorders>
            <w:vAlign w:val="center"/>
          </w:tcPr>
          <w:p w14:paraId="384AEBD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2D468ED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06E2B1F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1D2EF4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5431813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0A378E80"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9</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106284B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598DA67C"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0600A394"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4</w:t>
            </w:r>
          </w:p>
        </w:tc>
        <w:tc>
          <w:tcPr>
            <w:tcW w:w="1464" w:type="dxa"/>
            <w:tcBorders>
              <w:top w:val="nil"/>
              <w:left w:val="nil"/>
              <w:bottom w:val="single" w:sz="4" w:space="0" w:color="auto"/>
              <w:right w:val="single" w:sz="12" w:space="0" w:color="auto"/>
            </w:tcBorders>
            <w:noWrap/>
            <w:vAlign w:val="center"/>
          </w:tcPr>
          <w:p w14:paraId="619025F4"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Chitral (U)</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720CDC8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72750D8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0F9579E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4</w:t>
            </w:r>
          </w:p>
        </w:tc>
        <w:tc>
          <w:tcPr>
            <w:tcW w:w="307" w:type="dxa"/>
            <w:tcBorders>
              <w:top w:val="nil"/>
              <w:left w:val="nil"/>
              <w:bottom w:val="single" w:sz="4" w:space="0" w:color="auto"/>
              <w:right w:val="single" w:sz="12" w:space="0" w:color="auto"/>
            </w:tcBorders>
            <w:shd w:val="clear" w:color="auto" w:fill="auto"/>
            <w:vAlign w:val="center"/>
          </w:tcPr>
          <w:p w14:paraId="7472FFE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23</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7AD0A22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30E98C9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0AC3F97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6" w:type="dxa"/>
            <w:tcBorders>
              <w:top w:val="nil"/>
              <w:left w:val="nil"/>
              <w:bottom w:val="single" w:sz="4" w:space="0" w:color="auto"/>
              <w:right w:val="single" w:sz="12" w:space="0" w:color="auto"/>
            </w:tcBorders>
            <w:shd w:val="clear" w:color="auto" w:fill="auto"/>
            <w:vAlign w:val="center"/>
          </w:tcPr>
          <w:p w14:paraId="1B45237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466D732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6FE7757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1D92F97B"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6</w:t>
            </w:r>
          </w:p>
        </w:tc>
        <w:tc>
          <w:tcPr>
            <w:tcW w:w="324" w:type="dxa"/>
            <w:tcBorders>
              <w:top w:val="nil"/>
              <w:left w:val="nil"/>
              <w:bottom w:val="single" w:sz="4" w:space="0" w:color="auto"/>
              <w:right w:val="single" w:sz="12" w:space="0" w:color="auto"/>
            </w:tcBorders>
            <w:shd w:val="clear" w:color="auto" w:fill="auto"/>
            <w:vAlign w:val="center"/>
          </w:tcPr>
          <w:p w14:paraId="2A7998A9"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15E24EFC"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25FCC6E1"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6D667B7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23" w:type="dxa"/>
            <w:tcBorders>
              <w:top w:val="nil"/>
              <w:left w:val="nil"/>
              <w:bottom w:val="single" w:sz="4" w:space="0" w:color="auto"/>
              <w:right w:val="single" w:sz="12" w:space="0" w:color="auto"/>
            </w:tcBorders>
            <w:vAlign w:val="center"/>
          </w:tcPr>
          <w:p w14:paraId="0F9B098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49CA3C2A"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6E72FE35"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4C8F271F"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2ADCB17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6F902C7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0905D69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005920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30C0F5F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75A88DC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5E54A41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7029315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7757E9D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02B3DA45"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48C93CD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18</w:t>
            </w:r>
          </w:p>
        </w:tc>
        <w:tc>
          <w:tcPr>
            <w:tcW w:w="235" w:type="dxa"/>
            <w:tcBorders>
              <w:top w:val="nil"/>
              <w:left w:val="single" w:sz="12" w:space="0" w:color="auto"/>
              <w:bottom w:val="single" w:sz="4" w:space="0" w:color="auto"/>
              <w:right w:val="single" w:sz="4" w:space="0" w:color="auto"/>
            </w:tcBorders>
            <w:vAlign w:val="center"/>
          </w:tcPr>
          <w:p w14:paraId="6B2FF1A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2</w:t>
            </w:r>
          </w:p>
        </w:tc>
        <w:tc>
          <w:tcPr>
            <w:tcW w:w="235" w:type="dxa"/>
            <w:tcBorders>
              <w:top w:val="nil"/>
              <w:left w:val="nil"/>
              <w:bottom w:val="single" w:sz="4" w:space="0" w:color="auto"/>
              <w:right w:val="single" w:sz="12" w:space="0" w:color="auto"/>
            </w:tcBorders>
            <w:vAlign w:val="center"/>
          </w:tcPr>
          <w:p w14:paraId="2956739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749CBB6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4</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3BCF031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0FB64FB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601CE87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500ECD8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62F0C6D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A09AC9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702E8E9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45222FF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4B971E9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F7CD34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72C3325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45705B06"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0260E068"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3810F41D"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2A38BF70"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5</w:t>
            </w:r>
          </w:p>
        </w:tc>
        <w:tc>
          <w:tcPr>
            <w:tcW w:w="1464" w:type="dxa"/>
            <w:tcBorders>
              <w:top w:val="nil"/>
              <w:left w:val="nil"/>
              <w:bottom w:val="single" w:sz="4" w:space="0" w:color="auto"/>
              <w:right w:val="single" w:sz="12" w:space="0" w:color="auto"/>
            </w:tcBorders>
            <w:noWrap/>
            <w:vAlign w:val="center"/>
          </w:tcPr>
          <w:p w14:paraId="5E14F4BE"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DI.khan</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64FDFAA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7E86E75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1866A1D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50</w:t>
            </w:r>
          </w:p>
        </w:tc>
        <w:tc>
          <w:tcPr>
            <w:tcW w:w="307" w:type="dxa"/>
            <w:tcBorders>
              <w:top w:val="nil"/>
              <w:left w:val="nil"/>
              <w:bottom w:val="single" w:sz="4" w:space="0" w:color="auto"/>
              <w:right w:val="single" w:sz="12" w:space="0" w:color="auto"/>
            </w:tcBorders>
            <w:shd w:val="clear" w:color="auto" w:fill="auto"/>
            <w:vAlign w:val="center"/>
          </w:tcPr>
          <w:p w14:paraId="345AB04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11</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1628ABF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31591FD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4326FBB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4993139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2A64451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63BBD2D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37940DCC"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23</w:t>
            </w:r>
          </w:p>
        </w:tc>
        <w:tc>
          <w:tcPr>
            <w:tcW w:w="324" w:type="dxa"/>
            <w:tcBorders>
              <w:top w:val="nil"/>
              <w:left w:val="nil"/>
              <w:bottom w:val="single" w:sz="4" w:space="0" w:color="auto"/>
              <w:right w:val="single" w:sz="12" w:space="0" w:color="auto"/>
            </w:tcBorders>
            <w:shd w:val="clear" w:color="auto" w:fill="auto"/>
            <w:vAlign w:val="center"/>
          </w:tcPr>
          <w:p w14:paraId="45E20B79"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0BDEFBEC"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047353D8"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764476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vAlign w:val="center"/>
          </w:tcPr>
          <w:p w14:paraId="3D1434A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4B33C1C7"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1B9DDF77"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1292887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1A8AD5F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5B4015B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448CE56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6C4A039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6E78FA9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3232765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54F3528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15B109B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7</w:t>
            </w:r>
          </w:p>
        </w:tc>
        <w:tc>
          <w:tcPr>
            <w:tcW w:w="235" w:type="dxa"/>
            <w:tcBorders>
              <w:top w:val="nil"/>
              <w:left w:val="nil"/>
              <w:bottom w:val="single" w:sz="4" w:space="0" w:color="auto"/>
              <w:right w:val="single" w:sz="12" w:space="0" w:color="auto"/>
            </w:tcBorders>
            <w:vAlign w:val="center"/>
          </w:tcPr>
          <w:p w14:paraId="43CE65B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60209B61"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10</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5DF5D52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7</w:t>
            </w:r>
          </w:p>
        </w:tc>
        <w:tc>
          <w:tcPr>
            <w:tcW w:w="235" w:type="dxa"/>
            <w:tcBorders>
              <w:top w:val="nil"/>
              <w:left w:val="single" w:sz="12" w:space="0" w:color="auto"/>
              <w:bottom w:val="single" w:sz="4" w:space="0" w:color="auto"/>
              <w:right w:val="single" w:sz="4" w:space="0" w:color="auto"/>
            </w:tcBorders>
            <w:vAlign w:val="center"/>
          </w:tcPr>
          <w:p w14:paraId="3AFEBE6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59DBB76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5D17F4E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7B1A75B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4122D1B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6FD4F4A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57B9D4C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0F25905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F1E571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39FF8A6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1B6E9AF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7D3AE87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7F5F48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11B3A9D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3487E7DD"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9</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5CD6D0B1"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660FA8DA"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7D71BFE4"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6</w:t>
            </w:r>
          </w:p>
        </w:tc>
        <w:tc>
          <w:tcPr>
            <w:tcW w:w="1464" w:type="dxa"/>
            <w:tcBorders>
              <w:top w:val="nil"/>
              <w:left w:val="nil"/>
              <w:bottom w:val="single" w:sz="4" w:space="0" w:color="auto"/>
              <w:right w:val="single" w:sz="12" w:space="0" w:color="auto"/>
            </w:tcBorders>
            <w:noWrap/>
            <w:vAlign w:val="center"/>
          </w:tcPr>
          <w:p w14:paraId="0FDB9959"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Hangu</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7696A73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0C992E6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6B95644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3</w:t>
            </w:r>
          </w:p>
        </w:tc>
        <w:tc>
          <w:tcPr>
            <w:tcW w:w="307" w:type="dxa"/>
            <w:tcBorders>
              <w:top w:val="nil"/>
              <w:left w:val="nil"/>
              <w:bottom w:val="single" w:sz="4" w:space="0" w:color="auto"/>
              <w:right w:val="single" w:sz="12" w:space="0" w:color="auto"/>
            </w:tcBorders>
            <w:shd w:val="clear" w:color="auto" w:fill="auto"/>
            <w:vAlign w:val="center"/>
          </w:tcPr>
          <w:p w14:paraId="5D35E41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777C4BF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767AA44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59FE4E6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6" w:type="dxa"/>
            <w:tcBorders>
              <w:top w:val="nil"/>
              <w:left w:val="nil"/>
              <w:bottom w:val="single" w:sz="4" w:space="0" w:color="auto"/>
              <w:right w:val="single" w:sz="12" w:space="0" w:color="auto"/>
            </w:tcBorders>
            <w:shd w:val="clear" w:color="auto" w:fill="auto"/>
            <w:vAlign w:val="center"/>
          </w:tcPr>
          <w:p w14:paraId="0C13A2D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6859B8A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6</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550E26F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1AF92646"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8</w:t>
            </w:r>
          </w:p>
        </w:tc>
        <w:tc>
          <w:tcPr>
            <w:tcW w:w="324" w:type="dxa"/>
            <w:tcBorders>
              <w:top w:val="nil"/>
              <w:left w:val="nil"/>
              <w:bottom w:val="single" w:sz="4" w:space="0" w:color="auto"/>
              <w:right w:val="single" w:sz="12" w:space="0" w:color="auto"/>
            </w:tcBorders>
            <w:shd w:val="clear" w:color="auto" w:fill="auto"/>
            <w:vAlign w:val="center"/>
          </w:tcPr>
          <w:p w14:paraId="633E17C8"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60233104"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411C4CBB"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5B8797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vAlign w:val="center"/>
          </w:tcPr>
          <w:p w14:paraId="4118109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534216CC"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2971800E"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024A5AC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798A2969"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4463912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3AC4D7F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C9D10A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20953AF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18044DE8"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782D82E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050334D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670F68B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5531D075"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7317026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54C30FF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5A48509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2347C2B7"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1305998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8DEDE7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6" w:type="dxa"/>
            <w:tcBorders>
              <w:top w:val="nil"/>
              <w:left w:val="nil"/>
              <w:bottom w:val="single" w:sz="4" w:space="0" w:color="auto"/>
              <w:right w:val="single" w:sz="12" w:space="0" w:color="auto"/>
            </w:tcBorders>
            <w:vAlign w:val="center"/>
          </w:tcPr>
          <w:p w14:paraId="7908D3E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62B5C42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723386A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DC1972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46CF742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1FA8BC1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27456F3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DC954A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1FC2185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742C6A83"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4</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66FF2A89"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387CEDF6"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01CDA04C"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7</w:t>
            </w:r>
          </w:p>
        </w:tc>
        <w:tc>
          <w:tcPr>
            <w:tcW w:w="1464" w:type="dxa"/>
            <w:tcBorders>
              <w:top w:val="nil"/>
              <w:left w:val="nil"/>
              <w:bottom w:val="single" w:sz="4" w:space="0" w:color="auto"/>
              <w:right w:val="single" w:sz="12" w:space="0" w:color="auto"/>
            </w:tcBorders>
            <w:noWrap/>
            <w:vAlign w:val="center"/>
          </w:tcPr>
          <w:p w14:paraId="488B22B4"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Haripur</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CBF3BD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6F679FE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756DC02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13</w:t>
            </w:r>
          </w:p>
        </w:tc>
        <w:tc>
          <w:tcPr>
            <w:tcW w:w="307" w:type="dxa"/>
            <w:tcBorders>
              <w:top w:val="nil"/>
              <w:left w:val="nil"/>
              <w:bottom w:val="single" w:sz="4" w:space="0" w:color="auto"/>
              <w:right w:val="single" w:sz="12" w:space="0" w:color="auto"/>
            </w:tcBorders>
            <w:shd w:val="clear" w:color="auto" w:fill="auto"/>
            <w:vAlign w:val="center"/>
          </w:tcPr>
          <w:p w14:paraId="0E7249C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5186140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1FBAAF6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57E8B77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15D4673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108982C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5</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066ACA3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49DB4843"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2</w:t>
            </w:r>
          </w:p>
        </w:tc>
        <w:tc>
          <w:tcPr>
            <w:tcW w:w="324" w:type="dxa"/>
            <w:tcBorders>
              <w:top w:val="nil"/>
              <w:left w:val="nil"/>
              <w:bottom w:val="single" w:sz="4" w:space="0" w:color="auto"/>
              <w:right w:val="single" w:sz="12" w:space="0" w:color="auto"/>
            </w:tcBorders>
            <w:shd w:val="clear" w:color="auto" w:fill="auto"/>
            <w:vAlign w:val="center"/>
          </w:tcPr>
          <w:p w14:paraId="7C700E59"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71E36EA1"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3D1811E5"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F735E5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vAlign w:val="center"/>
          </w:tcPr>
          <w:p w14:paraId="67F671B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747551F8"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53D684CA"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67B11039"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0EC8488E"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34942E0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33B59B9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91F487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202C288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591B32A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0372532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53ED0B5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47D99C7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02555FF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204F90E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27769F4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0CCA0BF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3E3AB989"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6DEC815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252A551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640E808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B66D2C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52B1EF0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0F2C5A6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3395005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763B5BD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5E3FAE4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C0D01C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2A09128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391938A3"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179E8C6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26729CBA"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2BC1C618"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8</w:t>
            </w:r>
          </w:p>
        </w:tc>
        <w:tc>
          <w:tcPr>
            <w:tcW w:w="1464" w:type="dxa"/>
            <w:tcBorders>
              <w:top w:val="nil"/>
              <w:left w:val="nil"/>
              <w:bottom w:val="single" w:sz="4" w:space="0" w:color="auto"/>
              <w:right w:val="single" w:sz="12" w:space="0" w:color="auto"/>
            </w:tcBorders>
            <w:noWrap/>
            <w:vAlign w:val="center"/>
          </w:tcPr>
          <w:p w14:paraId="43D94463"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Khyber</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0121504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7610694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6EA30A27"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307" w:type="dxa"/>
            <w:tcBorders>
              <w:top w:val="nil"/>
              <w:left w:val="nil"/>
              <w:bottom w:val="single" w:sz="4" w:space="0" w:color="auto"/>
              <w:right w:val="single" w:sz="12" w:space="0" w:color="auto"/>
            </w:tcBorders>
            <w:shd w:val="clear" w:color="auto" w:fill="auto"/>
            <w:vAlign w:val="center"/>
          </w:tcPr>
          <w:p w14:paraId="7FC9653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6C3DC4B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18B0FF3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593CC81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0BD5CB2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23DFE0C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5EBFEA7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0391E651"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17</w:t>
            </w:r>
          </w:p>
        </w:tc>
        <w:tc>
          <w:tcPr>
            <w:tcW w:w="324" w:type="dxa"/>
            <w:tcBorders>
              <w:top w:val="nil"/>
              <w:left w:val="nil"/>
              <w:bottom w:val="single" w:sz="4" w:space="0" w:color="auto"/>
              <w:right w:val="single" w:sz="12" w:space="0" w:color="auto"/>
            </w:tcBorders>
            <w:shd w:val="clear" w:color="auto" w:fill="auto"/>
            <w:vAlign w:val="center"/>
          </w:tcPr>
          <w:p w14:paraId="0F3D6F2C"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42DE91DF"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6F8EFC43"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B7097E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vAlign w:val="center"/>
          </w:tcPr>
          <w:p w14:paraId="097FE1E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0A0AB0EB"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5731D1DB"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2D4C980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6E70F35F"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7E35718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6350549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1BC98F3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1E8784C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4FFD7353"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493E175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6E1306F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6AFE930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435AA1F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0703A24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single" w:sz="12" w:space="0" w:color="auto"/>
              <w:bottom w:val="single" w:sz="4" w:space="0" w:color="auto"/>
              <w:right w:val="single" w:sz="4" w:space="0" w:color="auto"/>
            </w:tcBorders>
            <w:vAlign w:val="center"/>
          </w:tcPr>
          <w:p w14:paraId="317422D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4F69E87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2D085DA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34FD6E2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978185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0F4A048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259CFAA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1247937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EF0C65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64" w:type="dxa"/>
            <w:tcBorders>
              <w:top w:val="nil"/>
              <w:left w:val="nil"/>
              <w:bottom w:val="single" w:sz="4" w:space="0" w:color="auto"/>
              <w:right w:val="single" w:sz="12" w:space="0" w:color="auto"/>
            </w:tcBorders>
            <w:vAlign w:val="center"/>
          </w:tcPr>
          <w:p w14:paraId="55F60BD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5</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5B300F5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2</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5DC9623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11C970C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77F8873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14682BAA"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10</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7B5FD4C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2CD83E66"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15F35B86"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9</w:t>
            </w:r>
          </w:p>
        </w:tc>
        <w:tc>
          <w:tcPr>
            <w:tcW w:w="1464" w:type="dxa"/>
            <w:tcBorders>
              <w:top w:val="nil"/>
              <w:left w:val="nil"/>
              <w:bottom w:val="single" w:sz="4" w:space="0" w:color="auto"/>
              <w:right w:val="single" w:sz="12" w:space="0" w:color="auto"/>
            </w:tcBorders>
            <w:noWrap/>
            <w:vAlign w:val="center"/>
          </w:tcPr>
          <w:p w14:paraId="340ACFE3"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Karak</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DD617C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3959E3E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48884BB6"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7</w:t>
            </w:r>
          </w:p>
        </w:tc>
        <w:tc>
          <w:tcPr>
            <w:tcW w:w="307" w:type="dxa"/>
            <w:tcBorders>
              <w:top w:val="nil"/>
              <w:left w:val="nil"/>
              <w:bottom w:val="single" w:sz="4" w:space="0" w:color="auto"/>
              <w:right w:val="single" w:sz="12" w:space="0" w:color="auto"/>
            </w:tcBorders>
            <w:shd w:val="clear" w:color="auto" w:fill="auto"/>
            <w:vAlign w:val="center"/>
          </w:tcPr>
          <w:p w14:paraId="2FCD739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41</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77D72B1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149DBC2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0248A62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6" w:type="dxa"/>
            <w:tcBorders>
              <w:top w:val="nil"/>
              <w:left w:val="nil"/>
              <w:bottom w:val="single" w:sz="4" w:space="0" w:color="auto"/>
              <w:right w:val="single" w:sz="12" w:space="0" w:color="auto"/>
            </w:tcBorders>
            <w:shd w:val="clear" w:color="auto" w:fill="auto"/>
            <w:vAlign w:val="center"/>
          </w:tcPr>
          <w:p w14:paraId="381AC23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5</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7598A917" w14:textId="77777777" w:rsidR="00EE7A61" w:rsidRPr="00B44CDC" w:rsidRDefault="00EE7A61" w:rsidP="008731EC">
            <w:pPr>
              <w:spacing w:after="0" w:line="240" w:lineRule="auto"/>
              <w:ind w:left="-144" w:right="-101"/>
              <w:jc w:val="center"/>
              <w:rPr>
                <w:rFonts w:ascii="Arial" w:eastAsia="Times New Roman" w:hAnsi="Arial" w:cs="Arial"/>
                <w:sz w:val="16"/>
                <w:szCs w:val="16"/>
              </w:rPr>
            </w:pP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7C9BDFA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02DFCCBC"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18</w:t>
            </w:r>
          </w:p>
        </w:tc>
        <w:tc>
          <w:tcPr>
            <w:tcW w:w="324" w:type="dxa"/>
            <w:tcBorders>
              <w:top w:val="nil"/>
              <w:left w:val="nil"/>
              <w:bottom w:val="single" w:sz="4" w:space="0" w:color="auto"/>
              <w:right w:val="single" w:sz="12" w:space="0" w:color="auto"/>
            </w:tcBorders>
            <w:shd w:val="clear" w:color="auto" w:fill="auto"/>
            <w:vAlign w:val="center"/>
          </w:tcPr>
          <w:p w14:paraId="5EBDEB49"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15</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36F8490E"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6E178064"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16A5622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vAlign w:val="center"/>
          </w:tcPr>
          <w:p w14:paraId="61B36CA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3B5D0203"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7A230CC5"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2DADE00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0278F738"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75B0BE1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187857C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BCCA10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544B19D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602ADD5D"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677B229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79EA9A3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35" w:type="dxa"/>
            <w:tcBorders>
              <w:top w:val="nil"/>
              <w:left w:val="nil"/>
              <w:bottom w:val="single" w:sz="4" w:space="0" w:color="auto"/>
              <w:right w:val="single" w:sz="12" w:space="0" w:color="auto"/>
            </w:tcBorders>
            <w:vAlign w:val="center"/>
          </w:tcPr>
          <w:p w14:paraId="382C673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1A805411"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4</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4825D4A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20</w:t>
            </w:r>
          </w:p>
        </w:tc>
        <w:tc>
          <w:tcPr>
            <w:tcW w:w="235" w:type="dxa"/>
            <w:tcBorders>
              <w:top w:val="nil"/>
              <w:left w:val="single" w:sz="12" w:space="0" w:color="auto"/>
              <w:bottom w:val="single" w:sz="4" w:space="0" w:color="auto"/>
              <w:right w:val="single" w:sz="4" w:space="0" w:color="auto"/>
            </w:tcBorders>
            <w:vAlign w:val="center"/>
          </w:tcPr>
          <w:p w14:paraId="6E5C31F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61F65B2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4314A3E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09E033C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9300E5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43A4369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0DD018A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034E7C9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50D552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5</w:t>
            </w:r>
          </w:p>
        </w:tc>
        <w:tc>
          <w:tcPr>
            <w:tcW w:w="264" w:type="dxa"/>
            <w:tcBorders>
              <w:top w:val="nil"/>
              <w:left w:val="nil"/>
              <w:bottom w:val="single" w:sz="4" w:space="0" w:color="auto"/>
              <w:right w:val="single" w:sz="12" w:space="0" w:color="auto"/>
            </w:tcBorders>
            <w:vAlign w:val="center"/>
          </w:tcPr>
          <w:p w14:paraId="1B87FBB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31</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4AD1019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4F36AA5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F32879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508811C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0F1EF768"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3</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32060AC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61E96305"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7EDE9B2E"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10</w:t>
            </w:r>
          </w:p>
        </w:tc>
        <w:tc>
          <w:tcPr>
            <w:tcW w:w="1464" w:type="dxa"/>
            <w:tcBorders>
              <w:top w:val="nil"/>
              <w:left w:val="nil"/>
              <w:bottom w:val="single" w:sz="4" w:space="0" w:color="auto"/>
              <w:right w:val="single" w:sz="12" w:space="0" w:color="auto"/>
            </w:tcBorders>
            <w:noWrap/>
            <w:vAlign w:val="center"/>
          </w:tcPr>
          <w:p w14:paraId="3CF42288"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Kolai Palas</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7CDD87C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59ADFAD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027CCA2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07" w:type="dxa"/>
            <w:tcBorders>
              <w:top w:val="nil"/>
              <w:left w:val="nil"/>
              <w:bottom w:val="single" w:sz="4" w:space="0" w:color="auto"/>
              <w:right w:val="single" w:sz="12" w:space="0" w:color="auto"/>
            </w:tcBorders>
            <w:shd w:val="clear" w:color="auto" w:fill="auto"/>
            <w:vAlign w:val="center"/>
          </w:tcPr>
          <w:p w14:paraId="0864B91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1B1CE58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3E9D109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2A917AA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2A1B577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75F69723" w14:textId="77777777" w:rsidR="00EE7A61" w:rsidRPr="00B44CDC" w:rsidRDefault="00EE7A61" w:rsidP="008731EC">
            <w:pPr>
              <w:spacing w:after="0" w:line="240" w:lineRule="auto"/>
              <w:ind w:left="-144" w:right="-101"/>
              <w:jc w:val="center"/>
              <w:rPr>
                <w:rFonts w:ascii="Arial" w:eastAsia="Times New Roman" w:hAnsi="Arial" w:cs="Arial"/>
                <w:sz w:val="16"/>
                <w:szCs w:val="16"/>
              </w:rPr>
            </w:pP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10111B0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7B473C40"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w:t>
            </w:r>
          </w:p>
        </w:tc>
        <w:tc>
          <w:tcPr>
            <w:tcW w:w="324" w:type="dxa"/>
            <w:tcBorders>
              <w:top w:val="nil"/>
              <w:left w:val="nil"/>
              <w:bottom w:val="single" w:sz="4" w:space="0" w:color="auto"/>
              <w:right w:val="single" w:sz="12" w:space="0" w:color="auto"/>
            </w:tcBorders>
            <w:shd w:val="clear" w:color="auto" w:fill="auto"/>
            <w:vAlign w:val="center"/>
          </w:tcPr>
          <w:p w14:paraId="76DF597C"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7178DC29"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44A3034F"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3CC2D5A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vAlign w:val="center"/>
          </w:tcPr>
          <w:p w14:paraId="198A327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65BFDDAB"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0CA7D76B"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1DFFE5B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7D1D2A2B"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62E7C1C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70011F5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61C541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37D2465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18E0CDE0"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0346B73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4AEE516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33B4BEC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380775D1"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113F9C2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35" w:type="dxa"/>
            <w:tcBorders>
              <w:top w:val="nil"/>
              <w:left w:val="single" w:sz="12" w:space="0" w:color="auto"/>
              <w:bottom w:val="single" w:sz="4" w:space="0" w:color="auto"/>
              <w:right w:val="single" w:sz="4" w:space="0" w:color="auto"/>
            </w:tcBorders>
            <w:vAlign w:val="center"/>
          </w:tcPr>
          <w:p w14:paraId="5055899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7C8C130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24C32E6B"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6ED872F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00BE90F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29CC590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F8040B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163F129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0CB9213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353BB12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4E070A0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7F18983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6D94DDF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0313E7A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2DA9ED6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6B060B38"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53716C1F"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5188A470"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11</w:t>
            </w:r>
          </w:p>
        </w:tc>
        <w:tc>
          <w:tcPr>
            <w:tcW w:w="1464" w:type="dxa"/>
            <w:tcBorders>
              <w:top w:val="nil"/>
              <w:left w:val="nil"/>
              <w:bottom w:val="single" w:sz="4" w:space="0" w:color="auto"/>
              <w:right w:val="single" w:sz="12" w:space="0" w:color="auto"/>
            </w:tcBorders>
            <w:noWrap/>
            <w:vAlign w:val="center"/>
          </w:tcPr>
          <w:p w14:paraId="02192C91" w14:textId="77777777" w:rsidR="00EE7A61" w:rsidRPr="00213A2A" w:rsidRDefault="00EE7A61" w:rsidP="008731EC">
            <w:pPr>
              <w:spacing w:after="0" w:line="240" w:lineRule="auto"/>
              <w:ind w:right="-35"/>
              <w:rPr>
                <w:rFonts w:ascii="Arial" w:eastAsia="Times New Roman" w:hAnsi="Arial" w:cs="Arial"/>
                <w:sz w:val="16"/>
                <w:szCs w:val="16"/>
              </w:rPr>
            </w:pPr>
            <w:r w:rsidRPr="00213A2A">
              <w:rPr>
                <w:rFonts w:ascii="Arial" w:eastAsia="Times New Roman" w:hAnsi="Arial" w:cs="Arial"/>
                <w:sz w:val="16"/>
                <w:szCs w:val="16"/>
              </w:rPr>
              <w:t>Kohistan</w:t>
            </w:r>
            <w:r>
              <w:rPr>
                <w:rFonts w:ascii="Arial" w:eastAsia="Times New Roman" w:hAnsi="Arial" w:cs="Arial"/>
                <w:sz w:val="16"/>
                <w:szCs w:val="16"/>
              </w:rPr>
              <w:t>-L</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ACF5BE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2006046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21E43046"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07" w:type="dxa"/>
            <w:tcBorders>
              <w:top w:val="nil"/>
              <w:left w:val="nil"/>
              <w:bottom w:val="single" w:sz="4" w:space="0" w:color="auto"/>
              <w:right w:val="single" w:sz="12" w:space="0" w:color="auto"/>
            </w:tcBorders>
            <w:shd w:val="clear" w:color="auto" w:fill="auto"/>
            <w:vAlign w:val="center"/>
          </w:tcPr>
          <w:p w14:paraId="4A1CB82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4AD0CDD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4776652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2412BEF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7E35D07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718C50C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2F03EEC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44EC5EAD"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2</w:t>
            </w:r>
          </w:p>
        </w:tc>
        <w:tc>
          <w:tcPr>
            <w:tcW w:w="324" w:type="dxa"/>
            <w:tcBorders>
              <w:top w:val="nil"/>
              <w:left w:val="nil"/>
              <w:bottom w:val="single" w:sz="4" w:space="0" w:color="auto"/>
              <w:right w:val="single" w:sz="12" w:space="0" w:color="auto"/>
            </w:tcBorders>
            <w:shd w:val="clear" w:color="auto" w:fill="auto"/>
            <w:vAlign w:val="center"/>
          </w:tcPr>
          <w:p w14:paraId="3AF8DB87"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780AAB39"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2</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4C579A19"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7BF9C9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23" w:type="dxa"/>
            <w:tcBorders>
              <w:top w:val="nil"/>
              <w:left w:val="nil"/>
              <w:bottom w:val="single" w:sz="4" w:space="0" w:color="auto"/>
              <w:right w:val="single" w:sz="12" w:space="0" w:color="auto"/>
            </w:tcBorders>
            <w:vAlign w:val="center"/>
          </w:tcPr>
          <w:p w14:paraId="6CE7B2E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0FC67A5F"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4C514223"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6463185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22" w:type="dxa"/>
            <w:tcBorders>
              <w:top w:val="nil"/>
              <w:left w:val="nil"/>
              <w:bottom w:val="single" w:sz="4" w:space="0" w:color="auto"/>
              <w:right w:val="single" w:sz="12" w:space="0" w:color="auto"/>
            </w:tcBorders>
            <w:vAlign w:val="center"/>
          </w:tcPr>
          <w:p w14:paraId="48A8F94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1570CDF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2399A7F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8CE5E0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7FFA8A4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49970401"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4181884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21561DE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7FC6086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6B3D16F4"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21A6900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0DF0C42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68A1AA9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1D1A32F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11219B2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149D8D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6" w:type="dxa"/>
            <w:tcBorders>
              <w:top w:val="nil"/>
              <w:left w:val="nil"/>
              <w:bottom w:val="single" w:sz="4" w:space="0" w:color="auto"/>
              <w:right w:val="single" w:sz="12" w:space="0" w:color="auto"/>
            </w:tcBorders>
            <w:vAlign w:val="center"/>
          </w:tcPr>
          <w:p w14:paraId="1910C0B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2BE1C0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4246E3F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4A4018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12DC460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27766EA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057FD1C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139FF30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7A3BE3D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66A03F5D" w14:textId="77777777" w:rsidR="00EE7A61" w:rsidRPr="00B44CDC" w:rsidRDefault="00EE7A61" w:rsidP="008731EC">
            <w:pPr>
              <w:spacing w:after="0" w:line="240" w:lineRule="auto"/>
              <w:ind w:left="-144" w:right="-130"/>
              <w:jc w:val="center"/>
              <w:rPr>
                <w:rFonts w:ascii="Arial" w:eastAsia="Times New Roman" w:hAnsi="Arial" w:cs="Arial"/>
                <w:sz w:val="16"/>
                <w:szCs w:val="16"/>
              </w:rPr>
            </w:pP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2CABBCA9"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7DAAC72B"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414DBB1A"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12</w:t>
            </w:r>
          </w:p>
        </w:tc>
        <w:tc>
          <w:tcPr>
            <w:tcW w:w="1464" w:type="dxa"/>
            <w:tcBorders>
              <w:top w:val="nil"/>
              <w:left w:val="nil"/>
              <w:bottom w:val="single" w:sz="4" w:space="0" w:color="auto"/>
              <w:right w:val="single" w:sz="12" w:space="0" w:color="auto"/>
            </w:tcBorders>
            <w:noWrap/>
            <w:vAlign w:val="center"/>
          </w:tcPr>
          <w:p w14:paraId="5E0FA61E" w14:textId="77777777" w:rsidR="00EE7A61" w:rsidRPr="00213A2A" w:rsidRDefault="00EE7A61" w:rsidP="008731EC">
            <w:pPr>
              <w:spacing w:after="0" w:line="240" w:lineRule="auto"/>
              <w:ind w:right="-125"/>
              <w:rPr>
                <w:rFonts w:ascii="Arial" w:eastAsia="Times New Roman" w:hAnsi="Arial" w:cs="Arial"/>
                <w:sz w:val="16"/>
                <w:szCs w:val="16"/>
              </w:rPr>
            </w:pPr>
            <w:r w:rsidRPr="00213A2A">
              <w:rPr>
                <w:rFonts w:ascii="Arial" w:eastAsia="Times New Roman" w:hAnsi="Arial" w:cs="Arial"/>
                <w:sz w:val="16"/>
                <w:szCs w:val="16"/>
              </w:rPr>
              <w:t>Kohistan</w:t>
            </w:r>
            <w:r>
              <w:rPr>
                <w:rFonts w:ascii="Arial" w:eastAsia="Times New Roman" w:hAnsi="Arial" w:cs="Arial"/>
                <w:sz w:val="16"/>
                <w:szCs w:val="16"/>
              </w:rPr>
              <w:t>-U</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964A64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454C331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175184ED"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07" w:type="dxa"/>
            <w:tcBorders>
              <w:top w:val="nil"/>
              <w:left w:val="nil"/>
              <w:bottom w:val="single" w:sz="4" w:space="0" w:color="auto"/>
              <w:right w:val="single" w:sz="12" w:space="0" w:color="auto"/>
            </w:tcBorders>
            <w:shd w:val="clear" w:color="auto" w:fill="auto"/>
            <w:vAlign w:val="center"/>
          </w:tcPr>
          <w:p w14:paraId="2D65441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20F16DC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690D8C8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47D55FC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5FC8205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1B8EB68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4CFC2C1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0134FF53"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3</w:t>
            </w:r>
          </w:p>
        </w:tc>
        <w:tc>
          <w:tcPr>
            <w:tcW w:w="324" w:type="dxa"/>
            <w:tcBorders>
              <w:top w:val="nil"/>
              <w:left w:val="nil"/>
              <w:bottom w:val="single" w:sz="4" w:space="0" w:color="auto"/>
              <w:right w:val="single" w:sz="12" w:space="0" w:color="auto"/>
            </w:tcBorders>
            <w:shd w:val="clear" w:color="auto" w:fill="auto"/>
            <w:vAlign w:val="center"/>
          </w:tcPr>
          <w:p w14:paraId="6933BBC3"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00B712EB"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0A5D6F9B"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3D8F438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vAlign w:val="center"/>
          </w:tcPr>
          <w:p w14:paraId="3C1F976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230059D5"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5F830D2E"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419D7E8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520B81DE"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1E81FB6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7B96DC3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658AE12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1BEB7CD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34211361"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73F150D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13</w:t>
            </w:r>
          </w:p>
        </w:tc>
        <w:tc>
          <w:tcPr>
            <w:tcW w:w="235" w:type="dxa"/>
            <w:tcBorders>
              <w:top w:val="nil"/>
              <w:left w:val="single" w:sz="12" w:space="0" w:color="auto"/>
              <w:bottom w:val="single" w:sz="4" w:space="0" w:color="auto"/>
              <w:right w:val="single" w:sz="4" w:space="0" w:color="auto"/>
            </w:tcBorders>
            <w:vAlign w:val="center"/>
          </w:tcPr>
          <w:p w14:paraId="0BB6674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6FA5B4B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4313803D"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5E2B8C6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18</w:t>
            </w:r>
          </w:p>
        </w:tc>
        <w:tc>
          <w:tcPr>
            <w:tcW w:w="235" w:type="dxa"/>
            <w:tcBorders>
              <w:top w:val="nil"/>
              <w:left w:val="single" w:sz="12" w:space="0" w:color="auto"/>
              <w:bottom w:val="single" w:sz="4" w:space="0" w:color="auto"/>
              <w:right w:val="single" w:sz="4" w:space="0" w:color="auto"/>
            </w:tcBorders>
            <w:vAlign w:val="center"/>
          </w:tcPr>
          <w:p w14:paraId="47B57ED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18CFE5E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7AB2D88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3A29B38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6CD9C91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7A0553C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96B9EA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70B36BA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E34C0F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64" w:type="dxa"/>
            <w:tcBorders>
              <w:top w:val="nil"/>
              <w:left w:val="nil"/>
              <w:bottom w:val="single" w:sz="4" w:space="0" w:color="auto"/>
              <w:right w:val="single" w:sz="12" w:space="0" w:color="auto"/>
            </w:tcBorders>
            <w:vAlign w:val="center"/>
          </w:tcPr>
          <w:p w14:paraId="38DC075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70</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6C13851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43E61C2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6DD1BDD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226C75C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35EF7EF4"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3FE635C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10A8FBC0"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1BA7CAB0"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13</w:t>
            </w:r>
          </w:p>
        </w:tc>
        <w:tc>
          <w:tcPr>
            <w:tcW w:w="1464" w:type="dxa"/>
            <w:tcBorders>
              <w:top w:val="nil"/>
              <w:left w:val="nil"/>
              <w:bottom w:val="single" w:sz="4" w:space="0" w:color="auto"/>
              <w:right w:val="single" w:sz="12" w:space="0" w:color="auto"/>
            </w:tcBorders>
            <w:noWrap/>
            <w:vAlign w:val="center"/>
          </w:tcPr>
          <w:p w14:paraId="0F178467"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Kurram</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43F1B5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5407B93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4759FF3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12</w:t>
            </w:r>
          </w:p>
        </w:tc>
        <w:tc>
          <w:tcPr>
            <w:tcW w:w="307" w:type="dxa"/>
            <w:tcBorders>
              <w:top w:val="nil"/>
              <w:left w:val="nil"/>
              <w:bottom w:val="single" w:sz="4" w:space="0" w:color="auto"/>
              <w:right w:val="single" w:sz="12" w:space="0" w:color="auto"/>
            </w:tcBorders>
            <w:shd w:val="clear" w:color="auto" w:fill="auto"/>
            <w:vAlign w:val="center"/>
          </w:tcPr>
          <w:p w14:paraId="62A1120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6</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583DC56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54CBBE7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27579DB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26" w:type="dxa"/>
            <w:tcBorders>
              <w:top w:val="nil"/>
              <w:left w:val="nil"/>
              <w:bottom w:val="single" w:sz="4" w:space="0" w:color="auto"/>
              <w:right w:val="single" w:sz="12" w:space="0" w:color="auto"/>
            </w:tcBorders>
            <w:shd w:val="clear" w:color="auto" w:fill="auto"/>
            <w:vAlign w:val="center"/>
          </w:tcPr>
          <w:p w14:paraId="674A93A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330F5884" w14:textId="77777777" w:rsidR="00EE7A61" w:rsidRPr="00B44CDC" w:rsidRDefault="00EE7A61" w:rsidP="008731EC">
            <w:pPr>
              <w:spacing w:after="0" w:line="240" w:lineRule="auto"/>
              <w:ind w:left="-144" w:right="-101"/>
              <w:jc w:val="center"/>
              <w:rPr>
                <w:rFonts w:ascii="Arial" w:eastAsia="Times New Roman" w:hAnsi="Arial" w:cs="Arial"/>
                <w:sz w:val="16"/>
                <w:szCs w:val="16"/>
              </w:rPr>
            </w:pP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6EC39A8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610C911F"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16</w:t>
            </w:r>
          </w:p>
        </w:tc>
        <w:tc>
          <w:tcPr>
            <w:tcW w:w="324" w:type="dxa"/>
            <w:tcBorders>
              <w:top w:val="nil"/>
              <w:left w:val="nil"/>
              <w:bottom w:val="single" w:sz="4" w:space="0" w:color="auto"/>
              <w:right w:val="single" w:sz="12" w:space="0" w:color="auto"/>
            </w:tcBorders>
            <w:shd w:val="clear" w:color="auto" w:fill="auto"/>
            <w:vAlign w:val="center"/>
          </w:tcPr>
          <w:p w14:paraId="3A284F2B"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13</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3771F698"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2A0DF41F"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45B070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23" w:type="dxa"/>
            <w:tcBorders>
              <w:top w:val="nil"/>
              <w:left w:val="nil"/>
              <w:bottom w:val="single" w:sz="4" w:space="0" w:color="auto"/>
              <w:right w:val="single" w:sz="12" w:space="0" w:color="auto"/>
            </w:tcBorders>
            <w:vAlign w:val="center"/>
          </w:tcPr>
          <w:p w14:paraId="63287E9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238E315E"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21089EF2"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62C65B71"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6EAEDA5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44FBF33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10AF095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606C99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6D7178E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35383333"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4810F9F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4E52CC7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597B4A4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69DE279D"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0AA2A25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14</w:t>
            </w:r>
          </w:p>
        </w:tc>
        <w:tc>
          <w:tcPr>
            <w:tcW w:w="235" w:type="dxa"/>
            <w:tcBorders>
              <w:top w:val="nil"/>
              <w:left w:val="single" w:sz="12" w:space="0" w:color="auto"/>
              <w:bottom w:val="single" w:sz="4" w:space="0" w:color="auto"/>
              <w:right w:val="single" w:sz="4" w:space="0" w:color="auto"/>
            </w:tcBorders>
            <w:vAlign w:val="center"/>
          </w:tcPr>
          <w:p w14:paraId="1C3B3B4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275CD6F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2FAEF3CE"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65CC034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EA65B4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36" w:type="dxa"/>
            <w:tcBorders>
              <w:top w:val="nil"/>
              <w:left w:val="nil"/>
              <w:bottom w:val="single" w:sz="4" w:space="0" w:color="auto"/>
              <w:right w:val="single" w:sz="12" w:space="0" w:color="auto"/>
            </w:tcBorders>
            <w:vAlign w:val="center"/>
          </w:tcPr>
          <w:p w14:paraId="2F09DF7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28CE6BB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120707A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2BD3FA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2140978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4602F5E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7AA09E8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EEE3AF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1459103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37D0CD67"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6064A8B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4A8B68E4"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3DCEBFFA"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14</w:t>
            </w:r>
          </w:p>
        </w:tc>
        <w:tc>
          <w:tcPr>
            <w:tcW w:w="1464" w:type="dxa"/>
            <w:tcBorders>
              <w:top w:val="nil"/>
              <w:left w:val="nil"/>
              <w:bottom w:val="single" w:sz="4" w:space="0" w:color="auto"/>
              <w:right w:val="single" w:sz="12" w:space="0" w:color="auto"/>
            </w:tcBorders>
            <w:noWrap/>
            <w:vAlign w:val="center"/>
          </w:tcPr>
          <w:p w14:paraId="3FA7C1BF" w14:textId="77777777" w:rsidR="00EE7A61" w:rsidRPr="00213A2A" w:rsidRDefault="00EE7A61" w:rsidP="008731EC">
            <w:pPr>
              <w:spacing w:after="0" w:line="240" w:lineRule="auto"/>
              <w:ind w:right="-125"/>
              <w:rPr>
                <w:rFonts w:ascii="Arial" w:eastAsia="Times New Roman" w:hAnsi="Arial" w:cs="Arial"/>
                <w:sz w:val="16"/>
                <w:szCs w:val="16"/>
              </w:rPr>
            </w:pPr>
            <w:r w:rsidRPr="00213A2A">
              <w:rPr>
                <w:rFonts w:ascii="Arial" w:eastAsia="Times New Roman" w:hAnsi="Arial" w:cs="Arial"/>
                <w:sz w:val="16"/>
                <w:szCs w:val="16"/>
              </w:rPr>
              <w:t>Dir (Lower)</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21C093C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73F1250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0525AC06"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15</w:t>
            </w:r>
          </w:p>
        </w:tc>
        <w:tc>
          <w:tcPr>
            <w:tcW w:w="307" w:type="dxa"/>
            <w:tcBorders>
              <w:top w:val="nil"/>
              <w:left w:val="nil"/>
              <w:bottom w:val="single" w:sz="4" w:space="0" w:color="auto"/>
              <w:right w:val="single" w:sz="12" w:space="0" w:color="auto"/>
            </w:tcBorders>
            <w:shd w:val="clear" w:color="auto" w:fill="auto"/>
            <w:vAlign w:val="center"/>
          </w:tcPr>
          <w:p w14:paraId="1145240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5</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248486E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0B3700C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58260ED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7</w:t>
            </w:r>
          </w:p>
        </w:tc>
        <w:tc>
          <w:tcPr>
            <w:tcW w:w="226" w:type="dxa"/>
            <w:tcBorders>
              <w:top w:val="nil"/>
              <w:left w:val="nil"/>
              <w:bottom w:val="single" w:sz="4" w:space="0" w:color="auto"/>
              <w:right w:val="single" w:sz="12" w:space="0" w:color="auto"/>
            </w:tcBorders>
            <w:shd w:val="clear" w:color="auto" w:fill="auto"/>
            <w:vAlign w:val="center"/>
          </w:tcPr>
          <w:p w14:paraId="47131BB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431A8F9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7</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6D02C34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1E0B7D6D"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31</w:t>
            </w:r>
          </w:p>
        </w:tc>
        <w:tc>
          <w:tcPr>
            <w:tcW w:w="324" w:type="dxa"/>
            <w:tcBorders>
              <w:top w:val="nil"/>
              <w:left w:val="nil"/>
              <w:bottom w:val="single" w:sz="4" w:space="0" w:color="auto"/>
              <w:right w:val="single" w:sz="12" w:space="0" w:color="auto"/>
            </w:tcBorders>
            <w:shd w:val="clear" w:color="auto" w:fill="auto"/>
            <w:vAlign w:val="center"/>
          </w:tcPr>
          <w:p w14:paraId="39D77C44"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1AC702FD"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5FCA65EC"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2B4E98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23" w:type="dxa"/>
            <w:tcBorders>
              <w:top w:val="nil"/>
              <w:left w:val="nil"/>
              <w:bottom w:val="single" w:sz="4" w:space="0" w:color="auto"/>
              <w:right w:val="single" w:sz="12" w:space="0" w:color="auto"/>
            </w:tcBorders>
            <w:vAlign w:val="center"/>
          </w:tcPr>
          <w:p w14:paraId="21707F6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73D40FF1"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297490FB"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77EAAD8B"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0110AED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780F9BE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09DD098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FC30A7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35" w:type="dxa"/>
            <w:tcBorders>
              <w:top w:val="nil"/>
              <w:left w:val="nil"/>
              <w:bottom w:val="single" w:sz="4" w:space="0" w:color="auto"/>
              <w:right w:val="single" w:sz="12" w:space="0" w:color="auto"/>
            </w:tcBorders>
            <w:vAlign w:val="center"/>
          </w:tcPr>
          <w:p w14:paraId="78750DDB"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3DA1855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788635E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4FCE8EB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11</w:t>
            </w:r>
          </w:p>
        </w:tc>
        <w:tc>
          <w:tcPr>
            <w:tcW w:w="235" w:type="dxa"/>
            <w:tcBorders>
              <w:top w:val="nil"/>
              <w:left w:val="nil"/>
              <w:bottom w:val="single" w:sz="4" w:space="0" w:color="auto"/>
              <w:right w:val="single" w:sz="12" w:space="0" w:color="auto"/>
            </w:tcBorders>
            <w:vAlign w:val="center"/>
          </w:tcPr>
          <w:p w14:paraId="424624D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18008A47"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67C5796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1DCFDD7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4A7088D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5A3E225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4</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1CB8C1C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6EE6BB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6" w:type="dxa"/>
            <w:tcBorders>
              <w:top w:val="nil"/>
              <w:left w:val="nil"/>
              <w:bottom w:val="single" w:sz="4" w:space="0" w:color="auto"/>
              <w:right w:val="single" w:sz="12" w:space="0" w:color="auto"/>
            </w:tcBorders>
            <w:vAlign w:val="center"/>
          </w:tcPr>
          <w:p w14:paraId="33A6704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32EC4F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0447EC4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640863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0469895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5FC7235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75A31AF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0D4F551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377F627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2CF046C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4</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18D8A700"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2776CE8C"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6143CE04"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15</w:t>
            </w:r>
          </w:p>
        </w:tc>
        <w:tc>
          <w:tcPr>
            <w:tcW w:w="1464" w:type="dxa"/>
            <w:tcBorders>
              <w:top w:val="nil"/>
              <w:left w:val="nil"/>
              <w:bottom w:val="single" w:sz="4" w:space="0" w:color="auto"/>
              <w:right w:val="single" w:sz="12" w:space="0" w:color="auto"/>
            </w:tcBorders>
            <w:noWrap/>
            <w:vAlign w:val="center"/>
          </w:tcPr>
          <w:p w14:paraId="01434B78"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Malakand</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0DB2F02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24B4769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3A366373"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18</w:t>
            </w:r>
          </w:p>
        </w:tc>
        <w:tc>
          <w:tcPr>
            <w:tcW w:w="307" w:type="dxa"/>
            <w:tcBorders>
              <w:top w:val="nil"/>
              <w:left w:val="nil"/>
              <w:bottom w:val="single" w:sz="4" w:space="0" w:color="auto"/>
              <w:right w:val="single" w:sz="12" w:space="0" w:color="auto"/>
            </w:tcBorders>
            <w:shd w:val="clear" w:color="auto" w:fill="auto"/>
            <w:vAlign w:val="center"/>
          </w:tcPr>
          <w:p w14:paraId="5391F3C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2141F5E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7A838C3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23A7DA8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797722E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6A835BD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6</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4C6782F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3A178C6E"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33</w:t>
            </w:r>
          </w:p>
        </w:tc>
        <w:tc>
          <w:tcPr>
            <w:tcW w:w="324" w:type="dxa"/>
            <w:tcBorders>
              <w:top w:val="nil"/>
              <w:left w:val="nil"/>
              <w:bottom w:val="single" w:sz="4" w:space="0" w:color="auto"/>
              <w:right w:val="single" w:sz="12" w:space="0" w:color="auto"/>
            </w:tcBorders>
            <w:shd w:val="clear" w:color="auto" w:fill="auto"/>
            <w:vAlign w:val="center"/>
          </w:tcPr>
          <w:p w14:paraId="34731DDF"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3F4DB98C"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23D3F8EB"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160106A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vAlign w:val="center"/>
          </w:tcPr>
          <w:p w14:paraId="4069A9E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30A816AE"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3B7ACC2E"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70F7D8A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6F404820"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2</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101BE76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1988B33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C50B85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2FBD06F9"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01C153B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70B5D52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0ABFC13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79644FC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1855FF68"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3633F88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single" w:sz="12" w:space="0" w:color="auto"/>
              <w:bottom w:val="single" w:sz="4" w:space="0" w:color="auto"/>
              <w:right w:val="single" w:sz="4" w:space="0" w:color="auto"/>
            </w:tcBorders>
            <w:vAlign w:val="center"/>
          </w:tcPr>
          <w:p w14:paraId="02D2DC7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6E5F9CC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650DCA2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6</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5D10CE2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68C25AE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6" w:type="dxa"/>
            <w:tcBorders>
              <w:top w:val="nil"/>
              <w:left w:val="nil"/>
              <w:bottom w:val="single" w:sz="4" w:space="0" w:color="auto"/>
              <w:right w:val="single" w:sz="12" w:space="0" w:color="auto"/>
            </w:tcBorders>
            <w:vAlign w:val="center"/>
          </w:tcPr>
          <w:p w14:paraId="03273A5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2F632A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0A025E6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17ED750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0BB084C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0DE2DFA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53AB9C5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35" w:type="dxa"/>
            <w:tcBorders>
              <w:top w:val="nil"/>
              <w:left w:val="single" w:sz="12" w:space="0" w:color="auto"/>
              <w:bottom w:val="single" w:sz="4" w:space="0" w:color="auto"/>
              <w:right w:val="single" w:sz="4" w:space="0" w:color="auto"/>
            </w:tcBorders>
            <w:vAlign w:val="center"/>
          </w:tcPr>
          <w:p w14:paraId="799A24D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2984983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5ED0215D"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6</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719CCD2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1C44D162"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13DE9D11"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16</w:t>
            </w:r>
          </w:p>
        </w:tc>
        <w:tc>
          <w:tcPr>
            <w:tcW w:w="1464" w:type="dxa"/>
            <w:tcBorders>
              <w:top w:val="nil"/>
              <w:left w:val="nil"/>
              <w:bottom w:val="single" w:sz="4" w:space="0" w:color="auto"/>
              <w:right w:val="single" w:sz="12" w:space="0" w:color="auto"/>
            </w:tcBorders>
            <w:noWrap/>
            <w:vAlign w:val="center"/>
          </w:tcPr>
          <w:p w14:paraId="5E3C3E3C"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Mardan</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482C725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6C2A643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315292A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13</w:t>
            </w:r>
          </w:p>
        </w:tc>
        <w:tc>
          <w:tcPr>
            <w:tcW w:w="307" w:type="dxa"/>
            <w:tcBorders>
              <w:top w:val="nil"/>
              <w:left w:val="nil"/>
              <w:bottom w:val="single" w:sz="4" w:space="0" w:color="auto"/>
              <w:right w:val="single" w:sz="12" w:space="0" w:color="auto"/>
            </w:tcBorders>
            <w:shd w:val="clear" w:color="auto" w:fill="auto"/>
            <w:vAlign w:val="center"/>
          </w:tcPr>
          <w:p w14:paraId="47D1DFD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5984677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4782E4F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0397180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56806EE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182C330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72AF08A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3FEB0E50"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36</w:t>
            </w:r>
          </w:p>
        </w:tc>
        <w:tc>
          <w:tcPr>
            <w:tcW w:w="324" w:type="dxa"/>
            <w:tcBorders>
              <w:top w:val="nil"/>
              <w:left w:val="nil"/>
              <w:bottom w:val="single" w:sz="4" w:space="0" w:color="auto"/>
              <w:right w:val="single" w:sz="12" w:space="0" w:color="auto"/>
            </w:tcBorders>
            <w:shd w:val="clear" w:color="auto" w:fill="auto"/>
            <w:vAlign w:val="center"/>
          </w:tcPr>
          <w:p w14:paraId="3790D66D"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4A7ED263"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2</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7E5A020B"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E0D574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3" w:type="dxa"/>
            <w:tcBorders>
              <w:top w:val="nil"/>
              <w:left w:val="nil"/>
              <w:bottom w:val="single" w:sz="4" w:space="0" w:color="auto"/>
              <w:right w:val="single" w:sz="12" w:space="0" w:color="auto"/>
            </w:tcBorders>
            <w:vAlign w:val="center"/>
          </w:tcPr>
          <w:p w14:paraId="40DA459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10AC82EE"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sz w:val="16"/>
                <w:szCs w:val="16"/>
              </w:rPr>
              <w:t>13</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4527AC78"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1E10406D"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32</w:t>
            </w:r>
          </w:p>
        </w:tc>
        <w:tc>
          <w:tcPr>
            <w:tcW w:w="222" w:type="dxa"/>
            <w:tcBorders>
              <w:top w:val="nil"/>
              <w:left w:val="nil"/>
              <w:bottom w:val="single" w:sz="4" w:space="0" w:color="auto"/>
              <w:right w:val="single" w:sz="12" w:space="0" w:color="auto"/>
            </w:tcBorders>
            <w:vAlign w:val="center"/>
          </w:tcPr>
          <w:p w14:paraId="70845E5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21248AD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11EF6CE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9313A4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60965CC9"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0372696F"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574375B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520764F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00B8304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35207BD1"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5</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3A3AD5F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7E2F76A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7DE7C7D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3FEBA2B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4DCECF5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11F58D5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6" w:type="dxa"/>
            <w:tcBorders>
              <w:top w:val="nil"/>
              <w:left w:val="nil"/>
              <w:bottom w:val="single" w:sz="4" w:space="0" w:color="auto"/>
              <w:right w:val="single" w:sz="12" w:space="0" w:color="auto"/>
            </w:tcBorders>
            <w:vAlign w:val="center"/>
          </w:tcPr>
          <w:p w14:paraId="143CB7D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7865C6D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738AED9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3CA9E7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64" w:type="dxa"/>
            <w:tcBorders>
              <w:top w:val="nil"/>
              <w:left w:val="nil"/>
              <w:bottom w:val="single" w:sz="4" w:space="0" w:color="auto"/>
              <w:right w:val="single" w:sz="12" w:space="0" w:color="auto"/>
            </w:tcBorders>
            <w:vAlign w:val="center"/>
          </w:tcPr>
          <w:p w14:paraId="7F2D190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0025584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33B7E9F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1978A9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1DAC8D4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7FB404F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382FC928"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78B12CC4"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17216BE1"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17</w:t>
            </w:r>
          </w:p>
        </w:tc>
        <w:tc>
          <w:tcPr>
            <w:tcW w:w="1464" w:type="dxa"/>
            <w:tcBorders>
              <w:top w:val="nil"/>
              <w:left w:val="nil"/>
              <w:bottom w:val="single" w:sz="4" w:space="0" w:color="auto"/>
              <w:right w:val="single" w:sz="12" w:space="0" w:color="auto"/>
            </w:tcBorders>
            <w:noWrap/>
            <w:vAlign w:val="center"/>
          </w:tcPr>
          <w:p w14:paraId="783450F4"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Nowshera</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0A12A60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0877A73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7156D8E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22</w:t>
            </w:r>
          </w:p>
        </w:tc>
        <w:tc>
          <w:tcPr>
            <w:tcW w:w="307" w:type="dxa"/>
            <w:tcBorders>
              <w:top w:val="nil"/>
              <w:left w:val="nil"/>
              <w:bottom w:val="single" w:sz="4" w:space="0" w:color="auto"/>
              <w:right w:val="single" w:sz="12" w:space="0" w:color="auto"/>
            </w:tcBorders>
            <w:shd w:val="clear" w:color="auto" w:fill="auto"/>
            <w:vAlign w:val="center"/>
          </w:tcPr>
          <w:p w14:paraId="2BCCBDD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12</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689A939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0D1C656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156A71E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5</w:t>
            </w:r>
          </w:p>
        </w:tc>
        <w:tc>
          <w:tcPr>
            <w:tcW w:w="226" w:type="dxa"/>
            <w:tcBorders>
              <w:top w:val="nil"/>
              <w:left w:val="nil"/>
              <w:bottom w:val="single" w:sz="4" w:space="0" w:color="auto"/>
              <w:right w:val="single" w:sz="12" w:space="0" w:color="auto"/>
            </w:tcBorders>
            <w:shd w:val="clear" w:color="auto" w:fill="auto"/>
            <w:vAlign w:val="center"/>
          </w:tcPr>
          <w:p w14:paraId="2F9FF30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263AF3B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8</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3EA37DD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21200903"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39</w:t>
            </w:r>
          </w:p>
        </w:tc>
        <w:tc>
          <w:tcPr>
            <w:tcW w:w="324" w:type="dxa"/>
            <w:tcBorders>
              <w:top w:val="nil"/>
              <w:left w:val="nil"/>
              <w:bottom w:val="single" w:sz="4" w:space="0" w:color="auto"/>
              <w:right w:val="single" w:sz="12" w:space="0" w:color="auto"/>
            </w:tcBorders>
            <w:shd w:val="clear" w:color="auto" w:fill="auto"/>
            <w:vAlign w:val="center"/>
          </w:tcPr>
          <w:p w14:paraId="65067262"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2</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435EFF94"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2E7FB2C6"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3FA1FE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23" w:type="dxa"/>
            <w:tcBorders>
              <w:top w:val="nil"/>
              <w:left w:val="nil"/>
              <w:bottom w:val="single" w:sz="4" w:space="0" w:color="auto"/>
              <w:right w:val="single" w:sz="12" w:space="0" w:color="auto"/>
            </w:tcBorders>
            <w:vAlign w:val="center"/>
          </w:tcPr>
          <w:p w14:paraId="5DA605A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4533CEE1"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6F946733"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2B480B1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4</w:t>
            </w:r>
          </w:p>
        </w:tc>
        <w:tc>
          <w:tcPr>
            <w:tcW w:w="222" w:type="dxa"/>
            <w:tcBorders>
              <w:top w:val="nil"/>
              <w:left w:val="nil"/>
              <w:bottom w:val="single" w:sz="4" w:space="0" w:color="auto"/>
              <w:right w:val="single" w:sz="12" w:space="0" w:color="auto"/>
            </w:tcBorders>
            <w:vAlign w:val="center"/>
          </w:tcPr>
          <w:p w14:paraId="05DE12B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3380305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57CB9F9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9B58AB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04967C4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1C2B3AD7"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417D0BA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7535767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1F0F6B4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16</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2D947DB5"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34A7519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11F1B04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0003490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1915CA8B"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20</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7407FC0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15C95C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6" w:type="dxa"/>
            <w:tcBorders>
              <w:top w:val="nil"/>
              <w:left w:val="nil"/>
              <w:bottom w:val="single" w:sz="4" w:space="0" w:color="auto"/>
              <w:right w:val="single" w:sz="12" w:space="0" w:color="auto"/>
            </w:tcBorders>
            <w:vAlign w:val="center"/>
          </w:tcPr>
          <w:p w14:paraId="07EB1E3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4</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61F2972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10</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329E242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7DD328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7BE90AE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5</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365475C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6136DA6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1065D1C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2D2E6F4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696FCD68"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19</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01280E1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3</w:t>
            </w:r>
          </w:p>
        </w:tc>
      </w:tr>
      <w:tr w:rsidR="00EE7A61" w:rsidRPr="00213A2A" w14:paraId="502B10F0"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400F660C"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18</w:t>
            </w:r>
          </w:p>
        </w:tc>
        <w:tc>
          <w:tcPr>
            <w:tcW w:w="1464" w:type="dxa"/>
            <w:tcBorders>
              <w:top w:val="nil"/>
              <w:left w:val="nil"/>
              <w:bottom w:val="single" w:sz="4" w:space="0" w:color="auto"/>
              <w:right w:val="single" w:sz="12" w:space="0" w:color="auto"/>
            </w:tcBorders>
            <w:noWrap/>
            <w:vAlign w:val="center"/>
          </w:tcPr>
          <w:p w14:paraId="29CAAFB4"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Orakzai</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5FC361F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6591DE7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2810CC6F"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07" w:type="dxa"/>
            <w:tcBorders>
              <w:top w:val="nil"/>
              <w:left w:val="nil"/>
              <w:bottom w:val="single" w:sz="4" w:space="0" w:color="auto"/>
              <w:right w:val="single" w:sz="12" w:space="0" w:color="auto"/>
            </w:tcBorders>
            <w:shd w:val="clear" w:color="auto" w:fill="auto"/>
            <w:vAlign w:val="center"/>
          </w:tcPr>
          <w:p w14:paraId="277F773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600C8DD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5CAA07F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02002B3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5B8644A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4903AD0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2D12D76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46DDE0FC"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w:t>
            </w:r>
          </w:p>
        </w:tc>
        <w:tc>
          <w:tcPr>
            <w:tcW w:w="324" w:type="dxa"/>
            <w:tcBorders>
              <w:top w:val="nil"/>
              <w:left w:val="nil"/>
              <w:bottom w:val="single" w:sz="4" w:space="0" w:color="auto"/>
              <w:right w:val="single" w:sz="12" w:space="0" w:color="auto"/>
            </w:tcBorders>
            <w:shd w:val="clear" w:color="auto" w:fill="auto"/>
            <w:vAlign w:val="center"/>
          </w:tcPr>
          <w:p w14:paraId="490CEC3A"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0FCF4E41"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1EF9DDA5"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2B8C81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vAlign w:val="center"/>
          </w:tcPr>
          <w:p w14:paraId="35E15A0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2147643C"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4ADD1349"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1E39A7E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22" w:type="dxa"/>
            <w:tcBorders>
              <w:top w:val="nil"/>
              <w:left w:val="nil"/>
              <w:bottom w:val="single" w:sz="4" w:space="0" w:color="auto"/>
              <w:right w:val="single" w:sz="12" w:space="0" w:color="auto"/>
            </w:tcBorders>
            <w:vAlign w:val="center"/>
          </w:tcPr>
          <w:p w14:paraId="24EBB86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020D9BE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5F2218D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A201E5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7D37DFF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6397FF10"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5920FE3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61C5C2B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7ACD04C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263C6B7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76F421D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0EC29B2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5AC8138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48A2A18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221C60D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35BBB79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7D7E675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754EF50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711BF78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8F396A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13E6C5A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17397AB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1325E9F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08E867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66CA8C1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036CC23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7E63A7D8"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0FA1AF04"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1F35B09D"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19</w:t>
            </w:r>
          </w:p>
        </w:tc>
        <w:tc>
          <w:tcPr>
            <w:tcW w:w="1464" w:type="dxa"/>
            <w:tcBorders>
              <w:top w:val="nil"/>
              <w:left w:val="nil"/>
              <w:bottom w:val="single" w:sz="4" w:space="0" w:color="auto"/>
              <w:right w:val="single" w:sz="12" w:space="0" w:color="auto"/>
            </w:tcBorders>
            <w:noWrap/>
            <w:vAlign w:val="center"/>
          </w:tcPr>
          <w:p w14:paraId="69C54050"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Peshawar</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4F412FA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12CD02E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5DF5932A"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35</w:t>
            </w:r>
          </w:p>
        </w:tc>
        <w:tc>
          <w:tcPr>
            <w:tcW w:w="307" w:type="dxa"/>
            <w:tcBorders>
              <w:top w:val="nil"/>
              <w:left w:val="nil"/>
              <w:bottom w:val="single" w:sz="4" w:space="0" w:color="auto"/>
              <w:right w:val="single" w:sz="12" w:space="0" w:color="auto"/>
            </w:tcBorders>
            <w:shd w:val="clear" w:color="auto" w:fill="auto"/>
            <w:vAlign w:val="center"/>
          </w:tcPr>
          <w:p w14:paraId="311B890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0864920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15440BF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6E8CA7C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w:t>
            </w:r>
          </w:p>
        </w:tc>
        <w:tc>
          <w:tcPr>
            <w:tcW w:w="226" w:type="dxa"/>
            <w:tcBorders>
              <w:top w:val="nil"/>
              <w:left w:val="nil"/>
              <w:bottom w:val="single" w:sz="4" w:space="0" w:color="auto"/>
              <w:right w:val="single" w:sz="12" w:space="0" w:color="auto"/>
            </w:tcBorders>
            <w:shd w:val="clear" w:color="auto" w:fill="auto"/>
            <w:vAlign w:val="center"/>
          </w:tcPr>
          <w:p w14:paraId="250D3FF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085C4D24" w14:textId="77777777" w:rsidR="00EE7A61" w:rsidRPr="00B44CDC" w:rsidRDefault="00EE7A61" w:rsidP="008731EC">
            <w:pPr>
              <w:spacing w:after="0" w:line="240" w:lineRule="auto"/>
              <w:ind w:left="-144" w:right="-101"/>
              <w:jc w:val="center"/>
              <w:rPr>
                <w:rFonts w:ascii="Arial" w:eastAsia="Times New Roman" w:hAnsi="Arial" w:cs="Arial"/>
                <w:sz w:val="16"/>
                <w:szCs w:val="16"/>
              </w:rPr>
            </w:pP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5808001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45F88464"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w:t>
            </w:r>
          </w:p>
        </w:tc>
        <w:tc>
          <w:tcPr>
            <w:tcW w:w="324" w:type="dxa"/>
            <w:tcBorders>
              <w:top w:val="nil"/>
              <w:left w:val="nil"/>
              <w:bottom w:val="single" w:sz="4" w:space="0" w:color="auto"/>
              <w:right w:val="single" w:sz="12" w:space="0" w:color="auto"/>
            </w:tcBorders>
            <w:shd w:val="clear" w:color="auto" w:fill="auto"/>
            <w:vAlign w:val="center"/>
          </w:tcPr>
          <w:p w14:paraId="69FBCAD7"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7BA18420"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2</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7E56C0A6"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6129986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vAlign w:val="center"/>
          </w:tcPr>
          <w:p w14:paraId="13C8FAF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204FC0A0" w14:textId="77777777" w:rsidR="00EE7A61" w:rsidRPr="00B44CDC" w:rsidRDefault="00EE7A61" w:rsidP="008731EC">
            <w:pPr>
              <w:spacing w:after="0" w:line="240" w:lineRule="auto"/>
              <w:ind w:left="-144" w:right="-151"/>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2E9D8222"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6B961B2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9</w:t>
            </w:r>
          </w:p>
        </w:tc>
        <w:tc>
          <w:tcPr>
            <w:tcW w:w="222" w:type="dxa"/>
            <w:tcBorders>
              <w:top w:val="nil"/>
              <w:left w:val="nil"/>
              <w:bottom w:val="single" w:sz="4" w:space="0" w:color="auto"/>
              <w:right w:val="single" w:sz="12" w:space="0" w:color="auto"/>
            </w:tcBorders>
            <w:vAlign w:val="center"/>
          </w:tcPr>
          <w:p w14:paraId="789DA2D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527C873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0E5D227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6006AB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790A40B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1960ED8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3685B12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41EA263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4EC81DC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6E2A944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7286A0A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31CF4B6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788C11D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309669F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25</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156CB79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06CC344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22</w:t>
            </w:r>
          </w:p>
        </w:tc>
        <w:tc>
          <w:tcPr>
            <w:tcW w:w="236" w:type="dxa"/>
            <w:tcBorders>
              <w:top w:val="nil"/>
              <w:left w:val="nil"/>
              <w:bottom w:val="single" w:sz="4" w:space="0" w:color="auto"/>
              <w:right w:val="single" w:sz="12" w:space="0" w:color="auto"/>
            </w:tcBorders>
            <w:vAlign w:val="center"/>
          </w:tcPr>
          <w:p w14:paraId="62FDB35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9D6425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6BBBB16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1A90FC2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47255DD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7F8D275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652B1D9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21AA30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12ED7C2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3BC146AD"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14</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00C13883"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4C1059C7"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48C3F37C"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20</w:t>
            </w:r>
          </w:p>
        </w:tc>
        <w:tc>
          <w:tcPr>
            <w:tcW w:w="1464" w:type="dxa"/>
            <w:tcBorders>
              <w:top w:val="nil"/>
              <w:left w:val="nil"/>
              <w:bottom w:val="single" w:sz="4" w:space="0" w:color="auto"/>
              <w:right w:val="single" w:sz="12" w:space="0" w:color="auto"/>
            </w:tcBorders>
            <w:noWrap/>
            <w:vAlign w:val="center"/>
          </w:tcPr>
          <w:p w14:paraId="2060C8E2"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Shangla</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C07466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7E243E5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4F77C161"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13</w:t>
            </w:r>
          </w:p>
        </w:tc>
        <w:tc>
          <w:tcPr>
            <w:tcW w:w="307" w:type="dxa"/>
            <w:tcBorders>
              <w:top w:val="nil"/>
              <w:left w:val="nil"/>
              <w:bottom w:val="single" w:sz="4" w:space="0" w:color="auto"/>
              <w:right w:val="single" w:sz="12" w:space="0" w:color="auto"/>
            </w:tcBorders>
            <w:shd w:val="clear" w:color="auto" w:fill="auto"/>
            <w:vAlign w:val="center"/>
          </w:tcPr>
          <w:p w14:paraId="40428E2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5454B8A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513BA40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7810421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22C5146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7DAC5A0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5805C71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70B442A1"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11</w:t>
            </w:r>
          </w:p>
        </w:tc>
        <w:tc>
          <w:tcPr>
            <w:tcW w:w="324" w:type="dxa"/>
            <w:tcBorders>
              <w:top w:val="nil"/>
              <w:left w:val="nil"/>
              <w:bottom w:val="single" w:sz="4" w:space="0" w:color="auto"/>
              <w:right w:val="single" w:sz="12" w:space="0" w:color="auto"/>
            </w:tcBorders>
            <w:shd w:val="clear" w:color="auto" w:fill="auto"/>
            <w:vAlign w:val="center"/>
          </w:tcPr>
          <w:p w14:paraId="4E6D02F0"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4716931E"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4816CF3F"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2E198C9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vAlign w:val="center"/>
          </w:tcPr>
          <w:p w14:paraId="253240A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13E67C44"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0C3A0862"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29605C9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70CDB1A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1E260DF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34F3A28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01AE623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19FBB88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68E2918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56F6806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49A9A3E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35" w:type="dxa"/>
            <w:tcBorders>
              <w:top w:val="nil"/>
              <w:left w:val="nil"/>
              <w:bottom w:val="single" w:sz="4" w:space="0" w:color="auto"/>
              <w:right w:val="single" w:sz="12" w:space="0" w:color="auto"/>
            </w:tcBorders>
            <w:vAlign w:val="center"/>
          </w:tcPr>
          <w:p w14:paraId="0C01814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30C948A7"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34F4E99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32B10A5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4CE5601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16A4926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sz w:val="16"/>
                <w:szCs w:val="16"/>
              </w:rPr>
              <w:t>11</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42911B7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3D65CF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36" w:type="dxa"/>
            <w:tcBorders>
              <w:top w:val="nil"/>
              <w:left w:val="nil"/>
              <w:bottom w:val="single" w:sz="4" w:space="0" w:color="auto"/>
              <w:right w:val="single" w:sz="12" w:space="0" w:color="auto"/>
            </w:tcBorders>
            <w:vAlign w:val="center"/>
          </w:tcPr>
          <w:p w14:paraId="61BA7D2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4A6004D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60A613A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E4DCBC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6990969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6AEF241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7349118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5331DD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250DD12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1E1D702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7</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6A65523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7A1ABDED"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2A5117E9"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21</w:t>
            </w:r>
          </w:p>
        </w:tc>
        <w:tc>
          <w:tcPr>
            <w:tcW w:w="1464" w:type="dxa"/>
            <w:tcBorders>
              <w:top w:val="nil"/>
              <w:left w:val="nil"/>
              <w:bottom w:val="single" w:sz="4" w:space="0" w:color="auto"/>
              <w:right w:val="single" w:sz="12" w:space="0" w:color="auto"/>
            </w:tcBorders>
            <w:noWrap/>
            <w:vAlign w:val="center"/>
          </w:tcPr>
          <w:p w14:paraId="040F1FB6"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Tank</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5340495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644A0EE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082AA9A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07" w:type="dxa"/>
            <w:tcBorders>
              <w:top w:val="nil"/>
              <w:left w:val="nil"/>
              <w:bottom w:val="single" w:sz="4" w:space="0" w:color="auto"/>
              <w:right w:val="single" w:sz="12" w:space="0" w:color="auto"/>
            </w:tcBorders>
            <w:shd w:val="clear" w:color="auto" w:fill="auto"/>
            <w:vAlign w:val="center"/>
          </w:tcPr>
          <w:p w14:paraId="67BA6D0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75F5F38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778C1BD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55140D5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7D50E2E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231C998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1B3A5DC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292B982C"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4</w:t>
            </w:r>
          </w:p>
        </w:tc>
        <w:tc>
          <w:tcPr>
            <w:tcW w:w="324" w:type="dxa"/>
            <w:tcBorders>
              <w:top w:val="nil"/>
              <w:left w:val="nil"/>
              <w:bottom w:val="single" w:sz="4" w:space="0" w:color="auto"/>
              <w:right w:val="single" w:sz="12" w:space="0" w:color="auto"/>
            </w:tcBorders>
            <w:shd w:val="clear" w:color="auto" w:fill="auto"/>
            <w:vAlign w:val="center"/>
          </w:tcPr>
          <w:p w14:paraId="08798869"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3972CF01"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047C2F4F"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2B2FAA4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23" w:type="dxa"/>
            <w:tcBorders>
              <w:top w:val="nil"/>
              <w:left w:val="nil"/>
              <w:bottom w:val="single" w:sz="4" w:space="0" w:color="auto"/>
              <w:right w:val="single" w:sz="12" w:space="0" w:color="auto"/>
            </w:tcBorders>
            <w:vAlign w:val="center"/>
          </w:tcPr>
          <w:p w14:paraId="5EA4A26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6CF69112"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4A2848F6"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0683F51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0F5E202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2904B69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34DC7AD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096183B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7D06D5C0"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0A431187"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4A04156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19B4D99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4A0C6E4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59EEFC9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405C4D0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3003ACC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18093B9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353F169F"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5053AFA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35863DA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79F750E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FE6D08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74DBCB7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F1AC74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315B468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15AEA10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67649BE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19BCD6C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7C87D06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0151F567"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4</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4040341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5FA31CC8"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6EF53085"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22</w:t>
            </w:r>
          </w:p>
        </w:tc>
        <w:tc>
          <w:tcPr>
            <w:tcW w:w="1464" w:type="dxa"/>
            <w:tcBorders>
              <w:top w:val="nil"/>
              <w:left w:val="nil"/>
              <w:bottom w:val="single" w:sz="4" w:space="0" w:color="auto"/>
              <w:right w:val="single" w:sz="12" w:space="0" w:color="auto"/>
            </w:tcBorders>
            <w:noWrap/>
            <w:vAlign w:val="center"/>
          </w:tcPr>
          <w:p w14:paraId="4F534F3C"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Torghar</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4A13807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6933727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75BB7CB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9</w:t>
            </w:r>
          </w:p>
        </w:tc>
        <w:tc>
          <w:tcPr>
            <w:tcW w:w="307" w:type="dxa"/>
            <w:tcBorders>
              <w:top w:val="nil"/>
              <w:left w:val="nil"/>
              <w:bottom w:val="single" w:sz="4" w:space="0" w:color="auto"/>
              <w:right w:val="single" w:sz="12" w:space="0" w:color="auto"/>
            </w:tcBorders>
            <w:shd w:val="clear" w:color="auto" w:fill="auto"/>
            <w:vAlign w:val="center"/>
          </w:tcPr>
          <w:p w14:paraId="34ACAD3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5F7DA89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72B976A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5008ED2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017EFC5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7FA2484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0FBC978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510CF3AC"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4</w:t>
            </w:r>
          </w:p>
        </w:tc>
        <w:tc>
          <w:tcPr>
            <w:tcW w:w="324" w:type="dxa"/>
            <w:tcBorders>
              <w:top w:val="nil"/>
              <w:left w:val="nil"/>
              <w:bottom w:val="single" w:sz="4" w:space="0" w:color="auto"/>
              <w:right w:val="single" w:sz="12" w:space="0" w:color="auto"/>
            </w:tcBorders>
            <w:shd w:val="clear" w:color="auto" w:fill="auto"/>
            <w:vAlign w:val="center"/>
          </w:tcPr>
          <w:p w14:paraId="78ECF615"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35A97359"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40BAF094"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EAC300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vAlign w:val="center"/>
          </w:tcPr>
          <w:p w14:paraId="0EBBB40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51F6DD9E"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06A0C527"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60B818F8"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11A2DDF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302996C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468A58E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480DB5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1E6AD758"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03D41CC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7B6158B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6095041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w:t>
            </w:r>
          </w:p>
        </w:tc>
        <w:tc>
          <w:tcPr>
            <w:tcW w:w="235" w:type="dxa"/>
            <w:tcBorders>
              <w:top w:val="nil"/>
              <w:left w:val="nil"/>
              <w:bottom w:val="single" w:sz="4" w:space="0" w:color="auto"/>
              <w:right w:val="single" w:sz="12" w:space="0" w:color="auto"/>
            </w:tcBorders>
            <w:vAlign w:val="center"/>
          </w:tcPr>
          <w:p w14:paraId="4FCB261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3F815FF4"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614AE96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11EA205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5DE77B5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14740C0E"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42FF3F3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52806E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7B9EA0E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0F9023A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27B46DD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FE6EFC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698A80B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0179906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2FA58CA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D12605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4508299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652F6415"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4</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661F739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278303D0"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0F942131"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23</w:t>
            </w:r>
          </w:p>
        </w:tc>
        <w:tc>
          <w:tcPr>
            <w:tcW w:w="1464" w:type="dxa"/>
            <w:tcBorders>
              <w:top w:val="nil"/>
              <w:left w:val="nil"/>
              <w:bottom w:val="single" w:sz="4" w:space="0" w:color="auto"/>
              <w:right w:val="single" w:sz="12" w:space="0" w:color="auto"/>
            </w:tcBorders>
            <w:noWrap/>
            <w:vAlign w:val="center"/>
          </w:tcPr>
          <w:p w14:paraId="40CA03EE"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Upper Dir</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2105A4F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709679F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57D1B13A"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38</w:t>
            </w:r>
          </w:p>
        </w:tc>
        <w:tc>
          <w:tcPr>
            <w:tcW w:w="307" w:type="dxa"/>
            <w:tcBorders>
              <w:top w:val="nil"/>
              <w:left w:val="nil"/>
              <w:bottom w:val="single" w:sz="4" w:space="0" w:color="auto"/>
              <w:right w:val="single" w:sz="12" w:space="0" w:color="auto"/>
            </w:tcBorders>
            <w:shd w:val="clear" w:color="auto" w:fill="auto"/>
            <w:vAlign w:val="center"/>
          </w:tcPr>
          <w:p w14:paraId="2288D66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769659E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0103D20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0A9C372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6" w:type="dxa"/>
            <w:tcBorders>
              <w:top w:val="nil"/>
              <w:left w:val="nil"/>
              <w:bottom w:val="single" w:sz="4" w:space="0" w:color="auto"/>
              <w:right w:val="single" w:sz="12" w:space="0" w:color="auto"/>
            </w:tcBorders>
            <w:shd w:val="clear" w:color="auto" w:fill="auto"/>
            <w:vAlign w:val="center"/>
          </w:tcPr>
          <w:p w14:paraId="25FD5F6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04422EF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7A10F74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77EA9DA4"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w:t>
            </w:r>
          </w:p>
        </w:tc>
        <w:tc>
          <w:tcPr>
            <w:tcW w:w="324" w:type="dxa"/>
            <w:tcBorders>
              <w:top w:val="nil"/>
              <w:left w:val="nil"/>
              <w:bottom w:val="single" w:sz="4" w:space="0" w:color="auto"/>
              <w:right w:val="single" w:sz="12" w:space="0" w:color="auto"/>
            </w:tcBorders>
            <w:shd w:val="clear" w:color="auto" w:fill="auto"/>
            <w:vAlign w:val="center"/>
          </w:tcPr>
          <w:p w14:paraId="7EAE8C25"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0943531E"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76D85A1F"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6506484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vAlign w:val="center"/>
          </w:tcPr>
          <w:p w14:paraId="3D0EBC2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79551C80"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51334FC3"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3887D00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4D442409"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4A274D6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60D143F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729CCA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799DD02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36484B8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0E874E2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77CDA6D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2785CE2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5341D454"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27</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1F7B7C8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5F64EAA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3D8A2D6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78FCBF7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134A9D3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307DFE0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6C8825F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E256E7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3D0C91B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63E1CC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12</w:t>
            </w:r>
          </w:p>
        </w:tc>
        <w:tc>
          <w:tcPr>
            <w:tcW w:w="264" w:type="dxa"/>
            <w:tcBorders>
              <w:top w:val="nil"/>
              <w:left w:val="nil"/>
              <w:bottom w:val="single" w:sz="4" w:space="0" w:color="auto"/>
              <w:right w:val="single" w:sz="12" w:space="0" w:color="auto"/>
            </w:tcBorders>
            <w:vAlign w:val="center"/>
          </w:tcPr>
          <w:p w14:paraId="37E3B4B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3598E54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45A117A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016593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04692EC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5234710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40E18A4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2D60D318" w14:textId="77777777" w:rsidTr="008731EC">
        <w:trPr>
          <w:cantSplit/>
          <w:trHeight w:val="269"/>
          <w:tblHeader/>
          <w:jc w:val="center"/>
        </w:trPr>
        <w:tc>
          <w:tcPr>
            <w:tcW w:w="397" w:type="dxa"/>
            <w:tcBorders>
              <w:top w:val="nil"/>
              <w:left w:val="single" w:sz="12" w:space="0" w:color="auto"/>
              <w:bottom w:val="single" w:sz="4" w:space="0" w:color="auto"/>
              <w:right w:val="single" w:sz="4" w:space="0" w:color="auto"/>
            </w:tcBorders>
            <w:noWrap/>
            <w:vAlign w:val="center"/>
          </w:tcPr>
          <w:p w14:paraId="68360E9D"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lastRenderedPageBreak/>
              <w:t>24</w:t>
            </w:r>
          </w:p>
        </w:tc>
        <w:tc>
          <w:tcPr>
            <w:tcW w:w="1464" w:type="dxa"/>
            <w:tcBorders>
              <w:top w:val="nil"/>
              <w:left w:val="nil"/>
              <w:bottom w:val="single" w:sz="4" w:space="0" w:color="auto"/>
              <w:right w:val="single" w:sz="12" w:space="0" w:color="auto"/>
            </w:tcBorders>
            <w:noWrap/>
            <w:vAlign w:val="center"/>
          </w:tcPr>
          <w:p w14:paraId="7CDB84E2"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Bajaur</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0C85C8D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03779C6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5</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1EB703C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nil"/>
              <w:bottom w:val="single" w:sz="4" w:space="0" w:color="auto"/>
              <w:right w:val="single" w:sz="12" w:space="0" w:color="auto"/>
            </w:tcBorders>
            <w:shd w:val="clear" w:color="auto" w:fill="auto"/>
            <w:vAlign w:val="center"/>
          </w:tcPr>
          <w:p w14:paraId="6E18377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14</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3214B21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5F00D88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3E7F610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37BAF76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4</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1AB30A4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619E456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0FD91A59" w14:textId="77777777" w:rsidR="00EE7A61" w:rsidRPr="00B44CDC" w:rsidRDefault="00EE7A61" w:rsidP="008731EC">
            <w:pPr>
              <w:spacing w:after="0" w:line="240" w:lineRule="auto"/>
              <w:ind w:left="-144" w:right="-13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24" w:type="dxa"/>
            <w:tcBorders>
              <w:top w:val="nil"/>
              <w:left w:val="nil"/>
              <w:bottom w:val="single" w:sz="4" w:space="0" w:color="auto"/>
              <w:right w:val="single" w:sz="12" w:space="0" w:color="auto"/>
            </w:tcBorders>
            <w:shd w:val="clear" w:color="auto" w:fill="auto"/>
            <w:vAlign w:val="center"/>
          </w:tcPr>
          <w:p w14:paraId="16D475F7"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6FBE4FF5" w14:textId="77777777" w:rsidR="00EE7A61" w:rsidRPr="00B44CDC" w:rsidRDefault="00EE7A61" w:rsidP="008731EC">
            <w:pPr>
              <w:tabs>
                <w:tab w:val="left" w:pos="232"/>
              </w:tabs>
              <w:spacing w:after="0" w:line="240" w:lineRule="auto"/>
              <w:ind w:left="-144" w:right="-107"/>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730E51ED"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0769EEE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vAlign w:val="center"/>
          </w:tcPr>
          <w:p w14:paraId="05FEECD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1FD17EB4"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42F67D82"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0539ADF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10D35FA8"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180966B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3BB6DE5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17C713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4E1135D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054C06C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50ACA93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01</w:t>
            </w:r>
          </w:p>
        </w:tc>
        <w:tc>
          <w:tcPr>
            <w:tcW w:w="235" w:type="dxa"/>
            <w:tcBorders>
              <w:top w:val="nil"/>
              <w:left w:val="single" w:sz="12" w:space="0" w:color="auto"/>
              <w:bottom w:val="single" w:sz="4" w:space="0" w:color="auto"/>
              <w:right w:val="single" w:sz="4" w:space="0" w:color="auto"/>
            </w:tcBorders>
            <w:vAlign w:val="center"/>
          </w:tcPr>
          <w:p w14:paraId="0AE4107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6A58D0F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6C5579DB"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2630B68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16</w:t>
            </w:r>
          </w:p>
        </w:tc>
        <w:tc>
          <w:tcPr>
            <w:tcW w:w="235" w:type="dxa"/>
            <w:tcBorders>
              <w:top w:val="nil"/>
              <w:left w:val="single" w:sz="12" w:space="0" w:color="auto"/>
              <w:bottom w:val="single" w:sz="4" w:space="0" w:color="auto"/>
              <w:right w:val="single" w:sz="4" w:space="0" w:color="auto"/>
            </w:tcBorders>
            <w:vAlign w:val="center"/>
          </w:tcPr>
          <w:p w14:paraId="35D634B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75B1907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37FF4D31"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58411A4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49B037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vAlign w:val="center"/>
          </w:tcPr>
          <w:p w14:paraId="59DFEF7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7EF2E49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4738B42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6563E54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64" w:type="dxa"/>
            <w:tcBorders>
              <w:top w:val="nil"/>
              <w:left w:val="nil"/>
              <w:bottom w:val="single" w:sz="4" w:space="0" w:color="auto"/>
              <w:right w:val="single" w:sz="12" w:space="0" w:color="auto"/>
            </w:tcBorders>
            <w:vAlign w:val="center"/>
          </w:tcPr>
          <w:p w14:paraId="4460B07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3</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4C5E718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5E3595D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8C23E7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5EE3EBA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68D4EA0B"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4B23898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55253350"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768F16A2"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25</w:t>
            </w:r>
          </w:p>
        </w:tc>
        <w:tc>
          <w:tcPr>
            <w:tcW w:w="1464" w:type="dxa"/>
            <w:tcBorders>
              <w:top w:val="nil"/>
              <w:left w:val="nil"/>
              <w:bottom w:val="single" w:sz="4" w:space="0" w:color="auto"/>
              <w:right w:val="single" w:sz="12" w:space="0" w:color="auto"/>
            </w:tcBorders>
            <w:noWrap/>
            <w:vAlign w:val="center"/>
          </w:tcPr>
          <w:p w14:paraId="6A6439AA"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Buner</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22050F7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37301B5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4B964FF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307" w:type="dxa"/>
            <w:tcBorders>
              <w:top w:val="nil"/>
              <w:left w:val="nil"/>
              <w:bottom w:val="single" w:sz="4" w:space="0" w:color="auto"/>
              <w:right w:val="single" w:sz="12" w:space="0" w:color="auto"/>
            </w:tcBorders>
            <w:shd w:val="clear" w:color="auto" w:fill="auto"/>
            <w:vAlign w:val="center"/>
          </w:tcPr>
          <w:p w14:paraId="6085C13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0653488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4413520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343F3D6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79233DE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5809DA0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0CFEDB3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282BE907"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2</w:t>
            </w:r>
          </w:p>
        </w:tc>
        <w:tc>
          <w:tcPr>
            <w:tcW w:w="324" w:type="dxa"/>
            <w:tcBorders>
              <w:top w:val="nil"/>
              <w:left w:val="nil"/>
              <w:bottom w:val="single" w:sz="4" w:space="0" w:color="auto"/>
              <w:right w:val="single" w:sz="12" w:space="0" w:color="auto"/>
            </w:tcBorders>
            <w:shd w:val="clear" w:color="auto" w:fill="auto"/>
            <w:vAlign w:val="center"/>
          </w:tcPr>
          <w:p w14:paraId="37977F8B"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4A04D4B5"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2</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3660FC18"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41B4047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vAlign w:val="center"/>
          </w:tcPr>
          <w:p w14:paraId="321C9B6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0E82AB84"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45FAAC69"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3CB52098"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0BB04901"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04ED606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21988D1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4686E6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655FA20E"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20D8E80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3C4B02F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24BD286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07C2CDA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575782C3"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5340548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65F8534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02A0A60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680D9049"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6B65407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2668424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08C32DE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42C4D2C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13D710A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CA6DA3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680F54D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2F37820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7F84BF1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2A34F5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6E28683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1F33FAFA"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2830046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07D08BA3"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0F2E6CBE"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26</w:t>
            </w:r>
          </w:p>
        </w:tc>
        <w:tc>
          <w:tcPr>
            <w:tcW w:w="1464" w:type="dxa"/>
            <w:tcBorders>
              <w:top w:val="nil"/>
              <w:left w:val="nil"/>
              <w:bottom w:val="single" w:sz="4" w:space="0" w:color="auto"/>
              <w:right w:val="single" w:sz="12" w:space="0" w:color="auto"/>
            </w:tcBorders>
            <w:noWrap/>
            <w:vAlign w:val="center"/>
          </w:tcPr>
          <w:p w14:paraId="030E5EFD"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Charsadda</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595EB89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14</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21DC914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25BD935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07" w:type="dxa"/>
            <w:tcBorders>
              <w:top w:val="nil"/>
              <w:left w:val="nil"/>
              <w:bottom w:val="single" w:sz="4" w:space="0" w:color="auto"/>
              <w:right w:val="single" w:sz="12" w:space="0" w:color="auto"/>
            </w:tcBorders>
            <w:shd w:val="clear" w:color="auto" w:fill="auto"/>
            <w:vAlign w:val="center"/>
          </w:tcPr>
          <w:p w14:paraId="74CABFA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6</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21267ED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5CDC178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027F7CB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6FDF8CA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6E23FA9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7552A4C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7E87C88B"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21</w:t>
            </w:r>
          </w:p>
        </w:tc>
        <w:tc>
          <w:tcPr>
            <w:tcW w:w="324" w:type="dxa"/>
            <w:tcBorders>
              <w:top w:val="nil"/>
              <w:left w:val="nil"/>
              <w:bottom w:val="single" w:sz="4" w:space="0" w:color="auto"/>
              <w:right w:val="single" w:sz="12" w:space="0" w:color="auto"/>
            </w:tcBorders>
            <w:shd w:val="clear" w:color="auto" w:fill="auto"/>
            <w:vAlign w:val="center"/>
          </w:tcPr>
          <w:p w14:paraId="3A257881"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4A8CB804"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137C526A"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237261A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vAlign w:val="center"/>
          </w:tcPr>
          <w:p w14:paraId="7618555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1E900F55"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17A8E010"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44A8716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0D140B23"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54FBFB7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61EA84C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CF3C45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35" w:type="dxa"/>
            <w:tcBorders>
              <w:top w:val="nil"/>
              <w:left w:val="nil"/>
              <w:bottom w:val="single" w:sz="4" w:space="0" w:color="auto"/>
              <w:right w:val="single" w:sz="12" w:space="0" w:color="auto"/>
            </w:tcBorders>
            <w:vAlign w:val="center"/>
          </w:tcPr>
          <w:p w14:paraId="2EC1255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42C23054"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2EC4E96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533BA51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9</w:t>
            </w:r>
          </w:p>
        </w:tc>
        <w:tc>
          <w:tcPr>
            <w:tcW w:w="235" w:type="dxa"/>
            <w:tcBorders>
              <w:top w:val="nil"/>
              <w:left w:val="nil"/>
              <w:bottom w:val="single" w:sz="4" w:space="0" w:color="auto"/>
              <w:right w:val="single" w:sz="12" w:space="0" w:color="auto"/>
            </w:tcBorders>
            <w:vAlign w:val="center"/>
          </w:tcPr>
          <w:p w14:paraId="3238F01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4D5F9DE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6839E1A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7</w:t>
            </w:r>
          </w:p>
        </w:tc>
        <w:tc>
          <w:tcPr>
            <w:tcW w:w="235" w:type="dxa"/>
            <w:tcBorders>
              <w:top w:val="nil"/>
              <w:left w:val="single" w:sz="12" w:space="0" w:color="auto"/>
              <w:bottom w:val="single" w:sz="4" w:space="0" w:color="auto"/>
              <w:right w:val="single" w:sz="4" w:space="0" w:color="auto"/>
            </w:tcBorders>
            <w:vAlign w:val="center"/>
          </w:tcPr>
          <w:p w14:paraId="0F921CE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736CB3D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2C3B6591"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7DB4434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5</w:t>
            </w:r>
          </w:p>
        </w:tc>
        <w:tc>
          <w:tcPr>
            <w:tcW w:w="236" w:type="dxa"/>
            <w:tcBorders>
              <w:top w:val="nil"/>
              <w:left w:val="single" w:sz="12" w:space="0" w:color="auto"/>
              <w:bottom w:val="single" w:sz="4" w:space="0" w:color="auto"/>
              <w:right w:val="single" w:sz="4" w:space="0" w:color="auto"/>
            </w:tcBorders>
            <w:noWrap/>
            <w:vAlign w:val="center"/>
          </w:tcPr>
          <w:p w14:paraId="07856E8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24ED2CC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6</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9DC511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541FEE6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6809690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9</w:t>
            </w:r>
          </w:p>
        </w:tc>
        <w:tc>
          <w:tcPr>
            <w:tcW w:w="264" w:type="dxa"/>
            <w:tcBorders>
              <w:top w:val="nil"/>
              <w:left w:val="nil"/>
              <w:bottom w:val="single" w:sz="4" w:space="0" w:color="auto"/>
              <w:right w:val="single" w:sz="12" w:space="0" w:color="auto"/>
            </w:tcBorders>
            <w:vAlign w:val="center"/>
          </w:tcPr>
          <w:p w14:paraId="4C0E8D8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6557598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6312EE8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6854AFD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13EBABC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532A63E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15</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1C47C15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08CDC917"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668990B4"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27</w:t>
            </w:r>
          </w:p>
        </w:tc>
        <w:tc>
          <w:tcPr>
            <w:tcW w:w="1464" w:type="dxa"/>
            <w:tcBorders>
              <w:top w:val="nil"/>
              <w:left w:val="nil"/>
              <w:bottom w:val="single" w:sz="4" w:space="0" w:color="auto"/>
              <w:right w:val="single" w:sz="12" w:space="0" w:color="auto"/>
            </w:tcBorders>
            <w:noWrap/>
            <w:vAlign w:val="center"/>
          </w:tcPr>
          <w:p w14:paraId="468134D6"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Kohat</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65D4E1B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32E3F98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6EE7A366"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4</w:t>
            </w:r>
          </w:p>
        </w:tc>
        <w:tc>
          <w:tcPr>
            <w:tcW w:w="307" w:type="dxa"/>
            <w:tcBorders>
              <w:top w:val="nil"/>
              <w:left w:val="nil"/>
              <w:bottom w:val="single" w:sz="4" w:space="0" w:color="auto"/>
              <w:right w:val="single" w:sz="12" w:space="0" w:color="auto"/>
            </w:tcBorders>
            <w:shd w:val="clear" w:color="auto" w:fill="auto"/>
            <w:vAlign w:val="center"/>
          </w:tcPr>
          <w:p w14:paraId="4774829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5BC251C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48C88D0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50D7D6F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035E476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52E6F2F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0102F94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6A2281BE"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w:t>
            </w:r>
          </w:p>
        </w:tc>
        <w:tc>
          <w:tcPr>
            <w:tcW w:w="324" w:type="dxa"/>
            <w:tcBorders>
              <w:top w:val="nil"/>
              <w:left w:val="nil"/>
              <w:bottom w:val="single" w:sz="4" w:space="0" w:color="auto"/>
              <w:right w:val="single" w:sz="12" w:space="0" w:color="auto"/>
            </w:tcBorders>
            <w:shd w:val="clear" w:color="auto" w:fill="auto"/>
            <w:vAlign w:val="center"/>
          </w:tcPr>
          <w:p w14:paraId="48D84B83"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2CD5BEB4"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1F01B843"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2006B70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vAlign w:val="center"/>
          </w:tcPr>
          <w:p w14:paraId="3CA7AB4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0763B88A" w14:textId="77777777" w:rsidR="00EE7A61" w:rsidRPr="00B44CDC" w:rsidRDefault="00EE7A61" w:rsidP="008731EC">
            <w:pPr>
              <w:spacing w:after="0" w:line="240" w:lineRule="auto"/>
              <w:ind w:left="-144" w:right="-151"/>
              <w:jc w:val="center"/>
              <w:rPr>
                <w:rFonts w:ascii="Arial" w:eastAsia="Times New Roman" w:hAnsi="Arial" w:cs="Arial"/>
                <w:sz w:val="16"/>
                <w:szCs w:val="16"/>
              </w:rPr>
            </w:pPr>
            <w:r w:rsidRPr="00B44CDC">
              <w:rPr>
                <w:rFonts w:ascii="Arial" w:eastAsia="Times New Roman" w:hAnsi="Arial" w:cs="Arial"/>
                <w:sz w:val="16"/>
                <w:szCs w:val="16"/>
              </w:rPr>
              <w:t>7</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17AB3A83"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1EF065C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17</w:t>
            </w:r>
          </w:p>
        </w:tc>
        <w:tc>
          <w:tcPr>
            <w:tcW w:w="222" w:type="dxa"/>
            <w:tcBorders>
              <w:top w:val="nil"/>
              <w:left w:val="nil"/>
              <w:bottom w:val="single" w:sz="4" w:space="0" w:color="auto"/>
              <w:right w:val="single" w:sz="12" w:space="0" w:color="auto"/>
            </w:tcBorders>
            <w:vAlign w:val="center"/>
          </w:tcPr>
          <w:p w14:paraId="077DEB0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04AEFE1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4856337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E01FD4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1D5F6A5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707F2647"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58EC651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7FEFABA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28980BC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6C0834B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11DC555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4CC3797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4</w:t>
            </w:r>
          </w:p>
        </w:tc>
        <w:tc>
          <w:tcPr>
            <w:tcW w:w="235" w:type="dxa"/>
            <w:tcBorders>
              <w:top w:val="nil"/>
              <w:left w:val="nil"/>
              <w:bottom w:val="single" w:sz="4" w:space="0" w:color="auto"/>
              <w:right w:val="single" w:sz="12" w:space="0" w:color="auto"/>
            </w:tcBorders>
            <w:vAlign w:val="center"/>
          </w:tcPr>
          <w:p w14:paraId="0217E2A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695E4C3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619F0BB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2D91304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6" w:type="dxa"/>
            <w:tcBorders>
              <w:top w:val="nil"/>
              <w:left w:val="nil"/>
              <w:bottom w:val="single" w:sz="4" w:space="0" w:color="auto"/>
              <w:right w:val="single" w:sz="12" w:space="0" w:color="auto"/>
            </w:tcBorders>
            <w:vAlign w:val="center"/>
          </w:tcPr>
          <w:p w14:paraId="35F570C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23F548F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13FD9D3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03857DF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333DE93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692881D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520A5BB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26E4FC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0CF86C2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3158DCD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391C2BE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10DA18EE"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59A82E5A"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28</w:t>
            </w:r>
          </w:p>
        </w:tc>
        <w:tc>
          <w:tcPr>
            <w:tcW w:w="1464" w:type="dxa"/>
            <w:tcBorders>
              <w:top w:val="nil"/>
              <w:left w:val="nil"/>
              <w:bottom w:val="single" w:sz="4" w:space="0" w:color="auto"/>
              <w:right w:val="single" w:sz="12" w:space="0" w:color="auto"/>
            </w:tcBorders>
            <w:noWrap/>
            <w:vAlign w:val="center"/>
          </w:tcPr>
          <w:p w14:paraId="240718F9"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 xml:space="preserve">Lakki </w:t>
            </w:r>
            <w:r>
              <w:rPr>
                <w:rFonts w:ascii="Arial" w:eastAsia="Times New Roman" w:hAnsi="Arial" w:cs="Arial"/>
                <w:sz w:val="16"/>
                <w:szCs w:val="16"/>
              </w:rPr>
              <w:t>Mrwt</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F55DFF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5C7E334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708283EF"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6</w:t>
            </w:r>
          </w:p>
        </w:tc>
        <w:tc>
          <w:tcPr>
            <w:tcW w:w="307" w:type="dxa"/>
            <w:tcBorders>
              <w:top w:val="nil"/>
              <w:left w:val="nil"/>
              <w:bottom w:val="single" w:sz="4" w:space="0" w:color="auto"/>
              <w:right w:val="single" w:sz="12" w:space="0" w:color="auto"/>
            </w:tcBorders>
            <w:shd w:val="clear" w:color="auto" w:fill="auto"/>
            <w:vAlign w:val="center"/>
          </w:tcPr>
          <w:p w14:paraId="5A0C50C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25848E6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69570B2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4B5306C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4B37913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2DCB39D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687773F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49A838F9"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22</w:t>
            </w:r>
          </w:p>
        </w:tc>
        <w:tc>
          <w:tcPr>
            <w:tcW w:w="324" w:type="dxa"/>
            <w:tcBorders>
              <w:top w:val="nil"/>
              <w:left w:val="nil"/>
              <w:bottom w:val="single" w:sz="4" w:space="0" w:color="auto"/>
              <w:right w:val="single" w:sz="12" w:space="0" w:color="auto"/>
            </w:tcBorders>
            <w:shd w:val="clear" w:color="auto" w:fill="auto"/>
            <w:vAlign w:val="center"/>
          </w:tcPr>
          <w:p w14:paraId="559E806C"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3CB19284"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034E9F48"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A41520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vAlign w:val="center"/>
          </w:tcPr>
          <w:p w14:paraId="36F43A8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5275F3C8"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121615FA"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7455D4E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1BD4E3BB"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513139B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687F6DC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BA35EC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w:t>
            </w:r>
          </w:p>
        </w:tc>
        <w:tc>
          <w:tcPr>
            <w:tcW w:w="235" w:type="dxa"/>
            <w:tcBorders>
              <w:top w:val="nil"/>
              <w:left w:val="nil"/>
              <w:bottom w:val="single" w:sz="4" w:space="0" w:color="auto"/>
              <w:right w:val="single" w:sz="12" w:space="0" w:color="auto"/>
            </w:tcBorders>
            <w:vAlign w:val="center"/>
          </w:tcPr>
          <w:p w14:paraId="45770ECB"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037F652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5</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49594A9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019025A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12014F7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57531D64"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2A9B666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26B429C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68B37F2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4921B610"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2D5254D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4A8C709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6" w:type="dxa"/>
            <w:tcBorders>
              <w:top w:val="nil"/>
              <w:left w:val="nil"/>
              <w:bottom w:val="single" w:sz="4" w:space="0" w:color="auto"/>
              <w:right w:val="single" w:sz="12" w:space="0" w:color="auto"/>
            </w:tcBorders>
            <w:vAlign w:val="center"/>
          </w:tcPr>
          <w:p w14:paraId="08C890E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16B8FF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667DAF7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EC275A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64" w:type="dxa"/>
            <w:tcBorders>
              <w:top w:val="nil"/>
              <w:left w:val="nil"/>
              <w:bottom w:val="single" w:sz="4" w:space="0" w:color="auto"/>
              <w:right w:val="single" w:sz="12" w:space="0" w:color="auto"/>
            </w:tcBorders>
            <w:vAlign w:val="center"/>
          </w:tcPr>
          <w:p w14:paraId="05284B5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75DEB04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7B1C862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1054612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102042A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40A8E11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29CF4D6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0B3F3C8B"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19FB1D22"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29</w:t>
            </w:r>
          </w:p>
        </w:tc>
        <w:tc>
          <w:tcPr>
            <w:tcW w:w="1464" w:type="dxa"/>
            <w:tcBorders>
              <w:top w:val="nil"/>
              <w:left w:val="nil"/>
              <w:bottom w:val="single" w:sz="4" w:space="0" w:color="auto"/>
              <w:right w:val="single" w:sz="12" w:space="0" w:color="auto"/>
            </w:tcBorders>
            <w:noWrap/>
            <w:vAlign w:val="center"/>
          </w:tcPr>
          <w:p w14:paraId="51995D71"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Mansehra</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03A2ABD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12A63CC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0E758B10"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17</w:t>
            </w:r>
          </w:p>
        </w:tc>
        <w:tc>
          <w:tcPr>
            <w:tcW w:w="307" w:type="dxa"/>
            <w:tcBorders>
              <w:top w:val="nil"/>
              <w:left w:val="nil"/>
              <w:bottom w:val="single" w:sz="4" w:space="0" w:color="auto"/>
              <w:right w:val="single" w:sz="12" w:space="0" w:color="auto"/>
            </w:tcBorders>
            <w:shd w:val="clear" w:color="auto" w:fill="auto"/>
            <w:vAlign w:val="center"/>
          </w:tcPr>
          <w:p w14:paraId="4E649B3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04A33B8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052EE2B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72BC3CF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w:t>
            </w:r>
          </w:p>
        </w:tc>
        <w:tc>
          <w:tcPr>
            <w:tcW w:w="226" w:type="dxa"/>
            <w:tcBorders>
              <w:top w:val="nil"/>
              <w:left w:val="nil"/>
              <w:bottom w:val="single" w:sz="4" w:space="0" w:color="auto"/>
              <w:right w:val="single" w:sz="12" w:space="0" w:color="auto"/>
            </w:tcBorders>
            <w:shd w:val="clear" w:color="auto" w:fill="auto"/>
            <w:vAlign w:val="center"/>
          </w:tcPr>
          <w:p w14:paraId="3A7B388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24337B0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66030D3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1E1FAD43"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11</w:t>
            </w:r>
          </w:p>
        </w:tc>
        <w:tc>
          <w:tcPr>
            <w:tcW w:w="324" w:type="dxa"/>
            <w:tcBorders>
              <w:top w:val="nil"/>
              <w:left w:val="nil"/>
              <w:bottom w:val="single" w:sz="4" w:space="0" w:color="auto"/>
              <w:right w:val="single" w:sz="12" w:space="0" w:color="auto"/>
            </w:tcBorders>
            <w:shd w:val="clear" w:color="auto" w:fill="auto"/>
            <w:vAlign w:val="center"/>
          </w:tcPr>
          <w:p w14:paraId="40469D7C"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70147616"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5C03143D"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D2C57E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3" w:type="dxa"/>
            <w:tcBorders>
              <w:top w:val="nil"/>
              <w:left w:val="nil"/>
              <w:bottom w:val="single" w:sz="4" w:space="0" w:color="auto"/>
              <w:right w:val="single" w:sz="12" w:space="0" w:color="auto"/>
            </w:tcBorders>
            <w:vAlign w:val="center"/>
          </w:tcPr>
          <w:p w14:paraId="293425E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509F2719"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04ABC08E"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4C06AC3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sz w:val="16"/>
                <w:szCs w:val="16"/>
              </w:rPr>
              <w:t>2</w:t>
            </w:r>
          </w:p>
        </w:tc>
        <w:tc>
          <w:tcPr>
            <w:tcW w:w="222" w:type="dxa"/>
            <w:tcBorders>
              <w:top w:val="nil"/>
              <w:left w:val="nil"/>
              <w:bottom w:val="single" w:sz="4" w:space="0" w:color="auto"/>
              <w:right w:val="single" w:sz="12" w:space="0" w:color="auto"/>
            </w:tcBorders>
            <w:vAlign w:val="center"/>
          </w:tcPr>
          <w:p w14:paraId="370A001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15B2561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759D5AC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0AFE3B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10</w:t>
            </w:r>
          </w:p>
        </w:tc>
        <w:tc>
          <w:tcPr>
            <w:tcW w:w="235" w:type="dxa"/>
            <w:tcBorders>
              <w:top w:val="nil"/>
              <w:left w:val="nil"/>
              <w:bottom w:val="single" w:sz="4" w:space="0" w:color="auto"/>
              <w:right w:val="single" w:sz="12" w:space="0" w:color="auto"/>
            </w:tcBorders>
            <w:vAlign w:val="center"/>
          </w:tcPr>
          <w:p w14:paraId="66BF236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4DBE8E1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225E20D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101E7DB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w:t>
            </w:r>
          </w:p>
        </w:tc>
        <w:tc>
          <w:tcPr>
            <w:tcW w:w="235" w:type="dxa"/>
            <w:tcBorders>
              <w:top w:val="nil"/>
              <w:left w:val="nil"/>
              <w:bottom w:val="single" w:sz="4" w:space="0" w:color="auto"/>
              <w:right w:val="single" w:sz="12" w:space="0" w:color="auto"/>
            </w:tcBorders>
            <w:vAlign w:val="center"/>
          </w:tcPr>
          <w:p w14:paraId="7CC9DCB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6725A016"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9</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297B680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7E51931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1A84404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5EA1DD4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02B384B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3BF79E6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258580B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0DA6963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4ADC766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06B6DB0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64" w:type="dxa"/>
            <w:tcBorders>
              <w:top w:val="nil"/>
              <w:left w:val="nil"/>
              <w:bottom w:val="single" w:sz="4" w:space="0" w:color="auto"/>
              <w:right w:val="single" w:sz="12" w:space="0" w:color="auto"/>
            </w:tcBorders>
            <w:vAlign w:val="center"/>
          </w:tcPr>
          <w:p w14:paraId="2FFE842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52216EE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67A7F1A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0EF535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685BF94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2B76209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6DCDCD0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78A96D94"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14026090"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30</w:t>
            </w:r>
          </w:p>
        </w:tc>
        <w:tc>
          <w:tcPr>
            <w:tcW w:w="1464" w:type="dxa"/>
            <w:tcBorders>
              <w:top w:val="nil"/>
              <w:left w:val="nil"/>
              <w:bottom w:val="single" w:sz="4" w:space="0" w:color="auto"/>
              <w:right w:val="single" w:sz="12" w:space="0" w:color="auto"/>
            </w:tcBorders>
            <w:noWrap/>
            <w:vAlign w:val="center"/>
          </w:tcPr>
          <w:p w14:paraId="3A3F3367"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Mohmand</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25A3CE0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1823098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133161FA"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07" w:type="dxa"/>
            <w:tcBorders>
              <w:top w:val="nil"/>
              <w:left w:val="nil"/>
              <w:bottom w:val="single" w:sz="4" w:space="0" w:color="auto"/>
              <w:right w:val="single" w:sz="12" w:space="0" w:color="auto"/>
            </w:tcBorders>
            <w:shd w:val="clear" w:color="auto" w:fill="auto"/>
            <w:vAlign w:val="center"/>
          </w:tcPr>
          <w:p w14:paraId="688876C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5642A58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55D462E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4FE37A0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64CE5D2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5BD77FF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75563EA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08ADEDBA"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8</w:t>
            </w:r>
          </w:p>
        </w:tc>
        <w:tc>
          <w:tcPr>
            <w:tcW w:w="324" w:type="dxa"/>
            <w:tcBorders>
              <w:top w:val="nil"/>
              <w:left w:val="nil"/>
              <w:bottom w:val="single" w:sz="4" w:space="0" w:color="auto"/>
              <w:right w:val="single" w:sz="12" w:space="0" w:color="auto"/>
            </w:tcBorders>
            <w:shd w:val="clear" w:color="auto" w:fill="auto"/>
            <w:vAlign w:val="center"/>
          </w:tcPr>
          <w:p w14:paraId="1385AB73"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0A0F1B12"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008E2F2D"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69B4763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vAlign w:val="center"/>
          </w:tcPr>
          <w:p w14:paraId="4B27DD8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536B0053"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4AF86065"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3596E04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7826D89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0550CA3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0769747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3A6020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42A97A20"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7ABEE986"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0911B9F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0817C4A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12DFC33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2D50BD38"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0D77D59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4949462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1B148F7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7ED0D7DD"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2CF6415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E36148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4</w:t>
            </w:r>
          </w:p>
        </w:tc>
        <w:tc>
          <w:tcPr>
            <w:tcW w:w="236" w:type="dxa"/>
            <w:tcBorders>
              <w:top w:val="nil"/>
              <w:left w:val="nil"/>
              <w:bottom w:val="single" w:sz="4" w:space="0" w:color="auto"/>
              <w:right w:val="single" w:sz="12" w:space="0" w:color="auto"/>
            </w:tcBorders>
            <w:vAlign w:val="center"/>
          </w:tcPr>
          <w:p w14:paraId="7BBD678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2C39E87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44989E4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DFE1E8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08E70FF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235C638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2A6301F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3503FD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28AE21C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3B51AC40"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4749E380"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6B291D77"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16DDBCEE"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31</w:t>
            </w:r>
          </w:p>
        </w:tc>
        <w:tc>
          <w:tcPr>
            <w:tcW w:w="1464" w:type="dxa"/>
            <w:tcBorders>
              <w:top w:val="nil"/>
              <w:left w:val="nil"/>
              <w:bottom w:val="single" w:sz="4" w:space="0" w:color="auto"/>
              <w:right w:val="single" w:sz="12" w:space="0" w:color="auto"/>
            </w:tcBorders>
            <w:noWrap/>
            <w:vAlign w:val="center"/>
          </w:tcPr>
          <w:p w14:paraId="53A5BB2B"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S Waz</w:t>
            </w:r>
            <w:r>
              <w:rPr>
                <w:rFonts w:ascii="Arial" w:eastAsia="Times New Roman" w:hAnsi="Arial" w:cs="Arial"/>
                <w:sz w:val="16"/>
                <w:szCs w:val="16"/>
              </w:rPr>
              <w:t>iristan(L)</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80A501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5EB04D2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2C8D1BED"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4</w:t>
            </w:r>
          </w:p>
        </w:tc>
        <w:tc>
          <w:tcPr>
            <w:tcW w:w="307" w:type="dxa"/>
            <w:tcBorders>
              <w:top w:val="nil"/>
              <w:left w:val="nil"/>
              <w:bottom w:val="single" w:sz="4" w:space="0" w:color="auto"/>
              <w:right w:val="single" w:sz="12" w:space="0" w:color="auto"/>
            </w:tcBorders>
            <w:shd w:val="clear" w:color="auto" w:fill="auto"/>
            <w:vAlign w:val="center"/>
          </w:tcPr>
          <w:p w14:paraId="3C751A8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7386A4A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0F68443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2E0D8A7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6" w:type="dxa"/>
            <w:tcBorders>
              <w:top w:val="nil"/>
              <w:left w:val="nil"/>
              <w:bottom w:val="single" w:sz="4" w:space="0" w:color="auto"/>
              <w:right w:val="single" w:sz="12" w:space="0" w:color="auto"/>
            </w:tcBorders>
            <w:shd w:val="clear" w:color="auto" w:fill="auto"/>
            <w:vAlign w:val="center"/>
          </w:tcPr>
          <w:p w14:paraId="588679B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39F8EE1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1DD315E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45FB9961"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6</w:t>
            </w:r>
          </w:p>
        </w:tc>
        <w:tc>
          <w:tcPr>
            <w:tcW w:w="324" w:type="dxa"/>
            <w:tcBorders>
              <w:top w:val="nil"/>
              <w:left w:val="nil"/>
              <w:bottom w:val="single" w:sz="4" w:space="0" w:color="auto"/>
              <w:right w:val="single" w:sz="12" w:space="0" w:color="auto"/>
            </w:tcBorders>
            <w:shd w:val="clear" w:color="auto" w:fill="auto"/>
            <w:vAlign w:val="center"/>
          </w:tcPr>
          <w:p w14:paraId="6037F800"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5E320911"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4092AEB0"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564463C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3" w:type="dxa"/>
            <w:tcBorders>
              <w:top w:val="nil"/>
              <w:left w:val="nil"/>
              <w:bottom w:val="single" w:sz="4" w:space="0" w:color="auto"/>
              <w:right w:val="single" w:sz="12" w:space="0" w:color="auto"/>
            </w:tcBorders>
            <w:vAlign w:val="center"/>
          </w:tcPr>
          <w:p w14:paraId="18B50BA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748D0C9C"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6229C20B"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7706061F"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3D25C33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6CBE8A1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64C56DC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05112CD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7EF2A4E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3DADE9FF"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53F6A3A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37F0B9C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2913A9B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726186B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227A537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49E15B4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65781C4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4BE15C9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1FAA827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6B5C1F7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48300B5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762F22A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09504C2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68869A6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0EDF707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2CEB2EE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5573E07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976E8B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41CA396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0609E3F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447C2F23"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0D879B49" w14:textId="77777777" w:rsidTr="008731EC">
        <w:trPr>
          <w:cantSplit/>
          <w:trHeight w:val="287"/>
          <w:tblHeader/>
          <w:jc w:val="center"/>
        </w:trPr>
        <w:tc>
          <w:tcPr>
            <w:tcW w:w="397" w:type="dxa"/>
            <w:tcBorders>
              <w:top w:val="nil"/>
              <w:left w:val="single" w:sz="12" w:space="0" w:color="auto"/>
              <w:bottom w:val="single" w:sz="4" w:space="0" w:color="auto"/>
              <w:right w:val="single" w:sz="4" w:space="0" w:color="auto"/>
            </w:tcBorders>
            <w:noWrap/>
            <w:vAlign w:val="center"/>
          </w:tcPr>
          <w:p w14:paraId="235C5093"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32</w:t>
            </w:r>
          </w:p>
        </w:tc>
        <w:tc>
          <w:tcPr>
            <w:tcW w:w="1464" w:type="dxa"/>
            <w:tcBorders>
              <w:top w:val="nil"/>
              <w:left w:val="nil"/>
              <w:bottom w:val="single" w:sz="4" w:space="0" w:color="auto"/>
              <w:right w:val="single" w:sz="12" w:space="0" w:color="auto"/>
            </w:tcBorders>
            <w:noWrap/>
            <w:vAlign w:val="center"/>
          </w:tcPr>
          <w:p w14:paraId="278BD213"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S Wazir</w:t>
            </w:r>
            <w:r>
              <w:rPr>
                <w:rFonts w:ascii="Arial" w:eastAsia="Times New Roman" w:hAnsi="Arial" w:cs="Arial"/>
                <w:sz w:val="16"/>
                <w:szCs w:val="16"/>
              </w:rPr>
              <w:t>istan(U)</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A06DEF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34A5AA0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52790D76"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w:t>
            </w:r>
          </w:p>
        </w:tc>
        <w:tc>
          <w:tcPr>
            <w:tcW w:w="307" w:type="dxa"/>
            <w:tcBorders>
              <w:top w:val="nil"/>
              <w:left w:val="nil"/>
              <w:bottom w:val="single" w:sz="4" w:space="0" w:color="auto"/>
              <w:right w:val="single" w:sz="12" w:space="0" w:color="auto"/>
            </w:tcBorders>
            <w:shd w:val="clear" w:color="auto" w:fill="auto"/>
            <w:vAlign w:val="center"/>
          </w:tcPr>
          <w:p w14:paraId="09063AD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4F0B1A5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77FDB70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5B64197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6" w:type="dxa"/>
            <w:tcBorders>
              <w:top w:val="nil"/>
              <w:left w:val="nil"/>
              <w:bottom w:val="single" w:sz="4" w:space="0" w:color="auto"/>
              <w:right w:val="single" w:sz="12" w:space="0" w:color="auto"/>
            </w:tcBorders>
            <w:shd w:val="clear" w:color="auto" w:fill="auto"/>
            <w:vAlign w:val="center"/>
          </w:tcPr>
          <w:p w14:paraId="2A32608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69ADAA2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466674B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63984753"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11</w:t>
            </w:r>
          </w:p>
        </w:tc>
        <w:tc>
          <w:tcPr>
            <w:tcW w:w="324" w:type="dxa"/>
            <w:tcBorders>
              <w:top w:val="nil"/>
              <w:left w:val="nil"/>
              <w:bottom w:val="single" w:sz="4" w:space="0" w:color="auto"/>
              <w:right w:val="single" w:sz="12" w:space="0" w:color="auto"/>
            </w:tcBorders>
            <w:shd w:val="clear" w:color="auto" w:fill="auto"/>
            <w:vAlign w:val="center"/>
          </w:tcPr>
          <w:p w14:paraId="63F539DB"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51B96651"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50971082"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4E61385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vAlign w:val="center"/>
          </w:tcPr>
          <w:p w14:paraId="02BA8D9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49D7821F"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6BA7C10B"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1DA5B56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8</w:t>
            </w:r>
          </w:p>
        </w:tc>
        <w:tc>
          <w:tcPr>
            <w:tcW w:w="222" w:type="dxa"/>
            <w:tcBorders>
              <w:top w:val="nil"/>
              <w:left w:val="nil"/>
              <w:bottom w:val="single" w:sz="4" w:space="0" w:color="auto"/>
              <w:right w:val="single" w:sz="12" w:space="0" w:color="auto"/>
            </w:tcBorders>
            <w:vAlign w:val="center"/>
          </w:tcPr>
          <w:p w14:paraId="792D6511"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5D8B3AE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415FA85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0DC9746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0482B39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25304F1F"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495812A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52CF976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00F15B3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4644F0F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5DDC54F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68B3B5D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1</w:t>
            </w:r>
          </w:p>
        </w:tc>
        <w:tc>
          <w:tcPr>
            <w:tcW w:w="235" w:type="dxa"/>
            <w:tcBorders>
              <w:top w:val="nil"/>
              <w:left w:val="nil"/>
              <w:bottom w:val="single" w:sz="4" w:space="0" w:color="auto"/>
              <w:right w:val="single" w:sz="12" w:space="0" w:color="auto"/>
            </w:tcBorders>
            <w:vAlign w:val="center"/>
          </w:tcPr>
          <w:p w14:paraId="5153982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0EFFE51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0A0522B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02117B2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w:t>
            </w:r>
          </w:p>
        </w:tc>
        <w:tc>
          <w:tcPr>
            <w:tcW w:w="236" w:type="dxa"/>
            <w:tcBorders>
              <w:top w:val="nil"/>
              <w:left w:val="nil"/>
              <w:bottom w:val="single" w:sz="4" w:space="0" w:color="auto"/>
              <w:right w:val="single" w:sz="12" w:space="0" w:color="auto"/>
            </w:tcBorders>
            <w:vAlign w:val="center"/>
          </w:tcPr>
          <w:p w14:paraId="73AE7B9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07C8CD7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3D801FA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74A60E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7B74F3C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50B831F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2</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4561BE8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1D6124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1C894A6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59F8F663"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6</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3F11160C"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52E41AF3"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265CF997"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33</w:t>
            </w:r>
          </w:p>
        </w:tc>
        <w:tc>
          <w:tcPr>
            <w:tcW w:w="1464" w:type="dxa"/>
            <w:tcBorders>
              <w:top w:val="nil"/>
              <w:left w:val="nil"/>
              <w:bottom w:val="single" w:sz="4" w:space="0" w:color="auto"/>
              <w:right w:val="single" w:sz="12" w:space="0" w:color="auto"/>
            </w:tcBorders>
            <w:noWrap/>
            <w:vAlign w:val="center"/>
          </w:tcPr>
          <w:p w14:paraId="57DFE6ED"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Swabi</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43AB007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123DC46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66A5525A"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26</w:t>
            </w:r>
          </w:p>
        </w:tc>
        <w:tc>
          <w:tcPr>
            <w:tcW w:w="307" w:type="dxa"/>
            <w:tcBorders>
              <w:top w:val="nil"/>
              <w:left w:val="nil"/>
              <w:bottom w:val="single" w:sz="4" w:space="0" w:color="auto"/>
              <w:right w:val="single" w:sz="12" w:space="0" w:color="auto"/>
            </w:tcBorders>
            <w:shd w:val="clear" w:color="auto" w:fill="auto"/>
            <w:vAlign w:val="center"/>
          </w:tcPr>
          <w:p w14:paraId="6F552ED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31F300B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52703EA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371F9CE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52D216E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60C5EB2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5</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23DBBA7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3F8E66DD"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8</w:t>
            </w:r>
          </w:p>
        </w:tc>
        <w:tc>
          <w:tcPr>
            <w:tcW w:w="324" w:type="dxa"/>
            <w:tcBorders>
              <w:top w:val="nil"/>
              <w:left w:val="nil"/>
              <w:bottom w:val="single" w:sz="4" w:space="0" w:color="auto"/>
              <w:right w:val="single" w:sz="12" w:space="0" w:color="auto"/>
            </w:tcBorders>
            <w:shd w:val="clear" w:color="auto" w:fill="auto"/>
            <w:vAlign w:val="center"/>
          </w:tcPr>
          <w:p w14:paraId="550D0620"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6FB0CB4B"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6C73FBFF"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38975A4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sz w:val="16"/>
                <w:szCs w:val="16"/>
              </w:rPr>
              <w:t>16</w:t>
            </w:r>
          </w:p>
        </w:tc>
        <w:tc>
          <w:tcPr>
            <w:tcW w:w="223" w:type="dxa"/>
            <w:tcBorders>
              <w:top w:val="nil"/>
              <w:left w:val="nil"/>
              <w:bottom w:val="single" w:sz="4" w:space="0" w:color="auto"/>
              <w:right w:val="single" w:sz="12" w:space="0" w:color="auto"/>
            </w:tcBorders>
            <w:vAlign w:val="center"/>
          </w:tcPr>
          <w:p w14:paraId="21700EC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62F36A64"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2F455B77"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12D2B59B"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388DB8D3"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2FF8555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64EF9B0A"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571BA8B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5</w:t>
            </w:r>
          </w:p>
        </w:tc>
        <w:tc>
          <w:tcPr>
            <w:tcW w:w="235" w:type="dxa"/>
            <w:tcBorders>
              <w:top w:val="nil"/>
              <w:left w:val="nil"/>
              <w:bottom w:val="single" w:sz="4" w:space="0" w:color="auto"/>
              <w:right w:val="single" w:sz="12" w:space="0" w:color="auto"/>
            </w:tcBorders>
            <w:vAlign w:val="center"/>
          </w:tcPr>
          <w:p w14:paraId="5B239B3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0007668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7</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36F5FE9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16340E9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6</w:t>
            </w:r>
          </w:p>
        </w:tc>
        <w:tc>
          <w:tcPr>
            <w:tcW w:w="235" w:type="dxa"/>
            <w:tcBorders>
              <w:top w:val="nil"/>
              <w:left w:val="nil"/>
              <w:bottom w:val="single" w:sz="4" w:space="0" w:color="auto"/>
              <w:right w:val="single" w:sz="12" w:space="0" w:color="auto"/>
            </w:tcBorders>
            <w:vAlign w:val="center"/>
          </w:tcPr>
          <w:p w14:paraId="66209F6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0C8F34F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6CF0A53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9</w:t>
            </w:r>
          </w:p>
        </w:tc>
        <w:tc>
          <w:tcPr>
            <w:tcW w:w="235" w:type="dxa"/>
            <w:tcBorders>
              <w:top w:val="nil"/>
              <w:left w:val="single" w:sz="12" w:space="0" w:color="auto"/>
              <w:bottom w:val="single" w:sz="4" w:space="0" w:color="auto"/>
              <w:right w:val="single" w:sz="4" w:space="0" w:color="auto"/>
            </w:tcBorders>
            <w:vAlign w:val="center"/>
          </w:tcPr>
          <w:p w14:paraId="66FE86D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4D86F25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4D0BDB75"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5AEEE7E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5</w:t>
            </w:r>
          </w:p>
        </w:tc>
        <w:tc>
          <w:tcPr>
            <w:tcW w:w="236" w:type="dxa"/>
            <w:tcBorders>
              <w:top w:val="nil"/>
              <w:left w:val="single" w:sz="12" w:space="0" w:color="auto"/>
              <w:bottom w:val="single" w:sz="4" w:space="0" w:color="auto"/>
              <w:right w:val="single" w:sz="4" w:space="0" w:color="auto"/>
            </w:tcBorders>
            <w:noWrap/>
            <w:vAlign w:val="center"/>
          </w:tcPr>
          <w:p w14:paraId="1A435EF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259DE4B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55D38C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5</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5457BF0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549154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10</w:t>
            </w:r>
          </w:p>
        </w:tc>
        <w:tc>
          <w:tcPr>
            <w:tcW w:w="264" w:type="dxa"/>
            <w:tcBorders>
              <w:top w:val="nil"/>
              <w:left w:val="nil"/>
              <w:bottom w:val="single" w:sz="4" w:space="0" w:color="auto"/>
              <w:right w:val="single" w:sz="12" w:space="0" w:color="auto"/>
            </w:tcBorders>
            <w:vAlign w:val="center"/>
          </w:tcPr>
          <w:p w14:paraId="1FC1866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5E4D055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4BD1B23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6AFC8B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60B5012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1AFA371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7</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0C206C3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60E67B18"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13EAB31F"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34</w:t>
            </w:r>
          </w:p>
        </w:tc>
        <w:tc>
          <w:tcPr>
            <w:tcW w:w="1464" w:type="dxa"/>
            <w:tcBorders>
              <w:top w:val="nil"/>
              <w:left w:val="nil"/>
              <w:bottom w:val="single" w:sz="4" w:space="0" w:color="auto"/>
              <w:right w:val="single" w:sz="12" w:space="0" w:color="auto"/>
            </w:tcBorders>
            <w:noWrap/>
            <w:vAlign w:val="center"/>
          </w:tcPr>
          <w:p w14:paraId="2DE673BF"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N Wazir</w:t>
            </w:r>
            <w:r>
              <w:rPr>
                <w:rFonts w:ascii="Arial" w:eastAsia="Times New Roman" w:hAnsi="Arial" w:cs="Arial"/>
                <w:sz w:val="16"/>
                <w:szCs w:val="16"/>
              </w:rPr>
              <w:t>istan</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7CF324C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16D7B21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6BD7686E"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w:t>
            </w:r>
          </w:p>
        </w:tc>
        <w:tc>
          <w:tcPr>
            <w:tcW w:w="307" w:type="dxa"/>
            <w:tcBorders>
              <w:top w:val="nil"/>
              <w:left w:val="nil"/>
              <w:bottom w:val="single" w:sz="4" w:space="0" w:color="auto"/>
              <w:right w:val="single" w:sz="12" w:space="0" w:color="auto"/>
            </w:tcBorders>
            <w:shd w:val="clear" w:color="auto" w:fill="auto"/>
            <w:vAlign w:val="center"/>
          </w:tcPr>
          <w:p w14:paraId="41CE228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1C0F2B2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0CF71AB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7EC7892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6" w:type="dxa"/>
            <w:tcBorders>
              <w:top w:val="nil"/>
              <w:left w:val="nil"/>
              <w:bottom w:val="single" w:sz="4" w:space="0" w:color="auto"/>
              <w:right w:val="single" w:sz="12" w:space="0" w:color="auto"/>
            </w:tcBorders>
            <w:shd w:val="clear" w:color="auto" w:fill="auto"/>
            <w:vAlign w:val="center"/>
          </w:tcPr>
          <w:p w14:paraId="47E5BEB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53D23DA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439350C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058FF0B1"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17</w:t>
            </w:r>
          </w:p>
        </w:tc>
        <w:tc>
          <w:tcPr>
            <w:tcW w:w="324" w:type="dxa"/>
            <w:tcBorders>
              <w:top w:val="nil"/>
              <w:left w:val="nil"/>
              <w:bottom w:val="single" w:sz="4" w:space="0" w:color="auto"/>
              <w:right w:val="single" w:sz="12" w:space="0" w:color="auto"/>
            </w:tcBorders>
            <w:shd w:val="clear" w:color="auto" w:fill="auto"/>
            <w:vAlign w:val="center"/>
          </w:tcPr>
          <w:p w14:paraId="7E116175"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7BD4B751"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2A899B55"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C18DDE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3" w:type="dxa"/>
            <w:tcBorders>
              <w:top w:val="nil"/>
              <w:left w:val="nil"/>
              <w:bottom w:val="single" w:sz="4" w:space="0" w:color="auto"/>
              <w:right w:val="single" w:sz="12" w:space="0" w:color="auto"/>
            </w:tcBorders>
            <w:vAlign w:val="center"/>
          </w:tcPr>
          <w:p w14:paraId="6106A2F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56A6BDDD"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20</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55CEA2D9"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734A375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0139327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0A5295E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1D4D135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0EAADF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36214413"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353D4C7B"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0BABD61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5A3FF34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35" w:type="dxa"/>
            <w:tcBorders>
              <w:top w:val="nil"/>
              <w:left w:val="nil"/>
              <w:bottom w:val="single" w:sz="4" w:space="0" w:color="auto"/>
              <w:right w:val="single" w:sz="12" w:space="0" w:color="auto"/>
            </w:tcBorders>
            <w:vAlign w:val="center"/>
          </w:tcPr>
          <w:p w14:paraId="6266132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00FAEB16"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35196BE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2B4C7C1E"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3042670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7E772462"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3BBBCBE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2E8B6984"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6" w:type="dxa"/>
            <w:tcBorders>
              <w:top w:val="nil"/>
              <w:left w:val="nil"/>
              <w:bottom w:val="single" w:sz="4" w:space="0" w:color="auto"/>
              <w:right w:val="single" w:sz="12" w:space="0" w:color="auto"/>
            </w:tcBorders>
            <w:vAlign w:val="center"/>
          </w:tcPr>
          <w:p w14:paraId="355BB0B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1996319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31F87B84"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4A749C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40C51993"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6472F98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29DBF48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763FDCB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5" w:type="dxa"/>
            <w:tcBorders>
              <w:top w:val="nil"/>
              <w:left w:val="nil"/>
              <w:bottom w:val="single" w:sz="4" w:space="0" w:color="auto"/>
              <w:right w:val="single" w:sz="12" w:space="0" w:color="auto"/>
            </w:tcBorders>
            <w:vAlign w:val="center"/>
          </w:tcPr>
          <w:p w14:paraId="0B0443B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3DA74D8D"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3</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5656F449"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09A405E8"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050D3B1D"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35</w:t>
            </w:r>
          </w:p>
        </w:tc>
        <w:tc>
          <w:tcPr>
            <w:tcW w:w="1464" w:type="dxa"/>
            <w:tcBorders>
              <w:top w:val="nil"/>
              <w:left w:val="nil"/>
              <w:bottom w:val="single" w:sz="4" w:space="0" w:color="auto"/>
              <w:right w:val="single" w:sz="12" w:space="0" w:color="auto"/>
            </w:tcBorders>
            <w:noWrap/>
            <w:vAlign w:val="center"/>
          </w:tcPr>
          <w:p w14:paraId="67A17085"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Swat</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76685D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5</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732A708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3E2C1E46"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27</w:t>
            </w:r>
          </w:p>
        </w:tc>
        <w:tc>
          <w:tcPr>
            <w:tcW w:w="307" w:type="dxa"/>
            <w:tcBorders>
              <w:top w:val="nil"/>
              <w:left w:val="nil"/>
              <w:bottom w:val="single" w:sz="4" w:space="0" w:color="auto"/>
              <w:right w:val="single" w:sz="12" w:space="0" w:color="auto"/>
            </w:tcBorders>
            <w:shd w:val="clear" w:color="auto" w:fill="auto"/>
            <w:vAlign w:val="center"/>
          </w:tcPr>
          <w:p w14:paraId="3D92297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2B4E73E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7BC065E9"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1F12A06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7</w:t>
            </w:r>
          </w:p>
        </w:tc>
        <w:tc>
          <w:tcPr>
            <w:tcW w:w="226" w:type="dxa"/>
            <w:tcBorders>
              <w:top w:val="nil"/>
              <w:left w:val="nil"/>
              <w:bottom w:val="single" w:sz="4" w:space="0" w:color="auto"/>
              <w:right w:val="single" w:sz="12" w:space="0" w:color="auto"/>
            </w:tcBorders>
            <w:shd w:val="clear" w:color="auto" w:fill="auto"/>
            <w:vAlign w:val="center"/>
          </w:tcPr>
          <w:p w14:paraId="28A0FD9E"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432E5A9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6455EB3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4F2D2B5E"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41</w:t>
            </w:r>
          </w:p>
        </w:tc>
        <w:tc>
          <w:tcPr>
            <w:tcW w:w="324" w:type="dxa"/>
            <w:tcBorders>
              <w:top w:val="nil"/>
              <w:left w:val="nil"/>
              <w:bottom w:val="single" w:sz="4" w:space="0" w:color="auto"/>
              <w:right w:val="single" w:sz="12" w:space="0" w:color="auto"/>
            </w:tcBorders>
            <w:shd w:val="clear" w:color="auto" w:fill="auto"/>
            <w:vAlign w:val="center"/>
          </w:tcPr>
          <w:p w14:paraId="12E58A32"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0AF359DD"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1</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34CB2184"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6FD1A190"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2</w:t>
            </w:r>
          </w:p>
        </w:tc>
        <w:tc>
          <w:tcPr>
            <w:tcW w:w="223" w:type="dxa"/>
            <w:tcBorders>
              <w:top w:val="nil"/>
              <w:left w:val="nil"/>
              <w:bottom w:val="single" w:sz="4" w:space="0" w:color="auto"/>
              <w:right w:val="single" w:sz="12" w:space="0" w:color="auto"/>
            </w:tcBorders>
            <w:vAlign w:val="center"/>
          </w:tcPr>
          <w:p w14:paraId="582FFEA2"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4448674A" w14:textId="77777777" w:rsidR="00EE7A61" w:rsidRPr="00B44CDC" w:rsidRDefault="00EE7A61" w:rsidP="008731EC">
            <w:pPr>
              <w:spacing w:after="0" w:line="240" w:lineRule="auto"/>
              <w:ind w:left="-144" w:right="-151"/>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28AF64F1"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6BC029F8"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5</w:t>
            </w:r>
          </w:p>
        </w:tc>
        <w:tc>
          <w:tcPr>
            <w:tcW w:w="222" w:type="dxa"/>
            <w:tcBorders>
              <w:top w:val="nil"/>
              <w:left w:val="nil"/>
              <w:bottom w:val="single" w:sz="4" w:space="0" w:color="auto"/>
              <w:right w:val="single" w:sz="12" w:space="0" w:color="auto"/>
            </w:tcBorders>
            <w:vAlign w:val="center"/>
          </w:tcPr>
          <w:p w14:paraId="461706AE"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7C68172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404D1A1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68EFE0E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9</w:t>
            </w:r>
          </w:p>
        </w:tc>
        <w:tc>
          <w:tcPr>
            <w:tcW w:w="235" w:type="dxa"/>
            <w:tcBorders>
              <w:top w:val="nil"/>
              <w:left w:val="nil"/>
              <w:bottom w:val="single" w:sz="4" w:space="0" w:color="auto"/>
              <w:right w:val="single" w:sz="12" w:space="0" w:color="auto"/>
            </w:tcBorders>
            <w:vAlign w:val="center"/>
          </w:tcPr>
          <w:p w14:paraId="5594600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3835B3E8"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8</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7F43954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5EC3E33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5</w:t>
            </w:r>
          </w:p>
        </w:tc>
        <w:tc>
          <w:tcPr>
            <w:tcW w:w="235" w:type="dxa"/>
            <w:tcBorders>
              <w:top w:val="nil"/>
              <w:left w:val="nil"/>
              <w:bottom w:val="single" w:sz="4" w:space="0" w:color="auto"/>
              <w:right w:val="single" w:sz="12" w:space="0" w:color="auto"/>
            </w:tcBorders>
            <w:vAlign w:val="center"/>
          </w:tcPr>
          <w:p w14:paraId="1BF0CE5C"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0029724C"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21</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51127D0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4D53C1A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2138DD7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1D93ED41"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4F0188B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08E7A85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1</w:t>
            </w:r>
          </w:p>
        </w:tc>
        <w:tc>
          <w:tcPr>
            <w:tcW w:w="236" w:type="dxa"/>
            <w:tcBorders>
              <w:top w:val="nil"/>
              <w:left w:val="nil"/>
              <w:bottom w:val="single" w:sz="4" w:space="0" w:color="auto"/>
              <w:right w:val="single" w:sz="12" w:space="0" w:color="auto"/>
            </w:tcBorders>
            <w:vAlign w:val="center"/>
          </w:tcPr>
          <w:p w14:paraId="3A3281E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3EAE426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3E3627D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3EA2FBFB"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32</w:t>
            </w:r>
          </w:p>
        </w:tc>
        <w:tc>
          <w:tcPr>
            <w:tcW w:w="264" w:type="dxa"/>
            <w:tcBorders>
              <w:top w:val="nil"/>
              <w:left w:val="nil"/>
              <w:bottom w:val="single" w:sz="4" w:space="0" w:color="auto"/>
              <w:right w:val="single" w:sz="12" w:space="0" w:color="auto"/>
            </w:tcBorders>
            <w:vAlign w:val="center"/>
          </w:tcPr>
          <w:p w14:paraId="0DA9B1B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421371AD"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7</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7EFCDC86"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5A50959"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6764812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15BBD5F8"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11</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620C36ED"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139BCDF8" w14:textId="77777777" w:rsidTr="008731EC">
        <w:trPr>
          <w:cantSplit/>
          <w:trHeight w:val="251"/>
          <w:tblHeader/>
          <w:jc w:val="center"/>
        </w:trPr>
        <w:tc>
          <w:tcPr>
            <w:tcW w:w="397" w:type="dxa"/>
            <w:tcBorders>
              <w:top w:val="nil"/>
              <w:left w:val="single" w:sz="12" w:space="0" w:color="auto"/>
              <w:bottom w:val="single" w:sz="4" w:space="0" w:color="auto"/>
              <w:right w:val="single" w:sz="4" w:space="0" w:color="auto"/>
            </w:tcBorders>
            <w:noWrap/>
            <w:vAlign w:val="center"/>
          </w:tcPr>
          <w:p w14:paraId="748346A8"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36</w:t>
            </w:r>
          </w:p>
        </w:tc>
        <w:tc>
          <w:tcPr>
            <w:tcW w:w="1464" w:type="dxa"/>
            <w:tcBorders>
              <w:top w:val="nil"/>
              <w:left w:val="nil"/>
              <w:bottom w:val="single" w:sz="4" w:space="0" w:color="auto"/>
              <w:right w:val="single" w:sz="12" w:space="0" w:color="auto"/>
            </w:tcBorders>
            <w:noWrap/>
            <w:vAlign w:val="bottom"/>
          </w:tcPr>
          <w:p w14:paraId="6B3A8FC4" w14:textId="77777777" w:rsidR="00EE7A61" w:rsidRPr="00213A2A" w:rsidRDefault="00EE7A61" w:rsidP="008731EC">
            <w:pPr>
              <w:spacing w:after="0" w:line="240" w:lineRule="auto"/>
              <w:rPr>
                <w:rFonts w:ascii="Arial" w:eastAsia="Times New Roman" w:hAnsi="Arial" w:cs="Arial"/>
                <w:sz w:val="16"/>
                <w:szCs w:val="16"/>
              </w:rPr>
            </w:pPr>
            <w:r w:rsidRPr="00213A2A">
              <w:rPr>
                <w:rFonts w:ascii="Arial" w:eastAsia="Times New Roman" w:hAnsi="Arial" w:cs="Arial"/>
                <w:sz w:val="16"/>
                <w:szCs w:val="16"/>
              </w:rPr>
              <w:t>Chitral (L)</w:t>
            </w:r>
          </w:p>
        </w:tc>
        <w:tc>
          <w:tcPr>
            <w:tcW w:w="237"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40AA526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nil"/>
              <w:bottom w:val="single" w:sz="4" w:space="0" w:color="auto"/>
              <w:right w:val="single" w:sz="12" w:space="0" w:color="auto"/>
            </w:tcBorders>
            <w:shd w:val="clear" w:color="auto" w:fill="B3DDF2" w:themeFill="background2" w:themeFillShade="E6"/>
            <w:vAlign w:val="center"/>
          </w:tcPr>
          <w:p w14:paraId="6128318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93" w:type="dxa"/>
            <w:tcBorders>
              <w:top w:val="nil"/>
              <w:left w:val="single" w:sz="12" w:space="0" w:color="auto"/>
              <w:bottom w:val="single" w:sz="4" w:space="0" w:color="auto"/>
              <w:right w:val="single" w:sz="4" w:space="0" w:color="auto"/>
            </w:tcBorders>
            <w:shd w:val="clear" w:color="auto" w:fill="auto"/>
            <w:noWrap/>
            <w:vAlign w:val="center"/>
          </w:tcPr>
          <w:p w14:paraId="5E00E866"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5</w:t>
            </w:r>
          </w:p>
        </w:tc>
        <w:tc>
          <w:tcPr>
            <w:tcW w:w="307" w:type="dxa"/>
            <w:tcBorders>
              <w:top w:val="nil"/>
              <w:left w:val="nil"/>
              <w:bottom w:val="single" w:sz="4" w:space="0" w:color="auto"/>
              <w:right w:val="single" w:sz="12" w:space="0" w:color="auto"/>
            </w:tcBorders>
            <w:shd w:val="clear" w:color="auto" w:fill="auto"/>
            <w:vAlign w:val="center"/>
          </w:tcPr>
          <w:p w14:paraId="63E0818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7" w:type="dxa"/>
            <w:tcBorders>
              <w:top w:val="nil"/>
              <w:left w:val="single" w:sz="12" w:space="0" w:color="auto"/>
              <w:bottom w:val="single" w:sz="4" w:space="0" w:color="auto"/>
              <w:right w:val="single" w:sz="4" w:space="0" w:color="auto"/>
            </w:tcBorders>
            <w:shd w:val="clear" w:color="auto" w:fill="C0D7F1" w:themeFill="text2" w:themeFillTint="33"/>
            <w:noWrap/>
            <w:vAlign w:val="center"/>
          </w:tcPr>
          <w:p w14:paraId="36D5BDC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0D7F1" w:themeFill="text2" w:themeFillTint="33"/>
            <w:vAlign w:val="center"/>
          </w:tcPr>
          <w:p w14:paraId="40DF76A8"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7" w:type="dxa"/>
            <w:gridSpan w:val="2"/>
            <w:tcBorders>
              <w:top w:val="nil"/>
              <w:left w:val="single" w:sz="12" w:space="0" w:color="auto"/>
              <w:bottom w:val="single" w:sz="4" w:space="0" w:color="auto"/>
              <w:right w:val="single" w:sz="4" w:space="0" w:color="auto"/>
            </w:tcBorders>
            <w:shd w:val="clear" w:color="auto" w:fill="auto"/>
            <w:vAlign w:val="center"/>
          </w:tcPr>
          <w:p w14:paraId="57D7D74F"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6" w:type="dxa"/>
            <w:tcBorders>
              <w:top w:val="nil"/>
              <w:left w:val="nil"/>
              <w:bottom w:val="single" w:sz="4" w:space="0" w:color="auto"/>
              <w:right w:val="single" w:sz="12" w:space="0" w:color="auto"/>
            </w:tcBorders>
            <w:shd w:val="clear" w:color="auto" w:fill="auto"/>
            <w:vAlign w:val="center"/>
          </w:tcPr>
          <w:p w14:paraId="0E6BC81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24"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57E804C1"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6</w:t>
            </w:r>
          </w:p>
        </w:tc>
        <w:tc>
          <w:tcPr>
            <w:tcW w:w="222" w:type="dxa"/>
            <w:tcBorders>
              <w:top w:val="nil"/>
              <w:left w:val="nil"/>
              <w:bottom w:val="single" w:sz="4" w:space="0" w:color="auto"/>
              <w:right w:val="single" w:sz="12" w:space="0" w:color="auto"/>
            </w:tcBorders>
            <w:shd w:val="clear" w:color="auto" w:fill="C7E2FA" w:themeFill="accent1" w:themeFillTint="33"/>
            <w:vAlign w:val="center"/>
          </w:tcPr>
          <w:p w14:paraId="7B0B374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307" w:type="dxa"/>
            <w:tcBorders>
              <w:top w:val="nil"/>
              <w:left w:val="single" w:sz="12" w:space="0" w:color="auto"/>
              <w:bottom w:val="single" w:sz="4" w:space="0" w:color="auto"/>
              <w:right w:val="single" w:sz="4" w:space="0" w:color="auto"/>
            </w:tcBorders>
            <w:shd w:val="clear" w:color="auto" w:fill="auto"/>
            <w:vAlign w:val="center"/>
          </w:tcPr>
          <w:p w14:paraId="78539BF7" w14:textId="77777777" w:rsidR="00EE7A61" w:rsidRPr="00B44CDC" w:rsidRDefault="00EE7A61" w:rsidP="008731EC">
            <w:pPr>
              <w:spacing w:after="0" w:line="240" w:lineRule="auto"/>
              <w:ind w:left="-144" w:right="-133"/>
              <w:jc w:val="center"/>
              <w:rPr>
                <w:rFonts w:ascii="Arial" w:eastAsia="Times New Roman" w:hAnsi="Arial" w:cs="Arial"/>
                <w:sz w:val="16"/>
                <w:szCs w:val="16"/>
              </w:rPr>
            </w:pPr>
            <w:r w:rsidRPr="00B44CDC">
              <w:rPr>
                <w:rFonts w:ascii="Arial" w:eastAsia="Times New Roman" w:hAnsi="Arial" w:cs="Arial"/>
                <w:sz w:val="16"/>
                <w:szCs w:val="16"/>
              </w:rPr>
              <w:t>7</w:t>
            </w:r>
          </w:p>
        </w:tc>
        <w:tc>
          <w:tcPr>
            <w:tcW w:w="324" w:type="dxa"/>
            <w:tcBorders>
              <w:top w:val="nil"/>
              <w:left w:val="nil"/>
              <w:bottom w:val="single" w:sz="4" w:space="0" w:color="auto"/>
              <w:right w:val="single" w:sz="12" w:space="0" w:color="auto"/>
            </w:tcBorders>
            <w:shd w:val="clear" w:color="auto" w:fill="auto"/>
            <w:vAlign w:val="center"/>
          </w:tcPr>
          <w:p w14:paraId="3A934D8A" w14:textId="77777777" w:rsidR="00EE7A61" w:rsidRPr="00B44CDC" w:rsidRDefault="00EE7A61" w:rsidP="008731EC">
            <w:pPr>
              <w:spacing w:after="0" w:line="240" w:lineRule="auto"/>
              <w:ind w:left="-237" w:right="-253"/>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4EEFF" w:themeFill="accent2" w:themeFillTint="33"/>
            <w:vAlign w:val="center"/>
          </w:tcPr>
          <w:p w14:paraId="401275E2" w14:textId="77777777" w:rsidR="00EE7A61" w:rsidRPr="00B44CDC" w:rsidRDefault="00EE7A61" w:rsidP="008731EC">
            <w:pPr>
              <w:tabs>
                <w:tab w:val="left" w:pos="232"/>
              </w:tabs>
              <w:spacing w:after="0" w:line="240" w:lineRule="auto"/>
              <w:ind w:left="-144" w:right="-107"/>
              <w:jc w:val="center"/>
              <w:rPr>
                <w:rFonts w:ascii="Arial" w:eastAsia="Times New Roman" w:hAnsi="Arial" w:cs="Arial"/>
                <w:sz w:val="16"/>
                <w:szCs w:val="16"/>
              </w:rPr>
            </w:pPr>
            <w:r w:rsidRPr="00B44CDC">
              <w:rPr>
                <w:rFonts w:ascii="Arial" w:eastAsia="Times New Roman" w:hAnsi="Arial" w:cs="Arial"/>
                <w:sz w:val="16"/>
                <w:szCs w:val="16"/>
              </w:rPr>
              <w:t>-</w:t>
            </w:r>
          </w:p>
        </w:tc>
        <w:tc>
          <w:tcPr>
            <w:tcW w:w="223" w:type="dxa"/>
            <w:tcBorders>
              <w:top w:val="nil"/>
              <w:left w:val="nil"/>
              <w:bottom w:val="single" w:sz="4" w:space="0" w:color="auto"/>
              <w:right w:val="single" w:sz="12" w:space="0" w:color="auto"/>
            </w:tcBorders>
            <w:shd w:val="clear" w:color="auto" w:fill="C4EEFF" w:themeFill="accent2" w:themeFillTint="33"/>
            <w:vAlign w:val="center"/>
          </w:tcPr>
          <w:p w14:paraId="1F413545" w14:textId="77777777" w:rsidR="00EE7A61" w:rsidRPr="00B44CDC" w:rsidRDefault="00EE7A61" w:rsidP="008731EC">
            <w:pPr>
              <w:spacing w:after="0" w:line="240" w:lineRule="auto"/>
              <w:ind w:left="-144" w:right="-106"/>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23A56D9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6</w:t>
            </w:r>
          </w:p>
        </w:tc>
        <w:tc>
          <w:tcPr>
            <w:tcW w:w="223" w:type="dxa"/>
            <w:tcBorders>
              <w:top w:val="nil"/>
              <w:left w:val="nil"/>
              <w:bottom w:val="single" w:sz="4" w:space="0" w:color="auto"/>
              <w:right w:val="single" w:sz="12" w:space="0" w:color="auto"/>
            </w:tcBorders>
            <w:vAlign w:val="center"/>
          </w:tcPr>
          <w:p w14:paraId="1C68EA75"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shd w:val="clear" w:color="auto" w:fill="C9F9FC" w:themeFill="accent3" w:themeFillTint="33"/>
            <w:vAlign w:val="center"/>
          </w:tcPr>
          <w:p w14:paraId="7FF7465E" w14:textId="77777777" w:rsidR="00EE7A61" w:rsidRPr="00B44CDC" w:rsidRDefault="00EE7A61" w:rsidP="008731EC">
            <w:pPr>
              <w:spacing w:after="0" w:line="240" w:lineRule="auto"/>
              <w:ind w:left="-144" w:right="-15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3" w:type="dxa"/>
            <w:tcBorders>
              <w:top w:val="nil"/>
              <w:left w:val="nil"/>
              <w:bottom w:val="single" w:sz="4" w:space="0" w:color="auto"/>
              <w:right w:val="single" w:sz="12" w:space="0" w:color="auto"/>
            </w:tcBorders>
            <w:shd w:val="clear" w:color="auto" w:fill="C9F9FC" w:themeFill="accent3" w:themeFillTint="33"/>
            <w:vAlign w:val="center"/>
          </w:tcPr>
          <w:p w14:paraId="4C53895F" w14:textId="77777777" w:rsidR="00EE7A61" w:rsidRPr="00B44CDC" w:rsidRDefault="00EE7A61" w:rsidP="008731EC">
            <w:pPr>
              <w:spacing w:after="0" w:line="240" w:lineRule="auto"/>
              <w:ind w:left="-144" w:right="-162"/>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single" w:sz="12" w:space="0" w:color="auto"/>
              <w:bottom w:val="single" w:sz="4" w:space="0" w:color="auto"/>
              <w:right w:val="single" w:sz="4" w:space="0" w:color="auto"/>
            </w:tcBorders>
            <w:vAlign w:val="center"/>
          </w:tcPr>
          <w:p w14:paraId="3BC9D9DA"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22" w:type="dxa"/>
            <w:tcBorders>
              <w:top w:val="nil"/>
              <w:left w:val="nil"/>
              <w:bottom w:val="single" w:sz="4" w:space="0" w:color="auto"/>
              <w:right w:val="single" w:sz="12" w:space="0" w:color="auto"/>
            </w:tcBorders>
            <w:vAlign w:val="center"/>
          </w:tcPr>
          <w:p w14:paraId="49B75FF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9FBED" w:themeFill="accent4" w:themeFillTint="33"/>
            <w:vAlign w:val="center"/>
          </w:tcPr>
          <w:p w14:paraId="1AE8F2B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9FBED" w:themeFill="accent4" w:themeFillTint="33"/>
            <w:vAlign w:val="center"/>
          </w:tcPr>
          <w:p w14:paraId="75B4904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2B10C5CC"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3D80E546"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E4F4DF" w:themeFill="accent5" w:themeFillTint="33"/>
            <w:vAlign w:val="center"/>
          </w:tcPr>
          <w:p w14:paraId="14E870D2"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E4F4DF" w:themeFill="accent5" w:themeFillTint="33"/>
            <w:vAlign w:val="center"/>
          </w:tcPr>
          <w:p w14:paraId="343CD938"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vAlign w:val="center"/>
          </w:tcPr>
          <w:p w14:paraId="1D66044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6DBEBD7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85" w:type="dxa"/>
            <w:tcBorders>
              <w:top w:val="nil"/>
              <w:left w:val="single" w:sz="12" w:space="0" w:color="auto"/>
              <w:bottom w:val="single" w:sz="4" w:space="0" w:color="auto"/>
              <w:right w:val="single" w:sz="4" w:space="0" w:color="auto"/>
            </w:tcBorders>
            <w:shd w:val="clear" w:color="auto" w:fill="ECF2DA" w:themeFill="accent6" w:themeFillTint="33"/>
            <w:vAlign w:val="center"/>
          </w:tcPr>
          <w:p w14:paraId="4977FF89"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2</w:t>
            </w:r>
          </w:p>
        </w:tc>
        <w:tc>
          <w:tcPr>
            <w:tcW w:w="342" w:type="dxa"/>
            <w:tcBorders>
              <w:top w:val="nil"/>
              <w:left w:val="nil"/>
              <w:bottom w:val="single" w:sz="4" w:space="0" w:color="auto"/>
              <w:right w:val="single" w:sz="12" w:space="0" w:color="auto"/>
            </w:tcBorders>
            <w:shd w:val="clear" w:color="auto" w:fill="ECF2DA" w:themeFill="accent6" w:themeFillTint="33"/>
            <w:vAlign w:val="center"/>
          </w:tcPr>
          <w:p w14:paraId="1B92FB52"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7</w:t>
            </w:r>
          </w:p>
        </w:tc>
        <w:tc>
          <w:tcPr>
            <w:tcW w:w="235" w:type="dxa"/>
            <w:tcBorders>
              <w:top w:val="nil"/>
              <w:left w:val="single" w:sz="12" w:space="0" w:color="auto"/>
              <w:bottom w:val="single" w:sz="4" w:space="0" w:color="auto"/>
              <w:right w:val="single" w:sz="4" w:space="0" w:color="auto"/>
            </w:tcBorders>
            <w:vAlign w:val="center"/>
          </w:tcPr>
          <w:p w14:paraId="70C0366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vAlign w:val="center"/>
          </w:tcPr>
          <w:p w14:paraId="18F30CEB"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D9D9D9" w:themeFill="background1" w:themeFillShade="D9"/>
            <w:vAlign w:val="center"/>
          </w:tcPr>
          <w:p w14:paraId="3F435994"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D9D9D9" w:themeFill="background1" w:themeFillShade="D9"/>
            <w:vAlign w:val="center"/>
          </w:tcPr>
          <w:p w14:paraId="15D0642D"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noWrap/>
            <w:vAlign w:val="center"/>
          </w:tcPr>
          <w:p w14:paraId="769FCAEA"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6" w:type="dxa"/>
            <w:tcBorders>
              <w:top w:val="nil"/>
              <w:left w:val="nil"/>
              <w:bottom w:val="single" w:sz="4" w:space="0" w:color="auto"/>
              <w:right w:val="single" w:sz="12" w:space="0" w:color="auto"/>
            </w:tcBorders>
            <w:vAlign w:val="center"/>
          </w:tcPr>
          <w:p w14:paraId="6B387887"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single" w:sz="12" w:space="0" w:color="auto"/>
              <w:bottom w:val="single" w:sz="4" w:space="0" w:color="auto"/>
              <w:right w:val="single" w:sz="4" w:space="0" w:color="auto"/>
            </w:tcBorders>
            <w:shd w:val="clear" w:color="auto" w:fill="B3DDF2" w:themeFill="background2" w:themeFillShade="E6"/>
            <w:noWrap/>
            <w:vAlign w:val="center"/>
          </w:tcPr>
          <w:p w14:paraId="7074C741"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6" w:type="dxa"/>
            <w:tcBorders>
              <w:top w:val="nil"/>
              <w:left w:val="nil"/>
              <w:bottom w:val="single" w:sz="4" w:space="0" w:color="auto"/>
              <w:right w:val="single" w:sz="12" w:space="0" w:color="auto"/>
            </w:tcBorders>
            <w:shd w:val="clear" w:color="auto" w:fill="B3DDF2" w:themeFill="background2" w:themeFillShade="E6"/>
            <w:vAlign w:val="center"/>
          </w:tcPr>
          <w:p w14:paraId="4B0CFE53"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4C859DC7"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64" w:type="dxa"/>
            <w:tcBorders>
              <w:top w:val="nil"/>
              <w:left w:val="nil"/>
              <w:bottom w:val="single" w:sz="4" w:space="0" w:color="auto"/>
              <w:right w:val="single" w:sz="12" w:space="0" w:color="auto"/>
            </w:tcBorders>
            <w:vAlign w:val="center"/>
          </w:tcPr>
          <w:p w14:paraId="3D02BD26"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single" w:sz="12" w:space="0" w:color="auto"/>
              <w:bottom w:val="single" w:sz="4" w:space="0" w:color="auto"/>
              <w:right w:val="single" w:sz="4" w:space="0" w:color="auto"/>
            </w:tcBorders>
            <w:shd w:val="clear" w:color="auto" w:fill="C0D7F1" w:themeFill="text2" w:themeFillTint="33"/>
            <w:vAlign w:val="center"/>
          </w:tcPr>
          <w:p w14:paraId="2D1F3D3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nil"/>
              <w:bottom w:val="single" w:sz="4" w:space="0" w:color="auto"/>
              <w:right w:val="single" w:sz="12" w:space="0" w:color="auto"/>
            </w:tcBorders>
            <w:shd w:val="clear" w:color="auto" w:fill="C0D7F1" w:themeFill="text2" w:themeFillTint="33"/>
            <w:vAlign w:val="center"/>
          </w:tcPr>
          <w:p w14:paraId="227B20DF"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vAlign w:val="center"/>
          </w:tcPr>
          <w:p w14:paraId="68A8DAF5" w14:textId="77777777" w:rsidR="00EE7A61" w:rsidRPr="00B44CDC" w:rsidRDefault="00EE7A61" w:rsidP="008731EC">
            <w:pPr>
              <w:spacing w:after="0" w:line="240" w:lineRule="auto"/>
              <w:ind w:left="-144" w:right="-101"/>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vAlign w:val="center"/>
          </w:tcPr>
          <w:p w14:paraId="30E4E1F0" w14:textId="77777777" w:rsidR="00EE7A61" w:rsidRPr="00B44CDC" w:rsidRDefault="00EE7A61" w:rsidP="008731EC">
            <w:pPr>
              <w:spacing w:after="0" w:line="240" w:lineRule="auto"/>
              <w:ind w:left="-144" w:right="-101"/>
              <w:jc w:val="center"/>
              <w:rPr>
                <w:rFonts w:ascii="Arial" w:eastAsia="Times New Roman" w:hAnsi="Arial" w:cs="Arial"/>
                <w:bCs/>
                <w:sz w:val="16"/>
                <w:szCs w:val="16"/>
              </w:rPr>
            </w:pPr>
            <w:r w:rsidRPr="00B44CDC">
              <w:rPr>
                <w:rFonts w:ascii="Arial" w:eastAsia="Times New Roman" w:hAnsi="Arial" w:cs="Arial"/>
                <w:bCs/>
                <w:sz w:val="16"/>
                <w:szCs w:val="16"/>
              </w:rPr>
              <w:t>-</w:t>
            </w:r>
          </w:p>
        </w:tc>
        <w:tc>
          <w:tcPr>
            <w:tcW w:w="235" w:type="dxa"/>
            <w:tcBorders>
              <w:top w:val="nil"/>
              <w:left w:val="single" w:sz="12" w:space="0" w:color="auto"/>
              <w:bottom w:val="single" w:sz="4" w:space="0" w:color="auto"/>
              <w:right w:val="single" w:sz="4" w:space="0" w:color="auto"/>
            </w:tcBorders>
            <w:shd w:val="clear" w:color="auto" w:fill="C7E2FA" w:themeFill="accent1" w:themeFillTint="33"/>
            <w:vAlign w:val="center"/>
          </w:tcPr>
          <w:p w14:paraId="57BC9478" w14:textId="77777777" w:rsidR="00EE7A61" w:rsidRPr="00B44CDC" w:rsidRDefault="00EE7A61" w:rsidP="008731EC">
            <w:pPr>
              <w:spacing w:after="0" w:line="240" w:lineRule="auto"/>
              <w:ind w:left="-144" w:right="-130"/>
              <w:jc w:val="center"/>
              <w:rPr>
                <w:rFonts w:ascii="Arial" w:eastAsia="Times New Roman" w:hAnsi="Arial" w:cs="Arial"/>
                <w:sz w:val="16"/>
                <w:szCs w:val="16"/>
              </w:rPr>
            </w:pPr>
            <w:r w:rsidRPr="00B44CDC">
              <w:rPr>
                <w:rFonts w:ascii="Arial" w:eastAsia="Times New Roman" w:hAnsi="Arial" w:cs="Arial"/>
                <w:sz w:val="16"/>
                <w:szCs w:val="16"/>
              </w:rPr>
              <w:t>-</w:t>
            </w:r>
          </w:p>
        </w:tc>
        <w:tc>
          <w:tcPr>
            <w:tcW w:w="235" w:type="dxa"/>
            <w:tcBorders>
              <w:top w:val="nil"/>
              <w:left w:val="nil"/>
              <w:bottom w:val="single" w:sz="4" w:space="0" w:color="auto"/>
              <w:right w:val="single" w:sz="12" w:space="0" w:color="auto"/>
            </w:tcBorders>
            <w:shd w:val="clear" w:color="auto" w:fill="C7E2FA" w:themeFill="accent1" w:themeFillTint="33"/>
            <w:vAlign w:val="center"/>
          </w:tcPr>
          <w:p w14:paraId="7898A917" w14:textId="77777777" w:rsidR="00EE7A61" w:rsidRPr="00B44CDC" w:rsidRDefault="00EE7A61" w:rsidP="008731EC">
            <w:pPr>
              <w:spacing w:after="0" w:line="240" w:lineRule="auto"/>
              <w:ind w:left="-144" w:right="-130"/>
              <w:jc w:val="center"/>
              <w:rPr>
                <w:rFonts w:ascii="Arial" w:eastAsia="Times New Roman" w:hAnsi="Arial" w:cs="Arial"/>
                <w:bCs/>
                <w:sz w:val="16"/>
                <w:szCs w:val="16"/>
              </w:rPr>
            </w:pPr>
            <w:r w:rsidRPr="00B44CDC">
              <w:rPr>
                <w:rFonts w:ascii="Arial" w:eastAsia="Times New Roman" w:hAnsi="Arial" w:cs="Arial"/>
                <w:bCs/>
                <w:sz w:val="16"/>
                <w:szCs w:val="16"/>
              </w:rPr>
              <w:t>-</w:t>
            </w:r>
          </w:p>
        </w:tc>
      </w:tr>
      <w:tr w:rsidR="00EE7A61" w:rsidRPr="00213A2A" w14:paraId="44E56DF0" w14:textId="77777777" w:rsidTr="008731EC">
        <w:trPr>
          <w:cantSplit/>
          <w:trHeight w:val="251"/>
          <w:tblHeader/>
          <w:jc w:val="center"/>
        </w:trPr>
        <w:tc>
          <w:tcPr>
            <w:tcW w:w="397" w:type="dxa"/>
            <w:tcBorders>
              <w:top w:val="single" w:sz="4" w:space="0" w:color="auto"/>
              <w:left w:val="single" w:sz="12" w:space="0" w:color="auto"/>
              <w:bottom w:val="single" w:sz="4" w:space="0" w:color="auto"/>
              <w:right w:val="single" w:sz="4" w:space="0" w:color="auto"/>
            </w:tcBorders>
            <w:noWrap/>
            <w:vAlign w:val="center"/>
          </w:tcPr>
          <w:p w14:paraId="5B396B40" w14:textId="77777777" w:rsidR="00EE7A61" w:rsidRPr="00213A2A" w:rsidRDefault="00EE7A61" w:rsidP="008731EC">
            <w:pPr>
              <w:spacing w:after="0" w:line="240" w:lineRule="auto"/>
              <w:rPr>
                <w:rFonts w:ascii="Arial" w:eastAsia="Times New Roman" w:hAnsi="Arial" w:cs="Arial"/>
                <w:sz w:val="16"/>
                <w:szCs w:val="16"/>
              </w:rPr>
            </w:pPr>
          </w:p>
        </w:tc>
        <w:tc>
          <w:tcPr>
            <w:tcW w:w="1464" w:type="dxa"/>
            <w:tcBorders>
              <w:top w:val="single" w:sz="4" w:space="0" w:color="auto"/>
              <w:left w:val="nil"/>
              <w:bottom w:val="single" w:sz="4" w:space="0" w:color="auto"/>
              <w:right w:val="single" w:sz="12" w:space="0" w:color="auto"/>
            </w:tcBorders>
            <w:noWrap/>
            <w:vAlign w:val="bottom"/>
          </w:tcPr>
          <w:p w14:paraId="44D44D04" w14:textId="77777777" w:rsidR="00EE7A61" w:rsidRPr="00FC696A" w:rsidRDefault="00EE7A61" w:rsidP="008731EC">
            <w:pPr>
              <w:spacing w:after="0" w:line="240" w:lineRule="auto"/>
              <w:rPr>
                <w:rFonts w:ascii="Arial" w:eastAsia="Times New Roman" w:hAnsi="Arial" w:cs="Arial"/>
                <w:b/>
                <w:sz w:val="16"/>
                <w:szCs w:val="16"/>
              </w:rPr>
            </w:pPr>
            <w:r w:rsidRPr="00FC696A">
              <w:rPr>
                <w:rFonts w:ascii="Arial" w:eastAsia="Times New Roman" w:hAnsi="Arial" w:cs="Arial"/>
                <w:b/>
                <w:sz w:val="16"/>
                <w:szCs w:val="16"/>
              </w:rPr>
              <w:t>Sub-Total</w:t>
            </w:r>
          </w:p>
        </w:tc>
        <w:tc>
          <w:tcPr>
            <w:tcW w:w="237" w:type="dxa"/>
            <w:tcBorders>
              <w:top w:val="single" w:sz="4" w:space="0" w:color="auto"/>
              <w:left w:val="single" w:sz="12" w:space="0" w:color="auto"/>
              <w:bottom w:val="single" w:sz="4" w:space="0" w:color="auto"/>
              <w:right w:val="single" w:sz="4" w:space="0" w:color="auto"/>
            </w:tcBorders>
            <w:shd w:val="clear" w:color="auto" w:fill="B3DDF2" w:themeFill="background2" w:themeFillShade="E6"/>
            <w:noWrap/>
            <w:vAlign w:val="center"/>
          </w:tcPr>
          <w:p w14:paraId="1F9B7955"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41</w:t>
            </w:r>
          </w:p>
        </w:tc>
        <w:tc>
          <w:tcPr>
            <w:tcW w:w="224" w:type="dxa"/>
            <w:tcBorders>
              <w:top w:val="single" w:sz="4" w:space="0" w:color="auto"/>
              <w:left w:val="nil"/>
              <w:bottom w:val="single" w:sz="4" w:space="0" w:color="auto"/>
              <w:right w:val="single" w:sz="12" w:space="0" w:color="auto"/>
            </w:tcBorders>
            <w:shd w:val="clear" w:color="auto" w:fill="B3DDF2" w:themeFill="background2" w:themeFillShade="E6"/>
            <w:vAlign w:val="center"/>
          </w:tcPr>
          <w:p w14:paraId="2A8A746B"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11</w:t>
            </w:r>
          </w:p>
        </w:tc>
        <w:tc>
          <w:tcPr>
            <w:tcW w:w="293"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CA0EBBD" w14:textId="77777777" w:rsidR="00EE7A61" w:rsidRPr="00A71545" w:rsidRDefault="00EE7A61" w:rsidP="008731EC">
            <w:pPr>
              <w:spacing w:after="0" w:line="240" w:lineRule="auto"/>
              <w:ind w:left="-144" w:right="-130"/>
              <w:jc w:val="center"/>
              <w:rPr>
                <w:rFonts w:ascii="Arial" w:eastAsia="Times New Roman" w:hAnsi="Arial" w:cs="Arial"/>
                <w:sz w:val="14"/>
                <w:szCs w:val="16"/>
              </w:rPr>
            </w:pPr>
            <w:r w:rsidRPr="00A71545">
              <w:rPr>
                <w:rFonts w:ascii="Arial" w:eastAsia="Times New Roman" w:hAnsi="Arial" w:cs="Arial"/>
                <w:sz w:val="14"/>
                <w:szCs w:val="16"/>
              </w:rPr>
              <w:t>376</w:t>
            </w:r>
          </w:p>
        </w:tc>
        <w:tc>
          <w:tcPr>
            <w:tcW w:w="307" w:type="dxa"/>
            <w:tcBorders>
              <w:top w:val="single" w:sz="4" w:space="0" w:color="auto"/>
              <w:left w:val="nil"/>
              <w:bottom w:val="single" w:sz="4" w:space="0" w:color="auto"/>
              <w:right w:val="single" w:sz="12" w:space="0" w:color="auto"/>
            </w:tcBorders>
            <w:shd w:val="clear" w:color="auto" w:fill="auto"/>
            <w:vAlign w:val="center"/>
          </w:tcPr>
          <w:p w14:paraId="64807458"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128</w:t>
            </w:r>
          </w:p>
        </w:tc>
        <w:tc>
          <w:tcPr>
            <w:tcW w:w="237" w:type="dxa"/>
            <w:tcBorders>
              <w:top w:val="single" w:sz="4" w:space="0" w:color="auto"/>
              <w:left w:val="single" w:sz="12" w:space="0" w:color="auto"/>
              <w:bottom w:val="single" w:sz="4" w:space="0" w:color="auto"/>
              <w:right w:val="single" w:sz="4" w:space="0" w:color="auto"/>
            </w:tcBorders>
            <w:shd w:val="clear" w:color="auto" w:fill="C0D7F1" w:themeFill="text2" w:themeFillTint="33"/>
            <w:noWrap/>
            <w:vAlign w:val="center"/>
          </w:tcPr>
          <w:p w14:paraId="2EFC4723"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p>
        </w:tc>
        <w:tc>
          <w:tcPr>
            <w:tcW w:w="223" w:type="dxa"/>
            <w:tcBorders>
              <w:top w:val="single" w:sz="4" w:space="0" w:color="auto"/>
              <w:left w:val="nil"/>
              <w:bottom w:val="single" w:sz="4" w:space="0" w:color="auto"/>
              <w:right w:val="single" w:sz="12" w:space="0" w:color="auto"/>
            </w:tcBorders>
            <w:shd w:val="clear" w:color="auto" w:fill="C0D7F1" w:themeFill="text2" w:themeFillTint="33"/>
            <w:vAlign w:val="center"/>
          </w:tcPr>
          <w:p w14:paraId="1F41C429"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p>
        </w:tc>
        <w:tc>
          <w:tcPr>
            <w:tcW w:w="227"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90F2672"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43</w:t>
            </w:r>
          </w:p>
        </w:tc>
        <w:tc>
          <w:tcPr>
            <w:tcW w:w="226" w:type="dxa"/>
            <w:tcBorders>
              <w:top w:val="single" w:sz="4" w:space="0" w:color="auto"/>
              <w:left w:val="nil"/>
              <w:bottom w:val="single" w:sz="4" w:space="0" w:color="auto"/>
              <w:right w:val="single" w:sz="12" w:space="0" w:color="auto"/>
            </w:tcBorders>
            <w:shd w:val="clear" w:color="auto" w:fill="auto"/>
            <w:vAlign w:val="center"/>
          </w:tcPr>
          <w:p w14:paraId="1542BD2E"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11</w:t>
            </w:r>
          </w:p>
        </w:tc>
        <w:tc>
          <w:tcPr>
            <w:tcW w:w="224" w:type="dxa"/>
            <w:tcBorders>
              <w:top w:val="single" w:sz="4" w:space="0" w:color="auto"/>
              <w:left w:val="single" w:sz="12" w:space="0" w:color="auto"/>
              <w:bottom w:val="single" w:sz="4" w:space="0" w:color="auto"/>
              <w:right w:val="single" w:sz="4" w:space="0" w:color="auto"/>
            </w:tcBorders>
            <w:shd w:val="clear" w:color="auto" w:fill="C7E2FA" w:themeFill="accent1" w:themeFillTint="33"/>
            <w:vAlign w:val="center"/>
          </w:tcPr>
          <w:p w14:paraId="3C60586A"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83</w:t>
            </w:r>
          </w:p>
        </w:tc>
        <w:tc>
          <w:tcPr>
            <w:tcW w:w="222" w:type="dxa"/>
            <w:tcBorders>
              <w:top w:val="single" w:sz="4" w:space="0" w:color="auto"/>
              <w:left w:val="nil"/>
              <w:bottom w:val="single" w:sz="4" w:space="0" w:color="auto"/>
              <w:right w:val="single" w:sz="12" w:space="0" w:color="auto"/>
            </w:tcBorders>
            <w:shd w:val="clear" w:color="auto" w:fill="C7E2FA" w:themeFill="accent1" w:themeFillTint="33"/>
            <w:vAlign w:val="center"/>
          </w:tcPr>
          <w:p w14:paraId="572CB804"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p>
        </w:tc>
        <w:tc>
          <w:tcPr>
            <w:tcW w:w="307" w:type="dxa"/>
            <w:tcBorders>
              <w:top w:val="single" w:sz="4" w:space="0" w:color="auto"/>
              <w:left w:val="single" w:sz="12" w:space="0" w:color="auto"/>
              <w:bottom w:val="single" w:sz="4" w:space="0" w:color="auto"/>
              <w:right w:val="single" w:sz="4" w:space="0" w:color="auto"/>
            </w:tcBorders>
            <w:shd w:val="clear" w:color="auto" w:fill="auto"/>
            <w:vAlign w:val="center"/>
          </w:tcPr>
          <w:p w14:paraId="699C65AA" w14:textId="77777777" w:rsidR="00EE7A61" w:rsidRPr="00A71545" w:rsidRDefault="00EE7A61" w:rsidP="008731EC">
            <w:pPr>
              <w:spacing w:after="0" w:line="240" w:lineRule="auto"/>
              <w:ind w:left="-144" w:right="-133"/>
              <w:jc w:val="center"/>
              <w:rPr>
                <w:rFonts w:ascii="Arial" w:eastAsia="Times New Roman" w:hAnsi="Arial" w:cs="Arial"/>
                <w:sz w:val="14"/>
                <w:szCs w:val="16"/>
              </w:rPr>
            </w:pPr>
            <w:r w:rsidRPr="00A71545">
              <w:rPr>
                <w:rFonts w:ascii="Arial" w:eastAsia="Times New Roman" w:hAnsi="Arial" w:cs="Arial"/>
                <w:sz w:val="14"/>
                <w:szCs w:val="16"/>
              </w:rPr>
              <w:t>436</w:t>
            </w:r>
          </w:p>
        </w:tc>
        <w:tc>
          <w:tcPr>
            <w:tcW w:w="324" w:type="dxa"/>
            <w:tcBorders>
              <w:top w:val="single" w:sz="4" w:space="0" w:color="auto"/>
              <w:left w:val="nil"/>
              <w:bottom w:val="single" w:sz="4" w:space="0" w:color="auto"/>
              <w:right w:val="single" w:sz="12" w:space="0" w:color="auto"/>
            </w:tcBorders>
            <w:shd w:val="clear" w:color="auto" w:fill="auto"/>
            <w:vAlign w:val="center"/>
          </w:tcPr>
          <w:p w14:paraId="2FF52066" w14:textId="77777777" w:rsidR="00EE7A61" w:rsidRPr="00A71545" w:rsidRDefault="00EE7A61" w:rsidP="008731EC">
            <w:pPr>
              <w:spacing w:after="0" w:line="240" w:lineRule="auto"/>
              <w:ind w:left="-237" w:right="-253"/>
              <w:jc w:val="center"/>
              <w:rPr>
                <w:rFonts w:ascii="Arial" w:eastAsia="Times New Roman" w:hAnsi="Arial" w:cs="Arial"/>
                <w:bCs/>
                <w:sz w:val="14"/>
                <w:szCs w:val="16"/>
              </w:rPr>
            </w:pPr>
            <w:r>
              <w:rPr>
                <w:rFonts w:ascii="Arial" w:eastAsia="Times New Roman" w:hAnsi="Arial" w:cs="Arial"/>
                <w:bCs/>
                <w:sz w:val="14"/>
                <w:szCs w:val="16"/>
              </w:rPr>
              <w:t>384</w:t>
            </w:r>
          </w:p>
        </w:tc>
        <w:tc>
          <w:tcPr>
            <w:tcW w:w="222" w:type="dxa"/>
            <w:tcBorders>
              <w:top w:val="single" w:sz="4" w:space="0" w:color="auto"/>
              <w:left w:val="single" w:sz="12" w:space="0" w:color="auto"/>
              <w:bottom w:val="single" w:sz="4" w:space="0" w:color="auto"/>
              <w:right w:val="single" w:sz="4" w:space="0" w:color="auto"/>
            </w:tcBorders>
            <w:shd w:val="clear" w:color="auto" w:fill="C4EEFF" w:themeFill="accent2" w:themeFillTint="33"/>
            <w:vAlign w:val="center"/>
          </w:tcPr>
          <w:p w14:paraId="69E8A346" w14:textId="77777777" w:rsidR="00EE7A61" w:rsidRPr="00A71545" w:rsidRDefault="00EE7A61" w:rsidP="008731EC">
            <w:pPr>
              <w:tabs>
                <w:tab w:val="left" w:pos="232"/>
              </w:tabs>
              <w:spacing w:after="0" w:line="240" w:lineRule="auto"/>
              <w:ind w:left="-144" w:right="-107"/>
              <w:jc w:val="center"/>
              <w:rPr>
                <w:rFonts w:ascii="Arial" w:eastAsia="Times New Roman" w:hAnsi="Arial" w:cs="Arial"/>
                <w:sz w:val="14"/>
                <w:szCs w:val="16"/>
              </w:rPr>
            </w:pPr>
            <w:r w:rsidRPr="00A71545">
              <w:rPr>
                <w:rFonts w:ascii="Arial" w:eastAsia="Times New Roman" w:hAnsi="Arial" w:cs="Arial"/>
                <w:sz w:val="14"/>
                <w:szCs w:val="16"/>
              </w:rPr>
              <w:t>18</w:t>
            </w:r>
          </w:p>
        </w:tc>
        <w:tc>
          <w:tcPr>
            <w:tcW w:w="223" w:type="dxa"/>
            <w:tcBorders>
              <w:top w:val="single" w:sz="4" w:space="0" w:color="auto"/>
              <w:left w:val="nil"/>
              <w:bottom w:val="single" w:sz="4" w:space="0" w:color="auto"/>
              <w:right w:val="single" w:sz="12" w:space="0" w:color="auto"/>
            </w:tcBorders>
            <w:shd w:val="clear" w:color="auto" w:fill="C4EEFF" w:themeFill="accent2" w:themeFillTint="33"/>
            <w:vAlign w:val="center"/>
          </w:tcPr>
          <w:p w14:paraId="1CCC9371" w14:textId="77777777" w:rsidR="00EE7A61" w:rsidRPr="00A71545" w:rsidRDefault="00EE7A61" w:rsidP="008731EC">
            <w:pPr>
              <w:spacing w:after="0" w:line="240" w:lineRule="auto"/>
              <w:ind w:left="-144" w:right="-106"/>
              <w:jc w:val="center"/>
              <w:rPr>
                <w:rFonts w:ascii="Arial" w:eastAsia="Times New Roman" w:hAnsi="Arial" w:cs="Arial"/>
                <w:bCs/>
                <w:sz w:val="14"/>
                <w:szCs w:val="16"/>
              </w:rPr>
            </w:pPr>
          </w:p>
        </w:tc>
        <w:tc>
          <w:tcPr>
            <w:tcW w:w="236" w:type="dxa"/>
            <w:tcBorders>
              <w:top w:val="single" w:sz="4" w:space="0" w:color="auto"/>
              <w:left w:val="single" w:sz="12" w:space="0" w:color="auto"/>
              <w:bottom w:val="single" w:sz="4" w:space="0" w:color="auto"/>
              <w:right w:val="single" w:sz="4" w:space="0" w:color="auto"/>
            </w:tcBorders>
            <w:noWrap/>
            <w:vAlign w:val="center"/>
          </w:tcPr>
          <w:p w14:paraId="6F4115D0"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r w:rsidRPr="00A71545">
              <w:rPr>
                <w:rFonts w:ascii="Arial" w:eastAsia="Times New Roman" w:hAnsi="Arial" w:cs="Arial"/>
                <w:bCs/>
                <w:sz w:val="14"/>
                <w:szCs w:val="16"/>
              </w:rPr>
              <w:t>46</w:t>
            </w:r>
          </w:p>
        </w:tc>
        <w:tc>
          <w:tcPr>
            <w:tcW w:w="223" w:type="dxa"/>
            <w:tcBorders>
              <w:top w:val="single" w:sz="4" w:space="0" w:color="auto"/>
              <w:left w:val="nil"/>
              <w:bottom w:val="single" w:sz="4" w:space="0" w:color="auto"/>
              <w:right w:val="single" w:sz="12" w:space="0" w:color="auto"/>
            </w:tcBorders>
            <w:vAlign w:val="center"/>
          </w:tcPr>
          <w:p w14:paraId="2EEEBC82"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p>
        </w:tc>
        <w:tc>
          <w:tcPr>
            <w:tcW w:w="222" w:type="dxa"/>
            <w:tcBorders>
              <w:top w:val="single" w:sz="4" w:space="0" w:color="auto"/>
              <w:left w:val="single" w:sz="12" w:space="0" w:color="auto"/>
              <w:bottom w:val="single" w:sz="4" w:space="0" w:color="auto"/>
              <w:right w:val="single" w:sz="4" w:space="0" w:color="auto"/>
            </w:tcBorders>
            <w:shd w:val="clear" w:color="auto" w:fill="C9F9FC" w:themeFill="accent3" w:themeFillTint="33"/>
            <w:vAlign w:val="center"/>
          </w:tcPr>
          <w:p w14:paraId="17C28917" w14:textId="77777777" w:rsidR="00EE7A61" w:rsidRPr="00A71545" w:rsidRDefault="00EE7A61" w:rsidP="008731EC">
            <w:pPr>
              <w:spacing w:after="0" w:line="240" w:lineRule="auto"/>
              <w:ind w:left="-144" w:right="-151"/>
              <w:jc w:val="center"/>
              <w:rPr>
                <w:rFonts w:ascii="Arial" w:eastAsia="Times New Roman" w:hAnsi="Arial" w:cs="Arial"/>
                <w:bCs/>
                <w:sz w:val="14"/>
                <w:szCs w:val="16"/>
              </w:rPr>
            </w:pPr>
            <w:r w:rsidRPr="00A71545">
              <w:rPr>
                <w:rFonts w:ascii="Arial" w:eastAsia="Times New Roman" w:hAnsi="Arial" w:cs="Arial"/>
                <w:bCs/>
                <w:sz w:val="14"/>
                <w:szCs w:val="16"/>
              </w:rPr>
              <w:t>41</w:t>
            </w:r>
          </w:p>
        </w:tc>
        <w:tc>
          <w:tcPr>
            <w:tcW w:w="223" w:type="dxa"/>
            <w:tcBorders>
              <w:top w:val="single" w:sz="4" w:space="0" w:color="auto"/>
              <w:left w:val="nil"/>
              <w:bottom w:val="single" w:sz="4" w:space="0" w:color="auto"/>
              <w:right w:val="single" w:sz="12" w:space="0" w:color="auto"/>
            </w:tcBorders>
            <w:shd w:val="clear" w:color="auto" w:fill="C9F9FC" w:themeFill="accent3" w:themeFillTint="33"/>
            <w:vAlign w:val="center"/>
          </w:tcPr>
          <w:p w14:paraId="1D12043C" w14:textId="77777777" w:rsidR="00EE7A61" w:rsidRPr="00A71545" w:rsidRDefault="00EE7A61" w:rsidP="008731EC">
            <w:pPr>
              <w:spacing w:after="0" w:line="240" w:lineRule="auto"/>
              <w:ind w:left="-144" w:right="-162"/>
              <w:jc w:val="center"/>
              <w:rPr>
                <w:rFonts w:ascii="Arial" w:eastAsia="Times New Roman" w:hAnsi="Arial" w:cs="Arial"/>
                <w:bCs/>
                <w:sz w:val="14"/>
                <w:szCs w:val="16"/>
              </w:rPr>
            </w:pPr>
          </w:p>
        </w:tc>
        <w:tc>
          <w:tcPr>
            <w:tcW w:w="222" w:type="dxa"/>
            <w:tcBorders>
              <w:top w:val="single" w:sz="4" w:space="0" w:color="auto"/>
              <w:left w:val="single" w:sz="12" w:space="0" w:color="auto"/>
              <w:bottom w:val="single" w:sz="4" w:space="0" w:color="auto"/>
              <w:right w:val="single" w:sz="4" w:space="0" w:color="auto"/>
            </w:tcBorders>
            <w:vAlign w:val="center"/>
          </w:tcPr>
          <w:p w14:paraId="57393335" w14:textId="77777777" w:rsidR="00EE7A61" w:rsidRPr="00A71545" w:rsidRDefault="00EE7A61" w:rsidP="008731EC">
            <w:pPr>
              <w:spacing w:after="0" w:line="240" w:lineRule="auto"/>
              <w:ind w:left="-144" w:right="-130"/>
              <w:jc w:val="center"/>
              <w:rPr>
                <w:rFonts w:ascii="Arial" w:eastAsia="Times New Roman" w:hAnsi="Arial" w:cs="Arial"/>
                <w:bCs/>
                <w:sz w:val="14"/>
                <w:szCs w:val="16"/>
              </w:rPr>
            </w:pPr>
            <w:r w:rsidRPr="00A71545">
              <w:rPr>
                <w:rFonts w:ascii="Arial" w:eastAsia="Times New Roman" w:hAnsi="Arial" w:cs="Arial"/>
                <w:bCs/>
                <w:sz w:val="14"/>
                <w:szCs w:val="16"/>
              </w:rPr>
              <w:t>78</w:t>
            </w:r>
          </w:p>
        </w:tc>
        <w:tc>
          <w:tcPr>
            <w:tcW w:w="222" w:type="dxa"/>
            <w:tcBorders>
              <w:top w:val="single" w:sz="4" w:space="0" w:color="auto"/>
              <w:left w:val="nil"/>
              <w:bottom w:val="single" w:sz="4" w:space="0" w:color="auto"/>
              <w:right w:val="single" w:sz="12" w:space="0" w:color="auto"/>
            </w:tcBorders>
            <w:vAlign w:val="center"/>
          </w:tcPr>
          <w:p w14:paraId="486E680C" w14:textId="77777777" w:rsidR="00EE7A61" w:rsidRPr="00A71545" w:rsidRDefault="00EE7A61" w:rsidP="008731EC">
            <w:pPr>
              <w:spacing w:after="0" w:line="240" w:lineRule="auto"/>
              <w:ind w:left="-144" w:right="-130"/>
              <w:jc w:val="center"/>
              <w:rPr>
                <w:rFonts w:ascii="Arial" w:eastAsia="Times New Roman" w:hAnsi="Arial" w:cs="Arial"/>
                <w:bCs/>
                <w:sz w:val="14"/>
                <w:szCs w:val="16"/>
              </w:rPr>
            </w:pPr>
            <w:r w:rsidRPr="00A71545">
              <w:rPr>
                <w:rFonts w:ascii="Arial" w:eastAsia="Times New Roman" w:hAnsi="Arial" w:cs="Arial"/>
                <w:bCs/>
                <w:sz w:val="14"/>
                <w:szCs w:val="16"/>
              </w:rPr>
              <w:t>3</w:t>
            </w:r>
          </w:p>
        </w:tc>
        <w:tc>
          <w:tcPr>
            <w:tcW w:w="235" w:type="dxa"/>
            <w:tcBorders>
              <w:top w:val="single" w:sz="4" w:space="0" w:color="auto"/>
              <w:left w:val="single" w:sz="12" w:space="0" w:color="auto"/>
              <w:bottom w:val="single" w:sz="4" w:space="0" w:color="auto"/>
              <w:right w:val="single" w:sz="4" w:space="0" w:color="auto"/>
            </w:tcBorders>
            <w:shd w:val="clear" w:color="auto" w:fill="C9FBED" w:themeFill="accent4" w:themeFillTint="33"/>
            <w:vAlign w:val="center"/>
          </w:tcPr>
          <w:p w14:paraId="4E9A6E7F"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31</w:t>
            </w:r>
          </w:p>
        </w:tc>
        <w:tc>
          <w:tcPr>
            <w:tcW w:w="235" w:type="dxa"/>
            <w:tcBorders>
              <w:top w:val="single" w:sz="4" w:space="0" w:color="auto"/>
              <w:left w:val="nil"/>
              <w:bottom w:val="single" w:sz="4" w:space="0" w:color="auto"/>
              <w:right w:val="single" w:sz="12" w:space="0" w:color="auto"/>
            </w:tcBorders>
            <w:shd w:val="clear" w:color="auto" w:fill="C9FBED" w:themeFill="accent4" w:themeFillTint="33"/>
            <w:vAlign w:val="center"/>
          </w:tcPr>
          <w:p w14:paraId="158DEBAF"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p>
        </w:tc>
        <w:tc>
          <w:tcPr>
            <w:tcW w:w="235" w:type="dxa"/>
            <w:tcBorders>
              <w:top w:val="single" w:sz="4" w:space="0" w:color="auto"/>
              <w:left w:val="single" w:sz="12" w:space="0" w:color="auto"/>
              <w:bottom w:val="single" w:sz="4" w:space="0" w:color="auto"/>
              <w:right w:val="single" w:sz="4" w:space="0" w:color="auto"/>
            </w:tcBorders>
            <w:vAlign w:val="center"/>
          </w:tcPr>
          <w:p w14:paraId="0097617C"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58</w:t>
            </w:r>
          </w:p>
        </w:tc>
        <w:tc>
          <w:tcPr>
            <w:tcW w:w="235" w:type="dxa"/>
            <w:tcBorders>
              <w:top w:val="single" w:sz="4" w:space="0" w:color="auto"/>
              <w:left w:val="nil"/>
              <w:bottom w:val="single" w:sz="4" w:space="0" w:color="auto"/>
              <w:right w:val="single" w:sz="12" w:space="0" w:color="auto"/>
            </w:tcBorders>
            <w:vAlign w:val="center"/>
          </w:tcPr>
          <w:p w14:paraId="4A837B68" w14:textId="77777777" w:rsidR="00EE7A61" w:rsidRPr="00A71545" w:rsidRDefault="00EE7A61" w:rsidP="008731EC">
            <w:pPr>
              <w:spacing w:after="0" w:line="240" w:lineRule="auto"/>
              <w:ind w:left="-144" w:right="-130"/>
              <w:jc w:val="center"/>
              <w:rPr>
                <w:rFonts w:ascii="Arial" w:eastAsia="Times New Roman" w:hAnsi="Arial" w:cs="Arial"/>
                <w:bCs/>
                <w:sz w:val="14"/>
                <w:szCs w:val="16"/>
              </w:rPr>
            </w:pPr>
          </w:p>
        </w:tc>
        <w:tc>
          <w:tcPr>
            <w:tcW w:w="235" w:type="dxa"/>
            <w:tcBorders>
              <w:top w:val="single" w:sz="4" w:space="0" w:color="auto"/>
              <w:left w:val="single" w:sz="12" w:space="0" w:color="auto"/>
              <w:bottom w:val="single" w:sz="4" w:space="0" w:color="auto"/>
              <w:right w:val="single" w:sz="4" w:space="0" w:color="auto"/>
            </w:tcBorders>
            <w:shd w:val="clear" w:color="auto" w:fill="E4F4DF" w:themeFill="accent5" w:themeFillTint="33"/>
            <w:vAlign w:val="center"/>
          </w:tcPr>
          <w:p w14:paraId="312228D0" w14:textId="77777777" w:rsidR="00EE7A61" w:rsidRPr="00A71545" w:rsidRDefault="00EE7A61" w:rsidP="008731EC">
            <w:pPr>
              <w:spacing w:after="0" w:line="240" w:lineRule="auto"/>
              <w:ind w:left="-144" w:right="-130"/>
              <w:jc w:val="center"/>
              <w:rPr>
                <w:rFonts w:ascii="Arial" w:eastAsia="Times New Roman" w:hAnsi="Arial" w:cs="Arial"/>
                <w:sz w:val="14"/>
                <w:szCs w:val="16"/>
              </w:rPr>
            </w:pPr>
            <w:r w:rsidRPr="00A71545">
              <w:rPr>
                <w:rFonts w:ascii="Arial" w:eastAsia="Times New Roman" w:hAnsi="Arial" w:cs="Arial"/>
                <w:sz w:val="14"/>
                <w:szCs w:val="16"/>
              </w:rPr>
              <w:t>36</w:t>
            </w:r>
          </w:p>
        </w:tc>
        <w:tc>
          <w:tcPr>
            <w:tcW w:w="235" w:type="dxa"/>
            <w:tcBorders>
              <w:top w:val="single" w:sz="4" w:space="0" w:color="auto"/>
              <w:left w:val="nil"/>
              <w:bottom w:val="single" w:sz="4" w:space="0" w:color="auto"/>
              <w:right w:val="single" w:sz="12" w:space="0" w:color="auto"/>
            </w:tcBorders>
            <w:shd w:val="clear" w:color="auto" w:fill="E4F4DF" w:themeFill="accent5" w:themeFillTint="33"/>
            <w:vAlign w:val="center"/>
          </w:tcPr>
          <w:p w14:paraId="06848550"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14</w:t>
            </w:r>
          </w:p>
        </w:tc>
        <w:tc>
          <w:tcPr>
            <w:tcW w:w="235" w:type="dxa"/>
            <w:tcBorders>
              <w:top w:val="single" w:sz="4" w:space="0" w:color="auto"/>
              <w:left w:val="single" w:sz="12" w:space="0" w:color="auto"/>
              <w:bottom w:val="single" w:sz="4" w:space="0" w:color="auto"/>
              <w:right w:val="single" w:sz="4" w:space="0" w:color="auto"/>
            </w:tcBorders>
            <w:vAlign w:val="center"/>
          </w:tcPr>
          <w:p w14:paraId="24FB080F"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64</w:t>
            </w:r>
          </w:p>
        </w:tc>
        <w:tc>
          <w:tcPr>
            <w:tcW w:w="235" w:type="dxa"/>
            <w:tcBorders>
              <w:top w:val="single" w:sz="4" w:space="0" w:color="auto"/>
              <w:left w:val="nil"/>
              <w:bottom w:val="single" w:sz="4" w:space="0" w:color="auto"/>
              <w:right w:val="single" w:sz="12" w:space="0" w:color="auto"/>
            </w:tcBorders>
            <w:vAlign w:val="center"/>
          </w:tcPr>
          <w:p w14:paraId="4D70F18E"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r w:rsidRPr="00A71545">
              <w:rPr>
                <w:rFonts w:ascii="Arial" w:eastAsia="Times New Roman" w:hAnsi="Arial" w:cs="Arial"/>
                <w:bCs/>
                <w:sz w:val="14"/>
                <w:szCs w:val="16"/>
              </w:rPr>
              <w:t>16</w:t>
            </w:r>
          </w:p>
        </w:tc>
        <w:tc>
          <w:tcPr>
            <w:tcW w:w="285" w:type="dxa"/>
            <w:tcBorders>
              <w:top w:val="single" w:sz="4" w:space="0" w:color="auto"/>
              <w:left w:val="single" w:sz="12" w:space="0" w:color="auto"/>
              <w:bottom w:val="single" w:sz="4" w:space="0" w:color="auto"/>
              <w:right w:val="single" w:sz="4" w:space="0" w:color="auto"/>
            </w:tcBorders>
            <w:shd w:val="clear" w:color="auto" w:fill="ECF2DA" w:themeFill="accent6" w:themeFillTint="33"/>
            <w:vAlign w:val="center"/>
          </w:tcPr>
          <w:p w14:paraId="00EFA0B8" w14:textId="77777777" w:rsidR="00EE7A61" w:rsidRPr="00A71545" w:rsidRDefault="00EE7A61" w:rsidP="008731EC">
            <w:pPr>
              <w:spacing w:after="0" w:line="240" w:lineRule="auto"/>
              <w:ind w:left="-144" w:right="-130"/>
              <w:jc w:val="center"/>
              <w:rPr>
                <w:rFonts w:ascii="Arial" w:eastAsia="Times New Roman" w:hAnsi="Arial" w:cs="Arial"/>
                <w:sz w:val="14"/>
                <w:szCs w:val="16"/>
              </w:rPr>
            </w:pPr>
            <w:r w:rsidRPr="00A71545">
              <w:rPr>
                <w:rFonts w:ascii="Arial" w:eastAsia="Times New Roman" w:hAnsi="Arial" w:cs="Arial"/>
                <w:sz w:val="14"/>
                <w:szCs w:val="16"/>
              </w:rPr>
              <w:t>97</w:t>
            </w:r>
          </w:p>
        </w:tc>
        <w:tc>
          <w:tcPr>
            <w:tcW w:w="342" w:type="dxa"/>
            <w:tcBorders>
              <w:top w:val="single" w:sz="4" w:space="0" w:color="auto"/>
              <w:left w:val="nil"/>
              <w:bottom w:val="single" w:sz="4" w:space="0" w:color="auto"/>
              <w:right w:val="single" w:sz="12" w:space="0" w:color="auto"/>
            </w:tcBorders>
            <w:shd w:val="clear" w:color="auto" w:fill="ECF2DA" w:themeFill="accent6" w:themeFillTint="33"/>
            <w:vAlign w:val="center"/>
          </w:tcPr>
          <w:p w14:paraId="03F554F1"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125</w:t>
            </w:r>
          </w:p>
        </w:tc>
        <w:tc>
          <w:tcPr>
            <w:tcW w:w="235" w:type="dxa"/>
            <w:tcBorders>
              <w:top w:val="single" w:sz="4" w:space="0" w:color="auto"/>
              <w:left w:val="single" w:sz="12" w:space="0" w:color="auto"/>
              <w:bottom w:val="single" w:sz="4" w:space="0" w:color="auto"/>
              <w:right w:val="single" w:sz="4" w:space="0" w:color="auto"/>
            </w:tcBorders>
            <w:vAlign w:val="center"/>
          </w:tcPr>
          <w:p w14:paraId="75C84776"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r w:rsidRPr="00A71545">
              <w:rPr>
                <w:rFonts w:ascii="Arial" w:eastAsia="Times New Roman" w:hAnsi="Arial" w:cs="Arial"/>
                <w:bCs/>
                <w:sz w:val="14"/>
                <w:szCs w:val="16"/>
              </w:rPr>
              <w:t>7</w:t>
            </w:r>
          </w:p>
        </w:tc>
        <w:tc>
          <w:tcPr>
            <w:tcW w:w="235" w:type="dxa"/>
            <w:tcBorders>
              <w:top w:val="single" w:sz="4" w:space="0" w:color="auto"/>
              <w:left w:val="nil"/>
              <w:bottom w:val="single" w:sz="4" w:space="0" w:color="auto"/>
              <w:right w:val="single" w:sz="12" w:space="0" w:color="auto"/>
            </w:tcBorders>
            <w:vAlign w:val="center"/>
          </w:tcPr>
          <w:p w14:paraId="1F6A821F"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p>
        </w:tc>
        <w:tc>
          <w:tcPr>
            <w:tcW w:w="235"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540EAA6A" w14:textId="77777777" w:rsidR="00EE7A61" w:rsidRPr="00A71545" w:rsidRDefault="00EE7A61" w:rsidP="008731EC">
            <w:pPr>
              <w:spacing w:after="0" w:line="240" w:lineRule="auto"/>
              <w:ind w:left="-144" w:right="-130"/>
              <w:jc w:val="center"/>
              <w:rPr>
                <w:rFonts w:ascii="Arial" w:eastAsia="Times New Roman" w:hAnsi="Arial" w:cs="Arial"/>
                <w:bCs/>
                <w:sz w:val="14"/>
                <w:szCs w:val="16"/>
              </w:rPr>
            </w:pPr>
            <w:r w:rsidRPr="00A71545">
              <w:rPr>
                <w:rFonts w:ascii="Arial" w:eastAsia="Times New Roman" w:hAnsi="Arial" w:cs="Arial"/>
                <w:bCs/>
                <w:sz w:val="14"/>
                <w:szCs w:val="16"/>
              </w:rPr>
              <w:t>79</w:t>
            </w:r>
          </w:p>
        </w:tc>
        <w:tc>
          <w:tcPr>
            <w:tcW w:w="235" w:type="dxa"/>
            <w:tcBorders>
              <w:top w:val="single" w:sz="4" w:space="0" w:color="auto"/>
              <w:left w:val="nil"/>
              <w:bottom w:val="single" w:sz="4" w:space="0" w:color="auto"/>
              <w:right w:val="single" w:sz="12" w:space="0" w:color="auto"/>
            </w:tcBorders>
            <w:shd w:val="clear" w:color="auto" w:fill="D9D9D9" w:themeFill="background1" w:themeFillShade="D9"/>
            <w:vAlign w:val="center"/>
          </w:tcPr>
          <w:p w14:paraId="51AC8577"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r w:rsidRPr="00A71545">
              <w:rPr>
                <w:rFonts w:ascii="Arial" w:eastAsia="Times New Roman" w:hAnsi="Arial" w:cs="Arial"/>
                <w:bCs/>
                <w:sz w:val="14"/>
                <w:szCs w:val="16"/>
              </w:rPr>
              <w:t>10</w:t>
            </w:r>
          </w:p>
        </w:tc>
        <w:tc>
          <w:tcPr>
            <w:tcW w:w="236" w:type="dxa"/>
            <w:tcBorders>
              <w:top w:val="single" w:sz="4" w:space="0" w:color="auto"/>
              <w:left w:val="single" w:sz="12" w:space="0" w:color="auto"/>
              <w:bottom w:val="single" w:sz="4" w:space="0" w:color="auto"/>
              <w:right w:val="single" w:sz="4" w:space="0" w:color="auto"/>
            </w:tcBorders>
            <w:noWrap/>
            <w:vAlign w:val="center"/>
          </w:tcPr>
          <w:p w14:paraId="628901B7"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48</w:t>
            </w:r>
          </w:p>
        </w:tc>
        <w:tc>
          <w:tcPr>
            <w:tcW w:w="236" w:type="dxa"/>
            <w:tcBorders>
              <w:top w:val="single" w:sz="4" w:space="0" w:color="auto"/>
              <w:left w:val="nil"/>
              <w:bottom w:val="single" w:sz="4" w:space="0" w:color="auto"/>
              <w:right w:val="single" w:sz="12" w:space="0" w:color="auto"/>
            </w:tcBorders>
            <w:vAlign w:val="center"/>
          </w:tcPr>
          <w:p w14:paraId="3D13C15E"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r w:rsidRPr="00A71545">
              <w:rPr>
                <w:rFonts w:ascii="Arial" w:eastAsia="Times New Roman" w:hAnsi="Arial" w:cs="Arial"/>
                <w:bCs/>
                <w:sz w:val="14"/>
                <w:szCs w:val="16"/>
              </w:rPr>
              <w:t>10</w:t>
            </w:r>
          </w:p>
        </w:tc>
        <w:tc>
          <w:tcPr>
            <w:tcW w:w="236" w:type="dxa"/>
            <w:tcBorders>
              <w:top w:val="single" w:sz="4" w:space="0" w:color="auto"/>
              <w:left w:val="single" w:sz="12" w:space="0" w:color="auto"/>
              <w:bottom w:val="single" w:sz="4" w:space="0" w:color="auto"/>
              <w:right w:val="single" w:sz="4" w:space="0" w:color="auto"/>
            </w:tcBorders>
            <w:shd w:val="clear" w:color="auto" w:fill="B3DDF2" w:themeFill="background2" w:themeFillShade="E6"/>
            <w:noWrap/>
            <w:vAlign w:val="center"/>
          </w:tcPr>
          <w:p w14:paraId="39EDFE9A"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r w:rsidRPr="00A71545">
              <w:rPr>
                <w:rFonts w:ascii="Arial" w:eastAsia="Times New Roman" w:hAnsi="Arial" w:cs="Arial"/>
                <w:bCs/>
                <w:sz w:val="14"/>
                <w:szCs w:val="16"/>
              </w:rPr>
              <w:t>17</w:t>
            </w:r>
          </w:p>
        </w:tc>
        <w:tc>
          <w:tcPr>
            <w:tcW w:w="236" w:type="dxa"/>
            <w:tcBorders>
              <w:top w:val="single" w:sz="4" w:space="0" w:color="auto"/>
              <w:left w:val="nil"/>
              <w:bottom w:val="single" w:sz="4" w:space="0" w:color="auto"/>
              <w:right w:val="single" w:sz="12" w:space="0" w:color="auto"/>
            </w:tcBorders>
            <w:shd w:val="clear" w:color="auto" w:fill="B3DDF2" w:themeFill="background2" w:themeFillShade="E6"/>
            <w:vAlign w:val="center"/>
          </w:tcPr>
          <w:p w14:paraId="7A4D3069"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p>
        </w:tc>
        <w:tc>
          <w:tcPr>
            <w:tcW w:w="235" w:type="dxa"/>
            <w:tcBorders>
              <w:top w:val="single" w:sz="4" w:space="0" w:color="auto"/>
              <w:left w:val="single" w:sz="12" w:space="0" w:color="auto"/>
              <w:bottom w:val="single" w:sz="4" w:space="0" w:color="auto"/>
              <w:right w:val="single" w:sz="4" w:space="0" w:color="auto"/>
            </w:tcBorders>
            <w:vAlign w:val="center"/>
          </w:tcPr>
          <w:p w14:paraId="7E471D82"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81</w:t>
            </w:r>
          </w:p>
        </w:tc>
        <w:tc>
          <w:tcPr>
            <w:tcW w:w="264" w:type="dxa"/>
            <w:tcBorders>
              <w:top w:val="single" w:sz="4" w:space="0" w:color="auto"/>
              <w:left w:val="nil"/>
              <w:bottom w:val="single" w:sz="4" w:space="0" w:color="auto"/>
              <w:right w:val="single" w:sz="12" w:space="0" w:color="auto"/>
            </w:tcBorders>
            <w:vAlign w:val="center"/>
          </w:tcPr>
          <w:p w14:paraId="0943FDB0"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125</w:t>
            </w:r>
          </w:p>
        </w:tc>
        <w:tc>
          <w:tcPr>
            <w:tcW w:w="235" w:type="dxa"/>
            <w:tcBorders>
              <w:top w:val="single" w:sz="4" w:space="0" w:color="auto"/>
              <w:left w:val="single" w:sz="12" w:space="0" w:color="auto"/>
              <w:bottom w:val="single" w:sz="4" w:space="0" w:color="auto"/>
              <w:right w:val="single" w:sz="4" w:space="0" w:color="auto"/>
            </w:tcBorders>
            <w:shd w:val="clear" w:color="auto" w:fill="C0D7F1" w:themeFill="text2" w:themeFillTint="33"/>
            <w:vAlign w:val="center"/>
          </w:tcPr>
          <w:p w14:paraId="10680D5A"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r w:rsidRPr="00A71545">
              <w:rPr>
                <w:rFonts w:ascii="Arial" w:eastAsia="Times New Roman" w:hAnsi="Arial" w:cs="Arial"/>
                <w:bCs/>
                <w:sz w:val="14"/>
                <w:szCs w:val="16"/>
              </w:rPr>
              <w:t>17</w:t>
            </w:r>
          </w:p>
        </w:tc>
        <w:tc>
          <w:tcPr>
            <w:tcW w:w="235" w:type="dxa"/>
            <w:tcBorders>
              <w:top w:val="single" w:sz="4" w:space="0" w:color="auto"/>
              <w:left w:val="nil"/>
              <w:bottom w:val="single" w:sz="4" w:space="0" w:color="auto"/>
              <w:right w:val="single" w:sz="12" w:space="0" w:color="auto"/>
            </w:tcBorders>
            <w:shd w:val="clear" w:color="auto" w:fill="C0D7F1" w:themeFill="text2" w:themeFillTint="33"/>
            <w:vAlign w:val="center"/>
          </w:tcPr>
          <w:p w14:paraId="02D4E2F5"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r w:rsidRPr="00A71545">
              <w:rPr>
                <w:rFonts w:ascii="Arial" w:eastAsia="Times New Roman" w:hAnsi="Arial" w:cs="Arial"/>
                <w:bCs/>
                <w:sz w:val="14"/>
                <w:szCs w:val="16"/>
              </w:rPr>
              <w:t>1</w:t>
            </w:r>
          </w:p>
        </w:tc>
        <w:tc>
          <w:tcPr>
            <w:tcW w:w="235" w:type="dxa"/>
            <w:tcBorders>
              <w:top w:val="single" w:sz="4" w:space="0" w:color="auto"/>
              <w:left w:val="single" w:sz="12" w:space="0" w:color="auto"/>
              <w:bottom w:val="single" w:sz="4" w:space="0" w:color="auto"/>
              <w:right w:val="single" w:sz="4" w:space="0" w:color="auto"/>
            </w:tcBorders>
            <w:vAlign w:val="center"/>
          </w:tcPr>
          <w:p w14:paraId="3C137964" w14:textId="77777777" w:rsidR="00EE7A61" w:rsidRPr="00A71545" w:rsidRDefault="00EE7A61" w:rsidP="008731EC">
            <w:pPr>
              <w:spacing w:after="0" w:line="240" w:lineRule="auto"/>
              <w:ind w:left="-144" w:right="-101"/>
              <w:jc w:val="center"/>
              <w:rPr>
                <w:rFonts w:ascii="Arial" w:eastAsia="Times New Roman" w:hAnsi="Arial" w:cs="Arial"/>
                <w:sz w:val="14"/>
                <w:szCs w:val="16"/>
              </w:rPr>
            </w:pPr>
            <w:r w:rsidRPr="00A71545">
              <w:rPr>
                <w:rFonts w:ascii="Arial" w:eastAsia="Times New Roman" w:hAnsi="Arial" w:cs="Arial"/>
                <w:sz w:val="14"/>
                <w:szCs w:val="16"/>
              </w:rPr>
              <w:t>7</w:t>
            </w:r>
          </w:p>
        </w:tc>
        <w:tc>
          <w:tcPr>
            <w:tcW w:w="235" w:type="dxa"/>
            <w:tcBorders>
              <w:top w:val="single" w:sz="4" w:space="0" w:color="auto"/>
              <w:left w:val="nil"/>
              <w:bottom w:val="single" w:sz="4" w:space="0" w:color="auto"/>
              <w:right w:val="single" w:sz="12" w:space="0" w:color="auto"/>
            </w:tcBorders>
            <w:vAlign w:val="center"/>
          </w:tcPr>
          <w:p w14:paraId="5224C77F" w14:textId="77777777" w:rsidR="00EE7A61" w:rsidRPr="00A71545" w:rsidRDefault="00EE7A61" w:rsidP="008731EC">
            <w:pPr>
              <w:spacing w:after="0" w:line="240" w:lineRule="auto"/>
              <w:ind w:left="-144" w:right="-101"/>
              <w:jc w:val="center"/>
              <w:rPr>
                <w:rFonts w:ascii="Arial" w:eastAsia="Times New Roman" w:hAnsi="Arial" w:cs="Arial"/>
                <w:bCs/>
                <w:sz w:val="14"/>
                <w:szCs w:val="16"/>
              </w:rPr>
            </w:pPr>
          </w:p>
        </w:tc>
        <w:tc>
          <w:tcPr>
            <w:tcW w:w="235" w:type="dxa"/>
            <w:tcBorders>
              <w:top w:val="single" w:sz="4" w:space="0" w:color="auto"/>
              <w:left w:val="single" w:sz="12" w:space="0" w:color="auto"/>
              <w:bottom w:val="single" w:sz="4" w:space="0" w:color="auto"/>
              <w:right w:val="single" w:sz="4" w:space="0" w:color="auto"/>
            </w:tcBorders>
            <w:shd w:val="clear" w:color="auto" w:fill="C7E2FA" w:themeFill="accent1" w:themeFillTint="33"/>
            <w:vAlign w:val="center"/>
          </w:tcPr>
          <w:p w14:paraId="68063FA1" w14:textId="77777777" w:rsidR="00EE7A61" w:rsidRPr="00A71545" w:rsidRDefault="00EE7A61" w:rsidP="008731EC">
            <w:pPr>
              <w:spacing w:after="0" w:line="240" w:lineRule="auto"/>
              <w:ind w:left="-144" w:right="-130"/>
              <w:jc w:val="center"/>
              <w:rPr>
                <w:rFonts w:ascii="Arial" w:eastAsia="Times New Roman" w:hAnsi="Arial" w:cs="Arial"/>
                <w:sz w:val="14"/>
                <w:szCs w:val="16"/>
              </w:rPr>
            </w:pPr>
            <w:r w:rsidRPr="00A71545">
              <w:rPr>
                <w:rFonts w:ascii="Arial" w:eastAsia="Times New Roman" w:hAnsi="Arial" w:cs="Arial"/>
                <w:sz w:val="14"/>
                <w:szCs w:val="16"/>
              </w:rPr>
              <w:t>156</w:t>
            </w:r>
          </w:p>
        </w:tc>
        <w:tc>
          <w:tcPr>
            <w:tcW w:w="235" w:type="dxa"/>
            <w:tcBorders>
              <w:top w:val="single" w:sz="4" w:space="0" w:color="auto"/>
              <w:left w:val="nil"/>
              <w:bottom w:val="single" w:sz="4" w:space="0" w:color="auto"/>
              <w:right w:val="single" w:sz="12" w:space="0" w:color="auto"/>
            </w:tcBorders>
            <w:shd w:val="clear" w:color="auto" w:fill="C7E2FA" w:themeFill="accent1" w:themeFillTint="33"/>
            <w:vAlign w:val="center"/>
          </w:tcPr>
          <w:p w14:paraId="52C4044A" w14:textId="77777777" w:rsidR="00EE7A61" w:rsidRPr="00A71545" w:rsidRDefault="00EE7A61" w:rsidP="008731EC">
            <w:pPr>
              <w:spacing w:after="0" w:line="240" w:lineRule="auto"/>
              <w:ind w:left="-144" w:right="-130"/>
              <w:jc w:val="center"/>
              <w:rPr>
                <w:rFonts w:ascii="Arial" w:eastAsia="Times New Roman" w:hAnsi="Arial" w:cs="Arial"/>
                <w:bCs/>
                <w:sz w:val="14"/>
                <w:szCs w:val="16"/>
              </w:rPr>
            </w:pPr>
            <w:r w:rsidRPr="00A71545">
              <w:rPr>
                <w:rFonts w:ascii="Arial" w:eastAsia="Times New Roman" w:hAnsi="Arial" w:cs="Arial"/>
                <w:bCs/>
                <w:sz w:val="14"/>
                <w:szCs w:val="16"/>
              </w:rPr>
              <w:t>3</w:t>
            </w:r>
          </w:p>
        </w:tc>
      </w:tr>
      <w:tr w:rsidR="00EE7A61" w:rsidRPr="00213A2A" w14:paraId="3D53CCD2" w14:textId="77777777" w:rsidTr="008731EC">
        <w:trPr>
          <w:cantSplit/>
          <w:trHeight w:val="251"/>
          <w:tblHeader/>
          <w:jc w:val="center"/>
        </w:trPr>
        <w:tc>
          <w:tcPr>
            <w:tcW w:w="397" w:type="dxa"/>
            <w:tcBorders>
              <w:top w:val="single" w:sz="4" w:space="0" w:color="auto"/>
              <w:left w:val="single" w:sz="12" w:space="0" w:color="auto"/>
              <w:bottom w:val="single" w:sz="4" w:space="0" w:color="auto"/>
              <w:right w:val="single" w:sz="4" w:space="0" w:color="auto"/>
            </w:tcBorders>
            <w:noWrap/>
            <w:vAlign w:val="center"/>
          </w:tcPr>
          <w:p w14:paraId="30B76EF9" w14:textId="77777777" w:rsidR="00EE7A61" w:rsidRPr="00213A2A" w:rsidRDefault="00EE7A61" w:rsidP="008731EC">
            <w:pPr>
              <w:spacing w:after="0" w:line="240" w:lineRule="auto"/>
              <w:rPr>
                <w:rFonts w:ascii="Arial" w:eastAsia="Times New Roman" w:hAnsi="Arial" w:cs="Arial"/>
                <w:sz w:val="16"/>
                <w:szCs w:val="16"/>
              </w:rPr>
            </w:pPr>
          </w:p>
        </w:tc>
        <w:tc>
          <w:tcPr>
            <w:tcW w:w="1464" w:type="dxa"/>
            <w:tcBorders>
              <w:top w:val="single" w:sz="4" w:space="0" w:color="auto"/>
              <w:left w:val="nil"/>
              <w:bottom w:val="single" w:sz="4" w:space="0" w:color="auto"/>
              <w:right w:val="single" w:sz="12" w:space="0" w:color="auto"/>
            </w:tcBorders>
            <w:noWrap/>
            <w:vAlign w:val="bottom"/>
          </w:tcPr>
          <w:p w14:paraId="082917AF" w14:textId="77777777" w:rsidR="00EE7A61" w:rsidRPr="00FC696A" w:rsidRDefault="00EE7A61" w:rsidP="008731EC">
            <w:pPr>
              <w:spacing w:after="0" w:line="240" w:lineRule="auto"/>
              <w:rPr>
                <w:rFonts w:ascii="Arial" w:eastAsia="Times New Roman" w:hAnsi="Arial" w:cs="Arial"/>
                <w:b/>
                <w:sz w:val="16"/>
                <w:szCs w:val="16"/>
              </w:rPr>
            </w:pPr>
            <w:r w:rsidRPr="00FC696A">
              <w:rPr>
                <w:rFonts w:ascii="Arial" w:eastAsia="Times New Roman" w:hAnsi="Arial" w:cs="Arial"/>
                <w:b/>
                <w:sz w:val="16"/>
                <w:szCs w:val="16"/>
              </w:rPr>
              <w:t>Grand Total</w:t>
            </w:r>
          </w:p>
        </w:tc>
        <w:tc>
          <w:tcPr>
            <w:tcW w:w="461" w:type="dxa"/>
            <w:gridSpan w:val="2"/>
            <w:tcBorders>
              <w:top w:val="single" w:sz="4" w:space="0" w:color="auto"/>
              <w:left w:val="single" w:sz="12" w:space="0" w:color="auto"/>
              <w:bottom w:val="single" w:sz="4" w:space="0" w:color="auto"/>
              <w:right w:val="single" w:sz="12" w:space="0" w:color="auto"/>
            </w:tcBorders>
            <w:shd w:val="clear" w:color="auto" w:fill="B3DDF2" w:themeFill="background2" w:themeFillShade="E6"/>
            <w:noWrap/>
            <w:vAlign w:val="center"/>
          </w:tcPr>
          <w:p w14:paraId="2B7E4428" w14:textId="77777777" w:rsidR="00EE7A61" w:rsidRPr="00FC696A" w:rsidRDefault="00EE7A61" w:rsidP="008731EC">
            <w:pPr>
              <w:spacing w:after="0" w:line="240" w:lineRule="auto"/>
              <w:ind w:left="-144" w:right="-101"/>
              <w:jc w:val="center"/>
              <w:rPr>
                <w:rFonts w:ascii="Arial" w:eastAsia="Times New Roman" w:hAnsi="Arial" w:cs="Arial"/>
                <w:b/>
                <w:sz w:val="16"/>
                <w:szCs w:val="16"/>
              </w:rPr>
            </w:pPr>
            <w:r w:rsidRPr="00FC696A">
              <w:rPr>
                <w:rFonts w:ascii="Arial" w:eastAsia="Times New Roman" w:hAnsi="Arial" w:cs="Arial"/>
                <w:b/>
                <w:sz w:val="16"/>
                <w:szCs w:val="16"/>
              </w:rPr>
              <w:t>52</w:t>
            </w:r>
          </w:p>
        </w:tc>
        <w:tc>
          <w:tcPr>
            <w:tcW w:w="600" w:type="dxa"/>
            <w:gridSpan w:val="2"/>
            <w:tcBorders>
              <w:top w:val="single" w:sz="4" w:space="0" w:color="auto"/>
              <w:left w:val="single" w:sz="12" w:space="0" w:color="auto"/>
              <w:bottom w:val="single" w:sz="4" w:space="0" w:color="auto"/>
              <w:right w:val="single" w:sz="12" w:space="0" w:color="auto"/>
            </w:tcBorders>
            <w:shd w:val="clear" w:color="auto" w:fill="auto"/>
            <w:noWrap/>
            <w:vAlign w:val="center"/>
          </w:tcPr>
          <w:p w14:paraId="2609731F" w14:textId="77777777" w:rsidR="00EE7A61" w:rsidRPr="00FC696A" w:rsidRDefault="00EE7A61" w:rsidP="008731EC">
            <w:pPr>
              <w:spacing w:after="0" w:line="240" w:lineRule="auto"/>
              <w:ind w:left="-144" w:right="-101"/>
              <w:jc w:val="center"/>
              <w:rPr>
                <w:rFonts w:ascii="Arial" w:eastAsia="Times New Roman" w:hAnsi="Arial" w:cs="Arial"/>
                <w:b/>
                <w:sz w:val="16"/>
                <w:szCs w:val="16"/>
              </w:rPr>
            </w:pPr>
            <w:r w:rsidRPr="00FC696A">
              <w:rPr>
                <w:rFonts w:ascii="Arial" w:eastAsia="Times New Roman" w:hAnsi="Arial" w:cs="Arial"/>
                <w:b/>
                <w:sz w:val="16"/>
                <w:szCs w:val="16"/>
              </w:rPr>
              <w:t>50</w:t>
            </w:r>
          </w:p>
        </w:tc>
        <w:tc>
          <w:tcPr>
            <w:tcW w:w="466" w:type="dxa"/>
            <w:gridSpan w:val="3"/>
            <w:tcBorders>
              <w:top w:val="single" w:sz="4" w:space="0" w:color="auto"/>
              <w:left w:val="single" w:sz="12" w:space="0" w:color="auto"/>
              <w:bottom w:val="single" w:sz="4" w:space="0" w:color="auto"/>
              <w:right w:val="single" w:sz="12" w:space="0" w:color="auto"/>
            </w:tcBorders>
            <w:shd w:val="clear" w:color="auto" w:fill="C0D7F1" w:themeFill="text2" w:themeFillTint="33"/>
            <w:noWrap/>
            <w:vAlign w:val="center"/>
          </w:tcPr>
          <w:p w14:paraId="539235C4" w14:textId="77777777" w:rsidR="00EE7A61" w:rsidRPr="00FC696A" w:rsidRDefault="00EE7A61" w:rsidP="008731EC">
            <w:pPr>
              <w:spacing w:after="0" w:line="240" w:lineRule="auto"/>
              <w:ind w:left="-144" w:right="-101"/>
              <w:jc w:val="center"/>
              <w:rPr>
                <w:rFonts w:ascii="Arial" w:eastAsia="Times New Roman" w:hAnsi="Arial" w:cs="Arial"/>
                <w:b/>
                <w:bCs/>
                <w:sz w:val="16"/>
                <w:szCs w:val="16"/>
              </w:rPr>
            </w:pPr>
            <w:r w:rsidRPr="00FC696A">
              <w:rPr>
                <w:rFonts w:ascii="Arial" w:eastAsia="Times New Roman" w:hAnsi="Arial" w:cs="Arial"/>
                <w:b/>
                <w:bCs/>
                <w:sz w:val="16"/>
                <w:szCs w:val="16"/>
              </w:rPr>
              <w:t>---</w:t>
            </w:r>
          </w:p>
        </w:tc>
        <w:tc>
          <w:tcPr>
            <w:tcW w:w="447" w:type="dxa"/>
            <w:gridSpan w:val="2"/>
            <w:tcBorders>
              <w:top w:val="single" w:sz="4" w:space="0" w:color="auto"/>
              <w:left w:val="single" w:sz="12" w:space="0" w:color="auto"/>
              <w:bottom w:val="single" w:sz="4" w:space="0" w:color="auto"/>
              <w:right w:val="single" w:sz="12" w:space="0" w:color="auto"/>
            </w:tcBorders>
            <w:shd w:val="clear" w:color="auto" w:fill="auto"/>
            <w:vAlign w:val="center"/>
          </w:tcPr>
          <w:p w14:paraId="2B258150" w14:textId="77777777" w:rsidR="00EE7A61" w:rsidRPr="00FC696A" w:rsidRDefault="00EE7A61" w:rsidP="008731EC">
            <w:pPr>
              <w:spacing w:after="0" w:line="240" w:lineRule="auto"/>
              <w:ind w:left="-144" w:right="-101"/>
              <w:jc w:val="center"/>
              <w:rPr>
                <w:rFonts w:ascii="Arial" w:eastAsia="Times New Roman" w:hAnsi="Arial" w:cs="Arial"/>
                <w:b/>
                <w:sz w:val="16"/>
                <w:szCs w:val="16"/>
              </w:rPr>
            </w:pPr>
            <w:r w:rsidRPr="00FC696A">
              <w:rPr>
                <w:rFonts w:ascii="Arial" w:eastAsia="Times New Roman" w:hAnsi="Arial" w:cs="Arial"/>
                <w:b/>
                <w:sz w:val="16"/>
                <w:szCs w:val="16"/>
              </w:rPr>
              <w:t>54</w:t>
            </w:r>
          </w:p>
        </w:tc>
        <w:tc>
          <w:tcPr>
            <w:tcW w:w="446" w:type="dxa"/>
            <w:gridSpan w:val="2"/>
            <w:tcBorders>
              <w:top w:val="single" w:sz="4" w:space="0" w:color="auto"/>
              <w:left w:val="single" w:sz="12" w:space="0" w:color="auto"/>
              <w:bottom w:val="single" w:sz="4" w:space="0" w:color="auto"/>
              <w:right w:val="single" w:sz="12" w:space="0" w:color="auto"/>
            </w:tcBorders>
            <w:shd w:val="clear" w:color="auto" w:fill="C7E2FA" w:themeFill="accent1" w:themeFillTint="33"/>
            <w:vAlign w:val="center"/>
          </w:tcPr>
          <w:p w14:paraId="58DE9D1F" w14:textId="77777777" w:rsidR="00EE7A61" w:rsidRPr="00FC696A" w:rsidRDefault="00EE7A61" w:rsidP="008731EC">
            <w:pPr>
              <w:spacing w:after="0" w:line="240" w:lineRule="auto"/>
              <w:ind w:left="-144" w:right="-101"/>
              <w:jc w:val="center"/>
              <w:rPr>
                <w:rFonts w:ascii="Arial" w:eastAsia="Times New Roman" w:hAnsi="Arial" w:cs="Arial"/>
                <w:b/>
                <w:bCs/>
                <w:sz w:val="16"/>
                <w:szCs w:val="16"/>
              </w:rPr>
            </w:pPr>
            <w:r w:rsidRPr="00FC696A">
              <w:rPr>
                <w:rFonts w:ascii="Arial" w:eastAsia="Times New Roman" w:hAnsi="Arial" w:cs="Arial"/>
                <w:b/>
                <w:bCs/>
                <w:sz w:val="16"/>
                <w:szCs w:val="16"/>
              </w:rPr>
              <w:t>83</w:t>
            </w:r>
          </w:p>
        </w:tc>
        <w:tc>
          <w:tcPr>
            <w:tcW w:w="631" w:type="dxa"/>
            <w:gridSpan w:val="2"/>
            <w:tcBorders>
              <w:top w:val="single" w:sz="4" w:space="0" w:color="auto"/>
              <w:left w:val="single" w:sz="12" w:space="0" w:color="auto"/>
              <w:bottom w:val="single" w:sz="4" w:space="0" w:color="auto"/>
              <w:right w:val="single" w:sz="12" w:space="0" w:color="auto"/>
            </w:tcBorders>
            <w:shd w:val="clear" w:color="auto" w:fill="auto"/>
            <w:vAlign w:val="center"/>
          </w:tcPr>
          <w:p w14:paraId="6F3E9DE7" w14:textId="77777777" w:rsidR="00EE7A61" w:rsidRPr="00FC696A" w:rsidRDefault="00EE7A61" w:rsidP="008731EC">
            <w:pPr>
              <w:spacing w:after="0" w:line="240" w:lineRule="auto"/>
              <w:ind w:left="-144" w:right="-253"/>
              <w:jc w:val="center"/>
              <w:rPr>
                <w:rFonts w:ascii="Arial" w:eastAsia="Times New Roman" w:hAnsi="Arial" w:cs="Arial"/>
                <w:b/>
                <w:bCs/>
                <w:sz w:val="16"/>
                <w:szCs w:val="16"/>
              </w:rPr>
            </w:pPr>
            <w:r w:rsidRPr="00FC696A">
              <w:rPr>
                <w:rFonts w:ascii="Arial" w:eastAsia="Times New Roman" w:hAnsi="Arial" w:cs="Arial"/>
                <w:b/>
                <w:bCs/>
                <w:sz w:val="16"/>
                <w:szCs w:val="16"/>
              </w:rPr>
              <w:t>474</w:t>
            </w:r>
          </w:p>
        </w:tc>
        <w:tc>
          <w:tcPr>
            <w:tcW w:w="445" w:type="dxa"/>
            <w:gridSpan w:val="2"/>
            <w:tcBorders>
              <w:top w:val="single" w:sz="4" w:space="0" w:color="auto"/>
              <w:left w:val="single" w:sz="12" w:space="0" w:color="auto"/>
              <w:bottom w:val="single" w:sz="4" w:space="0" w:color="auto"/>
              <w:right w:val="single" w:sz="12" w:space="0" w:color="auto"/>
            </w:tcBorders>
            <w:shd w:val="clear" w:color="auto" w:fill="C4EEFF" w:themeFill="accent2" w:themeFillTint="33"/>
            <w:vAlign w:val="center"/>
          </w:tcPr>
          <w:p w14:paraId="503C997C" w14:textId="77777777" w:rsidR="00EE7A61" w:rsidRPr="00FC696A" w:rsidRDefault="00EE7A61" w:rsidP="008731EC">
            <w:pPr>
              <w:spacing w:after="0" w:line="240" w:lineRule="auto"/>
              <w:ind w:left="-144" w:right="-106"/>
              <w:jc w:val="center"/>
              <w:rPr>
                <w:rFonts w:ascii="Arial" w:eastAsia="Times New Roman" w:hAnsi="Arial" w:cs="Arial"/>
                <w:b/>
                <w:bCs/>
                <w:sz w:val="16"/>
                <w:szCs w:val="16"/>
              </w:rPr>
            </w:pPr>
            <w:r w:rsidRPr="00FC696A">
              <w:rPr>
                <w:rFonts w:ascii="Arial" w:eastAsia="Times New Roman" w:hAnsi="Arial" w:cs="Arial"/>
                <w:b/>
                <w:bCs/>
                <w:sz w:val="16"/>
                <w:szCs w:val="16"/>
              </w:rPr>
              <w:t>18</w:t>
            </w:r>
          </w:p>
        </w:tc>
        <w:tc>
          <w:tcPr>
            <w:tcW w:w="459" w:type="dxa"/>
            <w:gridSpan w:val="2"/>
            <w:tcBorders>
              <w:top w:val="single" w:sz="4" w:space="0" w:color="auto"/>
              <w:left w:val="single" w:sz="12" w:space="0" w:color="auto"/>
              <w:bottom w:val="single" w:sz="4" w:space="0" w:color="auto"/>
              <w:right w:val="single" w:sz="12" w:space="0" w:color="auto"/>
            </w:tcBorders>
            <w:noWrap/>
            <w:vAlign w:val="center"/>
          </w:tcPr>
          <w:p w14:paraId="3FD8F98C" w14:textId="77777777" w:rsidR="00EE7A61" w:rsidRPr="00FC696A" w:rsidRDefault="00EE7A61" w:rsidP="008731EC">
            <w:pPr>
              <w:spacing w:after="0" w:line="240" w:lineRule="auto"/>
              <w:ind w:left="-144" w:right="-101"/>
              <w:jc w:val="center"/>
              <w:rPr>
                <w:rFonts w:ascii="Arial" w:eastAsia="Times New Roman" w:hAnsi="Arial" w:cs="Arial"/>
                <w:b/>
                <w:bCs/>
                <w:sz w:val="16"/>
                <w:szCs w:val="16"/>
              </w:rPr>
            </w:pPr>
            <w:r w:rsidRPr="00FC696A">
              <w:rPr>
                <w:rFonts w:ascii="Arial" w:eastAsia="Times New Roman" w:hAnsi="Arial" w:cs="Arial"/>
                <w:b/>
                <w:bCs/>
                <w:sz w:val="16"/>
                <w:szCs w:val="16"/>
              </w:rPr>
              <w:t>46</w:t>
            </w:r>
          </w:p>
        </w:tc>
        <w:tc>
          <w:tcPr>
            <w:tcW w:w="445" w:type="dxa"/>
            <w:gridSpan w:val="2"/>
            <w:tcBorders>
              <w:top w:val="single" w:sz="4" w:space="0" w:color="auto"/>
              <w:left w:val="single" w:sz="12" w:space="0" w:color="auto"/>
              <w:bottom w:val="single" w:sz="4" w:space="0" w:color="auto"/>
              <w:right w:val="single" w:sz="12" w:space="0" w:color="auto"/>
            </w:tcBorders>
            <w:shd w:val="clear" w:color="auto" w:fill="C9F9FC" w:themeFill="accent3" w:themeFillTint="33"/>
            <w:vAlign w:val="center"/>
          </w:tcPr>
          <w:p w14:paraId="01EA3EFD" w14:textId="77777777" w:rsidR="00EE7A61" w:rsidRPr="00FC696A" w:rsidRDefault="00EE7A61" w:rsidP="008731EC">
            <w:pPr>
              <w:spacing w:after="0" w:line="240" w:lineRule="auto"/>
              <w:ind w:left="-144" w:right="-162"/>
              <w:jc w:val="center"/>
              <w:rPr>
                <w:rFonts w:ascii="Arial" w:eastAsia="Times New Roman" w:hAnsi="Arial" w:cs="Arial"/>
                <w:b/>
                <w:bCs/>
                <w:sz w:val="16"/>
                <w:szCs w:val="16"/>
              </w:rPr>
            </w:pPr>
            <w:r w:rsidRPr="00FC696A">
              <w:rPr>
                <w:rFonts w:ascii="Arial" w:eastAsia="Times New Roman" w:hAnsi="Arial" w:cs="Arial"/>
                <w:b/>
                <w:bCs/>
                <w:sz w:val="16"/>
                <w:szCs w:val="16"/>
              </w:rPr>
              <w:t>41</w:t>
            </w:r>
          </w:p>
        </w:tc>
        <w:tc>
          <w:tcPr>
            <w:tcW w:w="444" w:type="dxa"/>
            <w:gridSpan w:val="2"/>
            <w:tcBorders>
              <w:top w:val="single" w:sz="4" w:space="0" w:color="auto"/>
              <w:left w:val="single" w:sz="12" w:space="0" w:color="auto"/>
              <w:bottom w:val="single" w:sz="4" w:space="0" w:color="auto"/>
              <w:right w:val="single" w:sz="12" w:space="0" w:color="auto"/>
            </w:tcBorders>
            <w:vAlign w:val="center"/>
          </w:tcPr>
          <w:p w14:paraId="127F1C32" w14:textId="77777777" w:rsidR="00EE7A61" w:rsidRPr="00FC696A" w:rsidRDefault="00EE7A61" w:rsidP="008731EC">
            <w:pPr>
              <w:spacing w:after="0" w:line="240" w:lineRule="auto"/>
              <w:ind w:left="-144" w:right="-130"/>
              <w:jc w:val="center"/>
              <w:rPr>
                <w:rFonts w:ascii="Arial" w:eastAsia="Times New Roman" w:hAnsi="Arial" w:cs="Arial"/>
                <w:b/>
                <w:bCs/>
                <w:sz w:val="16"/>
                <w:szCs w:val="16"/>
              </w:rPr>
            </w:pPr>
            <w:r w:rsidRPr="00FC696A">
              <w:rPr>
                <w:rFonts w:ascii="Arial" w:eastAsia="Times New Roman" w:hAnsi="Arial" w:cs="Arial"/>
                <w:b/>
                <w:bCs/>
                <w:sz w:val="16"/>
                <w:szCs w:val="16"/>
              </w:rPr>
              <w:t>81</w:t>
            </w:r>
          </w:p>
        </w:tc>
        <w:tc>
          <w:tcPr>
            <w:tcW w:w="470" w:type="dxa"/>
            <w:gridSpan w:val="2"/>
            <w:tcBorders>
              <w:top w:val="single" w:sz="4" w:space="0" w:color="auto"/>
              <w:left w:val="single" w:sz="12" w:space="0" w:color="auto"/>
              <w:bottom w:val="single" w:sz="4" w:space="0" w:color="auto"/>
              <w:right w:val="single" w:sz="12" w:space="0" w:color="auto"/>
            </w:tcBorders>
            <w:shd w:val="clear" w:color="auto" w:fill="C9FBED" w:themeFill="accent4" w:themeFillTint="33"/>
            <w:vAlign w:val="center"/>
          </w:tcPr>
          <w:p w14:paraId="31696B0E" w14:textId="77777777" w:rsidR="00EE7A61" w:rsidRPr="00FC696A" w:rsidRDefault="00EE7A61" w:rsidP="008731EC">
            <w:pPr>
              <w:spacing w:after="0" w:line="240" w:lineRule="auto"/>
              <w:ind w:left="-144" w:right="-101"/>
              <w:jc w:val="center"/>
              <w:rPr>
                <w:rFonts w:ascii="Arial" w:eastAsia="Times New Roman" w:hAnsi="Arial" w:cs="Arial"/>
                <w:b/>
                <w:bCs/>
                <w:sz w:val="16"/>
                <w:szCs w:val="16"/>
              </w:rPr>
            </w:pPr>
            <w:r w:rsidRPr="00FC696A">
              <w:rPr>
                <w:rFonts w:ascii="Arial" w:eastAsia="Times New Roman" w:hAnsi="Arial" w:cs="Arial"/>
                <w:b/>
                <w:bCs/>
                <w:sz w:val="16"/>
                <w:szCs w:val="16"/>
              </w:rPr>
              <w:t>31</w:t>
            </w:r>
          </w:p>
        </w:tc>
        <w:tc>
          <w:tcPr>
            <w:tcW w:w="470" w:type="dxa"/>
            <w:gridSpan w:val="2"/>
            <w:tcBorders>
              <w:top w:val="single" w:sz="4" w:space="0" w:color="auto"/>
              <w:left w:val="single" w:sz="12" w:space="0" w:color="auto"/>
              <w:bottom w:val="single" w:sz="4" w:space="0" w:color="auto"/>
              <w:right w:val="single" w:sz="12" w:space="0" w:color="auto"/>
            </w:tcBorders>
            <w:vAlign w:val="center"/>
          </w:tcPr>
          <w:p w14:paraId="343CCE1B" w14:textId="77777777" w:rsidR="00EE7A61" w:rsidRPr="00FC696A" w:rsidRDefault="00EE7A61" w:rsidP="008731EC">
            <w:pPr>
              <w:spacing w:after="0" w:line="240" w:lineRule="auto"/>
              <w:ind w:left="-144" w:right="-130"/>
              <w:jc w:val="center"/>
              <w:rPr>
                <w:rFonts w:ascii="Arial" w:eastAsia="Times New Roman" w:hAnsi="Arial" w:cs="Arial"/>
                <w:b/>
                <w:bCs/>
                <w:sz w:val="16"/>
                <w:szCs w:val="16"/>
              </w:rPr>
            </w:pPr>
            <w:r w:rsidRPr="00FC696A">
              <w:rPr>
                <w:rFonts w:ascii="Arial" w:eastAsia="Times New Roman" w:hAnsi="Arial" w:cs="Arial"/>
                <w:b/>
                <w:bCs/>
                <w:sz w:val="16"/>
                <w:szCs w:val="16"/>
              </w:rPr>
              <w:t>58</w:t>
            </w:r>
          </w:p>
        </w:tc>
        <w:tc>
          <w:tcPr>
            <w:tcW w:w="470" w:type="dxa"/>
            <w:gridSpan w:val="2"/>
            <w:tcBorders>
              <w:top w:val="single" w:sz="4" w:space="0" w:color="auto"/>
              <w:left w:val="single" w:sz="12" w:space="0" w:color="auto"/>
              <w:bottom w:val="single" w:sz="4" w:space="0" w:color="auto"/>
              <w:right w:val="single" w:sz="12" w:space="0" w:color="auto"/>
            </w:tcBorders>
            <w:shd w:val="clear" w:color="auto" w:fill="E4F4DF" w:themeFill="accent5" w:themeFillTint="33"/>
            <w:vAlign w:val="center"/>
          </w:tcPr>
          <w:p w14:paraId="1BBBA95E" w14:textId="77777777" w:rsidR="00EE7A61" w:rsidRPr="00FC696A" w:rsidRDefault="00EE7A61" w:rsidP="008731EC">
            <w:pPr>
              <w:spacing w:after="0" w:line="240" w:lineRule="auto"/>
              <w:ind w:left="-144" w:right="-101"/>
              <w:jc w:val="center"/>
              <w:rPr>
                <w:rFonts w:ascii="Arial" w:eastAsia="Times New Roman" w:hAnsi="Arial" w:cs="Arial"/>
                <w:b/>
                <w:sz w:val="16"/>
                <w:szCs w:val="16"/>
              </w:rPr>
            </w:pPr>
            <w:r w:rsidRPr="00FC696A">
              <w:rPr>
                <w:rFonts w:ascii="Arial" w:eastAsia="Times New Roman" w:hAnsi="Arial" w:cs="Arial"/>
                <w:b/>
                <w:sz w:val="16"/>
                <w:szCs w:val="16"/>
              </w:rPr>
              <w:t>50</w:t>
            </w:r>
          </w:p>
        </w:tc>
        <w:tc>
          <w:tcPr>
            <w:tcW w:w="470" w:type="dxa"/>
            <w:gridSpan w:val="2"/>
            <w:tcBorders>
              <w:top w:val="single" w:sz="4" w:space="0" w:color="auto"/>
              <w:left w:val="single" w:sz="12" w:space="0" w:color="auto"/>
              <w:bottom w:val="single" w:sz="4" w:space="0" w:color="auto"/>
              <w:right w:val="single" w:sz="12" w:space="0" w:color="auto"/>
            </w:tcBorders>
            <w:vAlign w:val="center"/>
          </w:tcPr>
          <w:p w14:paraId="095D4089" w14:textId="77777777" w:rsidR="00EE7A61" w:rsidRPr="00FC696A" w:rsidRDefault="00EE7A61" w:rsidP="008731EC">
            <w:pPr>
              <w:spacing w:after="0" w:line="240" w:lineRule="auto"/>
              <w:ind w:left="-144" w:right="-101"/>
              <w:jc w:val="center"/>
              <w:rPr>
                <w:rFonts w:ascii="Arial" w:eastAsia="Times New Roman" w:hAnsi="Arial" w:cs="Arial"/>
                <w:b/>
                <w:bCs/>
                <w:sz w:val="16"/>
                <w:szCs w:val="16"/>
              </w:rPr>
            </w:pPr>
            <w:r w:rsidRPr="00FC696A">
              <w:rPr>
                <w:rFonts w:ascii="Arial" w:eastAsia="Times New Roman" w:hAnsi="Arial" w:cs="Arial"/>
                <w:b/>
                <w:bCs/>
                <w:sz w:val="16"/>
                <w:szCs w:val="16"/>
              </w:rPr>
              <w:t>80</w:t>
            </w:r>
          </w:p>
        </w:tc>
        <w:tc>
          <w:tcPr>
            <w:tcW w:w="627" w:type="dxa"/>
            <w:gridSpan w:val="2"/>
            <w:tcBorders>
              <w:top w:val="single" w:sz="4" w:space="0" w:color="auto"/>
              <w:left w:val="single" w:sz="12" w:space="0" w:color="auto"/>
              <w:bottom w:val="single" w:sz="4" w:space="0" w:color="auto"/>
              <w:right w:val="single" w:sz="12" w:space="0" w:color="auto"/>
            </w:tcBorders>
            <w:shd w:val="clear" w:color="auto" w:fill="ECF2DA" w:themeFill="accent6" w:themeFillTint="33"/>
            <w:vAlign w:val="center"/>
          </w:tcPr>
          <w:p w14:paraId="598182E3" w14:textId="77777777" w:rsidR="00EE7A61" w:rsidRPr="00FC696A" w:rsidRDefault="00EE7A61" w:rsidP="008731EC">
            <w:pPr>
              <w:spacing w:after="0" w:line="240" w:lineRule="auto"/>
              <w:ind w:left="-144" w:right="-101"/>
              <w:jc w:val="center"/>
              <w:rPr>
                <w:rFonts w:ascii="Arial" w:eastAsia="Times New Roman" w:hAnsi="Arial" w:cs="Arial"/>
                <w:b/>
                <w:sz w:val="16"/>
                <w:szCs w:val="16"/>
              </w:rPr>
            </w:pPr>
            <w:r w:rsidRPr="00FC696A">
              <w:rPr>
                <w:rFonts w:ascii="Arial" w:eastAsia="Times New Roman" w:hAnsi="Arial" w:cs="Arial"/>
                <w:b/>
                <w:sz w:val="16"/>
                <w:szCs w:val="16"/>
              </w:rPr>
              <w:t>222</w:t>
            </w:r>
          </w:p>
        </w:tc>
        <w:tc>
          <w:tcPr>
            <w:tcW w:w="470" w:type="dxa"/>
            <w:gridSpan w:val="2"/>
            <w:tcBorders>
              <w:top w:val="single" w:sz="4" w:space="0" w:color="auto"/>
              <w:left w:val="single" w:sz="12" w:space="0" w:color="auto"/>
              <w:bottom w:val="single" w:sz="4" w:space="0" w:color="auto"/>
              <w:right w:val="single" w:sz="12" w:space="0" w:color="auto"/>
            </w:tcBorders>
            <w:vAlign w:val="center"/>
          </w:tcPr>
          <w:p w14:paraId="5887245E" w14:textId="77777777" w:rsidR="00EE7A61" w:rsidRPr="00FC696A" w:rsidRDefault="00EE7A61" w:rsidP="008731EC">
            <w:pPr>
              <w:spacing w:after="0" w:line="240" w:lineRule="auto"/>
              <w:ind w:left="-144" w:right="-101"/>
              <w:jc w:val="center"/>
              <w:rPr>
                <w:rFonts w:ascii="Arial" w:eastAsia="Times New Roman" w:hAnsi="Arial" w:cs="Arial"/>
                <w:b/>
                <w:bCs/>
                <w:sz w:val="16"/>
                <w:szCs w:val="16"/>
              </w:rPr>
            </w:pPr>
            <w:r w:rsidRPr="00FC696A">
              <w:rPr>
                <w:rFonts w:ascii="Arial" w:eastAsia="Times New Roman" w:hAnsi="Arial" w:cs="Arial"/>
                <w:b/>
                <w:bCs/>
                <w:sz w:val="16"/>
                <w:szCs w:val="16"/>
              </w:rPr>
              <w:t>7</w:t>
            </w:r>
          </w:p>
        </w:tc>
        <w:tc>
          <w:tcPr>
            <w:tcW w:w="4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538B052F" w14:textId="77777777" w:rsidR="00EE7A61" w:rsidRPr="00FC696A" w:rsidRDefault="00EE7A61" w:rsidP="008731EC">
            <w:pPr>
              <w:spacing w:after="0" w:line="240" w:lineRule="auto"/>
              <w:ind w:left="-144" w:right="-101"/>
              <w:jc w:val="center"/>
              <w:rPr>
                <w:rFonts w:ascii="Arial" w:eastAsia="Times New Roman" w:hAnsi="Arial" w:cs="Arial"/>
                <w:b/>
                <w:bCs/>
                <w:sz w:val="16"/>
                <w:szCs w:val="16"/>
              </w:rPr>
            </w:pPr>
            <w:r w:rsidRPr="00FC696A">
              <w:rPr>
                <w:rFonts w:ascii="Arial" w:eastAsia="Times New Roman" w:hAnsi="Arial" w:cs="Arial"/>
                <w:b/>
                <w:bCs/>
                <w:sz w:val="16"/>
                <w:szCs w:val="16"/>
              </w:rPr>
              <w:t>89</w:t>
            </w:r>
          </w:p>
        </w:tc>
        <w:tc>
          <w:tcPr>
            <w:tcW w:w="472" w:type="dxa"/>
            <w:gridSpan w:val="2"/>
            <w:tcBorders>
              <w:top w:val="single" w:sz="4" w:space="0" w:color="auto"/>
              <w:left w:val="single" w:sz="12" w:space="0" w:color="auto"/>
              <w:bottom w:val="single" w:sz="4" w:space="0" w:color="auto"/>
              <w:right w:val="single" w:sz="12" w:space="0" w:color="auto"/>
            </w:tcBorders>
            <w:noWrap/>
            <w:vAlign w:val="center"/>
          </w:tcPr>
          <w:p w14:paraId="1752D084" w14:textId="77777777" w:rsidR="00EE7A61" w:rsidRPr="00FC696A" w:rsidRDefault="00EE7A61" w:rsidP="008731EC">
            <w:pPr>
              <w:spacing w:after="0" w:line="240" w:lineRule="auto"/>
              <w:ind w:left="-144" w:right="-101"/>
              <w:jc w:val="center"/>
              <w:rPr>
                <w:rFonts w:ascii="Arial" w:eastAsia="Times New Roman" w:hAnsi="Arial" w:cs="Arial"/>
                <w:b/>
                <w:bCs/>
                <w:sz w:val="16"/>
                <w:szCs w:val="16"/>
              </w:rPr>
            </w:pPr>
            <w:r w:rsidRPr="00FC696A">
              <w:rPr>
                <w:rFonts w:ascii="Arial" w:eastAsia="Times New Roman" w:hAnsi="Arial" w:cs="Arial"/>
                <w:b/>
                <w:bCs/>
                <w:sz w:val="16"/>
                <w:szCs w:val="16"/>
              </w:rPr>
              <w:t>58</w:t>
            </w:r>
          </w:p>
        </w:tc>
        <w:tc>
          <w:tcPr>
            <w:tcW w:w="472" w:type="dxa"/>
            <w:gridSpan w:val="2"/>
            <w:tcBorders>
              <w:top w:val="single" w:sz="4" w:space="0" w:color="auto"/>
              <w:left w:val="single" w:sz="12" w:space="0" w:color="auto"/>
              <w:bottom w:val="single" w:sz="4" w:space="0" w:color="auto"/>
              <w:right w:val="single" w:sz="12" w:space="0" w:color="auto"/>
            </w:tcBorders>
            <w:shd w:val="clear" w:color="auto" w:fill="B3DDF2" w:themeFill="background2" w:themeFillShade="E6"/>
            <w:noWrap/>
            <w:vAlign w:val="center"/>
          </w:tcPr>
          <w:p w14:paraId="5F1615C4" w14:textId="77777777" w:rsidR="00EE7A61" w:rsidRPr="00FC696A" w:rsidRDefault="00EE7A61" w:rsidP="008731EC">
            <w:pPr>
              <w:spacing w:after="0" w:line="240" w:lineRule="auto"/>
              <w:ind w:left="-144" w:right="-101"/>
              <w:jc w:val="center"/>
              <w:rPr>
                <w:rFonts w:ascii="Arial" w:eastAsia="Times New Roman" w:hAnsi="Arial" w:cs="Arial"/>
                <w:b/>
                <w:bCs/>
                <w:sz w:val="16"/>
                <w:szCs w:val="16"/>
              </w:rPr>
            </w:pPr>
            <w:r w:rsidRPr="00FC696A">
              <w:rPr>
                <w:rFonts w:ascii="Arial" w:eastAsia="Times New Roman" w:hAnsi="Arial" w:cs="Arial"/>
                <w:b/>
                <w:bCs/>
                <w:sz w:val="16"/>
                <w:szCs w:val="16"/>
              </w:rPr>
              <w:t>17</w:t>
            </w:r>
          </w:p>
        </w:tc>
        <w:tc>
          <w:tcPr>
            <w:tcW w:w="499" w:type="dxa"/>
            <w:gridSpan w:val="2"/>
            <w:tcBorders>
              <w:top w:val="single" w:sz="4" w:space="0" w:color="auto"/>
              <w:left w:val="single" w:sz="12" w:space="0" w:color="auto"/>
              <w:bottom w:val="single" w:sz="4" w:space="0" w:color="auto"/>
              <w:right w:val="single" w:sz="12" w:space="0" w:color="auto"/>
            </w:tcBorders>
            <w:vAlign w:val="center"/>
          </w:tcPr>
          <w:p w14:paraId="6D4DFAC9" w14:textId="77777777" w:rsidR="00EE7A61" w:rsidRPr="00FC696A" w:rsidRDefault="00EE7A61" w:rsidP="008731EC">
            <w:pPr>
              <w:spacing w:after="0" w:line="240" w:lineRule="auto"/>
              <w:ind w:left="-144" w:right="-101"/>
              <w:jc w:val="center"/>
              <w:rPr>
                <w:rFonts w:ascii="Arial" w:eastAsia="Times New Roman" w:hAnsi="Arial" w:cs="Arial"/>
                <w:b/>
                <w:sz w:val="16"/>
                <w:szCs w:val="16"/>
              </w:rPr>
            </w:pPr>
            <w:r w:rsidRPr="00FC696A">
              <w:rPr>
                <w:rFonts w:ascii="Arial" w:eastAsia="Times New Roman" w:hAnsi="Arial" w:cs="Arial"/>
                <w:b/>
                <w:sz w:val="16"/>
                <w:szCs w:val="16"/>
              </w:rPr>
              <w:t>206</w:t>
            </w:r>
          </w:p>
        </w:tc>
        <w:tc>
          <w:tcPr>
            <w:tcW w:w="470" w:type="dxa"/>
            <w:gridSpan w:val="2"/>
            <w:tcBorders>
              <w:top w:val="single" w:sz="4" w:space="0" w:color="auto"/>
              <w:left w:val="single" w:sz="12" w:space="0" w:color="auto"/>
              <w:bottom w:val="single" w:sz="4" w:space="0" w:color="auto"/>
              <w:right w:val="single" w:sz="12" w:space="0" w:color="auto"/>
            </w:tcBorders>
            <w:shd w:val="clear" w:color="auto" w:fill="C0D7F1" w:themeFill="text2" w:themeFillTint="33"/>
            <w:vAlign w:val="center"/>
          </w:tcPr>
          <w:p w14:paraId="639AD127" w14:textId="77777777" w:rsidR="00EE7A61" w:rsidRPr="00FC696A" w:rsidRDefault="00EE7A61" w:rsidP="008731EC">
            <w:pPr>
              <w:spacing w:after="0" w:line="240" w:lineRule="auto"/>
              <w:ind w:left="-144" w:right="-101"/>
              <w:jc w:val="center"/>
              <w:rPr>
                <w:rFonts w:ascii="Arial" w:eastAsia="Times New Roman" w:hAnsi="Arial" w:cs="Arial"/>
                <w:b/>
                <w:bCs/>
                <w:sz w:val="16"/>
                <w:szCs w:val="16"/>
              </w:rPr>
            </w:pPr>
            <w:r w:rsidRPr="00FC696A">
              <w:rPr>
                <w:rFonts w:ascii="Arial" w:eastAsia="Times New Roman" w:hAnsi="Arial" w:cs="Arial"/>
                <w:b/>
                <w:bCs/>
                <w:sz w:val="16"/>
                <w:szCs w:val="16"/>
              </w:rPr>
              <w:t>18</w:t>
            </w:r>
          </w:p>
        </w:tc>
        <w:tc>
          <w:tcPr>
            <w:tcW w:w="470" w:type="dxa"/>
            <w:gridSpan w:val="2"/>
            <w:tcBorders>
              <w:top w:val="single" w:sz="4" w:space="0" w:color="auto"/>
              <w:left w:val="single" w:sz="12" w:space="0" w:color="auto"/>
              <w:bottom w:val="single" w:sz="4" w:space="0" w:color="auto"/>
              <w:right w:val="single" w:sz="12" w:space="0" w:color="auto"/>
            </w:tcBorders>
            <w:vAlign w:val="center"/>
          </w:tcPr>
          <w:p w14:paraId="4556A0CE" w14:textId="77777777" w:rsidR="00EE7A61" w:rsidRPr="00FC696A" w:rsidRDefault="00EE7A61" w:rsidP="008731EC">
            <w:pPr>
              <w:spacing w:after="0" w:line="240" w:lineRule="auto"/>
              <w:ind w:left="-144" w:right="-101"/>
              <w:jc w:val="center"/>
              <w:rPr>
                <w:rFonts w:ascii="Arial" w:eastAsia="Times New Roman" w:hAnsi="Arial" w:cs="Arial"/>
                <w:b/>
                <w:bCs/>
                <w:sz w:val="16"/>
                <w:szCs w:val="16"/>
              </w:rPr>
            </w:pPr>
            <w:r w:rsidRPr="00FC696A">
              <w:rPr>
                <w:rFonts w:ascii="Arial" w:eastAsia="Times New Roman" w:hAnsi="Arial" w:cs="Arial"/>
                <w:b/>
                <w:bCs/>
                <w:sz w:val="16"/>
                <w:szCs w:val="16"/>
              </w:rPr>
              <w:t>7</w:t>
            </w:r>
          </w:p>
        </w:tc>
        <w:tc>
          <w:tcPr>
            <w:tcW w:w="470" w:type="dxa"/>
            <w:gridSpan w:val="2"/>
            <w:tcBorders>
              <w:top w:val="single" w:sz="4" w:space="0" w:color="auto"/>
              <w:left w:val="single" w:sz="12" w:space="0" w:color="auto"/>
              <w:bottom w:val="single" w:sz="4" w:space="0" w:color="auto"/>
              <w:right w:val="single" w:sz="12" w:space="0" w:color="auto"/>
            </w:tcBorders>
            <w:shd w:val="clear" w:color="auto" w:fill="C7E2FA" w:themeFill="accent1" w:themeFillTint="33"/>
            <w:vAlign w:val="center"/>
          </w:tcPr>
          <w:p w14:paraId="2763DE4C" w14:textId="77777777" w:rsidR="00EE7A61" w:rsidRPr="00FC696A" w:rsidRDefault="00EE7A61" w:rsidP="008731EC">
            <w:pPr>
              <w:spacing w:after="0" w:line="240" w:lineRule="auto"/>
              <w:ind w:left="-144" w:right="-130"/>
              <w:jc w:val="center"/>
              <w:rPr>
                <w:rFonts w:ascii="Arial" w:eastAsia="Times New Roman" w:hAnsi="Arial" w:cs="Arial"/>
                <w:b/>
                <w:bCs/>
                <w:sz w:val="16"/>
                <w:szCs w:val="16"/>
              </w:rPr>
            </w:pPr>
            <w:r w:rsidRPr="00FC696A">
              <w:rPr>
                <w:rFonts w:ascii="Arial" w:eastAsia="Times New Roman" w:hAnsi="Arial" w:cs="Arial"/>
                <w:b/>
                <w:bCs/>
                <w:sz w:val="16"/>
                <w:szCs w:val="16"/>
              </w:rPr>
              <w:t>159</w:t>
            </w:r>
          </w:p>
        </w:tc>
      </w:tr>
    </w:tbl>
    <w:p w14:paraId="454666AA" w14:textId="77777777" w:rsidR="00EE7A61" w:rsidRPr="00E33554" w:rsidRDefault="00EE7A61"/>
    <w:p w14:paraId="4AE5C0DE" w14:textId="3A031BCE" w:rsidR="00183172" w:rsidRDefault="00183172">
      <w:pPr>
        <w:spacing w:after="0" w:line="240" w:lineRule="auto"/>
      </w:pPr>
      <w:r>
        <w:br w:type="page"/>
      </w:r>
    </w:p>
    <w:p w14:paraId="749882D3" w14:textId="771776CD" w:rsidR="00406547" w:rsidRDefault="00406547" w:rsidP="00406547">
      <w:pPr>
        <w:rPr>
          <w:rFonts w:ascii="Arial" w:hAnsi="Arial" w:cs="Arial"/>
          <w:b/>
          <w:sz w:val="24"/>
          <w:szCs w:val="24"/>
        </w:rPr>
      </w:pPr>
      <w:r w:rsidRPr="005F0C94">
        <w:rPr>
          <w:rFonts w:ascii="Arial" w:hAnsi="Arial" w:cs="Arial"/>
          <w:b/>
          <w:sz w:val="24"/>
          <w:szCs w:val="24"/>
        </w:rPr>
        <w:lastRenderedPageBreak/>
        <w:t xml:space="preserve">Table </w:t>
      </w:r>
      <w:r>
        <w:rPr>
          <w:rFonts w:ascii="Arial" w:hAnsi="Arial" w:cs="Arial"/>
          <w:b/>
          <w:sz w:val="24"/>
          <w:szCs w:val="24"/>
        </w:rPr>
        <w:t>7</w:t>
      </w:r>
      <w:r w:rsidRPr="005F0C94">
        <w:rPr>
          <w:rFonts w:ascii="Arial" w:hAnsi="Arial" w:cs="Arial"/>
          <w:b/>
          <w:sz w:val="24"/>
          <w:szCs w:val="24"/>
        </w:rPr>
        <w:t xml:space="preserve">: </w:t>
      </w:r>
      <w:r w:rsidRPr="00406547">
        <w:rPr>
          <w:rFonts w:ascii="Arial" w:hAnsi="Arial" w:cs="Arial"/>
          <w:b/>
          <w:sz w:val="24"/>
          <w:szCs w:val="24"/>
        </w:rPr>
        <w:t>CBDRM / VDMCS</w:t>
      </w:r>
      <w:r>
        <w:rPr>
          <w:rFonts w:ascii="Arial" w:hAnsi="Arial" w:cs="Arial"/>
          <w:b/>
          <w:sz w:val="24"/>
          <w:szCs w:val="24"/>
        </w:rPr>
        <w:t xml:space="preserve"> </w:t>
      </w:r>
      <w:r w:rsidRPr="005F0C94">
        <w:rPr>
          <w:rFonts w:ascii="Arial" w:hAnsi="Arial" w:cs="Arial"/>
          <w:b/>
          <w:sz w:val="24"/>
          <w:szCs w:val="24"/>
        </w:rPr>
        <w:t>of the Districts</w:t>
      </w:r>
      <w:r>
        <w:rPr>
          <w:rFonts w:ascii="Arial" w:hAnsi="Arial" w:cs="Arial"/>
          <w:b/>
          <w:sz w:val="24"/>
          <w:szCs w:val="24"/>
        </w:rPr>
        <w:t xml:space="preserve"> of KP</w:t>
      </w:r>
      <w:r w:rsidRPr="005F0C94">
        <w:rPr>
          <w:rFonts w:ascii="Arial" w:hAnsi="Arial" w:cs="Arial"/>
          <w:b/>
          <w:sz w:val="24"/>
          <w:szCs w:val="24"/>
        </w:rPr>
        <w:t xml:space="preserve"> 2026</w:t>
      </w:r>
    </w:p>
    <w:tbl>
      <w:tblPr>
        <w:tblStyle w:val="TableGrid"/>
        <w:tblpPr w:leftFromText="180" w:rightFromText="180" w:vertAnchor="page" w:horzAnchor="margin" w:tblpY="1803"/>
        <w:tblW w:w="7042" w:type="dxa"/>
        <w:tblLook w:val="04A0" w:firstRow="1" w:lastRow="0" w:firstColumn="1" w:lastColumn="0" w:noHBand="0" w:noVBand="1"/>
      </w:tblPr>
      <w:tblGrid>
        <w:gridCol w:w="701"/>
        <w:gridCol w:w="739"/>
        <w:gridCol w:w="2329"/>
        <w:gridCol w:w="933"/>
        <w:gridCol w:w="1111"/>
        <w:gridCol w:w="1229"/>
      </w:tblGrid>
      <w:tr w:rsidR="00AD06F6" w:rsidRPr="00D222BE" w14:paraId="1146D511" w14:textId="77777777" w:rsidTr="00AD06F6">
        <w:trPr>
          <w:trHeight w:val="270"/>
        </w:trPr>
        <w:tc>
          <w:tcPr>
            <w:tcW w:w="701" w:type="dxa"/>
            <w:shd w:val="clear" w:color="auto" w:fill="90C5F6" w:themeFill="accent1" w:themeFillTint="66"/>
          </w:tcPr>
          <w:p w14:paraId="738BB886" w14:textId="77777777" w:rsidR="00AD06F6" w:rsidRPr="00D222BE" w:rsidRDefault="00AD06F6" w:rsidP="00AD06F6">
            <w:pPr>
              <w:contextualSpacing/>
              <w:rPr>
                <w:b/>
              </w:rPr>
            </w:pPr>
            <w:r w:rsidRPr="00D222BE">
              <w:rPr>
                <w:b/>
              </w:rPr>
              <w:t>S.No</w:t>
            </w:r>
          </w:p>
        </w:tc>
        <w:tc>
          <w:tcPr>
            <w:tcW w:w="3068" w:type="dxa"/>
            <w:gridSpan w:val="2"/>
            <w:shd w:val="clear" w:color="auto" w:fill="90C5F6" w:themeFill="accent1" w:themeFillTint="66"/>
          </w:tcPr>
          <w:p w14:paraId="5232DA60" w14:textId="77777777" w:rsidR="00AD06F6" w:rsidRPr="00D222BE" w:rsidRDefault="00AD06F6" w:rsidP="00AD06F6">
            <w:pPr>
              <w:contextualSpacing/>
              <w:rPr>
                <w:b/>
              </w:rPr>
            </w:pPr>
            <w:r>
              <w:rPr>
                <w:b/>
              </w:rPr>
              <w:t xml:space="preserve">Division wise </w:t>
            </w:r>
            <w:r w:rsidRPr="00D222BE">
              <w:rPr>
                <w:b/>
              </w:rPr>
              <w:t xml:space="preserve">District </w:t>
            </w:r>
            <w:r>
              <w:rPr>
                <w:b/>
              </w:rPr>
              <w:t>Name</w:t>
            </w:r>
          </w:p>
        </w:tc>
        <w:tc>
          <w:tcPr>
            <w:tcW w:w="933" w:type="dxa"/>
            <w:shd w:val="clear" w:color="auto" w:fill="90C5F6" w:themeFill="accent1" w:themeFillTint="66"/>
          </w:tcPr>
          <w:p w14:paraId="03F06BB9" w14:textId="77777777" w:rsidR="00AD06F6" w:rsidRPr="00D222BE" w:rsidRDefault="00AD06F6" w:rsidP="00AD06F6">
            <w:pPr>
              <w:contextualSpacing/>
              <w:rPr>
                <w:b/>
              </w:rPr>
            </w:pPr>
            <w:r w:rsidRPr="00D222BE">
              <w:rPr>
                <w:b/>
              </w:rPr>
              <w:t>Tota</w:t>
            </w:r>
            <w:r>
              <w:rPr>
                <w:b/>
              </w:rPr>
              <w:t>l</w:t>
            </w:r>
          </w:p>
        </w:tc>
        <w:tc>
          <w:tcPr>
            <w:tcW w:w="1111" w:type="dxa"/>
            <w:shd w:val="clear" w:color="auto" w:fill="90C5F6" w:themeFill="accent1" w:themeFillTint="66"/>
          </w:tcPr>
          <w:p w14:paraId="39613953" w14:textId="77777777" w:rsidR="00AD06F6" w:rsidRPr="00D222BE" w:rsidRDefault="00AD06F6" w:rsidP="00AD06F6">
            <w:pPr>
              <w:contextualSpacing/>
              <w:rPr>
                <w:b/>
              </w:rPr>
            </w:pPr>
            <w:r w:rsidRPr="00D222BE">
              <w:rPr>
                <w:b/>
              </w:rPr>
              <w:t>Notified</w:t>
            </w:r>
          </w:p>
        </w:tc>
        <w:tc>
          <w:tcPr>
            <w:tcW w:w="1229" w:type="dxa"/>
            <w:tcBorders>
              <w:bottom w:val="single" w:sz="4" w:space="0" w:color="auto"/>
            </w:tcBorders>
            <w:shd w:val="clear" w:color="auto" w:fill="90C5F6" w:themeFill="accent1" w:themeFillTint="66"/>
          </w:tcPr>
          <w:p w14:paraId="61E109EE" w14:textId="77777777" w:rsidR="00AD06F6" w:rsidRPr="00D222BE" w:rsidRDefault="00AD06F6" w:rsidP="00AD06F6">
            <w:pPr>
              <w:contextualSpacing/>
              <w:rPr>
                <w:b/>
              </w:rPr>
            </w:pPr>
            <w:r w:rsidRPr="00D222BE">
              <w:rPr>
                <w:b/>
              </w:rPr>
              <w:t>Un-notifi</w:t>
            </w:r>
            <w:r>
              <w:rPr>
                <w:b/>
              </w:rPr>
              <w:t>d</w:t>
            </w:r>
          </w:p>
        </w:tc>
      </w:tr>
      <w:tr w:rsidR="00AD06F6" w14:paraId="2446D0DB" w14:textId="77777777" w:rsidTr="00AD06F6">
        <w:trPr>
          <w:trHeight w:val="334"/>
        </w:trPr>
        <w:tc>
          <w:tcPr>
            <w:tcW w:w="701" w:type="dxa"/>
          </w:tcPr>
          <w:p w14:paraId="6568AC57" w14:textId="77777777" w:rsidR="00AD06F6" w:rsidRDefault="00AD06F6" w:rsidP="004739CE">
            <w:pPr>
              <w:pStyle w:val="ListParagraph"/>
              <w:numPr>
                <w:ilvl w:val="0"/>
                <w:numId w:val="62"/>
              </w:numPr>
              <w:spacing w:after="0" w:line="240" w:lineRule="auto"/>
              <w:jc w:val="center"/>
            </w:pPr>
          </w:p>
        </w:tc>
        <w:tc>
          <w:tcPr>
            <w:tcW w:w="739" w:type="dxa"/>
            <w:vMerge w:val="restart"/>
            <w:shd w:val="clear" w:color="auto" w:fill="FFFFFF" w:themeFill="background1"/>
            <w:textDirection w:val="btLr"/>
          </w:tcPr>
          <w:p w14:paraId="7BA86429" w14:textId="77777777" w:rsidR="00AD06F6" w:rsidRDefault="00AD06F6" w:rsidP="00AD06F6">
            <w:pPr>
              <w:ind w:left="113" w:right="113"/>
              <w:contextualSpacing/>
            </w:pPr>
            <w:r>
              <w:t>Bannu</w:t>
            </w:r>
          </w:p>
        </w:tc>
        <w:tc>
          <w:tcPr>
            <w:tcW w:w="2329" w:type="dxa"/>
            <w:shd w:val="clear" w:color="auto" w:fill="FFFFFF" w:themeFill="background1"/>
          </w:tcPr>
          <w:p w14:paraId="061781F1" w14:textId="77777777" w:rsidR="00AD06F6" w:rsidRDefault="00AD06F6" w:rsidP="00AD06F6">
            <w:pPr>
              <w:contextualSpacing/>
            </w:pPr>
            <w:r>
              <w:t>Bannu</w:t>
            </w:r>
          </w:p>
        </w:tc>
        <w:tc>
          <w:tcPr>
            <w:tcW w:w="933" w:type="dxa"/>
            <w:shd w:val="clear" w:color="auto" w:fill="FFFFFF" w:themeFill="background1"/>
          </w:tcPr>
          <w:p w14:paraId="4EE0B691" w14:textId="08431473" w:rsidR="00AD06F6" w:rsidRDefault="00E70782" w:rsidP="00AD06F6">
            <w:pPr>
              <w:contextualSpacing/>
              <w:jc w:val="center"/>
            </w:pPr>
            <w:r>
              <w:t>19</w:t>
            </w:r>
          </w:p>
        </w:tc>
        <w:tc>
          <w:tcPr>
            <w:tcW w:w="1111" w:type="dxa"/>
            <w:shd w:val="clear" w:color="auto" w:fill="FFFFFF" w:themeFill="background1"/>
          </w:tcPr>
          <w:p w14:paraId="1DC8C579" w14:textId="77777777" w:rsidR="00AD06F6" w:rsidRDefault="00AD06F6" w:rsidP="00AD06F6">
            <w:pPr>
              <w:contextualSpacing/>
              <w:jc w:val="center"/>
            </w:pPr>
            <w:r>
              <w:t>19</w:t>
            </w:r>
          </w:p>
        </w:tc>
        <w:tc>
          <w:tcPr>
            <w:tcW w:w="1229" w:type="dxa"/>
            <w:tcBorders>
              <w:top w:val="single" w:sz="4" w:space="0" w:color="auto"/>
            </w:tcBorders>
            <w:shd w:val="clear" w:color="auto" w:fill="FFFFFF" w:themeFill="background1"/>
          </w:tcPr>
          <w:p w14:paraId="3A4C82E8" w14:textId="77777777" w:rsidR="00AD06F6" w:rsidRDefault="00AD06F6" w:rsidP="00AD06F6">
            <w:pPr>
              <w:contextualSpacing/>
              <w:jc w:val="center"/>
            </w:pPr>
            <w:r>
              <w:t>0</w:t>
            </w:r>
          </w:p>
        </w:tc>
      </w:tr>
      <w:tr w:rsidR="00AD06F6" w14:paraId="4600F368" w14:textId="77777777" w:rsidTr="00AD06F6">
        <w:tc>
          <w:tcPr>
            <w:tcW w:w="701" w:type="dxa"/>
          </w:tcPr>
          <w:p w14:paraId="4BC71B7A"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307600D2" w14:textId="77777777" w:rsidR="00AD06F6" w:rsidRDefault="00AD06F6" w:rsidP="00AD06F6">
            <w:pPr>
              <w:ind w:left="113" w:right="113"/>
              <w:contextualSpacing/>
            </w:pPr>
          </w:p>
        </w:tc>
        <w:tc>
          <w:tcPr>
            <w:tcW w:w="2329" w:type="dxa"/>
            <w:shd w:val="clear" w:color="auto" w:fill="FFFFFF" w:themeFill="background1"/>
          </w:tcPr>
          <w:p w14:paraId="3A0A488A" w14:textId="77777777" w:rsidR="00AD06F6" w:rsidRDefault="00AD06F6" w:rsidP="00AD06F6">
            <w:pPr>
              <w:contextualSpacing/>
            </w:pPr>
            <w:r>
              <w:t>Lakki Marwat</w:t>
            </w:r>
          </w:p>
        </w:tc>
        <w:tc>
          <w:tcPr>
            <w:tcW w:w="933" w:type="dxa"/>
            <w:shd w:val="clear" w:color="auto" w:fill="FFFFFF" w:themeFill="background1"/>
          </w:tcPr>
          <w:p w14:paraId="378D9E37" w14:textId="77777777" w:rsidR="00AD06F6" w:rsidRDefault="00AD06F6" w:rsidP="00AD06F6">
            <w:pPr>
              <w:contextualSpacing/>
              <w:jc w:val="center"/>
            </w:pPr>
            <w:r>
              <w:t>33</w:t>
            </w:r>
          </w:p>
        </w:tc>
        <w:tc>
          <w:tcPr>
            <w:tcW w:w="1111" w:type="dxa"/>
            <w:shd w:val="clear" w:color="auto" w:fill="FFFFFF" w:themeFill="background1"/>
          </w:tcPr>
          <w:p w14:paraId="4EFB73C7" w14:textId="77777777" w:rsidR="00AD06F6" w:rsidRDefault="00AD06F6" w:rsidP="00AD06F6">
            <w:pPr>
              <w:contextualSpacing/>
              <w:jc w:val="center"/>
            </w:pPr>
            <w:r>
              <w:t>33</w:t>
            </w:r>
          </w:p>
        </w:tc>
        <w:tc>
          <w:tcPr>
            <w:tcW w:w="1229" w:type="dxa"/>
            <w:shd w:val="clear" w:color="auto" w:fill="FFFFFF" w:themeFill="background1"/>
          </w:tcPr>
          <w:p w14:paraId="1F95844B" w14:textId="77777777" w:rsidR="00AD06F6" w:rsidRDefault="00AD06F6" w:rsidP="00AD06F6">
            <w:pPr>
              <w:contextualSpacing/>
              <w:jc w:val="center"/>
            </w:pPr>
            <w:r>
              <w:t>0</w:t>
            </w:r>
          </w:p>
        </w:tc>
      </w:tr>
      <w:tr w:rsidR="00AD06F6" w14:paraId="54188383" w14:textId="77777777" w:rsidTr="00AD06F6">
        <w:tc>
          <w:tcPr>
            <w:tcW w:w="701" w:type="dxa"/>
          </w:tcPr>
          <w:p w14:paraId="2D86C588"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2654C9B3" w14:textId="77777777" w:rsidR="00AD06F6" w:rsidRDefault="00AD06F6" w:rsidP="00AD06F6">
            <w:pPr>
              <w:ind w:left="113" w:right="113"/>
              <w:contextualSpacing/>
            </w:pPr>
          </w:p>
        </w:tc>
        <w:tc>
          <w:tcPr>
            <w:tcW w:w="2329" w:type="dxa"/>
            <w:shd w:val="clear" w:color="auto" w:fill="FFFFFF" w:themeFill="background1"/>
          </w:tcPr>
          <w:p w14:paraId="1DCAA2F5" w14:textId="77777777" w:rsidR="00AD06F6" w:rsidRDefault="00AD06F6" w:rsidP="00AD06F6">
            <w:pPr>
              <w:contextualSpacing/>
            </w:pPr>
            <w:r>
              <w:t>N Waziristan</w:t>
            </w:r>
          </w:p>
        </w:tc>
        <w:tc>
          <w:tcPr>
            <w:tcW w:w="933" w:type="dxa"/>
            <w:shd w:val="clear" w:color="auto" w:fill="FFFFFF" w:themeFill="background1"/>
          </w:tcPr>
          <w:p w14:paraId="01DA5D0F" w14:textId="77777777" w:rsidR="00AD06F6" w:rsidRDefault="00AD06F6" w:rsidP="00AD06F6">
            <w:pPr>
              <w:contextualSpacing/>
              <w:jc w:val="center"/>
            </w:pPr>
            <w:r>
              <w:t>81</w:t>
            </w:r>
          </w:p>
        </w:tc>
        <w:tc>
          <w:tcPr>
            <w:tcW w:w="1111" w:type="dxa"/>
            <w:shd w:val="clear" w:color="auto" w:fill="FFFFFF" w:themeFill="background1"/>
          </w:tcPr>
          <w:p w14:paraId="3130C9F0" w14:textId="77777777" w:rsidR="00AD06F6" w:rsidRDefault="00AD06F6" w:rsidP="00AD06F6">
            <w:pPr>
              <w:contextualSpacing/>
              <w:jc w:val="center"/>
            </w:pPr>
            <w:r>
              <w:t>81</w:t>
            </w:r>
          </w:p>
        </w:tc>
        <w:tc>
          <w:tcPr>
            <w:tcW w:w="1229" w:type="dxa"/>
            <w:shd w:val="clear" w:color="auto" w:fill="FFFFFF" w:themeFill="background1"/>
          </w:tcPr>
          <w:p w14:paraId="37BFCC97" w14:textId="77777777" w:rsidR="00AD06F6" w:rsidRDefault="00AD06F6" w:rsidP="00AD06F6">
            <w:pPr>
              <w:contextualSpacing/>
              <w:jc w:val="center"/>
            </w:pPr>
            <w:r>
              <w:t>0</w:t>
            </w:r>
          </w:p>
        </w:tc>
      </w:tr>
      <w:tr w:rsidR="00AD06F6" w14:paraId="1011D588" w14:textId="77777777" w:rsidTr="00AD06F6">
        <w:tc>
          <w:tcPr>
            <w:tcW w:w="701" w:type="dxa"/>
          </w:tcPr>
          <w:p w14:paraId="4B7A1D71"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26C864A0" w14:textId="77777777" w:rsidR="00AD06F6" w:rsidRDefault="00AD06F6" w:rsidP="00AD06F6">
            <w:pPr>
              <w:ind w:left="113" w:right="113"/>
              <w:contextualSpacing/>
            </w:pPr>
          </w:p>
        </w:tc>
        <w:tc>
          <w:tcPr>
            <w:tcW w:w="2329" w:type="dxa"/>
            <w:shd w:val="clear" w:color="auto" w:fill="FFFFFF" w:themeFill="background1"/>
          </w:tcPr>
          <w:p w14:paraId="70C9092A" w14:textId="77777777" w:rsidR="00AD06F6" w:rsidRDefault="00AD06F6" w:rsidP="00AD06F6">
            <w:pPr>
              <w:contextualSpacing/>
            </w:pPr>
            <w:r>
              <w:t>S Waziristan Lower</w:t>
            </w:r>
          </w:p>
        </w:tc>
        <w:tc>
          <w:tcPr>
            <w:tcW w:w="933" w:type="dxa"/>
            <w:shd w:val="clear" w:color="auto" w:fill="FFFFFF" w:themeFill="background1"/>
          </w:tcPr>
          <w:p w14:paraId="6B71958E" w14:textId="77777777" w:rsidR="00AD06F6" w:rsidRDefault="00AD06F6" w:rsidP="00AD06F6">
            <w:pPr>
              <w:contextualSpacing/>
              <w:jc w:val="center"/>
            </w:pPr>
            <w:r>
              <w:t>17</w:t>
            </w:r>
          </w:p>
        </w:tc>
        <w:tc>
          <w:tcPr>
            <w:tcW w:w="1111" w:type="dxa"/>
            <w:shd w:val="clear" w:color="auto" w:fill="FFFFFF" w:themeFill="background1"/>
          </w:tcPr>
          <w:p w14:paraId="7F8347D1" w14:textId="77777777" w:rsidR="00AD06F6" w:rsidRDefault="00AD06F6" w:rsidP="00AD06F6">
            <w:pPr>
              <w:contextualSpacing/>
              <w:jc w:val="center"/>
            </w:pPr>
            <w:r>
              <w:t>17</w:t>
            </w:r>
          </w:p>
        </w:tc>
        <w:tc>
          <w:tcPr>
            <w:tcW w:w="1229" w:type="dxa"/>
            <w:shd w:val="clear" w:color="auto" w:fill="FFFFFF" w:themeFill="background1"/>
          </w:tcPr>
          <w:p w14:paraId="6A671808" w14:textId="77777777" w:rsidR="00AD06F6" w:rsidRDefault="00AD06F6" w:rsidP="00AD06F6">
            <w:pPr>
              <w:contextualSpacing/>
              <w:jc w:val="center"/>
            </w:pPr>
            <w:r>
              <w:t>0</w:t>
            </w:r>
          </w:p>
        </w:tc>
      </w:tr>
      <w:tr w:rsidR="00AD06F6" w14:paraId="4B5390D9" w14:textId="77777777" w:rsidTr="00AD06F6">
        <w:tc>
          <w:tcPr>
            <w:tcW w:w="701" w:type="dxa"/>
          </w:tcPr>
          <w:p w14:paraId="17398818" w14:textId="77777777" w:rsidR="00AD06F6" w:rsidRDefault="00AD06F6" w:rsidP="004739CE">
            <w:pPr>
              <w:pStyle w:val="ListParagraph"/>
              <w:numPr>
                <w:ilvl w:val="0"/>
                <w:numId w:val="62"/>
              </w:numPr>
              <w:spacing w:after="0" w:line="240" w:lineRule="auto"/>
              <w:jc w:val="center"/>
            </w:pPr>
          </w:p>
        </w:tc>
        <w:tc>
          <w:tcPr>
            <w:tcW w:w="739" w:type="dxa"/>
            <w:vMerge w:val="restart"/>
            <w:shd w:val="clear" w:color="auto" w:fill="FFFFFF" w:themeFill="background1"/>
            <w:textDirection w:val="btLr"/>
          </w:tcPr>
          <w:p w14:paraId="1526B15A" w14:textId="77777777" w:rsidR="00AD06F6" w:rsidRDefault="00AD06F6" w:rsidP="00AD06F6">
            <w:pPr>
              <w:ind w:left="113" w:right="113"/>
              <w:contextualSpacing/>
            </w:pPr>
            <w:r>
              <w:t>DIK</w:t>
            </w:r>
          </w:p>
        </w:tc>
        <w:tc>
          <w:tcPr>
            <w:tcW w:w="2329" w:type="dxa"/>
            <w:shd w:val="clear" w:color="auto" w:fill="FFFFFF" w:themeFill="background1"/>
          </w:tcPr>
          <w:p w14:paraId="086E78C1" w14:textId="77777777" w:rsidR="00AD06F6" w:rsidRDefault="00AD06F6" w:rsidP="00AD06F6">
            <w:pPr>
              <w:contextualSpacing/>
            </w:pPr>
            <w:r>
              <w:t>D.I.K</w:t>
            </w:r>
          </w:p>
        </w:tc>
        <w:tc>
          <w:tcPr>
            <w:tcW w:w="933" w:type="dxa"/>
            <w:shd w:val="clear" w:color="auto" w:fill="FFFFFF" w:themeFill="background1"/>
          </w:tcPr>
          <w:p w14:paraId="111B3A4A" w14:textId="77777777" w:rsidR="00AD06F6" w:rsidRDefault="00AD06F6" w:rsidP="00AD06F6">
            <w:pPr>
              <w:contextualSpacing/>
              <w:jc w:val="center"/>
            </w:pPr>
            <w:r>
              <w:t>Nil</w:t>
            </w:r>
          </w:p>
        </w:tc>
        <w:tc>
          <w:tcPr>
            <w:tcW w:w="1111" w:type="dxa"/>
            <w:shd w:val="clear" w:color="auto" w:fill="FFFFFF" w:themeFill="background1"/>
          </w:tcPr>
          <w:p w14:paraId="5C97E8DF" w14:textId="77777777" w:rsidR="00AD06F6" w:rsidRDefault="00AD06F6" w:rsidP="00AD06F6">
            <w:pPr>
              <w:contextualSpacing/>
              <w:jc w:val="center"/>
            </w:pPr>
            <w:r>
              <w:t>Nil</w:t>
            </w:r>
          </w:p>
        </w:tc>
        <w:tc>
          <w:tcPr>
            <w:tcW w:w="1229" w:type="dxa"/>
            <w:shd w:val="clear" w:color="auto" w:fill="FFFFFF" w:themeFill="background1"/>
          </w:tcPr>
          <w:p w14:paraId="4ACD917F" w14:textId="77777777" w:rsidR="00AD06F6" w:rsidRDefault="00AD06F6" w:rsidP="00AD06F6">
            <w:pPr>
              <w:contextualSpacing/>
              <w:jc w:val="center"/>
            </w:pPr>
            <w:r>
              <w:t>Nil</w:t>
            </w:r>
          </w:p>
        </w:tc>
      </w:tr>
      <w:tr w:rsidR="00AD06F6" w14:paraId="1E04AB16" w14:textId="77777777" w:rsidTr="00AD06F6">
        <w:tc>
          <w:tcPr>
            <w:tcW w:w="701" w:type="dxa"/>
          </w:tcPr>
          <w:p w14:paraId="5FE8BB42"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7E64B86D" w14:textId="77777777" w:rsidR="00AD06F6" w:rsidRDefault="00AD06F6" w:rsidP="00AD06F6">
            <w:pPr>
              <w:ind w:left="113" w:right="113"/>
              <w:contextualSpacing/>
            </w:pPr>
          </w:p>
        </w:tc>
        <w:tc>
          <w:tcPr>
            <w:tcW w:w="2329" w:type="dxa"/>
            <w:shd w:val="clear" w:color="auto" w:fill="FFFFFF" w:themeFill="background1"/>
          </w:tcPr>
          <w:p w14:paraId="79042B8D" w14:textId="77777777" w:rsidR="00AD06F6" w:rsidRDefault="00AD06F6" w:rsidP="00AD06F6">
            <w:pPr>
              <w:contextualSpacing/>
            </w:pPr>
            <w:r>
              <w:t>Tank</w:t>
            </w:r>
          </w:p>
        </w:tc>
        <w:tc>
          <w:tcPr>
            <w:tcW w:w="933" w:type="dxa"/>
            <w:shd w:val="clear" w:color="auto" w:fill="FFFFFF" w:themeFill="background1"/>
          </w:tcPr>
          <w:p w14:paraId="3007A71A" w14:textId="77777777" w:rsidR="00AD06F6" w:rsidRDefault="00AD06F6" w:rsidP="00AD06F6">
            <w:pPr>
              <w:contextualSpacing/>
              <w:jc w:val="center"/>
            </w:pPr>
            <w:r>
              <w:t>Nil</w:t>
            </w:r>
          </w:p>
        </w:tc>
        <w:tc>
          <w:tcPr>
            <w:tcW w:w="1111" w:type="dxa"/>
            <w:shd w:val="clear" w:color="auto" w:fill="FFFFFF" w:themeFill="background1"/>
          </w:tcPr>
          <w:p w14:paraId="30A2530F" w14:textId="77777777" w:rsidR="00AD06F6" w:rsidRDefault="00AD06F6" w:rsidP="00AD06F6">
            <w:pPr>
              <w:contextualSpacing/>
              <w:jc w:val="center"/>
            </w:pPr>
            <w:r>
              <w:t>Nil</w:t>
            </w:r>
          </w:p>
        </w:tc>
        <w:tc>
          <w:tcPr>
            <w:tcW w:w="1229" w:type="dxa"/>
            <w:shd w:val="clear" w:color="auto" w:fill="FFFFFF" w:themeFill="background1"/>
          </w:tcPr>
          <w:p w14:paraId="5E592C48" w14:textId="77777777" w:rsidR="00AD06F6" w:rsidRDefault="00AD06F6" w:rsidP="00AD06F6">
            <w:pPr>
              <w:contextualSpacing/>
              <w:jc w:val="center"/>
            </w:pPr>
            <w:r>
              <w:t>Nil</w:t>
            </w:r>
          </w:p>
        </w:tc>
      </w:tr>
      <w:tr w:rsidR="00AD06F6" w14:paraId="7940F6F1" w14:textId="77777777" w:rsidTr="00AD06F6">
        <w:tc>
          <w:tcPr>
            <w:tcW w:w="701" w:type="dxa"/>
          </w:tcPr>
          <w:p w14:paraId="3424382B" w14:textId="77777777" w:rsidR="00AD06F6" w:rsidRDefault="00AD06F6" w:rsidP="004739CE">
            <w:pPr>
              <w:pStyle w:val="ListParagraph"/>
              <w:numPr>
                <w:ilvl w:val="0"/>
                <w:numId w:val="62"/>
              </w:numPr>
              <w:spacing w:after="0" w:line="240" w:lineRule="auto"/>
              <w:jc w:val="center"/>
            </w:pPr>
          </w:p>
        </w:tc>
        <w:tc>
          <w:tcPr>
            <w:tcW w:w="739" w:type="dxa"/>
            <w:vMerge w:val="restart"/>
            <w:shd w:val="clear" w:color="auto" w:fill="FFFFFF" w:themeFill="background1"/>
            <w:textDirection w:val="btLr"/>
          </w:tcPr>
          <w:p w14:paraId="6C8BA6E8" w14:textId="77777777" w:rsidR="00AD06F6" w:rsidRDefault="00AD06F6" w:rsidP="00AD06F6">
            <w:pPr>
              <w:ind w:left="113" w:right="113"/>
              <w:contextualSpacing/>
            </w:pPr>
            <w:r>
              <w:t>Hazara</w:t>
            </w:r>
          </w:p>
        </w:tc>
        <w:tc>
          <w:tcPr>
            <w:tcW w:w="2329" w:type="dxa"/>
            <w:shd w:val="clear" w:color="auto" w:fill="FFFFFF" w:themeFill="background1"/>
          </w:tcPr>
          <w:p w14:paraId="448EF197" w14:textId="77777777" w:rsidR="00AD06F6" w:rsidRDefault="00AD06F6" w:rsidP="00AD06F6">
            <w:pPr>
              <w:contextualSpacing/>
            </w:pPr>
            <w:r>
              <w:t>Abbottabad</w:t>
            </w:r>
          </w:p>
        </w:tc>
        <w:tc>
          <w:tcPr>
            <w:tcW w:w="933" w:type="dxa"/>
            <w:shd w:val="clear" w:color="auto" w:fill="FFFFFF" w:themeFill="background1"/>
          </w:tcPr>
          <w:p w14:paraId="3AD7097E" w14:textId="77777777" w:rsidR="00AD06F6" w:rsidRDefault="00AD06F6" w:rsidP="00AD06F6">
            <w:pPr>
              <w:contextualSpacing/>
              <w:jc w:val="center"/>
            </w:pPr>
            <w:r>
              <w:t>209</w:t>
            </w:r>
          </w:p>
        </w:tc>
        <w:tc>
          <w:tcPr>
            <w:tcW w:w="1111" w:type="dxa"/>
            <w:shd w:val="clear" w:color="auto" w:fill="FFFFFF" w:themeFill="background1"/>
          </w:tcPr>
          <w:p w14:paraId="6694063B" w14:textId="77777777" w:rsidR="00AD06F6" w:rsidRDefault="00AD06F6" w:rsidP="00AD06F6">
            <w:pPr>
              <w:contextualSpacing/>
              <w:jc w:val="center"/>
            </w:pPr>
            <w:r>
              <w:t>209</w:t>
            </w:r>
          </w:p>
        </w:tc>
        <w:tc>
          <w:tcPr>
            <w:tcW w:w="1229" w:type="dxa"/>
            <w:shd w:val="clear" w:color="auto" w:fill="FFFFFF" w:themeFill="background1"/>
          </w:tcPr>
          <w:p w14:paraId="57BFEF02" w14:textId="77777777" w:rsidR="00AD06F6" w:rsidRDefault="00AD06F6" w:rsidP="00AD06F6">
            <w:pPr>
              <w:contextualSpacing/>
              <w:jc w:val="center"/>
            </w:pPr>
            <w:r>
              <w:t>0</w:t>
            </w:r>
          </w:p>
        </w:tc>
      </w:tr>
      <w:tr w:rsidR="00AD06F6" w14:paraId="6A151C99" w14:textId="77777777" w:rsidTr="00AD06F6">
        <w:tc>
          <w:tcPr>
            <w:tcW w:w="701" w:type="dxa"/>
          </w:tcPr>
          <w:p w14:paraId="4C4E65E0"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76A7129F" w14:textId="77777777" w:rsidR="00AD06F6" w:rsidRDefault="00AD06F6" w:rsidP="00AD06F6">
            <w:pPr>
              <w:ind w:left="113" w:right="113"/>
              <w:contextualSpacing/>
            </w:pPr>
          </w:p>
        </w:tc>
        <w:tc>
          <w:tcPr>
            <w:tcW w:w="2329" w:type="dxa"/>
            <w:shd w:val="clear" w:color="auto" w:fill="FFFFFF" w:themeFill="background1"/>
          </w:tcPr>
          <w:p w14:paraId="02824C36" w14:textId="77777777" w:rsidR="00AD06F6" w:rsidRDefault="00AD06F6" w:rsidP="00AD06F6">
            <w:pPr>
              <w:contextualSpacing/>
            </w:pPr>
            <w:r>
              <w:t>Battagram</w:t>
            </w:r>
          </w:p>
        </w:tc>
        <w:tc>
          <w:tcPr>
            <w:tcW w:w="933" w:type="dxa"/>
            <w:shd w:val="clear" w:color="auto" w:fill="FFFFFF" w:themeFill="background1"/>
          </w:tcPr>
          <w:p w14:paraId="5BB25D33" w14:textId="77777777" w:rsidR="00AD06F6" w:rsidRDefault="00AD06F6" w:rsidP="00AD06F6">
            <w:pPr>
              <w:contextualSpacing/>
              <w:jc w:val="center"/>
            </w:pPr>
            <w:r>
              <w:t>90</w:t>
            </w:r>
          </w:p>
        </w:tc>
        <w:tc>
          <w:tcPr>
            <w:tcW w:w="1111" w:type="dxa"/>
            <w:shd w:val="clear" w:color="auto" w:fill="FFFFFF" w:themeFill="background1"/>
          </w:tcPr>
          <w:p w14:paraId="64AE6676" w14:textId="77777777" w:rsidR="00AD06F6" w:rsidRDefault="00AD06F6" w:rsidP="00AD06F6">
            <w:pPr>
              <w:contextualSpacing/>
              <w:jc w:val="center"/>
            </w:pPr>
            <w:r>
              <w:t>90</w:t>
            </w:r>
          </w:p>
        </w:tc>
        <w:tc>
          <w:tcPr>
            <w:tcW w:w="1229" w:type="dxa"/>
            <w:shd w:val="clear" w:color="auto" w:fill="FFFFFF" w:themeFill="background1"/>
          </w:tcPr>
          <w:p w14:paraId="119DB428" w14:textId="77777777" w:rsidR="00AD06F6" w:rsidRDefault="00AD06F6" w:rsidP="00AD06F6">
            <w:pPr>
              <w:contextualSpacing/>
              <w:jc w:val="center"/>
            </w:pPr>
            <w:r>
              <w:t>0</w:t>
            </w:r>
          </w:p>
        </w:tc>
      </w:tr>
      <w:tr w:rsidR="00AD06F6" w14:paraId="2FDECA8C" w14:textId="77777777" w:rsidTr="00AD06F6">
        <w:trPr>
          <w:trHeight w:val="67"/>
        </w:trPr>
        <w:tc>
          <w:tcPr>
            <w:tcW w:w="701" w:type="dxa"/>
          </w:tcPr>
          <w:p w14:paraId="46F71105"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0F54B4D3" w14:textId="77777777" w:rsidR="00AD06F6" w:rsidRDefault="00AD06F6" w:rsidP="00AD06F6">
            <w:pPr>
              <w:ind w:left="113" w:right="113"/>
              <w:contextualSpacing/>
            </w:pPr>
          </w:p>
        </w:tc>
        <w:tc>
          <w:tcPr>
            <w:tcW w:w="2329" w:type="dxa"/>
            <w:shd w:val="clear" w:color="auto" w:fill="FFFFFF" w:themeFill="background1"/>
          </w:tcPr>
          <w:p w14:paraId="3FA9CB7C" w14:textId="77777777" w:rsidR="00AD06F6" w:rsidRDefault="00AD06F6" w:rsidP="00AD06F6">
            <w:pPr>
              <w:contextualSpacing/>
            </w:pPr>
            <w:r>
              <w:t>Haripur</w:t>
            </w:r>
          </w:p>
        </w:tc>
        <w:tc>
          <w:tcPr>
            <w:tcW w:w="933" w:type="dxa"/>
            <w:shd w:val="clear" w:color="auto" w:fill="FFFFFF" w:themeFill="background1"/>
          </w:tcPr>
          <w:p w14:paraId="6FF01CCD" w14:textId="77777777" w:rsidR="00AD06F6" w:rsidRDefault="00AD06F6" w:rsidP="00AD06F6">
            <w:pPr>
              <w:contextualSpacing/>
              <w:jc w:val="center"/>
            </w:pPr>
            <w:r>
              <w:t>155</w:t>
            </w:r>
          </w:p>
        </w:tc>
        <w:tc>
          <w:tcPr>
            <w:tcW w:w="1111" w:type="dxa"/>
            <w:shd w:val="clear" w:color="auto" w:fill="FFFFFF" w:themeFill="background1"/>
          </w:tcPr>
          <w:p w14:paraId="698DCC9F" w14:textId="77777777" w:rsidR="00AD06F6" w:rsidRDefault="00AD06F6" w:rsidP="00AD06F6">
            <w:pPr>
              <w:contextualSpacing/>
              <w:jc w:val="center"/>
            </w:pPr>
            <w:r>
              <w:t>155</w:t>
            </w:r>
          </w:p>
        </w:tc>
        <w:tc>
          <w:tcPr>
            <w:tcW w:w="1229" w:type="dxa"/>
            <w:shd w:val="clear" w:color="auto" w:fill="FFFFFF" w:themeFill="background1"/>
          </w:tcPr>
          <w:p w14:paraId="7FEFDC2E" w14:textId="77777777" w:rsidR="00AD06F6" w:rsidRDefault="00AD06F6" w:rsidP="00AD06F6">
            <w:pPr>
              <w:contextualSpacing/>
              <w:jc w:val="center"/>
            </w:pPr>
            <w:r>
              <w:t>0</w:t>
            </w:r>
          </w:p>
        </w:tc>
      </w:tr>
      <w:tr w:rsidR="00AD06F6" w14:paraId="02A49C73" w14:textId="77777777" w:rsidTr="00AD06F6">
        <w:tc>
          <w:tcPr>
            <w:tcW w:w="701" w:type="dxa"/>
          </w:tcPr>
          <w:p w14:paraId="110D1DD3"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3F3DEDA3" w14:textId="77777777" w:rsidR="00AD06F6" w:rsidRDefault="00AD06F6" w:rsidP="00AD06F6">
            <w:pPr>
              <w:ind w:left="113" w:right="113"/>
              <w:contextualSpacing/>
            </w:pPr>
          </w:p>
        </w:tc>
        <w:tc>
          <w:tcPr>
            <w:tcW w:w="2329" w:type="dxa"/>
            <w:shd w:val="clear" w:color="auto" w:fill="FFFFFF" w:themeFill="background1"/>
          </w:tcPr>
          <w:p w14:paraId="45D252B7" w14:textId="77777777" w:rsidR="00AD06F6" w:rsidRDefault="00AD06F6" w:rsidP="00AD06F6">
            <w:pPr>
              <w:contextualSpacing/>
            </w:pPr>
            <w:r>
              <w:t>Upper Kohistan</w:t>
            </w:r>
          </w:p>
        </w:tc>
        <w:tc>
          <w:tcPr>
            <w:tcW w:w="933" w:type="dxa"/>
            <w:shd w:val="clear" w:color="auto" w:fill="FFFFFF" w:themeFill="background1"/>
          </w:tcPr>
          <w:p w14:paraId="30BC21C7" w14:textId="31D1963B" w:rsidR="00AD06F6" w:rsidRDefault="00E70782" w:rsidP="00AD06F6">
            <w:pPr>
              <w:contextualSpacing/>
              <w:jc w:val="center"/>
            </w:pPr>
            <w:r>
              <w:t>64</w:t>
            </w:r>
          </w:p>
        </w:tc>
        <w:tc>
          <w:tcPr>
            <w:tcW w:w="1111" w:type="dxa"/>
            <w:shd w:val="clear" w:color="auto" w:fill="FFFFFF" w:themeFill="background1"/>
          </w:tcPr>
          <w:p w14:paraId="3C68AD54" w14:textId="696991B1" w:rsidR="00AD06F6" w:rsidRDefault="00E70782" w:rsidP="00AD06F6">
            <w:pPr>
              <w:contextualSpacing/>
              <w:jc w:val="center"/>
            </w:pPr>
            <w:r>
              <w:t>64</w:t>
            </w:r>
          </w:p>
        </w:tc>
        <w:tc>
          <w:tcPr>
            <w:tcW w:w="1229" w:type="dxa"/>
            <w:shd w:val="clear" w:color="auto" w:fill="FFFFFF" w:themeFill="background1"/>
          </w:tcPr>
          <w:p w14:paraId="16CE47C9" w14:textId="12072113" w:rsidR="00AD06F6" w:rsidRDefault="00E70782" w:rsidP="00AD06F6">
            <w:pPr>
              <w:contextualSpacing/>
              <w:jc w:val="center"/>
            </w:pPr>
            <w:r>
              <w:t>0</w:t>
            </w:r>
          </w:p>
        </w:tc>
      </w:tr>
      <w:tr w:rsidR="00AD06F6" w14:paraId="4A92FC8B" w14:textId="77777777" w:rsidTr="00AD06F6">
        <w:tc>
          <w:tcPr>
            <w:tcW w:w="701" w:type="dxa"/>
          </w:tcPr>
          <w:p w14:paraId="0012A4A0"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66422E1F" w14:textId="77777777" w:rsidR="00AD06F6" w:rsidRDefault="00AD06F6" w:rsidP="00AD06F6">
            <w:pPr>
              <w:ind w:left="113" w:right="113"/>
              <w:contextualSpacing/>
            </w:pPr>
          </w:p>
        </w:tc>
        <w:tc>
          <w:tcPr>
            <w:tcW w:w="2329" w:type="dxa"/>
            <w:shd w:val="clear" w:color="auto" w:fill="FFFFFF" w:themeFill="background1"/>
          </w:tcPr>
          <w:p w14:paraId="13F03B3E" w14:textId="77777777" w:rsidR="00AD06F6" w:rsidRDefault="00AD06F6" w:rsidP="00AD06F6">
            <w:pPr>
              <w:contextualSpacing/>
            </w:pPr>
            <w:r>
              <w:t>Lower Kohistan</w:t>
            </w:r>
          </w:p>
        </w:tc>
        <w:tc>
          <w:tcPr>
            <w:tcW w:w="933" w:type="dxa"/>
            <w:shd w:val="clear" w:color="auto" w:fill="FFFFFF" w:themeFill="background1"/>
          </w:tcPr>
          <w:p w14:paraId="021D7638" w14:textId="77777777" w:rsidR="00AD06F6" w:rsidRDefault="00AD06F6" w:rsidP="00AD06F6">
            <w:pPr>
              <w:contextualSpacing/>
              <w:jc w:val="center"/>
            </w:pPr>
            <w:r>
              <w:t>10</w:t>
            </w:r>
          </w:p>
        </w:tc>
        <w:tc>
          <w:tcPr>
            <w:tcW w:w="1111" w:type="dxa"/>
            <w:shd w:val="clear" w:color="auto" w:fill="FFFFFF" w:themeFill="background1"/>
          </w:tcPr>
          <w:p w14:paraId="3F4CFAC4" w14:textId="77777777" w:rsidR="00AD06F6" w:rsidRDefault="00AD06F6" w:rsidP="00AD06F6">
            <w:pPr>
              <w:contextualSpacing/>
              <w:jc w:val="center"/>
            </w:pPr>
            <w:r>
              <w:t>10</w:t>
            </w:r>
          </w:p>
        </w:tc>
        <w:tc>
          <w:tcPr>
            <w:tcW w:w="1229" w:type="dxa"/>
            <w:shd w:val="clear" w:color="auto" w:fill="FFFFFF" w:themeFill="background1"/>
          </w:tcPr>
          <w:p w14:paraId="073D026E" w14:textId="77777777" w:rsidR="00AD06F6" w:rsidRDefault="00AD06F6" w:rsidP="00AD06F6">
            <w:pPr>
              <w:contextualSpacing/>
              <w:jc w:val="center"/>
            </w:pPr>
            <w:r>
              <w:t>0</w:t>
            </w:r>
          </w:p>
        </w:tc>
      </w:tr>
      <w:tr w:rsidR="00AD06F6" w14:paraId="3E169B49" w14:textId="77777777" w:rsidTr="00AD06F6">
        <w:tc>
          <w:tcPr>
            <w:tcW w:w="701" w:type="dxa"/>
          </w:tcPr>
          <w:p w14:paraId="03EF3E63"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0C38FFEF" w14:textId="77777777" w:rsidR="00AD06F6" w:rsidRDefault="00AD06F6" w:rsidP="00AD06F6">
            <w:pPr>
              <w:ind w:left="113" w:right="113"/>
              <w:contextualSpacing/>
            </w:pPr>
          </w:p>
        </w:tc>
        <w:tc>
          <w:tcPr>
            <w:tcW w:w="2329" w:type="dxa"/>
            <w:shd w:val="clear" w:color="auto" w:fill="FFFFFF" w:themeFill="background1"/>
          </w:tcPr>
          <w:p w14:paraId="01BF2E7F" w14:textId="77777777" w:rsidR="00AD06F6" w:rsidRDefault="00AD06F6" w:rsidP="00AD06F6">
            <w:pPr>
              <w:contextualSpacing/>
            </w:pPr>
            <w:r>
              <w:t>Torghar</w:t>
            </w:r>
          </w:p>
        </w:tc>
        <w:tc>
          <w:tcPr>
            <w:tcW w:w="933" w:type="dxa"/>
            <w:shd w:val="clear" w:color="auto" w:fill="FFFFFF" w:themeFill="background1"/>
          </w:tcPr>
          <w:p w14:paraId="1E677A3B" w14:textId="77777777" w:rsidR="00AD06F6" w:rsidRDefault="00AD06F6" w:rsidP="00AD06F6">
            <w:pPr>
              <w:contextualSpacing/>
              <w:jc w:val="center"/>
            </w:pPr>
            <w:r>
              <w:t>40</w:t>
            </w:r>
          </w:p>
        </w:tc>
        <w:tc>
          <w:tcPr>
            <w:tcW w:w="1111" w:type="dxa"/>
            <w:shd w:val="clear" w:color="auto" w:fill="FFFFFF" w:themeFill="background1"/>
          </w:tcPr>
          <w:p w14:paraId="02C8F6D7" w14:textId="77777777" w:rsidR="00AD06F6" w:rsidRDefault="00AD06F6" w:rsidP="00AD06F6">
            <w:pPr>
              <w:contextualSpacing/>
              <w:jc w:val="center"/>
            </w:pPr>
            <w:r>
              <w:t>40</w:t>
            </w:r>
          </w:p>
        </w:tc>
        <w:tc>
          <w:tcPr>
            <w:tcW w:w="1229" w:type="dxa"/>
            <w:shd w:val="clear" w:color="auto" w:fill="FFFFFF" w:themeFill="background1"/>
          </w:tcPr>
          <w:p w14:paraId="72B25292" w14:textId="77777777" w:rsidR="00AD06F6" w:rsidRDefault="00AD06F6" w:rsidP="00AD06F6">
            <w:pPr>
              <w:contextualSpacing/>
              <w:jc w:val="center"/>
            </w:pPr>
            <w:r>
              <w:t>0</w:t>
            </w:r>
          </w:p>
        </w:tc>
      </w:tr>
      <w:tr w:rsidR="00AD06F6" w14:paraId="1E90AA72" w14:textId="77777777" w:rsidTr="00AD06F6">
        <w:tc>
          <w:tcPr>
            <w:tcW w:w="701" w:type="dxa"/>
          </w:tcPr>
          <w:p w14:paraId="04500DD3"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0E2F0403" w14:textId="77777777" w:rsidR="00AD06F6" w:rsidRDefault="00AD06F6" w:rsidP="00AD06F6">
            <w:pPr>
              <w:ind w:left="113" w:right="113"/>
              <w:contextualSpacing/>
            </w:pPr>
          </w:p>
        </w:tc>
        <w:tc>
          <w:tcPr>
            <w:tcW w:w="2329" w:type="dxa"/>
            <w:shd w:val="clear" w:color="auto" w:fill="FFFFFF" w:themeFill="background1"/>
          </w:tcPr>
          <w:p w14:paraId="3CB9AEF2" w14:textId="77777777" w:rsidR="00AD06F6" w:rsidRDefault="00AD06F6" w:rsidP="00AD06F6">
            <w:pPr>
              <w:contextualSpacing/>
            </w:pPr>
            <w:r>
              <w:t>Mansehra</w:t>
            </w:r>
          </w:p>
        </w:tc>
        <w:tc>
          <w:tcPr>
            <w:tcW w:w="933" w:type="dxa"/>
            <w:shd w:val="clear" w:color="auto" w:fill="FFFFFF" w:themeFill="background1"/>
          </w:tcPr>
          <w:p w14:paraId="3A795B2C" w14:textId="77777777" w:rsidR="00AD06F6" w:rsidRDefault="00AD06F6" w:rsidP="00AD06F6">
            <w:pPr>
              <w:contextualSpacing/>
              <w:jc w:val="center"/>
            </w:pPr>
            <w:r>
              <w:t>29</w:t>
            </w:r>
          </w:p>
        </w:tc>
        <w:tc>
          <w:tcPr>
            <w:tcW w:w="1111" w:type="dxa"/>
            <w:shd w:val="clear" w:color="auto" w:fill="FFFFFF" w:themeFill="background1"/>
          </w:tcPr>
          <w:p w14:paraId="5CAB77FB" w14:textId="77777777" w:rsidR="00AD06F6" w:rsidRDefault="00AD06F6" w:rsidP="00AD06F6">
            <w:pPr>
              <w:contextualSpacing/>
              <w:jc w:val="center"/>
            </w:pPr>
            <w:r>
              <w:t>36</w:t>
            </w:r>
          </w:p>
        </w:tc>
        <w:tc>
          <w:tcPr>
            <w:tcW w:w="1229" w:type="dxa"/>
            <w:shd w:val="clear" w:color="auto" w:fill="FFFFFF" w:themeFill="background1"/>
          </w:tcPr>
          <w:p w14:paraId="3926BF96" w14:textId="203E6428" w:rsidR="00AD06F6" w:rsidRDefault="00131F04" w:rsidP="00AD06F6">
            <w:pPr>
              <w:contextualSpacing/>
              <w:jc w:val="center"/>
            </w:pPr>
            <w:r>
              <w:t>0</w:t>
            </w:r>
          </w:p>
        </w:tc>
      </w:tr>
      <w:tr w:rsidR="00AD06F6" w14:paraId="5D5A43AE" w14:textId="77777777" w:rsidTr="00AD06F6">
        <w:tc>
          <w:tcPr>
            <w:tcW w:w="701" w:type="dxa"/>
          </w:tcPr>
          <w:p w14:paraId="2EE79FCC"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06EA1A6C" w14:textId="77777777" w:rsidR="00AD06F6" w:rsidRDefault="00AD06F6" w:rsidP="00AD06F6">
            <w:pPr>
              <w:ind w:left="113" w:right="113"/>
              <w:contextualSpacing/>
            </w:pPr>
          </w:p>
        </w:tc>
        <w:tc>
          <w:tcPr>
            <w:tcW w:w="2329" w:type="dxa"/>
            <w:shd w:val="clear" w:color="auto" w:fill="FFFFFF" w:themeFill="background1"/>
          </w:tcPr>
          <w:p w14:paraId="5E045562" w14:textId="77777777" w:rsidR="00AD06F6" w:rsidRDefault="00AD06F6" w:rsidP="00AD06F6">
            <w:pPr>
              <w:contextualSpacing/>
            </w:pPr>
            <w:r>
              <w:t>Kolai-Palas</w:t>
            </w:r>
          </w:p>
        </w:tc>
        <w:tc>
          <w:tcPr>
            <w:tcW w:w="933" w:type="dxa"/>
            <w:shd w:val="clear" w:color="auto" w:fill="FFFFFF" w:themeFill="background1"/>
          </w:tcPr>
          <w:p w14:paraId="674C7A9F" w14:textId="53F4D039" w:rsidR="00AD06F6" w:rsidRDefault="000B378B" w:rsidP="00AD06F6">
            <w:pPr>
              <w:contextualSpacing/>
              <w:jc w:val="center"/>
            </w:pPr>
            <w:r>
              <w:t>Nil</w:t>
            </w:r>
          </w:p>
        </w:tc>
        <w:tc>
          <w:tcPr>
            <w:tcW w:w="1111" w:type="dxa"/>
            <w:shd w:val="clear" w:color="auto" w:fill="FFFFFF" w:themeFill="background1"/>
          </w:tcPr>
          <w:p w14:paraId="7C0926C9" w14:textId="5BB44CA4" w:rsidR="00AD06F6" w:rsidRDefault="000B378B" w:rsidP="00AD06F6">
            <w:pPr>
              <w:contextualSpacing/>
              <w:jc w:val="center"/>
            </w:pPr>
            <w:r>
              <w:t>Nil</w:t>
            </w:r>
          </w:p>
        </w:tc>
        <w:tc>
          <w:tcPr>
            <w:tcW w:w="1229" w:type="dxa"/>
            <w:shd w:val="clear" w:color="auto" w:fill="FFFFFF" w:themeFill="background1"/>
          </w:tcPr>
          <w:p w14:paraId="0621E4FC" w14:textId="5B6D85D3" w:rsidR="00AD06F6" w:rsidRDefault="000B378B" w:rsidP="00AD06F6">
            <w:pPr>
              <w:contextualSpacing/>
              <w:jc w:val="center"/>
            </w:pPr>
            <w:r>
              <w:t>Nil</w:t>
            </w:r>
          </w:p>
        </w:tc>
      </w:tr>
      <w:tr w:rsidR="00AD06F6" w14:paraId="231FD3CE" w14:textId="77777777" w:rsidTr="00AD06F6">
        <w:tc>
          <w:tcPr>
            <w:tcW w:w="701" w:type="dxa"/>
          </w:tcPr>
          <w:p w14:paraId="6AE34386" w14:textId="77777777" w:rsidR="00AD06F6" w:rsidRDefault="00AD06F6" w:rsidP="004739CE">
            <w:pPr>
              <w:pStyle w:val="ListParagraph"/>
              <w:numPr>
                <w:ilvl w:val="0"/>
                <w:numId w:val="62"/>
              </w:numPr>
              <w:spacing w:after="0" w:line="240" w:lineRule="auto"/>
              <w:jc w:val="center"/>
            </w:pPr>
          </w:p>
        </w:tc>
        <w:tc>
          <w:tcPr>
            <w:tcW w:w="739" w:type="dxa"/>
            <w:vMerge w:val="restart"/>
            <w:shd w:val="clear" w:color="auto" w:fill="FFFFFF" w:themeFill="background1"/>
            <w:textDirection w:val="btLr"/>
          </w:tcPr>
          <w:p w14:paraId="2BA2594D" w14:textId="77777777" w:rsidR="00AD06F6" w:rsidRDefault="00AD06F6" w:rsidP="00AD06F6">
            <w:pPr>
              <w:ind w:left="113" w:right="113"/>
              <w:contextualSpacing/>
            </w:pPr>
            <w:r>
              <w:t>Kohat</w:t>
            </w:r>
          </w:p>
        </w:tc>
        <w:tc>
          <w:tcPr>
            <w:tcW w:w="2329" w:type="dxa"/>
            <w:shd w:val="clear" w:color="auto" w:fill="FFFFFF" w:themeFill="background1"/>
          </w:tcPr>
          <w:p w14:paraId="0E48AEED" w14:textId="77777777" w:rsidR="00AD06F6" w:rsidRDefault="00AD06F6" w:rsidP="00AD06F6">
            <w:pPr>
              <w:contextualSpacing/>
            </w:pPr>
            <w:r>
              <w:t>Hangu</w:t>
            </w:r>
          </w:p>
        </w:tc>
        <w:tc>
          <w:tcPr>
            <w:tcW w:w="933" w:type="dxa"/>
            <w:shd w:val="clear" w:color="auto" w:fill="FFFFFF" w:themeFill="background1"/>
          </w:tcPr>
          <w:p w14:paraId="156B664F" w14:textId="77777777" w:rsidR="00AD06F6" w:rsidRDefault="00AD06F6" w:rsidP="00AD06F6">
            <w:pPr>
              <w:contextualSpacing/>
              <w:jc w:val="center"/>
            </w:pPr>
            <w:r>
              <w:t>14</w:t>
            </w:r>
          </w:p>
        </w:tc>
        <w:tc>
          <w:tcPr>
            <w:tcW w:w="1111" w:type="dxa"/>
            <w:shd w:val="clear" w:color="auto" w:fill="FFFFFF" w:themeFill="background1"/>
          </w:tcPr>
          <w:p w14:paraId="54409E9E" w14:textId="77777777" w:rsidR="00AD06F6" w:rsidRDefault="00AD06F6" w:rsidP="00AD06F6">
            <w:pPr>
              <w:contextualSpacing/>
              <w:jc w:val="center"/>
            </w:pPr>
            <w:r>
              <w:t>14</w:t>
            </w:r>
          </w:p>
        </w:tc>
        <w:tc>
          <w:tcPr>
            <w:tcW w:w="1229" w:type="dxa"/>
            <w:shd w:val="clear" w:color="auto" w:fill="FFFFFF" w:themeFill="background1"/>
          </w:tcPr>
          <w:p w14:paraId="4E11FCE6" w14:textId="77777777" w:rsidR="00AD06F6" w:rsidRDefault="00AD06F6" w:rsidP="00AD06F6">
            <w:pPr>
              <w:contextualSpacing/>
              <w:jc w:val="center"/>
            </w:pPr>
            <w:r>
              <w:t>0</w:t>
            </w:r>
          </w:p>
        </w:tc>
      </w:tr>
      <w:tr w:rsidR="00AD06F6" w14:paraId="56CF756C" w14:textId="77777777" w:rsidTr="00AD06F6">
        <w:tc>
          <w:tcPr>
            <w:tcW w:w="701" w:type="dxa"/>
          </w:tcPr>
          <w:p w14:paraId="170D4DEB"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7473002B" w14:textId="77777777" w:rsidR="00AD06F6" w:rsidRDefault="00AD06F6" w:rsidP="00AD06F6">
            <w:pPr>
              <w:ind w:left="113" w:right="113"/>
              <w:contextualSpacing/>
            </w:pPr>
          </w:p>
        </w:tc>
        <w:tc>
          <w:tcPr>
            <w:tcW w:w="2329" w:type="dxa"/>
            <w:shd w:val="clear" w:color="auto" w:fill="FFFFFF" w:themeFill="background1"/>
          </w:tcPr>
          <w:p w14:paraId="7ADA5C9E" w14:textId="77777777" w:rsidR="00AD06F6" w:rsidRDefault="00AD06F6" w:rsidP="00AD06F6">
            <w:pPr>
              <w:contextualSpacing/>
            </w:pPr>
            <w:r>
              <w:t>Karak</w:t>
            </w:r>
          </w:p>
        </w:tc>
        <w:tc>
          <w:tcPr>
            <w:tcW w:w="933" w:type="dxa"/>
            <w:shd w:val="clear" w:color="auto" w:fill="FFFFFF" w:themeFill="background1"/>
          </w:tcPr>
          <w:p w14:paraId="262001ED" w14:textId="77777777" w:rsidR="00AD06F6" w:rsidRDefault="00AD06F6" w:rsidP="00AD06F6">
            <w:pPr>
              <w:contextualSpacing/>
              <w:jc w:val="center"/>
            </w:pPr>
            <w:r>
              <w:t>14</w:t>
            </w:r>
          </w:p>
        </w:tc>
        <w:tc>
          <w:tcPr>
            <w:tcW w:w="1111" w:type="dxa"/>
            <w:shd w:val="clear" w:color="auto" w:fill="FFFFFF" w:themeFill="background1"/>
          </w:tcPr>
          <w:p w14:paraId="34F6A38F" w14:textId="77777777" w:rsidR="00AD06F6" w:rsidRDefault="00AD06F6" w:rsidP="00AD06F6">
            <w:pPr>
              <w:contextualSpacing/>
              <w:jc w:val="center"/>
            </w:pPr>
            <w:r>
              <w:t>14</w:t>
            </w:r>
          </w:p>
        </w:tc>
        <w:tc>
          <w:tcPr>
            <w:tcW w:w="1229" w:type="dxa"/>
            <w:shd w:val="clear" w:color="auto" w:fill="FFFFFF" w:themeFill="background1"/>
          </w:tcPr>
          <w:p w14:paraId="74ED8335" w14:textId="77777777" w:rsidR="00AD06F6" w:rsidRDefault="00AD06F6" w:rsidP="00AD06F6">
            <w:pPr>
              <w:contextualSpacing/>
              <w:jc w:val="center"/>
            </w:pPr>
            <w:r>
              <w:t>0</w:t>
            </w:r>
          </w:p>
        </w:tc>
      </w:tr>
      <w:tr w:rsidR="00AD06F6" w14:paraId="7D19A7B0" w14:textId="77777777" w:rsidTr="00AD06F6">
        <w:tc>
          <w:tcPr>
            <w:tcW w:w="701" w:type="dxa"/>
          </w:tcPr>
          <w:p w14:paraId="6FD8A319"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64F5E161" w14:textId="77777777" w:rsidR="00AD06F6" w:rsidRDefault="00AD06F6" w:rsidP="00AD06F6">
            <w:pPr>
              <w:ind w:left="113" w:right="113"/>
              <w:contextualSpacing/>
            </w:pPr>
          </w:p>
        </w:tc>
        <w:tc>
          <w:tcPr>
            <w:tcW w:w="2329" w:type="dxa"/>
            <w:shd w:val="clear" w:color="auto" w:fill="FFFFFF" w:themeFill="background1"/>
          </w:tcPr>
          <w:p w14:paraId="47D42446" w14:textId="77777777" w:rsidR="00AD06F6" w:rsidRDefault="00AD06F6" w:rsidP="00AD06F6">
            <w:pPr>
              <w:contextualSpacing/>
            </w:pPr>
            <w:r>
              <w:t>Kohat</w:t>
            </w:r>
          </w:p>
        </w:tc>
        <w:tc>
          <w:tcPr>
            <w:tcW w:w="933" w:type="dxa"/>
            <w:shd w:val="clear" w:color="auto" w:fill="FFFFFF" w:themeFill="background1"/>
          </w:tcPr>
          <w:p w14:paraId="308069B2" w14:textId="77777777" w:rsidR="00AD06F6" w:rsidRDefault="00AD06F6" w:rsidP="00AD06F6">
            <w:pPr>
              <w:contextualSpacing/>
              <w:jc w:val="center"/>
            </w:pPr>
            <w:r>
              <w:t>13</w:t>
            </w:r>
          </w:p>
        </w:tc>
        <w:tc>
          <w:tcPr>
            <w:tcW w:w="1111" w:type="dxa"/>
            <w:shd w:val="clear" w:color="auto" w:fill="FFFFFF" w:themeFill="background1"/>
          </w:tcPr>
          <w:p w14:paraId="4963AA74" w14:textId="77777777" w:rsidR="00AD06F6" w:rsidRDefault="00AD06F6" w:rsidP="00AD06F6">
            <w:pPr>
              <w:contextualSpacing/>
              <w:jc w:val="center"/>
            </w:pPr>
            <w:r>
              <w:t>13</w:t>
            </w:r>
          </w:p>
        </w:tc>
        <w:tc>
          <w:tcPr>
            <w:tcW w:w="1229" w:type="dxa"/>
            <w:shd w:val="clear" w:color="auto" w:fill="FFFFFF" w:themeFill="background1"/>
          </w:tcPr>
          <w:p w14:paraId="0F8F0759" w14:textId="77777777" w:rsidR="00AD06F6" w:rsidRDefault="00AD06F6" w:rsidP="00AD06F6">
            <w:pPr>
              <w:contextualSpacing/>
              <w:jc w:val="center"/>
            </w:pPr>
            <w:r>
              <w:t>0</w:t>
            </w:r>
          </w:p>
        </w:tc>
      </w:tr>
      <w:tr w:rsidR="00AD06F6" w14:paraId="04B001E6" w14:textId="77777777" w:rsidTr="00AD06F6">
        <w:tc>
          <w:tcPr>
            <w:tcW w:w="701" w:type="dxa"/>
          </w:tcPr>
          <w:p w14:paraId="5C42FA48"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10887300" w14:textId="77777777" w:rsidR="00AD06F6" w:rsidRDefault="00AD06F6" w:rsidP="00AD06F6">
            <w:pPr>
              <w:ind w:left="113" w:right="113"/>
              <w:contextualSpacing/>
            </w:pPr>
          </w:p>
        </w:tc>
        <w:tc>
          <w:tcPr>
            <w:tcW w:w="2329" w:type="dxa"/>
            <w:shd w:val="clear" w:color="auto" w:fill="FFFFFF" w:themeFill="background1"/>
          </w:tcPr>
          <w:p w14:paraId="5DB08E7B" w14:textId="77777777" w:rsidR="00AD06F6" w:rsidRDefault="00AD06F6" w:rsidP="00AD06F6">
            <w:pPr>
              <w:contextualSpacing/>
            </w:pPr>
            <w:r>
              <w:t>Kuram</w:t>
            </w:r>
          </w:p>
        </w:tc>
        <w:tc>
          <w:tcPr>
            <w:tcW w:w="933" w:type="dxa"/>
            <w:shd w:val="clear" w:color="auto" w:fill="FFFFFF" w:themeFill="background1"/>
          </w:tcPr>
          <w:p w14:paraId="5956E976" w14:textId="77777777" w:rsidR="00AD06F6" w:rsidRDefault="00AD06F6" w:rsidP="00AD06F6">
            <w:pPr>
              <w:contextualSpacing/>
              <w:jc w:val="center"/>
            </w:pPr>
            <w:r>
              <w:t>0</w:t>
            </w:r>
          </w:p>
        </w:tc>
        <w:tc>
          <w:tcPr>
            <w:tcW w:w="1111" w:type="dxa"/>
            <w:shd w:val="clear" w:color="auto" w:fill="FFFFFF" w:themeFill="background1"/>
          </w:tcPr>
          <w:p w14:paraId="76473978" w14:textId="77777777" w:rsidR="00AD06F6" w:rsidRDefault="00AD06F6" w:rsidP="00AD06F6">
            <w:pPr>
              <w:contextualSpacing/>
              <w:jc w:val="center"/>
            </w:pPr>
            <w:r>
              <w:t>0</w:t>
            </w:r>
          </w:p>
        </w:tc>
        <w:tc>
          <w:tcPr>
            <w:tcW w:w="1229" w:type="dxa"/>
            <w:shd w:val="clear" w:color="auto" w:fill="FFFFFF" w:themeFill="background1"/>
          </w:tcPr>
          <w:p w14:paraId="25749620" w14:textId="77777777" w:rsidR="00AD06F6" w:rsidRDefault="00AD06F6" w:rsidP="00AD06F6">
            <w:pPr>
              <w:contextualSpacing/>
              <w:jc w:val="center"/>
            </w:pPr>
            <w:r>
              <w:t>0</w:t>
            </w:r>
          </w:p>
        </w:tc>
      </w:tr>
      <w:tr w:rsidR="00AD06F6" w14:paraId="0D0708FD" w14:textId="77777777" w:rsidTr="00AD06F6">
        <w:tc>
          <w:tcPr>
            <w:tcW w:w="701" w:type="dxa"/>
          </w:tcPr>
          <w:p w14:paraId="6F4597D6"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5BDEF14A" w14:textId="77777777" w:rsidR="00AD06F6" w:rsidRDefault="00AD06F6" w:rsidP="00AD06F6">
            <w:pPr>
              <w:ind w:left="113" w:right="113"/>
              <w:contextualSpacing/>
            </w:pPr>
          </w:p>
        </w:tc>
        <w:tc>
          <w:tcPr>
            <w:tcW w:w="2329" w:type="dxa"/>
            <w:shd w:val="clear" w:color="auto" w:fill="FFFFFF" w:themeFill="background1"/>
          </w:tcPr>
          <w:p w14:paraId="12DB8A2A" w14:textId="77777777" w:rsidR="00AD06F6" w:rsidRDefault="00AD06F6" w:rsidP="00AD06F6">
            <w:pPr>
              <w:contextualSpacing/>
            </w:pPr>
            <w:r>
              <w:t>Orakzai</w:t>
            </w:r>
          </w:p>
        </w:tc>
        <w:tc>
          <w:tcPr>
            <w:tcW w:w="933" w:type="dxa"/>
            <w:shd w:val="clear" w:color="auto" w:fill="FFFFFF" w:themeFill="background1"/>
          </w:tcPr>
          <w:p w14:paraId="0B501E6A" w14:textId="77777777" w:rsidR="00AD06F6" w:rsidRDefault="00AD06F6" w:rsidP="00AD06F6">
            <w:pPr>
              <w:contextualSpacing/>
              <w:jc w:val="center"/>
            </w:pPr>
            <w:r>
              <w:t>1</w:t>
            </w:r>
          </w:p>
        </w:tc>
        <w:tc>
          <w:tcPr>
            <w:tcW w:w="1111" w:type="dxa"/>
            <w:shd w:val="clear" w:color="auto" w:fill="FFFFFF" w:themeFill="background1"/>
          </w:tcPr>
          <w:p w14:paraId="1BAB81FB" w14:textId="77777777" w:rsidR="00AD06F6" w:rsidRDefault="00AD06F6" w:rsidP="00AD06F6">
            <w:pPr>
              <w:contextualSpacing/>
              <w:jc w:val="center"/>
            </w:pPr>
            <w:r>
              <w:t>1</w:t>
            </w:r>
          </w:p>
        </w:tc>
        <w:tc>
          <w:tcPr>
            <w:tcW w:w="1229" w:type="dxa"/>
            <w:shd w:val="clear" w:color="auto" w:fill="FFFFFF" w:themeFill="background1"/>
          </w:tcPr>
          <w:p w14:paraId="1DA639E0" w14:textId="77777777" w:rsidR="00AD06F6" w:rsidRDefault="00AD06F6" w:rsidP="00AD06F6">
            <w:pPr>
              <w:contextualSpacing/>
              <w:jc w:val="center"/>
            </w:pPr>
            <w:r>
              <w:t>0</w:t>
            </w:r>
          </w:p>
        </w:tc>
      </w:tr>
      <w:tr w:rsidR="00AD06F6" w14:paraId="23FB64C2" w14:textId="77777777" w:rsidTr="00AD06F6">
        <w:tc>
          <w:tcPr>
            <w:tcW w:w="701" w:type="dxa"/>
          </w:tcPr>
          <w:p w14:paraId="61F097BE" w14:textId="77777777" w:rsidR="00AD06F6" w:rsidRDefault="00AD06F6" w:rsidP="004739CE">
            <w:pPr>
              <w:pStyle w:val="ListParagraph"/>
              <w:numPr>
                <w:ilvl w:val="0"/>
                <w:numId w:val="62"/>
              </w:numPr>
              <w:spacing w:after="0" w:line="240" w:lineRule="auto"/>
              <w:jc w:val="center"/>
            </w:pPr>
          </w:p>
        </w:tc>
        <w:tc>
          <w:tcPr>
            <w:tcW w:w="739" w:type="dxa"/>
            <w:vMerge w:val="restart"/>
            <w:shd w:val="clear" w:color="auto" w:fill="FFFFFF" w:themeFill="background1"/>
            <w:textDirection w:val="btLr"/>
          </w:tcPr>
          <w:p w14:paraId="65FA38F3" w14:textId="77777777" w:rsidR="00AD06F6" w:rsidRDefault="00AD06F6" w:rsidP="00AD06F6">
            <w:pPr>
              <w:ind w:left="113" w:right="113"/>
              <w:contextualSpacing/>
            </w:pPr>
            <w:r>
              <w:t>Malakand</w:t>
            </w:r>
          </w:p>
        </w:tc>
        <w:tc>
          <w:tcPr>
            <w:tcW w:w="2329" w:type="dxa"/>
            <w:shd w:val="clear" w:color="auto" w:fill="FFFFFF" w:themeFill="background1"/>
          </w:tcPr>
          <w:p w14:paraId="4B67B5D1" w14:textId="77777777" w:rsidR="00AD06F6" w:rsidRDefault="00AD06F6" w:rsidP="00AD06F6">
            <w:pPr>
              <w:contextualSpacing/>
            </w:pPr>
            <w:r>
              <w:t>Bajaur</w:t>
            </w:r>
          </w:p>
        </w:tc>
        <w:tc>
          <w:tcPr>
            <w:tcW w:w="933" w:type="dxa"/>
            <w:shd w:val="clear" w:color="auto" w:fill="FFFFFF" w:themeFill="background1"/>
          </w:tcPr>
          <w:p w14:paraId="64B6F036" w14:textId="77777777" w:rsidR="00AD06F6" w:rsidRDefault="00AD06F6" w:rsidP="00AD06F6">
            <w:pPr>
              <w:contextualSpacing/>
              <w:jc w:val="center"/>
            </w:pPr>
            <w:r>
              <w:t>6</w:t>
            </w:r>
          </w:p>
        </w:tc>
        <w:tc>
          <w:tcPr>
            <w:tcW w:w="1111" w:type="dxa"/>
            <w:shd w:val="clear" w:color="auto" w:fill="FFFFFF" w:themeFill="background1"/>
          </w:tcPr>
          <w:p w14:paraId="592A26ED" w14:textId="77777777" w:rsidR="00AD06F6" w:rsidRDefault="00AD06F6" w:rsidP="00AD06F6">
            <w:pPr>
              <w:contextualSpacing/>
              <w:jc w:val="center"/>
            </w:pPr>
            <w:r>
              <w:t>6</w:t>
            </w:r>
          </w:p>
        </w:tc>
        <w:tc>
          <w:tcPr>
            <w:tcW w:w="1229" w:type="dxa"/>
            <w:shd w:val="clear" w:color="auto" w:fill="FFFFFF" w:themeFill="background1"/>
          </w:tcPr>
          <w:p w14:paraId="41242DBC" w14:textId="77777777" w:rsidR="00AD06F6" w:rsidRDefault="00AD06F6" w:rsidP="00AD06F6">
            <w:pPr>
              <w:contextualSpacing/>
              <w:jc w:val="center"/>
            </w:pPr>
            <w:r>
              <w:t>16</w:t>
            </w:r>
          </w:p>
        </w:tc>
      </w:tr>
      <w:tr w:rsidR="00AD06F6" w14:paraId="668F454A" w14:textId="77777777" w:rsidTr="00AD06F6">
        <w:tc>
          <w:tcPr>
            <w:tcW w:w="701" w:type="dxa"/>
          </w:tcPr>
          <w:p w14:paraId="7E5529AF"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242D1C28" w14:textId="77777777" w:rsidR="00AD06F6" w:rsidRDefault="00AD06F6" w:rsidP="00AD06F6">
            <w:pPr>
              <w:ind w:left="113" w:right="113"/>
              <w:contextualSpacing/>
            </w:pPr>
          </w:p>
        </w:tc>
        <w:tc>
          <w:tcPr>
            <w:tcW w:w="2329" w:type="dxa"/>
            <w:shd w:val="clear" w:color="auto" w:fill="FFFFFF" w:themeFill="background1"/>
          </w:tcPr>
          <w:p w14:paraId="719DEE7D" w14:textId="77777777" w:rsidR="00AD06F6" w:rsidRDefault="00AD06F6" w:rsidP="00AD06F6">
            <w:pPr>
              <w:contextualSpacing/>
            </w:pPr>
            <w:r>
              <w:t>Buner</w:t>
            </w:r>
          </w:p>
        </w:tc>
        <w:tc>
          <w:tcPr>
            <w:tcW w:w="933" w:type="dxa"/>
            <w:shd w:val="clear" w:color="auto" w:fill="FFFFFF" w:themeFill="background1"/>
          </w:tcPr>
          <w:p w14:paraId="52D327F2" w14:textId="77777777" w:rsidR="00AD06F6" w:rsidRDefault="00AD06F6" w:rsidP="00AD06F6">
            <w:pPr>
              <w:contextualSpacing/>
              <w:jc w:val="center"/>
            </w:pPr>
            <w:r>
              <w:t>105</w:t>
            </w:r>
          </w:p>
        </w:tc>
        <w:tc>
          <w:tcPr>
            <w:tcW w:w="1111" w:type="dxa"/>
            <w:shd w:val="clear" w:color="auto" w:fill="FFFFFF" w:themeFill="background1"/>
          </w:tcPr>
          <w:p w14:paraId="09B0568B" w14:textId="77777777" w:rsidR="00AD06F6" w:rsidRDefault="00AD06F6" w:rsidP="00AD06F6">
            <w:pPr>
              <w:contextualSpacing/>
              <w:jc w:val="center"/>
            </w:pPr>
            <w:r>
              <w:t>105</w:t>
            </w:r>
          </w:p>
        </w:tc>
        <w:tc>
          <w:tcPr>
            <w:tcW w:w="1229" w:type="dxa"/>
            <w:shd w:val="clear" w:color="auto" w:fill="FFFFFF" w:themeFill="background1"/>
          </w:tcPr>
          <w:p w14:paraId="4CF4CDFD" w14:textId="77777777" w:rsidR="00AD06F6" w:rsidRDefault="00AD06F6" w:rsidP="00AD06F6">
            <w:pPr>
              <w:contextualSpacing/>
              <w:jc w:val="center"/>
            </w:pPr>
            <w:r>
              <w:t>0</w:t>
            </w:r>
          </w:p>
        </w:tc>
      </w:tr>
      <w:tr w:rsidR="00AD06F6" w14:paraId="046A6A65" w14:textId="77777777" w:rsidTr="00AD06F6">
        <w:tc>
          <w:tcPr>
            <w:tcW w:w="701" w:type="dxa"/>
          </w:tcPr>
          <w:p w14:paraId="216214AE"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4AC02729" w14:textId="77777777" w:rsidR="00AD06F6" w:rsidRDefault="00AD06F6" w:rsidP="00AD06F6">
            <w:pPr>
              <w:ind w:left="113" w:right="113"/>
              <w:contextualSpacing/>
            </w:pPr>
          </w:p>
        </w:tc>
        <w:tc>
          <w:tcPr>
            <w:tcW w:w="2329" w:type="dxa"/>
            <w:shd w:val="clear" w:color="auto" w:fill="FFFFFF" w:themeFill="background1"/>
          </w:tcPr>
          <w:p w14:paraId="48AB2277" w14:textId="77777777" w:rsidR="00AD06F6" w:rsidRDefault="00AD06F6" w:rsidP="00AD06F6">
            <w:pPr>
              <w:contextualSpacing/>
            </w:pPr>
            <w:r>
              <w:t>Upper Dir</w:t>
            </w:r>
          </w:p>
        </w:tc>
        <w:tc>
          <w:tcPr>
            <w:tcW w:w="933" w:type="dxa"/>
            <w:shd w:val="clear" w:color="auto" w:fill="FFFFFF" w:themeFill="background1"/>
          </w:tcPr>
          <w:p w14:paraId="68560F83" w14:textId="1400E9B6" w:rsidR="00AD06F6" w:rsidRDefault="00E70782" w:rsidP="00AD06F6">
            <w:pPr>
              <w:contextualSpacing/>
              <w:jc w:val="center"/>
            </w:pPr>
            <w:r>
              <w:t>62</w:t>
            </w:r>
          </w:p>
        </w:tc>
        <w:tc>
          <w:tcPr>
            <w:tcW w:w="1111" w:type="dxa"/>
            <w:shd w:val="clear" w:color="auto" w:fill="FFFFFF" w:themeFill="background1"/>
          </w:tcPr>
          <w:p w14:paraId="489DFE17" w14:textId="1F0A8284" w:rsidR="00AD06F6" w:rsidRDefault="00E70782" w:rsidP="00AD06F6">
            <w:pPr>
              <w:contextualSpacing/>
              <w:jc w:val="center"/>
            </w:pPr>
            <w:r>
              <w:t>62</w:t>
            </w:r>
          </w:p>
        </w:tc>
        <w:tc>
          <w:tcPr>
            <w:tcW w:w="1229" w:type="dxa"/>
            <w:shd w:val="clear" w:color="auto" w:fill="FFFFFF" w:themeFill="background1"/>
          </w:tcPr>
          <w:p w14:paraId="7029889A" w14:textId="713DB547" w:rsidR="00AD06F6" w:rsidRDefault="00E70782" w:rsidP="00AD06F6">
            <w:pPr>
              <w:contextualSpacing/>
              <w:jc w:val="center"/>
            </w:pPr>
            <w:r>
              <w:t>0</w:t>
            </w:r>
          </w:p>
        </w:tc>
      </w:tr>
      <w:tr w:rsidR="00AD06F6" w14:paraId="6EE49724" w14:textId="77777777" w:rsidTr="00AD06F6">
        <w:tc>
          <w:tcPr>
            <w:tcW w:w="701" w:type="dxa"/>
          </w:tcPr>
          <w:p w14:paraId="01804E48"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3247CC5D" w14:textId="77777777" w:rsidR="00AD06F6" w:rsidRDefault="00AD06F6" w:rsidP="00AD06F6">
            <w:pPr>
              <w:ind w:left="113" w:right="113"/>
              <w:contextualSpacing/>
            </w:pPr>
          </w:p>
        </w:tc>
        <w:tc>
          <w:tcPr>
            <w:tcW w:w="2329" w:type="dxa"/>
            <w:shd w:val="clear" w:color="auto" w:fill="FFFFFF" w:themeFill="background1"/>
          </w:tcPr>
          <w:p w14:paraId="0777EC13" w14:textId="77777777" w:rsidR="00AD06F6" w:rsidRDefault="00AD06F6" w:rsidP="00AD06F6">
            <w:pPr>
              <w:contextualSpacing/>
            </w:pPr>
            <w:r>
              <w:t>Lower Dir</w:t>
            </w:r>
          </w:p>
        </w:tc>
        <w:tc>
          <w:tcPr>
            <w:tcW w:w="933" w:type="dxa"/>
            <w:shd w:val="clear" w:color="auto" w:fill="FFFFFF" w:themeFill="background1"/>
          </w:tcPr>
          <w:p w14:paraId="1EA83D2E" w14:textId="77777777" w:rsidR="00AD06F6" w:rsidRDefault="00AD06F6" w:rsidP="00AD06F6">
            <w:pPr>
              <w:contextualSpacing/>
              <w:jc w:val="center"/>
            </w:pPr>
          </w:p>
        </w:tc>
        <w:tc>
          <w:tcPr>
            <w:tcW w:w="1111" w:type="dxa"/>
            <w:shd w:val="clear" w:color="auto" w:fill="FFFFFF" w:themeFill="background1"/>
          </w:tcPr>
          <w:p w14:paraId="373FC63F" w14:textId="77777777" w:rsidR="00AD06F6" w:rsidRDefault="00AD06F6" w:rsidP="00AD06F6">
            <w:pPr>
              <w:contextualSpacing/>
              <w:jc w:val="center"/>
            </w:pPr>
            <w:r>
              <w:t>12</w:t>
            </w:r>
          </w:p>
        </w:tc>
        <w:tc>
          <w:tcPr>
            <w:tcW w:w="1229" w:type="dxa"/>
            <w:shd w:val="clear" w:color="auto" w:fill="FFFFFF" w:themeFill="background1"/>
          </w:tcPr>
          <w:p w14:paraId="24A52762" w14:textId="77777777" w:rsidR="00AD06F6" w:rsidRDefault="00AD06F6" w:rsidP="00AD06F6">
            <w:pPr>
              <w:contextualSpacing/>
              <w:jc w:val="center"/>
            </w:pPr>
            <w:r>
              <w:t>0</w:t>
            </w:r>
          </w:p>
        </w:tc>
      </w:tr>
      <w:tr w:rsidR="00AD06F6" w14:paraId="7B56FFA5" w14:textId="77777777" w:rsidTr="00AD06F6">
        <w:tc>
          <w:tcPr>
            <w:tcW w:w="701" w:type="dxa"/>
          </w:tcPr>
          <w:p w14:paraId="5287374A"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2860EB6D" w14:textId="77777777" w:rsidR="00AD06F6" w:rsidRDefault="00AD06F6" w:rsidP="00AD06F6">
            <w:pPr>
              <w:ind w:left="113" w:right="113"/>
              <w:contextualSpacing/>
            </w:pPr>
          </w:p>
        </w:tc>
        <w:tc>
          <w:tcPr>
            <w:tcW w:w="2329" w:type="dxa"/>
            <w:shd w:val="clear" w:color="auto" w:fill="FFFFFF" w:themeFill="background1"/>
          </w:tcPr>
          <w:p w14:paraId="29346A66" w14:textId="77777777" w:rsidR="00AD06F6" w:rsidRDefault="00AD06F6" w:rsidP="00AD06F6">
            <w:pPr>
              <w:contextualSpacing/>
            </w:pPr>
            <w:r>
              <w:t>Malakand</w:t>
            </w:r>
          </w:p>
        </w:tc>
        <w:tc>
          <w:tcPr>
            <w:tcW w:w="933" w:type="dxa"/>
            <w:shd w:val="clear" w:color="auto" w:fill="FFFFFF" w:themeFill="background1"/>
          </w:tcPr>
          <w:p w14:paraId="5AE28E90" w14:textId="77777777" w:rsidR="00AD06F6" w:rsidRDefault="00AD06F6" w:rsidP="00AD06F6">
            <w:pPr>
              <w:contextualSpacing/>
              <w:jc w:val="center"/>
            </w:pPr>
            <w:r>
              <w:t>7</w:t>
            </w:r>
          </w:p>
        </w:tc>
        <w:tc>
          <w:tcPr>
            <w:tcW w:w="1111" w:type="dxa"/>
            <w:shd w:val="clear" w:color="auto" w:fill="FFFFFF" w:themeFill="background1"/>
          </w:tcPr>
          <w:p w14:paraId="40841D67" w14:textId="77777777" w:rsidR="00AD06F6" w:rsidRDefault="00AD06F6" w:rsidP="00AD06F6">
            <w:pPr>
              <w:contextualSpacing/>
              <w:jc w:val="center"/>
            </w:pPr>
            <w:r>
              <w:t>7</w:t>
            </w:r>
          </w:p>
        </w:tc>
        <w:tc>
          <w:tcPr>
            <w:tcW w:w="1229" w:type="dxa"/>
            <w:shd w:val="clear" w:color="auto" w:fill="FFFFFF" w:themeFill="background1"/>
          </w:tcPr>
          <w:p w14:paraId="2768D242" w14:textId="77777777" w:rsidR="00AD06F6" w:rsidRDefault="00AD06F6" w:rsidP="00AD06F6">
            <w:pPr>
              <w:contextualSpacing/>
              <w:jc w:val="center"/>
            </w:pPr>
            <w:r>
              <w:t>0</w:t>
            </w:r>
          </w:p>
        </w:tc>
      </w:tr>
      <w:tr w:rsidR="00AD06F6" w14:paraId="07BCB295" w14:textId="77777777" w:rsidTr="00AD06F6">
        <w:tc>
          <w:tcPr>
            <w:tcW w:w="701" w:type="dxa"/>
          </w:tcPr>
          <w:p w14:paraId="539A5CB1"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63E2E6F6" w14:textId="77777777" w:rsidR="00AD06F6" w:rsidRDefault="00AD06F6" w:rsidP="00AD06F6">
            <w:pPr>
              <w:ind w:left="113" w:right="113"/>
              <w:contextualSpacing/>
            </w:pPr>
          </w:p>
        </w:tc>
        <w:tc>
          <w:tcPr>
            <w:tcW w:w="2329" w:type="dxa"/>
            <w:shd w:val="clear" w:color="auto" w:fill="FFFFFF" w:themeFill="background1"/>
          </w:tcPr>
          <w:p w14:paraId="12C36474" w14:textId="77777777" w:rsidR="00AD06F6" w:rsidRDefault="00AD06F6" w:rsidP="00AD06F6">
            <w:pPr>
              <w:contextualSpacing/>
            </w:pPr>
            <w:r>
              <w:t>Shangla</w:t>
            </w:r>
          </w:p>
        </w:tc>
        <w:tc>
          <w:tcPr>
            <w:tcW w:w="933" w:type="dxa"/>
            <w:shd w:val="clear" w:color="auto" w:fill="FFFFFF" w:themeFill="background1"/>
          </w:tcPr>
          <w:p w14:paraId="6CF17DFF" w14:textId="77777777" w:rsidR="00AD06F6" w:rsidRDefault="00AD06F6" w:rsidP="00AD06F6">
            <w:pPr>
              <w:contextualSpacing/>
              <w:jc w:val="center"/>
            </w:pPr>
            <w:r>
              <w:t>98</w:t>
            </w:r>
          </w:p>
        </w:tc>
        <w:tc>
          <w:tcPr>
            <w:tcW w:w="1111" w:type="dxa"/>
            <w:shd w:val="clear" w:color="auto" w:fill="FFFFFF" w:themeFill="background1"/>
          </w:tcPr>
          <w:p w14:paraId="077B80E6" w14:textId="77777777" w:rsidR="00AD06F6" w:rsidRDefault="00AD06F6" w:rsidP="00AD06F6">
            <w:pPr>
              <w:contextualSpacing/>
              <w:jc w:val="center"/>
            </w:pPr>
            <w:r>
              <w:t>98</w:t>
            </w:r>
          </w:p>
        </w:tc>
        <w:tc>
          <w:tcPr>
            <w:tcW w:w="1229" w:type="dxa"/>
            <w:shd w:val="clear" w:color="auto" w:fill="FFFFFF" w:themeFill="background1"/>
          </w:tcPr>
          <w:p w14:paraId="280CA257" w14:textId="77777777" w:rsidR="00AD06F6" w:rsidRDefault="00AD06F6" w:rsidP="00AD06F6">
            <w:pPr>
              <w:contextualSpacing/>
              <w:jc w:val="center"/>
            </w:pPr>
            <w:r>
              <w:t>0</w:t>
            </w:r>
          </w:p>
        </w:tc>
      </w:tr>
      <w:tr w:rsidR="00AD06F6" w14:paraId="3200F3E9" w14:textId="77777777" w:rsidTr="00AD06F6">
        <w:tc>
          <w:tcPr>
            <w:tcW w:w="701" w:type="dxa"/>
          </w:tcPr>
          <w:p w14:paraId="6D1BC2D6"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5D0E7B3C" w14:textId="77777777" w:rsidR="00AD06F6" w:rsidRDefault="00AD06F6" w:rsidP="00AD06F6">
            <w:pPr>
              <w:ind w:left="113" w:right="113"/>
              <w:contextualSpacing/>
            </w:pPr>
          </w:p>
        </w:tc>
        <w:tc>
          <w:tcPr>
            <w:tcW w:w="2329" w:type="dxa"/>
            <w:shd w:val="clear" w:color="auto" w:fill="FFFFFF" w:themeFill="background1"/>
          </w:tcPr>
          <w:p w14:paraId="0F9A916E" w14:textId="77777777" w:rsidR="00AD06F6" w:rsidRDefault="00AD06F6" w:rsidP="00AD06F6">
            <w:pPr>
              <w:contextualSpacing/>
            </w:pPr>
            <w:r>
              <w:t>Swat</w:t>
            </w:r>
          </w:p>
        </w:tc>
        <w:tc>
          <w:tcPr>
            <w:tcW w:w="933" w:type="dxa"/>
            <w:shd w:val="clear" w:color="auto" w:fill="FFFFFF" w:themeFill="background1"/>
          </w:tcPr>
          <w:p w14:paraId="37C9DA44" w14:textId="2BA4F2A6" w:rsidR="00AD06F6" w:rsidRDefault="00E70782" w:rsidP="00AD06F6">
            <w:pPr>
              <w:contextualSpacing/>
              <w:jc w:val="center"/>
            </w:pPr>
            <w:r>
              <w:t>59</w:t>
            </w:r>
          </w:p>
        </w:tc>
        <w:tc>
          <w:tcPr>
            <w:tcW w:w="1111" w:type="dxa"/>
            <w:shd w:val="clear" w:color="auto" w:fill="FFFFFF" w:themeFill="background1"/>
          </w:tcPr>
          <w:p w14:paraId="55C72A1C" w14:textId="28E58441" w:rsidR="00AD06F6" w:rsidRDefault="00E70782" w:rsidP="00AD06F6">
            <w:pPr>
              <w:contextualSpacing/>
              <w:jc w:val="center"/>
            </w:pPr>
            <w:r>
              <w:t>59</w:t>
            </w:r>
          </w:p>
        </w:tc>
        <w:tc>
          <w:tcPr>
            <w:tcW w:w="1229" w:type="dxa"/>
            <w:shd w:val="clear" w:color="auto" w:fill="FFFFFF" w:themeFill="background1"/>
          </w:tcPr>
          <w:p w14:paraId="54A751FB" w14:textId="080F8743" w:rsidR="00AD06F6" w:rsidRDefault="00E70782" w:rsidP="00AD06F6">
            <w:pPr>
              <w:contextualSpacing/>
              <w:jc w:val="center"/>
            </w:pPr>
            <w:r>
              <w:t>0</w:t>
            </w:r>
          </w:p>
        </w:tc>
      </w:tr>
      <w:tr w:rsidR="00AD06F6" w14:paraId="4AA2597C" w14:textId="77777777" w:rsidTr="00AD06F6">
        <w:tc>
          <w:tcPr>
            <w:tcW w:w="701" w:type="dxa"/>
          </w:tcPr>
          <w:p w14:paraId="6999F06F" w14:textId="77777777" w:rsidR="00AD06F6" w:rsidRDefault="00AD06F6" w:rsidP="004739CE">
            <w:pPr>
              <w:pStyle w:val="ListParagraph"/>
              <w:numPr>
                <w:ilvl w:val="0"/>
                <w:numId w:val="62"/>
              </w:numPr>
              <w:spacing w:after="0" w:line="240" w:lineRule="auto"/>
              <w:jc w:val="center"/>
            </w:pPr>
          </w:p>
        </w:tc>
        <w:tc>
          <w:tcPr>
            <w:tcW w:w="739" w:type="dxa"/>
            <w:vMerge/>
            <w:shd w:val="clear" w:color="auto" w:fill="FFFFFF" w:themeFill="background1"/>
            <w:textDirection w:val="btLr"/>
          </w:tcPr>
          <w:p w14:paraId="51A9B468" w14:textId="77777777" w:rsidR="00AD06F6" w:rsidRDefault="00AD06F6" w:rsidP="00AD06F6">
            <w:pPr>
              <w:ind w:left="113" w:right="113"/>
              <w:contextualSpacing/>
            </w:pPr>
          </w:p>
        </w:tc>
        <w:tc>
          <w:tcPr>
            <w:tcW w:w="2329" w:type="dxa"/>
            <w:shd w:val="clear" w:color="auto" w:fill="FFFFFF" w:themeFill="background1"/>
          </w:tcPr>
          <w:p w14:paraId="767ACAB3" w14:textId="77777777" w:rsidR="00AD06F6" w:rsidRDefault="00AD06F6" w:rsidP="00AD06F6">
            <w:pPr>
              <w:contextualSpacing/>
            </w:pPr>
            <w:r>
              <w:t>Upper Chitral</w:t>
            </w:r>
          </w:p>
        </w:tc>
        <w:tc>
          <w:tcPr>
            <w:tcW w:w="933" w:type="dxa"/>
            <w:shd w:val="clear" w:color="auto" w:fill="FFFFFF" w:themeFill="background1"/>
          </w:tcPr>
          <w:p w14:paraId="5FBF3BD2" w14:textId="54228513" w:rsidR="00AD06F6" w:rsidRDefault="00E70782" w:rsidP="00AD06F6">
            <w:pPr>
              <w:contextualSpacing/>
              <w:jc w:val="center"/>
            </w:pPr>
            <w:r>
              <w:t>39</w:t>
            </w:r>
          </w:p>
        </w:tc>
        <w:tc>
          <w:tcPr>
            <w:tcW w:w="1111" w:type="dxa"/>
            <w:shd w:val="clear" w:color="auto" w:fill="FFFFFF" w:themeFill="background1"/>
          </w:tcPr>
          <w:p w14:paraId="4666DECD" w14:textId="0B71B7BE" w:rsidR="00AD06F6" w:rsidRDefault="00E70782" w:rsidP="00AD06F6">
            <w:pPr>
              <w:contextualSpacing/>
              <w:jc w:val="center"/>
            </w:pPr>
            <w:r>
              <w:t>39</w:t>
            </w:r>
          </w:p>
        </w:tc>
        <w:tc>
          <w:tcPr>
            <w:tcW w:w="1229" w:type="dxa"/>
            <w:shd w:val="clear" w:color="auto" w:fill="FFFFFF" w:themeFill="background1"/>
          </w:tcPr>
          <w:p w14:paraId="737E2D72" w14:textId="24A29CA3" w:rsidR="00AD06F6" w:rsidRDefault="00E70782" w:rsidP="00AD06F6">
            <w:pPr>
              <w:contextualSpacing/>
              <w:jc w:val="center"/>
            </w:pPr>
            <w:r>
              <w:t>0</w:t>
            </w:r>
          </w:p>
        </w:tc>
      </w:tr>
    </w:tbl>
    <w:tbl>
      <w:tblPr>
        <w:tblStyle w:val="TableGrid"/>
        <w:tblpPr w:leftFromText="180" w:rightFromText="180" w:vertAnchor="text" w:horzAnchor="page" w:tblpX="7520" w:tblpY="178"/>
        <w:tblW w:w="0" w:type="auto"/>
        <w:tblLook w:val="04A0" w:firstRow="1" w:lastRow="0" w:firstColumn="1" w:lastColumn="0" w:noHBand="0" w:noVBand="1"/>
      </w:tblPr>
      <w:tblGrid>
        <w:gridCol w:w="648"/>
        <w:gridCol w:w="544"/>
        <w:gridCol w:w="1751"/>
        <w:gridCol w:w="758"/>
        <w:gridCol w:w="971"/>
        <w:gridCol w:w="1248"/>
      </w:tblGrid>
      <w:tr w:rsidR="00AD06F6" w14:paraId="1D66665C" w14:textId="77777777" w:rsidTr="00AD06F6">
        <w:trPr>
          <w:trHeight w:val="224"/>
        </w:trPr>
        <w:tc>
          <w:tcPr>
            <w:tcW w:w="648" w:type="dxa"/>
            <w:shd w:val="clear" w:color="auto" w:fill="90C5F6" w:themeFill="accent1" w:themeFillTint="66"/>
          </w:tcPr>
          <w:p w14:paraId="17F7C85E" w14:textId="77777777" w:rsidR="00AD06F6" w:rsidRPr="00406547" w:rsidRDefault="00AD06F6" w:rsidP="00AD06F6">
            <w:pPr>
              <w:contextualSpacing/>
            </w:pPr>
            <w:r w:rsidRPr="00D222BE">
              <w:rPr>
                <w:b/>
              </w:rPr>
              <w:t>S.No</w:t>
            </w:r>
          </w:p>
        </w:tc>
        <w:tc>
          <w:tcPr>
            <w:tcW w:w="2295" w:type="dxa"/>
            <w:gridSpan w:val="2"/>
            <w:shd w:val="clear" w:color="auto" w:fill="90C5F6" w:themeFill="accent1" w:themeFillTint="66"/>
          </w:tcPr>
          <w:p w14:paraId="17CE75E6" w14:textId="77777777" w:rsidR="00AD06F6" w:rsidRDefault="00AD06F6" w:rsidP="00AD06F6">
            <w:pPr>
              <w:contextualSpacing/>
            </w:pPr>
            <w:r>
              <w:rPr>
                <w:b/>
              </w:rPr>
              <w:t xml:space="preserve">Division wise </w:t>
            </w:r>
            <w:r w:rsidRPr="00D222BE">
              <w:rPr>
                <w:b/>
              </w:rPr>
              <w:t xml:space="preserve">District </w:t>
            </w:r>
            <w:r>
              <w:rPr>
                <w:b/>
              </w:rPr>
              <w:t>Name</w:t>
            </w:r>
          </w:p>
        </w:tc>
        <w:tc>
          <w:tcPr>
            <w:tcW w:w="758" w:type="dxa"/>
            <w:shd w:val="clear" w:color="auto" w:fill="90C5F6" w:themeFill="accent1" w:themeFillTint="66"/>
          </w:tcPr>
          <w:p w14:paraId="668DB16C" w14:textId="77777777" w:rsidR="00AD06F6" w:rsidRPr="00406547" w:rsidRDefault="00AD06F6" w:rsidP="00AD06F6">
            <w:pPr>
              <w:contextualSpacing/>
            </w:pPr>
            <w:r w:rsidRPr="00D222BE">
              <w:rPr>
                <w:b/>
              </w:rPr>
              <w:t>Tota</w:t>
            </w:r>
            <w:r>
              <w:rPr>
                <w:b/>
              </w:rPr>
              <w:t>l</w:t>
            </w:r>
          </w:p>
        </w:tc>
        <w:tc>
          <w:tcPr>
            <w:tcW w:w="971" w:type="dxa"/>
            <w:shd w:val="clear" w:color="auto" w:fill="90C5F6" w:themeFill="accent1" w:themeFillTint="66"/>
          </w:tcPr>
          <w:p w14:paraId="64DC7744" w14:textId="77777777" w:rsidR="00AD06F6" w:rsidRPr="00406547" w:rsidRDefault="00AD06F6" w:rsidP="00AD06F6">
            <w:pPr>
              <w:contextualSpacing/>
            </w:pPr>
            <w:r w:rsidRPr="00D222BE">
              <w:rPr>
                <w:b/>
              </w:rPr>
              <w:t>Notified</w:t>
            </w:r>
          </w:p>
        </w:tc>
        <w:tc>
          <w:tcPr>
            <w:tcW w:w="1248" w:type="dxa"/>
            <w:shd w:val="clear" w:color="auto" w:fill="90C5F6" w:themeFill="accent1" w:themeFillTint="66"/>
          </w:tcPr>
          <w:p w14:paraId="78D84F48" w14:textId="77777777" w:rsidR="00AD06F6" w:rsidRPr="00406547" w:rsidRDefault="00AD06F6" w:rsidP="00AD06F6">
            <w:pPr>
              <w:contextualSpacing/>
            </w:pPr>
            <w:r w:rsidRPr="00D222BE">
              <w:rPr>
                <w:b/>
              </w:rPr>
              <w:t>Un-notifi</w:t>
            </w:r>
            <w:r>
              <w:rPr>
                <w:b/>
              </w:rPr>
              <w:t>d</w:t>
            </w:r>
          </w:p>
        </w:tc>
      </w:tr>
      <w:tr w:rsidR="00AD06F6" w14:paraId="577D294C" w14:textId="77777777" w:rsidTr="00AD06F6">
        <w:trPr>
          <w:trHeight w:val="224"/>
        </w:trPr>
        <w:tc>
          <w:tcPr>
            <w:tcW w:w="648" w:type="dxa"/>
            <w:shd w:val="clear" w:color="auto" w:fill="FFFFFF" w:themeFill="background1"/>
          </w:tcPr>
          <w:p w14:paraId="7C718BCB" w14:textId="77777777" w:rsidR="00AD06F6" w:rsidRPr="00406547" w:rsidRDefault="00AD06F6" w:rsidP="00AD06F6">
            <w:pPr>
              <w:contextualSpacing/>
            </w:pPr>
            <w:r w:rsidRPr="00406547">
              <w:t>28</w:t>
            </w:r>
          </w:p>
        </w:tc>
        <w:tc>
          <w:tcPr>
            <w:tcW w:w="544" w:type="dxa"/>
            <w:shd w:val="clear" w:color="auto" w:fill="FFFFFF" w:themeFill="background1"/>
          </w:tcPr>
          <w:p w14:paraId="2B0CE9AD" w14:textId="77777777" w:rsidR="00AD06F6" w:rsidRPr="00406547" w:rsidRDefault="00AD06F6" w:rsidP="00AD06F6">
            <w:pPr>
              <w:contextualSpacing/>
            </w:pPr>
          </w:p>
        </w:tc>
        <w:tc>
          <w:tcPr>
            <w:tcW w:w="1751" w:type="dxa"/>
            <w:shd w:val="clear" w:color="auto" w:fill="FFFFFF" w:themeFill="background1"/>
          </w:tcPr>
          <w:p w14:paraId="296D604D" w14:textId="77777777" w:rsidR="00AD06F6" w:rsidRPr="00406547" w:rsidRDefault="00AD06F6" w:rsidP="00AD06F6">
            <w:pPr>
              <w:contextualSpacing/>
            </w:pPr>
            <w:r>
              <w:t>Lower Chitral</w:t>
            </w:r>
          </w:p>
        </w:tc>
        <w:tc>
          <w:tcPr>
            <w:tcW w:w="758" w:type="dxa"/>
            <w:shd w:val="clear" w:color="auto" w:fill="FFFFFF" w:themeFill="background1"/>
          </w:tcPr>
          <w:p w14:paraId="64142444" w14:textId="1EEAD1C8" w:rsidR="00AD06F6" w:rsidRPr="00406547" w:rsidRDefault="00E70782" w:rsidP="00AD06F6">
            <w:pPr>
              <w:contextualSpacing/>
              <w:jc w:val="center"/>
            </w:pPr>
            <w:r>
              <w:t>56</w:t>
            </w:r>
          </w:p>
        </w:tc>
        <w:tc>
          <w:tcPr>
            <w:tcW w:w="971" w:type="dxa"/>
            <w:shd w:val="clear" w:color="auto" w:fill="FFFFFF" w:themeFill="background1"/>
          </w:tcPr>
          <w:p w14:paraId="73C02AAD" w14:textId="62916A54" w:rsidR="00AD06F6" w:rsidRPr="00406547" w:rsidRDefault="00E70782" w:rsidP="00AD06F6">
            <w:pPr>
              <w:contextualSpacing/>
              <w:jc w:val="center"/>
            </w:pPr>
            <w:r>
              <w:t>56</w:t>
            </w:r>
          </w:p>
        </w:tc>
        <w:tc>
          <w:tcPr>
            <w:tcW w:w="1248" w:type="dxa"/>
            <w:shd w:val="clear" w:color="auto" w:fill="FFFFFF" w:themeFill="background1"/>
          </w:tcPr>
          <w:p w14:paraId="2E323738" w14:textId="676065E4" w:rsidR="00AD06F6" w:rsidRPr="00406547" w:rsidRDefault="00E70782" w:rsidP="00AD06F6">
            <w:pPr>
              <w:contextualSpacing/>
              <w:jc w:val="center"/>
            </w:pPr>
            <w:r>
              <w:t>0</w:t>
            </w:r>
          </w:p>
        </w:tc>
      </w:tr>
      <w:tr w:rsidR="00AD06F6" w14:paraId="280102EF" w14:textId="77777777" w:rsidTr="00AD06F6">
        <w:trPr>
          <w:trHeight w:val="355"/>
        </w:trPr>
        <w:tc>
          <w:tcPr>
            <w:tcW w:w="648" w:type="dxa"/>
          </w:tcPr>
          <w:p w14:paraId="77A62D29" w14:textId="77777777" w:rsidR="00AD06F6" w:rsidRPr="00406547" w:rsidRDefault="00AD06F6" w:rsidP="00AD06F6">
            <w:pPr>
              <w:contextualSpacing/>
            </w:pPr>
            <w:r w:rsidRPr="00406547">
              <w:t>29</w:t>
            </w:r>
          </w:p>
        </w:tc>
        <w:tc>
          <w:tcPr>
            <w:tcW w:w="544" w:type="dxa"/>
            <w:vMerge w:val="restart"/>
            <w:shd w:val="clear" w:color="auto" w:fill="FFFFFF" w:themeFill="background1"/>
            <w:textDirection w:val="btLr"/>
          </w:tcPr>
          <w:p w14:paraId="3D1F74F5" w14:textId="77777777" w:rsidR="00AD06F6" w:rsidRPr="00406547" w:rsidRDefault="00AD06F6" w:rsidP="00AD06F6">
            <w:pPr>
              <w:ind w:left="113" w:right="113"/>
              <w:contextualSpacing/>
            </w:pPr>
            <w:r w:rsidRPr="00406547">
              <w:t>Mrd</w:t>
            </w:r>
          </w:p>
        </w:tc>
        <w:tc>
          <w:tcPr>
            <w:tcW w:w="1751" w:type="dxa"/>
            <w:shd w:val="clear" w:color="auto" w:fill="FFFFFF" w:themeFill="background1"/>
          </w:tcPr>
          <w:p w14:paraId="7AD6A69A" w14:textId="77777777" w:rsidR="00AD06F6" w:rsidRPr="00406547" w:rsidRDefault="00AD06F6" w:rsidP="00AD06F6">
            <w:pPr>
              <w:contextualSpacing/>
            </w:pPr>
            <w:r>
              <w:t>Mardan</w:t>
            </w:r>
          </w:p>
        </w:tc>
        <w:tc>
          <w:tcPr>
            <w:tcW w:w="758" w:type="dxa"/>
            <w:shd w:val="clear" w:color="auto" w:fill="FFFFFF" w:themeFill="background1"/>
          </w:tcPr>
          <w:p w14:paraId="17C26CB7" w14:textId="77777777" w:rsidR="00AD06F6" w:rsidRPr="00406547" w:rsidRDefault="00AD06F6" w:rsidP="00AD06F6">
            <w:pPr>
              <w:contextualSpacing/>
              <w:jc w:val="center"/>
            </w:pPr>
            <w:r>
              <w:t>9</w:t>
            </w:r>
          </w:p>
        </w:tc>
        <w:tc>
          <w:tcPr>
            <w:tcW w:w="971" w:type="dxa"/>
            <w:shd w:val="clear" w:color="auto" w:fill="FFFFFF" w:themeFill="background1"/>
          </w:tcPr>
          <w:p w14:paraId="18D16B3F" w14:textId="77777777" w:rsidR="00AD06F6" w:rsidRPr="00406547" w:rsidRDefault="00AD06F6" w:rsidP="00AD06F6">
            <w:pPr>
              <w:contextualSpacing/>
              <w:jc w:val="center"/>
            </w:pPr>
            <w:r>
              <w:t>6</w:t>
            </w:r>
          </w:p>
        </w:tc>
        <w:tc>
          <w:tcPr>
            <w:tcW w:w="1248" w:type="dxa"/>
            <w:shd w:val="clear" w:color="auto" w:fill="FFFFFF" w:themeFill="background1"/>
          </w:tcPr>
          <w:p w14:paraId="350BFD4B" w14:textId="77777777" w:rsidR="00AD06F6" w:rsidRPr="00406547" w:rsidRDefault="00AD06F6" w:rsidP="00AD06F6">
            <w:pPr>
              <w:contextualSpacing/>
              <w:jc w:val="center"/>
            </w:pPr>
            <w:r>
              <w:t>3</w:t>
            </w:r>
          </w:p>
        </w:tc>
      </w:tr>
      <w:tr w:rsidR="00AD06F6" w14:paraId="14A60E2F" w14:textId="77777777" w:rsidTr="00AD06F6">
        <w:trPr>
          <w:trHeight w:val="360"/>
        </w:trPr>
        <w:tc>
          <w:tcPr>
            <w:tcW w:w="648" w:type="dxa"/>
          </w:tcPr>
          <w:p w14:paraId="49DA58C0" w14:textId="77777777" w:rsidR="00AD06F6" w:rsidRPr="00406547" w:rsidRDefault="00AD06F6" w:rsidP="00AD06F6">
            <w:pPr>
              <w:contextualSpacing/>
            </w:pPr>
            <w:r w:rsidRPr="00406547">
              <w:t>30</w:t>
            </w:r>
          </w:p>
        </w:tc>
        <w:tc>
          <w:tcPr>
            <w:tcW w:w="544" w:type="dxa"/>
            <w:vMerge/>
            <w:shd w:val="clear" w:color="auto" w:fill="FFFFFF" w:themeFill="background1"/>
          </w:tcPr>
          <w:p w14:paraId="588B93FE" w14:textId="77777777" w:rsidR="00AD06F6" w:rsidRPr="00406547" w:rsidRDefault="00AD06F6" w:rsidP="00AD06F6">
            <w:pPr>
              <w:contextualSpacing/>
            </w:pPr>
          </w:p>
        </w:tc>
        <w:tc>
          <w:tcPr>
            <w:tcW w:w="1751" w:type="dxa"/>
            <w:shd w:val="clear" w:color="auto" w:fill="FFFFFF" w:themeFill="background1"/>
          </w:tcPr>
          <w:p w14:paraId="7DB953BB" w14:textId="77777777" w:rsidR="00AD06F6" w:rsidRPr="00406547" w:rsidRDefault="00AD06F6" w:rsidP="00AD06F6">
            <w:pPr>
              <w:contextualSpacing/>
            </w:pPr>
            <w:r>
              <w:t>Swabi</w:t>
            </w:r>
          </w:p>
        </w:tc>
        <w:tc>
          <w:tcPr>
            <w:tcW w:w="758" w:type="dxa"/>
            <w:shd w:val="clear" w:color="auto" w:fill="FFFFFF" w:themeFill="background1"/>
          </w:tcPr>
          <w:p w14:paraId="49CE32AE" w14:textId="77777777" w:rsidR="00AD06F6" w:rsidRPr="00406547" w:rsidRDefault="00AD06F6" w:rsidP="00AD06F6">
            <w:pPr>
              <w:contextualSpacing/>
              <w:jc w:val="center"/>
            </w:pPr>
            <w:r>
              <w:t>15</w:t>
            </w:r>
          </w:p>
        </w:tc>
        <w:tc>
          <w:tcPr>
            <w:tcW w:w="971" w:type="dxa"/>
            <w:shd w:val="clear" w:color="auto" w:fill="FFFFFF" w:themeFill="background1"/>
          </w:tcPr>
          <w:p w14:paraId="067B1FE5" w14:textId="77777777" w:rsidR="00AD06F6" w:rsidRPr="00406547" w:rsidRDefault="00AD06F6" w:rsidP="00AD06F6">
            <w:pPr>
              <w:contextualSpacing/>
              <w:jc w:val="center"/>
            </w:pPr>
            <w:r>
              <w:t>15</w:t>
            </w:r>
          </w:p>
        </w:tc>
        <w:tc>
          <w:tcPr>
            <w:tcW w:w="1248" w:type="dxa"/>
            <w:shd w:val="clear" w:color="auto" w:fill="FFFFFF" w:themeFill="background1"/>
          </w:tcPr>
          <w:p w14:paraId="3C835022" w14:textId="77777777" w:rsidR="00AD06F6" w:rsidRPr="00406547" w:rsidRDefault="00AD06F6" w:rsidP="00AD06F6">
            <w:pPr>
              <w:contextualSpacing/>
              <w:jc w:val="center"/>
            </w:pPr>
            <w:r>
              <w:t>0</w:t>
            </w:r>
          </w:p>
        </w:tc>
      </w:tr>
      <w:tr w:rsidR="00AD06F6" w14:paraId="21878E20" w14:textId="77777777" w:rsidTr="00AD06F6">
        <w:trPr>
          <w:trHeight w:val="360"/>
        </w:trPr>
        <w:tc>
          <w:tcPr>
            <w:tcW w:w="648" w:type="dxa"/>
          </w:tcPr>
          <w:p w14:paraId="417ACEC8" w14:textId="77777777" w:rsidR="00AD06F6" w:rsidRPr="00406547" w:rsidRDefault="00AD06F6" w:rsidP="00AD06F6">
            <w:pPr>
              <w:contextualSpacing/>
            </w:pPr>
            <w:r w:rsidRPr="00406547">
              <w:t>31</w:t>
            </w:r>
          </w:p>
        </w:tc>
        <w:tc>
          <w:tcPr>
            <w:tcW w:w="544" w:type="dxa"/>
            <w:vMerge w:val="restart"/>
            <w:shd w:val="clear" w:color="auto" w:fill="FFFFFF" w:themeFill="background1"/>
            <w:textDirection w:val="btLr"/>
          </w:tcPr>
          <w:p w14:paraId="1F5BA0DB" w14:textId="77777777" w:rsidR="00AD06F6" w:rsidRPr="00406547" w:rsidRDefault="00AD06F6" w:rsidP="00AD06F6">
            <w:pPr>
              <w:ind w:left="113" w:right="113"/>
              <w:contextualSpacing/>
            </w:pPr>
            <w:r>
              <w:t>Peshawar</w:t>
            </w:r>
          </w:p>
        </w:tc>
        <w:tc>
          <w:tcPr>
            <w:tcW w:w="1751" w:type="dxa"/>
            <w:shd w:val="clear" w:color="auto" w:fill="FFFFFF" w:themeFill="background1"/>
          </w:tcPr>
          <w:p w14:paraId="1936AF01" w14:textId="77777777" w:rsidR="00AD06F6" w:rsidRPr="00406547" w:rsidRDefault="00AD06F6" w:rsidP="00AD06F6">
            <w:pPr>
              <w:contextualSpacing/>
            </w:pPr>
            <w:r>
              <w:t>Charsadda</w:t>
            </w:r>
          </w:p>
        </w:tc>
        <w:tc>
          <w:tcPr>
            <w:tcW w:w="758" w:type="dxa"/>
            <w:shd w:val="clear" w:color="auto" w:fill="FFFFFF" w:themeFill="background1"/>
          </w:tcPr>
          <w:p w14:paraId="61E46ABD" w14:textId="77777777" w:rsidR="00AD06F6" w:rsidRPr="00406547" w:rsidRDefault="00AD06F6" w:rsidP="00AD06F6">
            <w:pPr>
              <w:contextualSpacing/>
              <w:jc w:val="center"/>
            </w:pPr>
            <w:r>
              <w:t>61</w:t>
            </w:r>
          </w:p>
        </w:tc>
        <w:tc>
          <w:tcPr>
            <w:tcW w:w="971" w:type="dxa"/>
            <w:shd w:val="clear" w:color="auto" w:fill="FFFFFF" w:themeFill="background1"/>
          </w:tcPr>
          <w:p w14:paraId="12DFC967" w14:textId="77777777" w:rsidR="00AD06F6" w:rsidRPr="00406547" w:rsidRDefault="00AD06F6" w:rsidP="00AD06F6">
            <w:pPr>
              <w:contextualSpacing/>
              <w:jc w:val="center"/>
            </w:pPr>
            <w:r>
              <w:t>61</w:t>
            </w:r>
          </w:p>
        </w:tc>
        <w:tc>
          <w:tcPr>
            <w:tcW w:w="1248" w:type="dxa"/>
            <w:shd w:val="clear" w:color="auto" w:fill="FFFFFF" w:themeFill="background1"/>
          </w:tcPr>
          <w:p w14:paraId="2E3E27BF" w14:textId="77777777" w:rsidR="00AD06F6" w:rsidRPr="00406547" w:rsidRDefault="00AD06F6" w:rsidP="00AD06F6">
            <w:pPr>
              <w:contextualSpacing/>
              <w:jc w:val="center"/>
            </w:pPr>
            <w:r>
              <w:t>0</w:t>
            </w:r>
          </w:p>
        </w:tc>
      </w:tr>
      <w:tr w:rsidR="00AD06F6" w14:paraId="5DAE47FF" w14:textId="77777777" w:rsidTr="00AD06F6">
        <w:trPr>
          <w:trHeight w:val="378"/>
        </w:trPr>
        <w:tc>
          <w:tcPr>
            <w:tcW w:w="648" w:type="dxa"/>
          </w:tcPr>
          <w:p w14:paraId="68641CE4" w14:textId="77777777" w:rsidR="00AD06F6" w:rsidRPr="00406547" w:rsidRDefault="00AD06F6" w:rsidP="00AD06F6">
            <w:pPr>
              <w:contextualSpacing/>
            </w:pPr>
            <w:r w:rsidRPr="00406547">
              <w:t>32</w:t>
            </w:r>
          </w:p>
        </w:tc>
        <w:tc>
          <w:tcPr>
            <w:tcW w:w="544" w:type="dxa"/>
            <w:vMerge/>
            <w:shd w:val="clear" w:color="auto" w:fill="FFFFFF" w:themeFill="background1"/>
          </w:tcPr>
          <w:p w14:paraId="63B54AAA" w14:textId="77777777" w:rsidR="00AD06F6" w:rsidRPr="00406547" w:rsidRDefault="00AD06F6" w:rsidP="00AD06F6">
            <w:pPr>
              <w:contextualSpacing/>
            </w:pPr>
          </w:p>
        </w:tc>
        <w:tc>
          <w:tcPr>
            <w:tcW w:w="1751" w:type="dxa"/>
            <w:shd w:val="clear" w:color="auto" w:fill="FFFFFF" w:themeFill="background1"/>
          </w:tcPr>
          <w:p w14:paraId="3CFE54EB" w14:textId="77777777" w:rsidR="00AD06F6" w:rsidRPr="00406547" w:rsidRDefault="00AD06F6" w:rsidP="00AD06F6">
            <w:pPr>
              <w:contextualSpacing/>
            </w:pPr>
            <w:r>
              <w:t>Khyber</w:t>
            </w:r>
          </w:p>
        </w:tc>
        <w:tc>
          <w:tcPr>
            <w:tcW w:w="758" w:type="dxa"/>
            <w:shd w:val="clear" w:color="auto" w:fill="FFFFFF" w:themeFill="background1"/>
          </w:tcPr>
          <w:p w14:paraId="040C8A33" w14:textId="77777777" w:rsidR="00AD06F6" w:rsidRPr="00406547" w:rsidRDefault="00AD06F6" w:rsidP="00AD06F6">
            <w:pPr>
              <w:contextualSpacing/>
              <w:jc w:val="center"/>
            </w:pPr>
            <w:r>
              <w:t>31</w:t>
            </w:r>
          </w:p>
        </w:tc>
        <w:tc>
          <w:tcPr>
            <w:tcW w:w="971" w:type="dxa"/>
            <w:shd w:val="clear" w:color="auto" w:fill="FFFFFF" w:themeFill="background1"/>
          </w:tcPr>
          <w:p w14:paraId="701E7D4C" w14:textId="77777777" w:rsidR="00AD06F6" w:rsidRPr="00406547" w:rsidRDefault="00AD06F6" w:rsidP="00AD06F6">
            <w:pPr>
              <w:contextualSpacing/>
              <w:jc w:val="center"/>
            </w:pPr>
            <w:r>
              <w:t>31</w:t>
            </w:r>
          </w:p>
        </w:tc>
        <w:tc>
          <w:tcPr>
            <w:tcW w:w="1248" w:type="dxa"/>
            <w:shd w:val="clear" w:color="auto" w:fill="FFFFFF" w:themeFill="background1"/>
          </w:tcPr>
          <w:p w14:paraId="5CB9C458" w14:textId="77777777" w:rsidR="00AD06F6" w:rsidRPr="00406547" w:rsidRDefault="00AD06F6" w:rsidP="00AD06F6">
            <w:pPr>
              <w:contextualSpacing/>
              <w:jc w:val="center"/>
            </w:pPr>
            <w:r>
              <w:t>0</w:t>
            </w:r>
          </w:p>
        </w:tc>
      </w:tr>
      <w:tr w:rsidR="00AD06F6" w14:paraId="31A62C2E" w14:textId="77777777" w:rsidTr="00AD06F6">
        <w:trPr>
          <w:trHeight w:val="360"/>
        </w:trPr>
        <w:tc>
          <w:tcPr>
            <w:tcW w:w="648" w:type="dxa"/>
          </w:tcPr>
          <w:p w14:paraId="020CEE49" w14:textId="77777777" w:rsidR="00AD06F6" w:rsidRPr="00406547" w:rsidRDefault="00AD06F6" w:rsidP="00AD06F6">
            <w:pPr>
              <w:contextualSpacing/>
            </w:pPr>
            <w:r w:rsidRPr="00406547">
              <w:t>33</w:t>
            </w:r>
          </w:p>
        </w:tc>
        <w:tc>
          <w:tcPr>
            <w:tcW w:w="544" w:type="dxa"/>
            <w:vMerge/>
            <w:shd w:val="clear" w:color="auto" w:fill="FFFFFF" w:themeFill="background1"/>
          </w:tcPr>
          <w:p w14:paraId="451E2888" w14:textId="77777777" w:rsidR="00AD06F6" w:rsidRPr="00406547" w:rsidRDefault="00AD06F6" w:rsidP="00AD06F6">
            <w:pPr>
              <w:contextualSpacing/>
            </w:pPr>
          </w:p>
        </w:tc>
        <w:tc>
          <w:tcPr>
            <w:tcW w:w="1751" w:type="dxa"/>
            <w:shd w:val="clear" w:color="auto" w:fill="FFFFFF" w:themeFill="background1"/>
          </w:tcPr>
          <w:p w14:paraId="3105C439" w14:textId="77777777" w:rsidR="00AD06F6" w:rsidRPr="00406547" w:rsidRDefault="00AD06F6" w:rsidP="00AD06F6">
            <w:pPr>
              <w:contextualSpacing/>
            </w:pPr>
            <w:r>
              <w:t>Mohmand</w:t>
            </w:r>
          </w:p>
        </w:tc>
        <w:tc>
          <w:tcPr>
            <w:tcW w:w="758" w:type="dxa"/>
            <w:shd w:val="clear" w:color="auto" w:fill="FFFFFF" w:themeFill="background1"/>
          </w:tcPr>
          <w:p w14:paraId="45458EE1" w14:textId="77777777" w:rsidR="00AD06F6" w:rsidRPr="00406547" w:rsidRDefault="00AD06F6" w:rsidP="00AD06F6">
            <w:pPr>
              <w:contextualSpacing/>
              <w:jc w:val="center"/>
            </w:pPr>
            <w:r>
              <w:t>12</w:t>
            </w:r>
          </w:p>
        </w:tc>
        <w:tc>
          <w:tcPr>
            <w:tcW w:w="971" w:type="dxa"/>
            <w:shd w:val="clear" w:color="auto" w:fill="FFFFFF" w:themeFill="background1"/>
          </w:tcPr>
          <w:p w14:paraId="18873538" w14:textId="77777777" w:rsidR="00AD06F6" w:rsidRPr="00406547" w:rsidRDefault="00AD06F6" w:rsidP="00AD06F6">
            <w:pPr>
              <w:contextualSpacing/>
              <w:jc w:val="center"/>
            </w:pPr>
            <w:r>
              <w:t>12</w:t>
            </w:r>
          </w:p>
        </w:tc>
        <w:tc>
          <w:tcPr>
            <w:tcW w:w="1248" w:type="dxa"/>
            <w:shd w:val="clear" w:color="auto" w:fill="FFFFFF" w:themeFill="background1"/>
          </w:tcPr>
          <w:p w14:paraId="161152E7" w14:textId="77777777" w:rsidR="00AD06F6" w:rsidRPr="00406547" w:rsidRDefault="00AD06F6" w:rsidP="00AD06F6">
            <w:pPr>
              <w:contextualSpacing/>
              <w:jc w:val="center"/>
            </w:pPr>
            <w:r>
              <w:t>12</w:t>
            </w:r>
          </w:p>
        </w:tc>
      </w:tr>
      <w:tr w:rsidR="00AD06F6" w14:paraId="3C3BE68B" w14:textId="77777777" w:rsidTr="00AD06F6">
        <w:trPr>
          <w:trHeight w:val="378"/>
        </w:trPr>
        <w:tc>
          <w:tcPr>
            <w:tcW w:w="648" w:type="dxa"/>
          </w:tcPr>
          <w:p w14:paraId="4EF9A665" w14:textId="77777777" w:rsidR="00AD06F6" w:rsidRPr="00406547" w:rsidRDefault="00AD06F6" w:rsidP="00AD06F6">
            <w:pPr>
              <w:contextualSpacing/>
            </w:pPr>
            <w:r w:rsidRPr="00406547">
              <w:t>34</w:t>
            </w:r>
          </w:p>
        </w:tc>
        <w:tc>
          <w:tcPr>
            <w:tcW w:w="544" w:type="dxa"/>
            <w:vMerge/>
            <w:shd w:val="clear" w:color="auto" w:fill="FFFFFF" w:themeFill="background1"/>
          </w:tcPr>
          <w:p w14:paraId="5A7147AF" w14:textId="77777777" w:rsidR="00AD06F6" w:rsidRPr="00406547" w:rsidRDefault="00AD06F6" w:rsidP="00AD06F6">
            <w:pPr>
              <w:contextualSpacing/>
            </w:pPr>
          </w:p>
        </w:tc>
        <w:tc>
          <w:tcPr>
            <w:tcW w:w="1751" w:type="dxa"/>
            <w:shd w:val="clear" w:color="auto" w:fill="FFFFFF" w:themeFill="background1"/>
          </w:tcPr>
          <w:p w14:paraId="46D7D9FE" w14:textId="77777777" w:rsidR="00AD06F6" w:rsidRPr="00406547" w:rsidRDefault="00AD06F6" w:rsidP="00AD06F6">
            <w:pPr>
              <w:contextualSpacing/>
            </w:pPr>
            <w:r>
              <w:t>Nowshera</w:t>
            </w:r>
          </w:p>
        </w:tc>
        <w:tc>
          <w:tcPr>
            <w:tcW w:w="758" w:type="dxa"/>
            <w:shd w:val="clear" w:color="auto" w:fill="FFFFFF" w:themeFill="background1"/>
          </w:tcPr>
          <w:p w14:paraId="61D2C1CF" w14:textId="77777777" w:rsidR="00AD06F6" w:rsidRPr="00406547" w:rsidRDefault="00AD06F6" w:rsidP="00AD06F6">
            <w:pPr>
              <w:contextualSpacing/>
              <w:jc w:val="center"/>
            </w:pPr>
            <w:r>
              <w:t>22</w:t>
            </w:r>
          </w:p>
        </w:tc>
        <w:tc>
          <w:tcPr>
            <w:tcW w:w="971" w:type="dxa"/>
            <w:shd w:val="clear" w:color="auto" w:fill="FFFFFF" w:themeFill="background1"/>
          </w:tcPr>
          <w:p w14:paraId="6D62088C" w14:textId="77777777" w:rsidR="00AD06F6" w:rsidRPr="00406547" w:rsidRDefault="00AD06F6" w:rsidP="00AD06F6">
            <w:pPr>
              <w:contextualSpacing/>
              <w:jc w:val="center"/>
            </w:pPr>
            <w:r>
              <w:t>22</w:t>
            </w:r>
          </w:p>
        </w:tc>
        <w:tc>
          <w:tcPr>
            <w:tcW w:w="1248" w:type="dxa"/>
            <w:shd w:val="clear" w:color="auto" w:fill="FFFFFF" w:themeFill="background1"/>
          </w:tcPr>
          <w:p w14:paraId="64EEE7B5" w14:textId="77777777" w:rsidR="00AD06F6" w:rsidRPr="00406547" w:rsidRDefault="00AD06F6" w:rsidP="00AD06F6">
            <w:pPr>
              <w:contextualSpacing/>
              <w:jc w:val="center"/>
            </w:pPr>
            <w:r>
              <w:t>0</w:t>
            </w:r>
          </w:p>
        </w:tc>
      </w:tr>
      <w:tr w:rsidR="00AD06F6" w14:paraId="09FC65F4" w14:textId="77777777" w:rsidTr="00AD06F6">
        <w:trPr>
          <w:trHeight w:val="360"/>
        </w:trPr>
        <w:tc>
          <w:tcPr>
            <w:tcW w:w="648" w:type="dxa"/>
          </w:tcPr>
          <w:p w14:paraId="61082987" w14:textId="77777777" w:rsidR="00AD06F6" w:rsidRPr="00406547" w:rsidRDefault="00AD06F6" w:rsidP="00AD06F6">
            <w:pPr>
              <w:contextualSpacing/>
            </w:pPr>
            <w:r w:rsidRPr="00406547">
              <w:t>35</w:t>
            </w:r>
          </w:p>
        </w:tc>
        <w:tc>
          <w:tcPr>
            <w:tcW w:w="544" w:type="dxa"/>
            <w:vMerge/>
            <w:shd w:val="clear" w:color="auto" w:fill="FFFFFF" w:themeFill="background1"/>
          </w:tcPr>
          <w:p w14:paraId="112E0161" w14:textId="77777777" w:rsidR="00AD06F6" w:rsidRPr="00406547" w:rsidRDefault="00AD06F6" w:rsidP="00AD06F6">
            <w:pPr>
              <w:contextualSpacing/>
            </w:pPr>
          </w:p>
        </w:tc>
        <w:tc>
          <w:tcPr>
            <w:tcW w:w="1751" w:type="dxa"/>
            <w:shd w:val="clear" w:color="auto" w:fill="FFFFFF" w:themeFill="background1"/>
          </w:tcPr>
          <w:p w14:paraId="2CF797D8" w14:textId="77777777" w:rsidR="00AD06F6" w:rsidRPr="00406547" w:rsidRDefault="00AD06F6" w:rsidP="00AD06F6">
            <w:pPr>
              <w:contextualSpacing/>
            </w:pPr>
            <w:r>
              <w:t>Peshawar</w:t>
            </w:r>
          </w:p>
        </w:tc>
        <w:tc>
          <w:tcPr>
            <w:tcW w:w="758" w:type="dxa"/>
            <w:shd w:val="clear" w:color="auto" w:fill="FFFFFF" w:themeFill="background1"/>
          </w:tcPr>
          <w:p w14:paraId="3188F663" w14:textId="77777777" w:rsidR="00AD06F6" w:rsidRPr="00406547" w:rsidRDefault="00AD06F6" w:rsidP="00AD06F6">
            <w:pPr>
              <w:contextualSpacing/>
              <w:jc w:val="center"/>
            </w:pPr>
            <w:r>
              <w:t>25</w:t>
            </w:r>
          </w:p>
        </w:tc>
        <w:tc>
          <w:tcPr>
            <w:tcW w:w="971" w:type="dxa"/>
            <w:shd w:val="clear" w:color="auto" w:fill="FFFFFF" w:themeFill="background1"/>
          </w:tcPr>
          <w:p w14:paraId="6E61014A" w14:textId="77777777" w:rsidR="00AD06F6" w:rsidRPr="00406547" w:rsidRDefault="00AD06F6" w:rsidP="00AD06F6">
            <w:pPr>
              <w:contextualSpacing/>
              <w:jc w:val="center"/>
            </w:pPr>
            <w:r>
              <w:t>25</w:t>
            </w:r>
          </w:p>
        </w:tc>
        <w:tc>
          <w:tcPr>
            <w:tcW w:w="1248" w:type="dxa"/>
            <w:shd w:val="clear" w:color="auto" w:fill="FFFFFF" w:themeFill="background1"/>
          </w:tcPr>
          <w:p w14:paraId="1A7B5F1C" w14:textId="77777777" w:rsidR="00AD06F6" w:rsidRPr="00406547" w:rsidRDefault="00AD06F6" w:rsidP="00AD06F6">
            <w:pPr>
              <w:contextualSpacing/>
              <w:jc w:val="center"/>
            </w:pPr>
            <w:r>
              <w:t>0</w:t>
            </w:r>
          </w:p>
        </w:tc>
      </w:tr>
    </w:tbl>
    <w:p w14:paraId="25A7984B" w14:textId="77777777" w:rsidR="00406547" w:rsidRDefault="00406547" w:rsidP="00406547">
      <w:pPr>
        <w:contextualSpacing/>
        <w:rPr>
          <w:rFonts w:ascii="Arial" w:hAnsi="Arial" w:cs="Arial"/>
          <w:b/>
          <w:sz w:val="24"/>
          <w:szCs w:val="24"/>
        </w:rPr>
      </w:pPr>
    </w:p>
    <w:p w14:paraId="387942A4" w14:textId="77777777" w:rsidR="00406547" w:rsidRDefault="00406547" w:rsidP="00406547">
      <w:pPr>
        <w:contextualSpacing/>
        <w:rPr>
          <w:rFonts w:ascii="Arial" w:hAnsi="Arial" w:cs="Arial"/>
          <w:b/>
          <w:sz w:val="24"/>
          <w:szCs w:val="24"/>
        </w:rPr>
      </w:pPr>
    </w:p>
    <w:p w14:paraId="205C6AD9" w14:textId="77777777" w:rsidR="00406547" w:rsidRDefault="00406547">
      <w:pPr>
        <w:rPr>
          <w:rFonts w:ascii="Arial" w:hAnsi="Arial" w:cs="Arial"/>
          <w:b/>
          <w:sz w:val="24"/>
          <w:szCs w:val="24"/>
        </w:rPr>
      </w:pPr>
    </w:p>
    <w:p w14:paraId="29EF9697" w14:textId="77777777" w:rsidR="00406547" w:rsidRDefault="00406547">
      <w:pPr>
        <w:rPr>
          <w:b/>
          <w:sz w:val="28"/>
          <w:u w:val="single"/>
        </w:rPr>
      </w:pPr>
    </w:p>
    <w:p w14:paraId="4BFC8F8F" w14:textId="77777777" w:rsidR="00406547" w:rsidRDefault="00406547">
      <w:pPr>
        <w:rPr>
          <w:b/>
          <w:sz w:val="28"/>
          <w:u w:val="single"/>
        </w:rPr>
      </w:pPr>
    </w:p>
    <w:p w14:paraId="5AE041E2" w14:textId="77777777" w:rsidR="00406547" w:rsidRDefault="00406547">
      <w:pPr>
        <w:rPr>
          <w:b/>
          <w:sz w:val="28"/>
          <w:u w:val="single"/>
        </w:rPr>
      </w:pPr>
    </w:p>
    <w:p w14:paraId="56EA0A9D" w14:textId="77777777" w:rsidR="00406547" w:rsidRPr="00406547" w:rsidRDefault="00406547">
      <w:pPr>
        <w:rPr>
          <w:b/>
          <w:sz w:val="28"/>
          <w:u w:val="single"/>
        </w:rPr>
      </w:pPr>
    </w:p>
    <w:tbl>
      <w:tblPr>
        <w:tblpPr w:leftFromText="180" w:rightFromText="180" w:vertAnchor="text" w:horzAnchor="page" w:tblpX="421" w:tblpY="-441"/>
        <w:tblOverlap w:val="never"/>
        <w:tblW w:w="14257" w:type="dxa"/>
        <w:tblLayout w:type="fixed"/>
        <w:tblLook w:val="04A0" w:firstRow="1" w:lastRow="0" w:firstColumn="1" w:lastColumn="0" w:noHBand="0" w:noVBand="1"/>
      </w:tblPr>
      <w:tblGrid>
        <w:gridCol w:w="534"/>
        <w:gridCol w:w="2551"/>
        <w:gridCol w:w="851"/>
        <w:gridCol w:w="567"/>
        <w:gridCol w:w="2551"/>
        <w:gridCol w:w="851"/>
        <w:gridCol w:w="567"/>
        <w:gridCol w:w="2551"/>
        <w:gridCol w:w="709"/>
        <w:gridCol w:w="2525"/>
      </w:tblGrid>
      <w:tr w:rsidR="001364B0" w:rsidRPr="00320B8E" w14:paraId="482411C0" w14:textId="77777777" w:rsidTr="003440EE">
        <w:trPr>
          <w:trHeight w:val="705"/>
        </w:trPr>
        <w:tc>
          <w:tcPr>
            <w:tcW w:w="14257" w:type="dxa"/>
            <w:gridSpan w:val="10"/>
            <w:tcBorders>
              <w:top w:val="nil"/>
              <w:left w:val="nil"/>
              <w:bottom w:val="nil"/>
              <w:right w:val="nil"/>
            </w:tcBorders>
            <w:noWrap/>
            <w:vAlign w:val="center"/>
            <w:hideMark/>
          </w:tcPr>
          <w:p w14:paraId="2960DC7D" w14:textId="0AD488AC" w:rsidR="000B46FF" w:rsidRPr="002379E5" w:rsidRDefault="000B46FF" w:rsidP="003440EE">
            <w:pPr>
              <w:rPr>
                <w:b/>
                <w:sz w:val="28"/>
                <w:u w:val="single"/>
              </w:rPr>
            </w:pPr>
            <w:r w:rsidRPr="005F0C94">
              <w:rPr>
                <w:rFonts w:ascii="Arial" w:hAnsi="Arial" w:cs="Arial"/>
                <w:b/>
                <w:sz w:val="24"/>
                <w:szCs w:val="24"/>
              </w:rPr>
              <w:lastRenderedPageBreak/>
              <w:t xml:space="preserve">Table </w:t>
            </w:r>
            <w:r>
              <w:rPr>
                <w:rFonts w:ascii="Arial" w:hAnsi="Arial" w:cs="Arial"/>
                <w:b/>
                <w:sz w:val="24"/>
                <w:szCs w:val="24"/>
              </w:rPr>
              <w:t>8</w:t>
            </w:r>
            <w:r w:rsidRPr="005F0C94">
              <w:rPr>
                <w:rFonts w:ascii="Arial" w:hAnsi="Arial" w:cs="Arial"/>
                <w:b/>
                <w:sz w:val="24"/>
                <w:szCs w:val="24"/>
              </w:rPr>
              <w:t xml:space="preserve">: </w:t>
            </w:r>
            <w:r w:rsidR="002379E5">
              <w:rPr>
                <w:rFonts w:ascii="Arial" w:hAnsi="Arial" w:cs="Arial"/>
                <w:b/>
                <w:sz w:val="24"/>
                <w:szCs w:val="24"/>
              </w:rPr>
              <w:t xml:space="preserve">Details of Encroachment </w:t>
            </w:r>
            <w:r w:rsidRPr="002379E5">
              <w:rPr>
                <w:rFonts w:ascii="Arial" w:hAnsi="Arial" w:cs="Arial"/>
                <w:b/>
                <w:sz w:val="24"/>
                <w:szCs w:val="24"/>
              </w:rPr>
              <w:t>of</w:t>
            </w:r>
            <w:r w:rsidRPr="005F0C94">
              <w:rPr>
                <w:rFonts w:ascii="Arial" w:hAnsi="Arial" w:cs="Arial"/>
                <w:b/>
                <w:sz w:val="24"/>
                <w:szCs w:val="24"/>
              </w:rPr>
              <w:t xml:space="preserve"> the Districts</w:t>
            </w:r>
            <w:r>
              <w:rPr>
                <w:rFonts w:ascii="Arial" w:hAnsi="Arial" w:cs="Arial"/>
                <w:b/>
                <w:sz w:val="24"/>
                <w:szCs w:val="24"/>
              </w:rPr>
              <w:t xml:space="preserve"> of KP</w:t>
            </w:r>
            <w:r w:rsidRPr="005F0C94">
              <w:rPr>
                <w:rFonts w:ascii="Arial" w:hAnsi="Arial" w:cs="Arial"/>
                <w:b/>
                <w:sz w:val="24"/>
                <w:szCs w:val="24"/>
              </w:rPr>
              <w:t xml:space="preserve"> 2026</w:t>
            </w:r>
          </w:p>
          <w:tbl>
            <w:tblPr>
              <w:tblStyle w:val="TableGrid"/>
              <w:tblW w:w="14275" w:type="dxa"/>
              <w:jc w:val="center"/>
              <w:tblLayout w:type="fixed"/>
              <w:tblLook w:val="04A0" w:firstRow="1" w:lastRow="0" w:firstColumn="1" w:lastColumn="0" w:noHBand="0" w:noVBand="1"/>
            </w:tblPr>
            <w:tblGrid>
              <w:gridCol w:w="703"/>
              <w:gridCol w:w="498"/>
              <w:gridCol w:w="1893"/>
              <w:gridCol w:w="1134"/>
              <w:gridCol w:w="1134"/>
              <w:gridCol w:w="1276"/>
              <w:gridCol w:w="850"/>
              <w:gridCol w:w="851"/>
              <w:gridCol w:w="2977"/>
              <w:gridCol w:w="708"/>
              <w:gridCol w:w="1082"/>
              <w:gridCol w:w="1169"/>
            </w:tblGrid>
            <w:tr w:rsidR="00131F04" w:rsidRPr="00D222BE" w14:paraId="54587AEE" w14:textId="4AA38A8D" w:rsidTr="00131F04">
              <w:trPr>
                <w:trHeight w:val="235"/>
                <w:jc w:val="center"/>
              </w:trPr>
              <w:tc>
                <w:tcPr>
                  <w:tcW w:w="703" w:type="dxa"/>
                  <w:shd w:val="clear" w:color="auto" w:fill="90C5F6" w:themeFill="accent1" w:themeFillTint="66"/>
                </w:tcPr>
                <w:p w14:paraId="7CCF3E28" w14:textId="77777777" w:rsidR="00320B8E" w:rsidRPr="00D222BE" w:rsidRDefault="00320B8E" w:rsidP="00A34989">
                  <w:pPr>
                    <w:framePr w:hSpace="180" w:wrap="around" w:vAnchor="text" w:hAnchor="page" w:x="421" w:y="-441"/>
                    <w:spacing w:line="240" w:lineRule="auto"/>
                    <w:contextualSpacing/>
                    <w:suppressOverlap/>
                    <w:jc w:val="center"/>
                    <w:rPr>
                      <w:b/>
                    </w:rPr>
                  </w:pPr>
                  <w:r w:rsidRPr="00D222BE">
                    <w:rPr>
                      <w:b/>
                    </w:rPr>
                    <w:t>S.No.</w:t>
                  </w:r>
                </w:p>
              </w:tc>
              <w:tc>
                <w:tcPr>
                  <w:tcW w:w="2391" w:type="dxa"/>
                  <w:gridSpan w:val="2"/>
                  <w:shd w:val="clear" w:color="auto" w:fill="90C5F6" w:themeFill="accent1" w:themeFillTint="66"/>
                </w:tcPr>
                <w:p w14:paraId="35908842" w14:textId="77777777" w:rsidR="00320B8E" w:rsidRPr="00D222BE" w:rsidRDefault="00320B8E" w:rsidP="00A34989">
                  <w:pPr>
                    <w:framePr w:hSpace="180" w:wrap="around" w:vAnchor="text" w:hAnchor="page" w:x="421" w:y="-441"/>
                    <w:spacing w:line="240" w:lineRule="auto"/>
                    <w:contextualSpacing/>
                    <w:suppressOverlap/>
                    <w:rPr>
                      <w:b/>
                    </w:rPr>
                  </w:pPr>
                  <w:r>
                    <w:rPr>
                      <w:b/>
                    </w:rPr>
                    <w:t xml:space="preserve">Division wise </w:t>
                  </w:r>
                  <w:r w:rsidRPr="00D222BE">
                    <w:rPr>
                      <w:b/>
                    </w:rPr>
                    <w:t xml:space="preserve">District </w:t>
                  </w:r>
                  <w:r>
                    <w:rPr>
                      <w:b/>
                    </w:rPr>
                    <w:t>Name</w:t>
                  </w:r>
                </w:p>
              </w:tc>
              <w:tc>
                <w:tcPr>
                  <w:tcW w:w="1134" w:type="dxa"/>
                  <w:shd w:val="clear" w:color="auto" w:fill="90C5F6" w:themeFill="accent1" w:themeFillTint="66"/>
                </w:tcPr>
                <w:p w14:paraId="04C80C0B" w14:textId="77777777" w:rsidR="00320B8E" w:rsidRPr="00D222BE" w:rsidRDefault="00320B8E" w:rsidP="00A34989">
                  <w:pPr>
                    <w:framePr w:hSpace="180" w:wrap="around" w:vAnchor="text" w:hAnchor="page" w:x="421" w:y="-441"/>
                    <w:spacing w:line="240" w:lineRule="auto"/>
                    <w:contextualSpacing/>
                    <w:suppressOverlap/>
                    <w:jc w:val="center"/>
                    <w:rPr>
                      <w:b/>
                    </w:rPr>
                  </w:pPr>
                  <w:r w:rsidRPr="00D222BE">
                    <w:rPr>
                      <w:b/>
                    </w:rPr>
                    <w:t>Total</w:t>
                  </w:r>
                </w:p>
              </w:tc>
              <w:tc>
                <w:tcPr>
                  <w:tcW w:w="1134" w:type="dxa"/>
                  <w:shd w:val="clear" w:color="auto" w:fill="90C5F6" w:themeFill="accent1" w:themeFillTint="66"/>
                </w:tcPr>
                <w:p w14:paraId="0982C117" w14:textId="77777777" w:rsidR="00320B8E" w:rsidRPr="00D222BE" w:rsidRDefault="00320B8E" w:rsidP="00A34989">
                  <w:pPr>
                    <w:framePr w:hSpace="180" w:wrap="around" w:vAnchor="text" w:hAnchor="page" w:x="421" w:y="-441"/>
                    <w:spacing w:line="240" w:lineRule="auto"/>
                    <w:contextualSpacing/>
                    <w:suppressOverlap/>
                    <w:jc w:val="center"/>
                    <w:rPr>
                      <w:b/>
                    </w:rPr>
                  </w:pPr>
                  <w:r>
                    <w:rPr>
                      <w:b/>
                    </w:rPr>
                    <w:t>removed</w:t>
                  </w:r>
                </w:p>
              </w:tc>
              <w:tc>
                <w:tcPr>
                  <w:tcW w:w="1276" w:type="dxa"/>
                  <w:shd w:val="clear" w:color="auto" w:fill="90C5F6" w:themeFill="accent1" w:themeFillTint="66"/>
                </w:tcPr>
                <w:p w14:paraId="78364095" w14:textId="77777777" w:rsidR="00320B8E" w:rsidRPr="00D222BE" w:rsidRDefault="00320B8E" w:rsidP="00A34989">
                  <w:pPr>
                    <w:framePr w:hSpace="180" w:wrap="around" w:vAnchor="text" w:hAnchor="page" w:x="421" w:y="-441"/>
                    <w:spacing w:line="240" w:lineRule="auto"/>
                    <w:contextualSpacing/>
                    <w:suppressOverlap/>
                    <w:jc w:val="center"/>
                    <w:rPr>
                      <w:b/>
                    </w:rPr>
                  </w:pPr>
                  <w:r>
                    <w:rPr>
                      <w:b/>
                    </w:rPr>
                    <w:t>remaining</w:t>
                  </w:r>
                </w:p>
              </w:tc>
              <w:tc>
                <w:tcPr>
                  <w:tcW w:w="850" w:type="dxa"/>
                  <w:shd w:val="clear" w:color="auto" w:fill="90C5F6" w:themeFill="accent1" w:themeFillTint="66"/>
                </w:tcPr>
                <w:p w14:paraId="4F286DCB" w14:textId="71D05838" w:rsidR="00320B8E" w:rsidRDefault="00320B8E" w:rsidP="00A34989">
                  <w:pPr>
                    <w:framePr w:hSpace="180" w:wrap="around" w:vAnchor="text" w:hAnchor="page" w:x="421" w:y="-441"/>
                    <w:spacing w:line="240" w:lineRule="auto"/>
                    <w:contextualSpacing/>
                    <w:suppressOverlap/>
                    <w:jc w:val="center"/>
                    <w:rPr>
                      <w:b/>
                    </w:rPr>
                  </w:pPr>
                  <w:r w:rsidRPr="00D222BE">
                    <w:rPr>
                      <w:b/>
                    </w:rPr>
                    <w:t>S.No.</w:t>
                  </w:r>
                </w:p>
              </w:tc>
              <w:tc>
                <w:tcPr>
                  <w:tcW w:w="3828" w:type="dxa"/>
                  <w:gridSpan w:val="2"/>
                  <w:shd w:val="clear" w:color="auto" w:fill="90C5F6" w:themeFill="accent1" w:themeFillTint="66"/>
                </w:tcPr>
                <w:p w14:paraId="5C1A48B5" w14:textId="60D5611E" w:rsidR="00320B8E" w:rsidRDefault="00320B8E" w:rsidP="00A34989">
                  <w:pPr>
                    <w:framePr w:hSpace="180" w:wrap="around" w:vAnchor="text" w:hAnchor="page" w:x="421" w:y="-441"/>
                    <w:spacing w:line="240" w:lineRule="auto"/>
                    <w:contextualSpacing/>
                    <w:suppressOverlap/>
                    <w:jc w:val="center"/>
                    <w:rPr>
                      <w:b/>
                    </w:rPr>
                  </w:pPr>
                  <w:r>
                    <w:rPr>
                      <w:b/>
                    </w:rPr>
                    <w:t xml:space="preserve">Division wise </w:t>
                  </w:r>
                  <w:r w:rsidRPr="00D222BE">
                    <w:rPr>
                      <w:b/>
                    </w:rPr>
                    <w:t xml:space="preserve">District </w:t>
                  </w:r>
                  <w:r>
                    <w:rPr>
                      <w:b/>
                    </w:rPr>
                    <w:t>Name</w:t>
                  </w:r>
                </w:p>
              </w:tc>
              <w:tc>
                <w:tcPr>
                  <w:tcW w:w="708" w:type="dxa"/>
                  <w:shd w:val="clear" w:color="auto" w:fill="90C5F6" w:themeFill="accent1" w:themeFillTint="66"/>
                </w:tcPr>
                <w:p w14:paraId="11832109" w14:textId="74FB9C2E" w:rsidR="00320B8E" w:rsidRDefault="00320B8E" w:rsidP="00A34989">
                  <w:pPr>
                    <w:framePr w:hSpace="180" w:wrap="around" w:vAnchor="text" w:hAnchor="page" w:x="421" w:y="-441"/>
                    <w:spacing w:line="240" w:lineRule="auto"/>
                    <w:contextualSpacing/>
                    <w:suppressOverlap/>
                    <w:jc w:val="center"/>
                    <w:rPr>
                      <w:b/>
                    </w:rPr>
                  </w:pPr>
                  <w:r w:rsidRPr="00D222BE">
                    <w:rPr>
                      <w:b/>
                    </w:rPr>
                    <w:t>Total</w:t>
                  </w:r>
                </w:p>
              </w:tc>
              <w:tc>
                <w:tcPr>
                  <w:tcW w:w="1082" w:type="dxa"/>
                  <w:shd w:val="clear" w:color="auto" w:fill="90C5F6" w:themeFill="accent1" w:themeFillTint="66"/>
                </w:tcPr>
                <w:p w14:paraId="33AA1E49" w14:textId="73A37A35" w:rsidR="00320B8E" w:rsidRDefault="00320B8E" w:rsidP="00A34989">
                  <w:pPr>
                    <w:framePr w:hSpace="180" w:wrap="around" w:vAnchor="text" w:hAnchor="page" w:x="421" w:y="-441"/>
                    <w:spacing w:line="240" w:lineRule="auto"/>
                    <w:contextualSpacing/>
                    <w:suppressOverlap/>
                    <w:jc w:val="center"/>
                    <w:rPr>
                      <w:b/>
                    </w:rPr>
                  </w:pPr>
                  <w:r>
                    <w:rPr>
                      <w:b/>
                    </w:rPr>
                    <w:t>removed</w:t>
                  </w:r>
                </w:p>
              </w:tc>
              <w:tc>
                <w:tcPr>
                  <w:tcW w:w="1169" w:type="dxa"/>
                  <w:shd w:val="clear" w:color="auto" w:fill="90C5F6" w:themeFill="accent1" w:themeFillTint="66"/>
                </w:tcPr>
                <w:p w14:paraId="7F072C1E" w14:textId="619439DD" w:rsidR="00320B8E" w:rsidRDefault="00320B8E" w:rsidP="00A34989">
                  <w:pPr>
                    <w:framePr w:hSpace="180" w:wrap="around" w:vAnchor="text" w:hAnchor="page" w:x="421" w:y="-441"/>
                    <w:spacing w:line="240" w:lineRule="auto"/>
                    <w:contextualSpacing/>
                    <w:suppressOverlap/>
                    <w:jc w:val="center"/>
                    <w:rPr>
                      <w:b/>
                    </w:rPr>
                  </w:pPr>
                  <w:r>
                    <w:rPr>
                      <w:b/>
                    </w:rPr>
                    <w:t>remaining</w:t>
                  </w:r>
                </w:p>
              </w:tc>
            </w:tr>
            <w:tr w:rsidR="00131F04" w14:paraId="7CB89671" w14:textId="5134867D" w:rsidTr="00131F04">
              <w:trPr>
                <w:trHeight w:val="223"/>
                <w:jc w:val="center"/>
              </w:trPr>
              <w:tc>
                <w:tcPr>
                  <w:tcW w:w="703" w:type="dxa"/>
                </w:tcPr>
                <w:p w14:paraId="6170DE64"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val="restart"/>
                  <w:shd w:val="clear" w:color="auto" w:fill="FFFFFF" w:themeFill="background1"/>
                  <w:textDirection w:val="btLr"/>
                </w:tcPr>
                <w:p w14:paraId="42108BAD" w14:textId="77777777" w:rsidR="003E679F" w:rsidRDefault="003E679F" w:rsidP="00A34989">
                  <w:pPr>
                    <w:framePr w:hSpace="180" w:wrap="around" w:vAnchor="text" w:hAnchor="page" w:x="421" w:y="-441"/>
                    <w:spacing w:line="240" w:lineRule="auto"/>
                    <w:ind w:left="113" w:right="113"/>
                    <w:contextualSpacing/>
                    <w:suppressOverlap/>
                  </w:pPr>
                  <w:r>
                    <w:t>Bannu</w:t>
                  </w:r>
                </w:p>
              </w:tc>
              <w:tc>
                <w:tcPr>
                  <w:tcW w:w="1893" w:type="dxa"/>
                  <w:shd w:val="clear" w:color="auto" w:fill="FFFFFF" w:themeFill="background1"/>
                </w:tcPr>
                <w:p w14:paraId="0FCB5487" w14:textId="77777777" w:rsidR="003E679F" w:rsidRDefault="003E679F" w:rsidP="00A34989">
                  <w:pPr>
                    <w:framePr w:hSpace="180" w:wrap="around" w:vAnchor="text" w:hAnchor="page" w:x="421" w:y="-441"/>
                    <w:spacing w:line="240" w:lineRule="auto"/>
                    <w:contextualSpacing/>
                    <w:suppressOverlap/>
                  </w:pPr>
                  <w:r>
                    <w:t>Bannu</w:t>
                  </w:r>
                </w:p>
              </w:tc>
              <w:tc>
                <w:tcPr>
                  <w:tcW w:w="1134" w:type="dxa"/>
                  <w:shd w:val="clear" w:color="auto" w:fill="FFFFFF" w:themeFill="background1"/>
                </w:tcPr>
                <w:p w14:paraId="06766902" w14:textId="77777777" w:rsidR="003E679F" w:rsidRDefault="003E679F" w:rsidP="00A34989">
                  <w:pPr>
                    <w:framePr w:hSpace="180" w:wrap="around" w:vAnchor="text" w:hAnchor="page" w:x="421" w:y="-441"/>
                    <w:spacing w:line="240" w:lineRule="auto"/>
                    <w:contextualSpacing/>
                    <w:suppressOverlap/>
                    <w:jc w:val="center"/>
                  </w:pPr>
                  <w:r>
                    <w:t>8</w:t>
                  </w:r>
                </w:p>
              </w:tc>
              <w:tc>
                <w:tcPr>
                  <w:tcW w:w="1134" w:type="dxa"/>
                  <w:shd w:val="clear" w:color="auto" w:fill="FFFFFF" w:themeFill="background1"/>
                </w:tcPr>
                <w:p w14:paraId="07A71A6B" w14:textId="77777777" w:rsidR="003E679F" w:rsidRDefault="003E679F" w:rsidP="00A34989">
                  <w:pPr>
                    <w:framePr w:hSpace="180" w:wrap="around" w:vAnchor="text" w:hAnchor="page" w:x="421" w:y="-441"/>
                    <w:spacing w:line="240" w:lineRule="auto"/>
                    <w:contextualSpacing/>
                    <w:suppressOverlap/>
                    <w:jc w:val="center"/>
                  </w:pPr>
                  <w:r>
                    <w:t>5</w:t>
                  </w:r>
                </w:p>
              </w:tc>
              <w:tc>
                <w:tcPr>
                  <w:tcW w:w="1276" w:type="dxa"/>
                  <w:shd w:val="clear" w:color="auto" w:fill="FFFFFF" w:themeFill="background1"/>
                </w:tcPr>
                <w:p w14:paraId="30AD2030" w14:textId="77777777" w:rsidR="003E679F" w:rsidRDefault="003E679F" w:rsidP="00A34989">
                  <w:pPr>
                    <w:framePr w:hSpace="180" w:wrap="around" w:vAnchor="text" w:hAnchor="page" w:x="421" w:y="-441"/>
                    <w:spacing w:line="240" w:lineRule="auto"/>
                    <w:contextualSpacing/>
                    <w:suppressOverlap/>
                    <w:jc w:val="center"/>
                  </w:pPr>
                  <w:r>
                    <w:t>3</w:t>
                  </w:r>
                </w:p>
              </w:tc>
              <w:tc>
                <w:tcPr>
                  <w:tcW w:w="850" w:type="dxa"/>
                  <w:shd w:val="clear" w:color="auto" w:fill="FFFFFF" w:themeFill="background1"/>
                </w:tcPr>
                <w:p w14:paraId="36AC450C" w14:textId="1C6F04EF" w:rsidR="003E679F" w:rsidRDefault="003E679F" w:rsidP="00A34989">
                  <w:pPr>
                    <w:framePr w:hSpace="180" w:wrap="around" w:vAnchor="text" w:hAnchor="page" w:x="421" w:y="-441"/>
                    <w:spacing w:line="240" w:lineRule="auto"/>
                    <w:contextualSpacing/>
                    <w:suppressOverlap/>
                    <w:jc w:val="center"/>
                  </w:pPr>
                  <w:r>
                    <w:t>29</w:t>
                  </w:r>
                </w:p>
              </w:tc>
              <w:tc>
                <w:tcPr>
                  <w:tcW w:w="851" w:type="dxa"/>
                  <w:vMerge w:val="restart"/>
                  <w:shd w:val="clear" w:color="auto" w:fill="FFFFFF" w:themeFill="background1"/>
                  <w:textDirection w:val="btLr"/>
                </w:tcPr>
                <w:p w14:paraId="3F4C42BB" w14:textId="5993D877" w:rsidR="003E679F" w:rsidRDefault="003E679F" w:rsidP="00A34989">
                  <w:pPr>
                    <w:framePr w:hSpace="180" w:wrap="around" w:vAnchor="text" w:hAnchor="page" w:x="421" w:y="-441"/>
                    <w:spacing w:line="240" w:lineRule="auto"/>
                    <w:ind w:left="113" w:right="113"/>
                    <w:contextualSpacing/>
                    <w:suppressOverlap/>
                    <w:jc w:val="center"/>
                  </w:pPr>
                  <w:r>
                    <w:t>Mrd</w:t>
                  </w:r>
                </w:p>
              </w:tc>
              <w:tc>
                <w:tcPr>
                  <w:tcW w:w="2977" w:type="dxa"/>
                  <w:shd w:val="clear" w:color="auto" w:fill="FFFFFF" w:themeFill="background1"/>
                </w:tcPr>
                <w:p w14:paraId="5C491DC3" w14:textId="0B4A3DEF" w:rsidR="003E679F" w:rsidRDefault="003E679F" w:rsidP="00A34989">
                  <w:pPr>
                    <w:framePr w:hSpace="180" w:wrap="around" w:vAnchor="text" w:hAnchor="page" w:x="421" w:y="-441"/>
                    <w:spacing w:line="240" w:lineRule="auto"/>
                    <w:contextualSpacing/>
                    <w:suppressOverlap/>
                    <w:jc w:val="center"/>
                  </w:pPr>
                  <w:r>
                    <w:t>Mardan</w:t>
                  </w:r>
                </w:p>
              </w:tc>
              <w:tc>
                <w:tcPr>
                  <w:tcW w:w="708" w:type="dxa"/>
                  <w:shd w:val="clear" w:color="auto" w:fill="FFFFFF" w:themeFill="background1"/>
                </w:tcPr>
                <w:p w14:paraId="3709ABC5" w14:textId="06818F04" w:rsidR="003E679F" w:rsidRDefault="003E679F" w:rsidP="00A34989">
                  <w:pPr>
                    <w:framePr w:hSpace="180" w:wrap="around" w:vAnchor="text" w:hAnchor="page" w:x="421" w:y="-441"/>
                    <w:spacing w:line="240" w:lineRule="auto"/>
                    <w:contextualSpacing/>
                    <w:suppressOverlap/>
                    <w:jc w:val="center"/>
                  </w:pPr>
                  <w:r>
                    <w:t>11</w:t>
                  </w:r>
                </w:p>
              </w:tc>
              <w:tc>
                <w:tcPr>
                  <w:tcW w:w="1082" w:type="dxa"/>
                  <w:shd w:val="clear" w:color="auto" w:fill="FFFFFF" w:themeFill="background1"/>
                </w:tcPr>
                <w:p w14:paraId="01B83609" w14:textId="5E2301E7" w:rsidR="003E679F" w:rsidRDefault="003E679F" w:rsidP="00A34989">
                  <w:pPr>
                    <w:framePr w:hSpace="180" w:wrap="around" w:vAnchor="text" w:hAnchor="page" w:x="421" w:y="-441"/>
                    <w:spacing w:line="240" w:lineRule="auto"/>
                    <w:contextualSpacing/>
                    <w:suppressOverlap/>
                    <w:jc w:val="center"/>
                  </w:pPr>
                  <w:r>
                    <w:t>5</w:t>
                  </w:r>
                </w:p>
              </w:tc>
              <w:tc>
                <w:tcPr>
                  <w:tcW w:w="1169" w:type="dxa"/>
                  <w:shd w:val="clear" w:color="auto" w:fill="FFFFFF" w:themeFill="background1"/>
                </w:tcPr>
                <w:p w14:paraId="67185288" w14:textId="000CF009" w:rsidR="003E679F" w:rsidRDefault="003E679F" w:rsidP="00A34989">
                  <w:pPr>
                    <w:framePr w:hSpace="180" w:wrap="around" w:vAnchor="text" w:hAnchor="page" w:x="421" w:y="-441"/>
                    <w:spacing w:line="240" w:lineRule="auto"/>
                    <w:contextualSpacing/>
                    <w:suppressOverlap/>
                    <w:jc w:val="center"/>
                  </w:pPr>
                  <w:r>
                    <w:t>4</w:t>
                  </w:r>
                </w:p>
              </w:tc>
            </w:tr>
            <w:tr w:rsidR="00131F04" w14:paraId="7FB1C47F" w14:textId="2B23258A" w:rsidTr="00131F04">
              <w:trPr>
                <w:trHeight w:val="349"/>
                <w:jc w:val="center"/>
              </w:trPr>
              <w:tc>
                <w:tcPr>
                  <w:tcW w:w="703" w:type="dxa"/>
                </w:tcPr>
                <w:p w14:paraId="5070786B"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05C87505"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763DF39D" w14:textId="77777777" w:rsidR="003E679F" w:rsidRDefault="003E679F" w:rsidP="00A34989">
                  <w:pPr>
                    <w:framePr w:hSpace="180" w:wrap="around" w:vAnchor="text" w:hAnchor="page" w:x="421" w:y="-441"/>
                    <w:spacing w:line="240" w:lineRule="auto"/>
                    <w:contextualSpacing/>
                    <w:suppressOverlap/>
                  </w:pPr>
                  <w:r>
                    <w:t>Lakki Marwat</w:t>
                  </w:r>
                </w:p>
              </w:tc>
              <w:tc>
                <w:tcPr>
                  <w:tcW w:w="1134" w:type="dxa"/>
                  <w:shd w:val="clear" w:color="auto" w:fill="FFFFFF" w:themeFill="background1"/>
                </w:tcPr>
                <w:p w14:paraId="41B7D415" w14:textId="77777777" w:rsidR="003E679F" w:rsidRDefault="003E679F" w:rsidP="00A34989">
                  <w:pPr>
                    <w:framePr w:hSpace="180" w:wrap="around" w:vAnchor="text" w:hAnchor="page" w:x="421" w:y="-441"/>
                    <w:spacing w:line="240" w:lineRule="auto"/>
                    <w:contextualSpacing/>
                    <w:suppressOverlap/>
                    <w:jc w:val="center"/>
                  </w:pPr>
                  <w:r>
                    <w:t>Nil</w:t>
                  </w:r>
                </w:p>
              </w:tc>
              <w:tc>
                <w:tcPr>
                  <w:tcW w:w="1134" w:type="dxa"/>
                  <w:shd w:val="clear" w:color="auto" w:fill="FFFFFF" w:themeFill="background1"/>
                </w:tcPr>
                <w:p w14:paraId="445001D2" w14:textId="77777777" w:rsidR="003E679F" w:rsidRDefault="003E679F" w:rsidP="00A34989">
                  <w:pPr>
                    <w:framePr w:hSpace="180" w:wrap="around" w:vAnchor="text" w:hAnchor="page" w:x="421" w:y="-441"/>
                    <w:spacing w:line="240" w:lineRule="auto"/>
                    <w:contextualSpacing/>
                    <w:suppressOverlap/>
                    <w:jc w:val="center"/>
                  </w:pPr>
                  <w:r>
                    <w:t>Nil</w:t>
                  </w:r>
                </w:p>
              </w:tc>
              <w:tc>
                <w:tcPr>
                  <w:tcW w:w="1276" w:type="dxa"/>
                  <w:shd w:val="clear" w:color="auto" w:fill="FFFFFF" w:themeFill="background1"/>
                </w:tcPr>
                <w:p w14:paraId="4C62A71C" w14:textId="77777777" w:rsidR="003E679F" w:rsidRDefault="003E679F" w:rsidP="00A34989">
                  <w:pPr>
                    <w:framePr w:hSpace="180" w:wrap="around" w:vAnchor="text" w:hAnchor="page" w:x="421" w:y="-441"/>
                    <w:spacing w:line="240" w:lineRule="auto"/>
                    <w:contextualSpacing/>
                    <w:suppressOverlap/>
                    <w:jc w:val="center"/>
                  </w:pPr>
                  <w:r>
                    <w:t>Nil</w:t>
                  </w:r>
                </w:p>
              </w:tc>
              <w:tc>
                <w:tcPr>
                  <w:tcW w:w="850" w:type="dxa"/>
                  <w:shd w:val="clear" w:color="auto" w:fill="FFFFFF" w:themeFill="background1"/>
                </w:tcPr>
                <w:p w14:paraId="315B06ED" w14:textId="76CA187C" w:rsidR="003E679F" w:rsidRDefault="003E679F" w:rsidP="00A34989">
                  <w:pPr>
                    <w:framePr w:hSpace="180" w:wrap="around" w:vAnchor="text" w:hAnchor="page" w:x="421" w:y="-441"/>
                    <w:spacing w:line="240" w:lineRule="auto"/>
                    <w:contextualSpacing/>
                    <w:suppressOverlap/>
                    <w:jc w:val="center"/>
                  </w:pPr>
                  <w:r>
                    <w:t>30</w:t>
                  </w:r>
                </w:p>
              </w:tc>
              <w:tc>
                <w:tcPr>
                  <w:tcW w:w="851" w:type="dxa"/>
                  <w:vMerge/>
                  <w:shd w:val="clear" w:color="auto" w:fill="FFFFFF" w:themeFill="background1"/>
                </w:tcPr>
                <w:p w14:paraId="464A4307" w14:textId="77777777" w:rsidR="003E679F" w:rsidRDefault="003E679F" w:rsidP="00A34989">
                  <w:pPr>
                    <w:framePr w:hSpace="180" w:wrap="around" w:vAnchor="text" w:hAnchor="page" w:x="421" w:y="-441"/>
                    <w:spacing w:line="240" w:lineRule="auto"/>
                    <w:contextualSpacing/>
                    <w:suppressOverlap/>
                    <w:jc w:val="center"/>
                  </w:pPr>
                </w:p>
              </w:tc>
              <w:tc>
                <w:tcPr>
                  <w:tcW w:w="2977" w:type="dxa"/>
                  <w:shd w:val="clear" w:color="auto" w:fill="FFFFFF" w:themeFill="background1"/>
                </w:tcPr>
                <w:p w14:paraId="4D089B92" w14:textId="06CE7E4E" w:rsidR="003E679F" w:rsidRDefault="003E679F" w:rsidP="00A34989">
                  <w:pPr>
                    <w:framePr w:hSpace="180" w:wrap="around" w:vAnchor="text" w:hAnchor="page" w:x="421" w:y="-441"/>
                    <w:spacing w:line="240" w:lineRule="auto"/>
                    <w:contextualSpacing/>
                    <w:suppressOverlap/>
                    <w:jc w:val="center"/>
                  </w:pPr>
                  <w:r>
                    <w:t>Swabi</w:t>
                  </w:r>
                </w:p>
              </w:tc>
              <w:tc>
                <w:tcPr>
                  <w:tcW w:w="708" w:type="dxa"/>
                  <w:shd w:val="clear" w:color="auto" w:fill="FFFFFF" w:themeFill="background1"/>
                </w:tcPr>
                <w:p w14:paraId="31A7F682" w14:textId="2BD76366" w:rsidR="003E679F" w:rsidRDefault="003E679F" w:rsidP="00A34989">
                  <w:pPr>
                    <w:framePr w:hSpace="180" w:wrap="around" w:vAnchor="text" w:hAnchor="page" w:x="421" w:y="-441"/>
                    <w:spacing w:line="240" w:lineRule="auto"/>
                    <w:contextualSpacing/>
                    <w:suppressOverlap/>
                    <w:jc w:val="center"/>
                  </w:pPr>
                  <w:r>
                    <w:t>45.8</w:t>
                  </w:r>
                </w:p>
              </w:tc>
              <w:tc>
                <w:tcPr>
                  <w:tcW w:w="1082" w:type="dxa"/>
                  <w:shd w:val="clear" w:color="auto" w:fill="FFFFFF" w:themeFill="background1"/>
                </w:tcPr>
                <w:p w14:paraId="268C8A15" w14:textId="6C6629CE" w:rsidR="003E679F" w:rsidRDefault="003E679F" w:rsidP="00A34989">
                  <w:pPr>
                    <w:framePr w:hSpace="180" w:wrap="around" w:vAnchor="text" w:hAnchor="page" w:x="421" w:y="-441"/>
                    <w:spacing w:line="240" w:lineRule="auto"/>
                    <w:contextualSpacing/>
                    <w:suppressOverlap/>
                    <w:jc w:val="center"/>
                  </w:pPr>
                  <w:r>
                    <w:t>45.8</w:t>
                  </w:r>
                </w:p>
              </w:tc>
              <w:tc>
                <w:tcPr>
                  <w:tcW w:w="1169" w:type="dxa"/>
                  <w:shd w:val="clear" w:color="auto" w:fill="FFFFFF" w:themeFill="background1"/>
                </w:tcPr>
                <w:p w14:paraId="7E63FBD1" w14:textId="265EB129" w:rsidR="003E679F" w:rsidRDefault="003E679F" w:rsidP="00A34989">
                  <w:pPr>
                    <w:framePr w:hSpace="180" w:wrap="around" w:vAnchor="text" w:hAnchor="page" w:x="421" w:y="-441"/>
                    <w:spacing w:line="240" w:lineRule="auto"/>
                    <w:contextualSpacing/>
                    <w:suppressOverlap/>
                    <w:jc w:val="center"/>
                  </w:pPr>
                  <w:r>
                    <w:t>0</w:t>
                  </w:r>
                </w:p>
              </w:tc>
            </w:tr>
            <w:tr w:rsidR="00131F04" w14:paraId="742F43EB" w14:textId="5CC07537" w:rsidTr="00131F04">
              <w:trPr>
                <w:trHeight w:val="223"/>
                <w:jc w:val="center"/>
              </w:trPr>
              <w:tc>
                <w:tcPr>
                  <w:tcW w:w="703" w:type="dxa"/>
                </w:tcPr>
                <w:p w14:paraId="61CC287B"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7039E9B2"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78C74AE5" w14:textId="77777777" w:rsidR="003E679F" w:rsidRDefault="003E679F" w:rsidP="00A34989">
                  <w:pPr>
                    <w:framePr w:hSpace="180" w:wrap="around" w:vAnchor="text" w:hAnchor="page" w:x="421" w:y="-441"/>
                    <w:spacing w:line="240" w:lineRule="auto"/>
                    <w:contextualSpacing/>
                    <w:suppressOverlap/>
                  </w:pPr>
                  <w:r>
                    <w:t>N Waziristan</w:t>
                  </w:r>
                </w:p>
              </w:tc>
              <w:tc>
                <w:tcPr>
                  <w:tcW w:w="1134" w:type="dxa"/>
                  <w:shd w:val="clear" w:color="auto" w:fill="FFFFFF" w:themeFill="background1"/>
                </w:tcPr>
                <w:p w14:paraId="10912F80" w14:textId="77777777" w:rsidR="003E679F" w:rsidRDefault="003E679F" w:rsidP="00A34989">
                  <w:pPr>
                    <w:framePr w:hSpace="180" w:wrap="around" w:vAnchor="text" w:hAnchor="page" w:x="421" w:y="-441"/>
                    <w:spacing w:line="240" w:lineRule="auto"/>
                    <w:contextualSpacing/>
                    <w:suppressOverlap/>
                    <w:jc w:val="center"/>
                  </w:pPr>
                  <w:r>
                    <w:t>Nil</w:t>
                  </w:r>
                </w:p>
              </w:tc>
              <w:tc>
                <w:tcPr>
                  <w:tcW w:w="1134" w:type="dxa"/>
                  <w:shd w:val="clear" w:color="auto" w:fill="FFFFFF" w:themeFill="background1"/>
                </w:tcPr>
                <w:p w14:paraId="2CD8022A" w14:textId="77777777" w:rsidR="003E679F" w:rsidRDefault="003E679F" w:rsidP="00A34989">
                  <w:pPr>
                    <w:framePr w:hSpace="180" w:wrap="around" w:vAnchor="text" w:hAnchor="page" w:x="421" w:y="-441"/>
                    <w:spacing w:line="240" w:lineRule="auto"/>
                    <w:contextualSpacing/>
                    <w:suppressOverlap/>
                    <w:jc w:val="center"/>
                  </w:pPr>
                  <w:r>
                    <w:t>Nil</w:t>
                  </w:r>
                </w:p>
              </w:tc>
              <w:tc>
                <w:tcPr>
                  <w:tcW w:w="1276" w:type="dxa"/>
                  <w:shd w:val="clear" w:color="auto" w:fill="FFFFFF" w:themeFill="background1"/>
                </w:tcPr>
                <w:p w14:paraId="75D7D5BA" w14:textId="77777777" w:rsidR="003E679F" w:rsidRDefault="003E679F" w:rsidP="00A34989">
                  <w:pPr>
                    <w:framePr w:hSpace="180" w:wrap="around" w:vAnchor="text" w:hAnchor="page" w:x="421" w:y="-441"/>
                    <w:spacing w:line="240" w:lineRule="auto"/>
                    <w:contextualSpacing/>
                    <w:suppressOverlap/>
                    <w:jc w:val="center"/>
                  </w:pPr>
                  <w:r>
                    <w:t>Nil</w:t>
                  </w:r>
                </w:p>
              </w:tc>
              <w:tc>
                <w:tcPr>
                  <w:tcW w:w="850" w:type="dxa"/>
                  <w:shd w:val="clear" w:color="auto" w:fill="FFFFFF" w:themeFill="background1"/>
                </w:tcPr>
                <w:p w14:paraId="17AA0589" w14:textId="02CB07C4" w:rsidR="003E679F" w:rsidRDefault="003E679F" w:rsidP="00A34989">
                  <w:pPr>
                    <w:framePr w:hSpace="180" w:wrap="around" w:vAnchor="text" w:hAnchor="page" w:x="421" w:y="-441"/>
                    <w:spacing w:line="240" w:lineRule="auto"/>
                    <w:contextualSpacing/>
                    <w:suppressOverlap/>
                    <w:jc w:val="center"/>
                  </w:pPr>
                  <w:r>
                    <w:t>31</w:t>
                  </w:r>
                </w:p>
              </w:tc>
              <w:tc>
                <w:tcPr>
                  <w:tcW w:w="851" w:type="dxa"/>
                  <w:vMerge w:val="restart"/>
                  <w:shd w:val="clear" w:color="auto" w:fill="FFFFFF" w:themeFill="background1"/>
                  <w:textDirection w:val="btLr"/>
                </w:tcPr>
                <w:p w14:paraId="7DF54295" w14:textId="1F0C5833" w:rsidR="003E679F" w:rsidRDefault="003E679F" w:rsidP="00A34989">
                  <w:pPr>
                    <w:framePr w:hSpace="180" w:wrap="around" w:vAnchor="text" w:hAnchor="page" w:x="421" w:y="-441"/>
                    <w:spacing w:line="240" w:lineRule="auto"/>
                    <w:ind w:left="113" w:right="113"/>
                    <w:contextualSpacing/>
                    <w:suppressOverlap/>
                    <w:jc w:val="center"/>
                  </w:pPr>
                  <w:r>
                    <w:t>Peshawar</w:t>
                  </w:r>
                </w:p>
              </w:tc>
              <w:tc>
                <w:tcPr>
                  <w:tcW w:w="2977" w:type="dxa"/>
                  <w:shd w:val="clear" w:color="auto" w:fill="FFFFFF" w:themeFill="background1"/>
                </w:tcPr>
                <w:p w14:paraId="186DDBDD" w14:textId="42F4F6FC" w:rsidR="003E679F" w:rsidRDefault="003E679F" w:rsidP="00A34989">
                  <w:pPr>
                    <w:framePr w:hSpace="180" w:wrap="around" w:vAnchor="text" w:hAnchor="page" w:x="421" w:y="-441"/>
                    <w:spacing w:line="240" w:lineRule="auto"/>
                    <w:contextualSpacing/>
                    <w:suppressOverlap/>
                    <w:jc w:val="center"/>
                  </w:pPr>
                  <w:r>
                    <w:t>Charsadda</w:t>
                  </w:r>
                </w:p>
              </w:tc>
              <w:tc>
                <w:tcPr>
                  <w:tcW w:w="708" w:type="dxa"/>
                  <w:shd w:val="clear" w:color="auto" w:fill="FFFFFF" w:themeFill="background1"/>
                </w:tcPr>
                <w:p w14:paraId="47160570" w14:textId="56DB2A3B" w:rsidR="003E679F" w:rsidRDefault="003E679F" w:rsidP="00A34989">
                  <w:pPr>
                    <w:framePr w:hSpace="180" w:wrap="around" w:vAnchor="text" w:hAnchor="page" w:x="421" w:y="-441"/>
                    <w:spacing w:line="240" w:lineRule="auto"/>
                    <w:contextualSpacing/>
                    <w:suppressOverlap/>
                    <w:jc w:val="center"/>
                  </w:pPr>
                  <w:r>
                    <w:t>22</w:t>
                  </w:r>
                </w:p>
              </w:tc>
              <w:tc>
                <w:tcPr>
                  <w:tcW w:w="1082" w:type="dxa"/>
                  <w:shd w:val="clear" w:color="auto" w:fill="FFFFFF" w:themeFill="background1"/>
                </w:tcPr>
                <w:p w14:paraId="4A567D89" w14:textId="03B2EF4F" w:rsidR="003E679F" w:rsidRDefault="003E679F" w:rsidP="00A34989">
                  <w:pPr>
                    <w:framePr w:hSpace="180" w:wrap="around" w:vAnchor="text" w:hAnchor="page" w:x="421" w:y="-441"/>
                    <w:spacing w:line="240" w:lineRule="auto"/>
                    <w:contextualSpacing/>
                    <w:suppressOverlap/>
                    <w:jc w:val="center"/>
                  </w:pPr>
                  <w:r>
                    <w:t>12</w:t>
                  </w:r>
                </w:p>
              </w:tc>
              <w:tc>
                <w:tcPr>
                  <w:tcW w:w="1169" w:type="dxa"/>
                  <w:shd w:val="clear" w:color="auto" w:fill="FFFFFF" w:themeFill="background1"/>
                </w:tcPr>
                <w:p w14:paraId="5E5D9539" w14:textId="0293540A" w:rsidR="003E679F" w:rsidRDefault="003E679F" w:rsidP="00A34989">
                  <w:pPr>
                    <w:framePr w:hSpace="180" w:wrap="around" w:vAnchor="text" w:hAnchor="page" w:x="421" w:y="-441"/>
                    <w:spacing w:line="240" w:lineRule="auto"/>
                    <w:contextualSpacing/>
                    <w:suppressOverlap/>
                    <w:jc w:val="center"/>
                  </w:pPr>
                  <w:r>
                    <w:t>8</w:t>
                  </w:r>
                </w:p>
              </w:tc>
            </w:tr>
            <w:tr w:rsidR="00131F04" w14:paraId="23DAF97B" w14:textId="4732882B" w:rsidTr="00131F04">
              <w:trPr>
                <w:trHeight w:val="283"/>
                <w:jc w:val="center"/>
              </w:trPr>
              <w:tc>
                <w:tcPr>
                  <w:tcW w:w="703" w:type="dxa"/>
                </w:tcPr>
                <w:p w14:paraId="544D783E"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3B0AD5B0"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29B4A1BF" w14:textId="77777777" w:rsidR="003E679F" w:rsidRDefault="003E679F" w:rsidP="00A34989">
                  <w:pPr>
                    <w:framePr w:hSpace="180" w:wrap="around" w:vAnchor="text" w:hAnchor="page" w:x="421" w:y="-441"/>
                    <w:spacing w:line="240" w:lineRule="auto"/>
                    <w:contextualSpacing/>
                    <w:suppressOverlap/>
                  </w:pPr>
                  <w:r w:rsidRPr="00131F04">
                    <w:rPr>
                      <w:sz w:val="20"/>
                    </w:rPr>
                    <w:t>S Waziristan Lower</w:t>
                  </w:r>
                </w:p>
              </w:tc>
              <w:tc>
                <w:tcPr>
                  <w:tcW w:w="1134" w:type="dxa"/>
                  <w:shd w:val="clear" w:color="auto" w:fill="FFFFFF" w:themeFill="background1"/>
                </w:tcPr>
                <w:p w14:paraId="11ADE9F1" w14:textId="77777777" w:rsidR="003E679F" w:rsidRDefault="003E679F" w:rsidP="00A34989">
                  <w:pPr>
                    <w:framePr w:hSpace="180" w:wrap="around" w:vAnchor="text" w:hAnchor="page" w:x="421" w:y="-441"/>
                    <w:spacing w:line="240" w:lineRule="auto"/>
                    <w:contextualSpacing/>
                    <w:suppressOverlap/>
                    <w:jc w:val="center"/>
                  </w:pPr>
                  <w:r>
                    <w:t>Nil</w:t>
                  </w:r>
                </w:p>
              </w:tc>
              <w:tc>
                <w:tcPr>
                  <w:tcW w:w="1134" w:type="dxa"/>
                  <w:shd w:val="clear" w:color="auto" w:fill="FFFFFF" w:themeFill="background1"/>
                </w:tcPr>
                <w:p w14:paraId="57F475F3" w14:textId="77777777" w:rsidR="003E679F" w:rsidRDefault="003E679F" w:rsidP="00A34989">
                  <w:pPr>
                    <w:framePr w:hSpace="180" w:wrap="around" w:vAnchor="text" w:hAnchor="page" w:x="421" w:y="-441"/>
                    <w:spacing w:line="240" w:lineRule="auto"/>
                    <w:contextualSpacing/>
                    <w:suppressOverlap/>
                    <w:jc w:val="center"/>
                  </w:pPr>
                  <w:r>
                    <w:t>Nil</w:t>
                  </w:r>
                </w:p>
              </w:tc>
              <w:tc>
                <w:tcPr>
                  <w:tcW w:w="1276" w:type="dxa"/>
                  <w:shd w:val="clear" w:color="auto" w:fill="FFFFFF" w:themeFill="background1"/>
                </w:tcPr>
                <w:p w14:paraId="585DDC58" w14:textId="77777777" w:rsidR="003E679F" w:rsidRDefault="003E679F" w:rsidP="00A34989">
                  <w:pPr>
                    <w:framePr w:hSpace="180" w:wrap="around" w:vAnchor="text" w:hAnchor="page" w:x="421" w:y="-441"/>
                    <w:spacing w:line="240" w:lineRule="auto"/>
                    <w:contextualSpacing/>
                    <w:suppressOverlap/>
                    <w:jc w:val="center"/>
                  </w:pPr>
                  <w:r>
                    <w:t>Nil</w:t>
                  </w:r>
                </w:p>
              </w:tc>
              <w:tc>
                <w:tcPr>
                  <w:tcW w:w="850" w:type="dxa"/>
                  <w:shd w:val="clear" w:color="auto" w:fill="FFFFFF" w:themeFill="background1"/>
                </w:tcPr>
                <w:p w14:paraId="3A6A1AF0" w14:textId="0405AC8A" w:rsidR="003E679F" w:rsidRDefault="003E679F" w:rsidP="00A34989">
                  <w:pPr>
                    <w:framePr w:hSpace="180" w:wrap="around" w:vAnchor="text" w:hAnchor="page" w:x="421" w:y="-441"/>
                    <w:spacing w:line="240" w:lineRule="auto"/>
                    <w:contextualSpacing/>
                    <w:suppressOverlap/>
                    <w:jc w:val="center"/>
                  </w:pPr>
                  <w:r>
                    <w:t>32</w:t>
                  </w:r>
                </w:p>
              </w:tc>
              <w:tc>
                <w:tcPr>
                  <w:tcW w:w="851" w:type="dxa"/>
                  <w:vMerge/>
                  <w:shd w:val="clear" w:color="auto" w:fill="FFFFFF" w:themeFill="background1"/>
                </w:tcPr>
                <w:p w14:paraId="6BC01877" w14:textId="77777777" w:rsidR="003E679F" w:rsidRDefault="003E679F" w:rsidP="00A34989">
                  <w:pPr>
                    <w:framePr w:hSpace="180" w:wrap="around" w:vAnchor="text" w:hAnchor="page" w:x="421" w:y="-441"/>
                    <w:spacing w:line="240" w:lineRule="auto"/>
                    <w:contextualSpacing/>
                    <w:suppressOverlap/>
                    <w:jc w:val="center"/>
                  </w:pPr>
                </w:p>
              </w:tc>
              <w:tc>
                <w:tcPr>
                  <w:tcW w:w="2977" w:type="dxa"/>
                  <w:shd w:val="clear" w:color="auto" w:fill="FFFFFF" w:themeFill="background1"/>
                </w:tcPr>
                <w:p w14:paraId="76B09FE7" w14:textId="201D048D" w:rsidR="003E679F" w:rsidRDefault="003E679F" w:rsidP="00A34989">
                  <w:pPr>
                    <w:framePr w:hSpace="180" w:wrap="around" w:vAnchor="text" w:hAnchor="page" w:x="421" w:y="-441"/>
                    <w:spacing w:line="240" w:lineRule="auto"/>
                    <w:contextualSpacing/>
                    <w:suppressOverlap/>
                    <w:jc w:val="center"/>
                  </w:pPr>
                  <w:r>
                    <w:t>Khyber</w:t>
                  </w:r>
                </w:p>
              </w:tc>
              <w:tc>
                <w:tcPr>
                  <w:tcW w:w="708" w:type="dxa"/>
                  <w:shd w:val="clear" w:color="auto" w:fill="FFFFFF" w:themeFill="background1"/>
                </w:tcPr>
                <w:p w14:paraId="28420FD6" w14:textId="7F57778B" w:rsidR="003E679F" w:rsidRDefault="003E679F" w:rsidP="00A34989">
                  <w:pPr>
                    <w:framePr w:hSpace="180" w:wrap="around" w:vAnchor="text" w:hAnchor="page" w:x="421" w:y="-441"/>
                    <w:spacing w:line="240" w:lineRule="auto"/>
                    <w:contextualSpacing/>
                    <w:suppressOverlap/>
                    <w:jc w:val="center"/>
                  </w:pPr>
                  <w:r>
                    <w:t>Nil</w:t>
                  </w:r>
                </w:p>
              </w:tc>
              <w:tc>
                <w:tcPr>
                  <w:tcW w:w="1082" w:type="dxa"/>
                  <w:shd w:val="clear" w:color="auto" w:fill="FFFFFF" w:themeFill="background1"/>
                </w:tcPr>
                <w:p w14:paraId="65D5D49A" w14:textId="540C50CA" w:rsidR="003E679F" w:rsidRDefault="003E679F" w:rsidP="00A34989">
                  <w:pPr>
                    <w:framePr w:hSpace="180" w:wrap="around" w:vAnchor="text" w:hAnchor="page" w:x="421" w:y="-441"/>
                    <w:spacing w:line="240" w:lineRule="auto"/>
                    <w:contextualSpacing/>
                    <w:suppressOverlap/>
                    <w:jc w:val="center"/>
                  </w:pPr>
                  <w:r>
                    <w:t>Nil</w:t>
                  </w:r>
                </w:p>
              </w:tc>
              <w:tc>
                <w:tcPr>
                  <w:tcW w:w="1169" w:type="dxa"/>
                  <w:shd w:val="clear" w:color="auto" w:fill="FFFFFF" w:themeFill="background1"/>
                </w:tcPr>
                <w:p w14:paraId="789EB900" w14:textId="77843D61" w:rsidR="003E679F" w:rsidRDefault="003E679F" w:rsidP="00A34989">
                  <w:pPr>
                    <w:framePr w:hSpace="180" w:wrap="around" w:vAnchor="text" w:hAnchor="page" w:x="421" w:y="-441"/>
                    <w:spacing w:line="240" w:lineRule="auto"/>
                    <w:contextualSpacing/>
                    <w:suppressOverlap/>
                    <w:jc w:val="center"/>
                  </w:pPr>
                  <w:r>
                    <w:t>Nil</w:t>
                  </w:r>
                </w:p>
              </w:tc>
            </w:tr>
            <w:tr w:rsidR="00131F04" w14:paraId="4941519E" w14:textId="7C2C3DF7" w:rsidTr="00131F04">
              <w:trPr>
                <w:trHeight w:val="223"/>
                <w:jc w:val="center"/>
              </w:trPr>
              <w:tc>
                <w:tcPr>
                  <w:tcW w:w="703" w:type="dxa"/>
                </w:tcPr>
                <w:p w14:paraId="22A1B189"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val="restart"/>
                  <w:shd w:val="clear" w:color="auto" w:fill="FFFFFF" w:themeFill="background1"/>
                  <w:textDirection w:val="btLr"/>
                </w:tcPr>
                <w:p w14:paraId="3024A40C" w14:textId="77777777" w:rsidR="003E679F" w:rsidRDefault="003E679F" w:rsidP="00A34989">
                  <w:pPr>
                    <w:framePr w:hSpace="180" w:wrap="around" w:vAnchor="text" w:hAnchor="page" w:x="421" w:y="-441"/>
                    <w:spacing w:line="240" w:lineRule="auto"/>
                    <w:ind w:left="113" w:right="113"/>
                    <w:contextualSpacing/>
                    <w:suppressOverlap/>
                  </w:pPr>
                  <w:r>
                    <w:t>DIK</w:t>
                  </w:r>
                </w:p>
              </w:tc>
              <w:tc>
                <w:tcPr>
                  <w:tcW w:w="1893" w:type="dxa"/>
                  <w:shd w:val="clear" w:color="auto" w:fill="FFFFFF" w:themeFill="background1"/>
                </w:tcPr>
                <w:p w14:paraId="08B61A95" w14:textId="77777777" w:rsidR="003E679F" w:rsidRDefault="003E679F" w:rsidP="00A34989">
                  <w:pPr>
                    <w:framePr w:hSpace="180" w:wrap="around" w:vAnchor="text" w:hAnchor="page" w:x="421" w:y="-441"/>
                    <w:spacing w:line="240" w:lineRule="auto"/>
                    <w:contextualSpacing/>
                    <w:suppressOverlap/>
                  </w:pPr>
                  <w:r>
                    <w:t>D.I.K</w:t>
                  </w:r>
                </w:p>
              </w:tc>
              <w:tc>
                <w:tcPr>
                  <w:tcW w:w="1134" w:type="dxa"/>
                  <w:shd w:val="clear" w:color="auto" w:fill="FFFFFF" w:themeFill="background1"/>
                </w:tcPr>
                <w:p w14:paraId="4D267EC6" w14:textId="77777777" w:rsidR="003E679F" w:rsidRDefault="003E679F" w:rsidP="00A34989">
                  <w:pPr>
                    <w:framePr w:hSpace="180" w:wrap="around" w:vAnchor="text" w:hAnchor="page" w:x="421" w:y="-441"/>
                    <w:spacing w:line="240" w:lineRule="auto"/>
                    <w:contextualSpacing/>
                    <w:suppressOverlap/>
                    <w:jc w:val="center"/>
                  </w:pPr>
                  <w:r>
                    <w:t>86</w:t>
                  </w:r>
                </w:p>
              </w:tc>
              <w:tc>
                <w:tcPr>
                  <w:tcW w:w="1134" w:type="dxa"/>
                  <w:shd w:val="clear" w:color="auto" w:fill="FFFFFF" w:themeFill="background1"/>
                </w:tcPr>
                <w:p w14:paraId="58DA580E" w14:textId="77777777" w:rsidR="003E679F" w:rsidRDefault="003E679F" w:rsidP="00A34989">
                  <w:pPr>
                    <w:framePr w:hSpace="180" w:wrap="around" w:vAnchor="text" w:hAnchor="page" w:x="421" w:y="-441"/>
                    <w:spacing w:line="240" w:lineRule="auto"/>
                    <w:contextualSpacing/>
                    <w:suppressOverlap/>
                    <w:jc w:val="center"/>
                  </w:pPr>
                  <w:r>
                    <w:t>86</w:t>
                  </w:r>
                </w:p>
              </w:tc>
              <w:tc>
                <w:tcPr>
                  <w:tcW w:w="1276" w:type="dxa"/>
                  <w:shd w:val="clear" w:color="auto" w:fill="FFFFFF" w:themeFill="background1"/>
                </w:tcPr>
                <w:p w14:paraId="4B710107" w14:textId="77777777" w:rsidR="003E679F" w:rsidRDefault="003E679F" w:rsidP="00A34989">
                  <w:pPr>
                    <w:framePr w:hSpace="180" w:wrap="around" w:vAnchor="text" w:hAnchor="page" w:x="421" w:y="-441"/>
                    <w:spacing w:line="240" w:lineRule="auto"/>
                    <w:contextualSpacing/>
                    <w:suppressOverlap/>
                    <w:jc w:val="center"/>
                  </w:pPr>
                  <w:r>
                    <w:t>0</w:t>
                  </w:r>
                </w:p>
              </w:tc>
              <w:tc>
                <w:tcPr>
                  <w:tcW w:w="850" w:type="dxa"/>
                  <w:shd w:val="clear" w:color="auto" w:fill="FFFFFF" w:themeFill="background1"/>
                </w:tcPr>
                <w:p w14:paraId="53393640" w14:textId="175F783E" w:rsidR="003E679F" w:rsidRDefault="003E679F" w:rsidP="00A34989">
                  <w:pPr>
                    <w:framePr w:hSpace="180" w:wrap="around" w:vAnchor="text" w:hAnchor="page" w:x="421" w:y="-441"/>
                    <w:spacing w:line="240" w:lineRule="auto"/>
                    <w:contextualSpacing/>
                    <w:suppressOverlap/>
                    <w:jc w:val="center"/>
                  </w:pPr>
                  <w:r>
                    <w:t>33</w:t>
                  </w:r>
                </w:p>
              </w:tc>
              <w:tc>
                <w:tcPr>
                  <w:tcW w:w="851" w:type="dxa"/>
                  <w:vMerge/>
                  <w:shd w:val="clear" w:color="auto" w:fill="FFFFFF" w:themeFill="background1"/>
                </w:tcPr>
                <w:p w14:paraId="5CE40836" w14:textId="77777777" w:rsidR="003E679F" w:rsidRDefault="003E679F" w:rsidP="00A34989">
                  <w:pPr>
                    <w:framePr w:hSpace="180" w:wrap="around" w:vAnchor="text" w:hAnchor="page" w:x="421" w:y="-441"/>
                    <w:spacing w:line="240" w:lineRule="auto"/>
                    <w:contextualSpacing/>
                    <w:suppressOverlap/>
                    <w:jc w:val="center"/>
                  </w:pPr>
                </w:p>
              </w:tc>
              <w:tc>
                <w:tcPr>
                  <w:tcW w:w="2977" w:type="dxa"/>
                  <w:shd w:val="clear" w:color="auto" w:fill="FFFFFF" w:themeFill="background1"/>
                </w:tcPr>
                <w:p w14:paraId="44EA281C" w14:textId="590A4CF7" w:rsidR="003E679F" w:rsidRDefault="003E679F" w:rsidP="00A34989">
                  <w:pPr>
                    <w:framePr w:hSpace="180" w:wrap="around" w:vAnchor="text" w:hAnchor="page" w:x="421" w:y="-441"/>
                    <w:spacing w:line="240" w:lineRule="auto"/>
                    <w:contextualSpacing/>
                    <w:suppressOverlap/>
                    <w:jc w:val="center"/>
                  </w:pPr>
                  <w:r>
                    <w:t>Mohmand</w:t>
                  </w:r>
                </w:p>
              </w:tc>
              <w:tc>
                <w:tcPr>
                  <w:tcW w:w="708" w:type="dxa"/>
                  <w:shd w:val="clear" w:color="auto" w:fill="FFFFFF" w:themeFill="background1"/>
                </w:tcPr>
                <w:p w14:paraId="35EE5B52" w14:textId="05FDE30B" w:rsidR="003E679F" w:rsidRDefault="003E679F" w:rsidP="00A34989">
                  <w:pPr>
                    <w:framePr w:hSpace="180" w:wrap="around" w:vAnchor="text" w:hAnchor="page" w:x="421" w:y="-441"/>
                    <w:spacing w:line="240" w:lineRule="auto"/>
                    <w:contextualSpacing/>
                    <w:suppressOverlap/>
                    <w:jc w:val="center"/>
                  </w:pPr>
                  <w:r>
                    <w:t>Nil</w:t>
                  </w:r>
                </w:p>
              </w:tc>
              <w:tc>
                <w:tcPr>
                  <w:tcW w:w="1082" w:type="dxa"/>
                  <w:shd w:val="clear" w:color="auto" w:fill="FFFFFF" w:themeFill="background1"/>
                </w:tcPr>
                <w:p w14:paraId="4BF8703E" w14:textId="10E435DE" w:rsidR="003E679F" w:rsidRDefault="003E679F" w:rsidP="00A34989">
                  <w:pPr>
                    <w:framePr w:hSpace="180" w:wrap="around" w:vAnchor="text" w:hAnchor="page" w:x="421" w:y="-441"/>
                    <w:spacing w:line="240" w:lineRule="auto"/>
                    <w:contextualSpacing/>
                    <w:suppressOverlap/>
                    <w:jc w:val="center"/>
                  </w:pPr>
                  <w:r>
                    <w:t>Nil</w:t>
                  </w:r>
                </w:p>
              </w:tc>
              <w:tc>
                <w:tcPr>
                  <w:tcW w:w="1169" w:type="dxa"/>
                  <w:shd w:val="clear" w:color="auto" w:fill="FFFFFF" w:themeFill="background1"/>
                </w:tcPr>
                <w:p w14:paraId="48522E6E" w14:textId="1DF33E5F" w:rsidR="003E679F" w:rsidRDefault="003E679F" w:rsidP="00A34989">
                  <w:pPr>
                    <w:framePr w:hSpace="180" w:wrap="around" w:vAnchor="text" w:hAnchor="page" w:x="421" w:y="-441"/>
                    <w:spacing w:line="240" w:lineRule="auto"/>
                    <w:contextualSpacing/>
                    <w:suppressOverlap/>
                    <w:jc w:val="center"/>
                  </w:pPr>
                  <w:r>
                    <w:t>Nil</w:t>
                  </w:r>
                </w:p>
              </w:tc>
            </w:tr>
            <w:tr w:rsidR="00131F04" w14:paraId="18B849D6" w14:textId="13CC1BFD" w:rsidTr="00131F04">
              <w:trPr>
                <w:trHeight w:val="235"/>
                <w:jc w:val="center"/>
              </w:trPr>
              <w:tc>
                <w:tcPr>
                  <w:tcW w:w="703" w:type="dxa"/>
                </w:tcPr>
                <w:p w14:paraId="69E4FFB3"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1132660C"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5581A30A" w14:textId="77777777" w:rsidR="003E679F" w:rsidRDefault="003E679F" w:rsidP="00A34989">
                  <w:pPr>
                    <w:framePr w:hSpace="180" w:wrap="around" w:vAnchor="text" w:hAnchor="page" w:x="421" w:y="-441"/>
                    <w:spacing w:line="240" w:lineRule="auto"/>
                    <w:contextualSpacing/>
                    <w:suppressOverlap/>
                  </w:pPr>
                  <w:r>
                    <w:t>Tank</w:t>
                  </w:r>
                </w:p>
              </w:tc>
              <w:tc>
                <w:tcPr>
                  <w:tcW w:w="1134" w:type="dxa"/>
                  <w:shd w:val="clear" w:color="auto" w:fill="FFFFFF" w:themeFill="background1"/>
                </w:tcPr>
                <w:p w14:paraId="695897D0" w14:textId="77777777" w:rsidR="003E679F" w:rsidRDefault="003E679F" w:rsidP="00A34989">
                  <w:pPr>
                    <w:framePr w:hSpace="180" w:wrap="around" w:vAnchor="text" w:hAnchor="page" w:x="421" w:y="-441"/>
                    <w:spacing w:line="240" w:lineRule="auto"/>
                    <w:contextualSpacing/>
                    <w:suppressOverlap/>
                    <w:jc w:val="center"/>
                  </w:pPr>
                  <w:r>
                    <w:t>5</w:t>
                  </w:r>
                </w:p>
              </w:tc>
              <w:tc>
                <w:tcPr>
                  <w:tcW w:w="1134" w:type="dxa"/>
                  <w:shd w:val="clear" w:color="auto" w:fill="FFFFFF" w:themeFill="background1"/>
                </w:tcPr>
                <w:p w14:paraId="06C4F6F5" w14:textId="77777777" w:rsidR="003E679F" w:rsidRDefault="003E679F" w:rsidP="00A34989">
                  <w:pPr>
                    <w:framePr w:hSpace="180" w:wrap="around" w:vAnchor="text" w:hAnchor="page" w:x="421" w:y="-441"/>
                    <w:spacing w:line="240" w:lineRule="auto"/>
                    <w:contextualSpacing/>
                    <w:suppressOverlap/>
                    <w:jc w:val="center"/>
                  </w:pPr>
                  <w:r>
                    <w:t>5</w:t>
                  </w:r>
                </w:p>
              </w:tc>
              <w:tc>
                <w:tcPr>
                  <w:tcW w:w="1276" w:type="dxa"/>
                  <w:shd w:val="clear" w:color="auto" w:fill="FFFFFF" w:themeFill="background1"/>
                </w:tcPr>
                <w:p w14:paraId="4D42DA2A" w14:textId="77777777" w:rsidR="003E679F" w:rsidRDefault="003E679F" w:rsidP="00A34989">
                  <w:pPr>
                    <w:framePr w:hSpace="180" w:wrap="around" w:vAnchor="text" w:hAnchor="page" w:x="421" w:y="-441"/>
                    <w:spacing w:line="240" w:lineRule="auto"/>
                    <w:contextualSpacing/>
                    <w:suppressOverlap/>
                    <w:jc w:val="center"/>
                  </w:pPr>
                  <w:r>
                    <w:t>0</w:t>
                  </w:r>
                </w:p>
              </w:tc>
              <w:tc>
                <w:tcPr>
                  <w:tcW w:w="850" w:type="dxa"/>
                  <w:shd w:val="clear" w:color="auto" w:fill="FFFFFF" w:themeFill="background1"/>
                </w:tcPr>
                <w:p w14:paraId="24E6811E" w14:textId="15A6F484" w:rsidR="003E679F" w:rsidRDefault="003E679F" w:rsidP="00A34989">
                  <w:pPr>
                    <w:framePr w:hSpace="180" w:wrap="around" w:vAnchor="text" w:hAnchor="page" w:x="421" w:y="-441"/>
                    <w:spacing w:line="240" w:lineRule="auto"/>
                    <w:contextualSpacing/>
                    <w:suppressOverlap/>
                    <w:jc w:val="center"/>
                  </w:pPr>
                  <w:r>
                    <w:t>34</w:t>
                  </w:r>
                </w:p>
              </w:tc>
              <w:tc>
                <w:tcPr>
                  <w:tcW w:w="851" w:type="dxa"/>
                  <w:vMerge/>
                  <w:shd w:val="clear" w:color="auto" w:fill="FFFFFF" w:themeFill="background1"/>
                </w:tcPr>
                <w:p w14:paraId="4E864E45" w14:textId="77777777" w:rsidR="003E679F" w:rsidRDefault="003E679F" w:rsidP="00A34989">
                  <w:pPr>
                    <w:framePr w:hSpace="180" w:wrap="around" w:vAnchor="text" w:hAnchor="page" w:x="421" w:y="-441"/>
                    <w:spacing w:line="240" w:lineRule="auto"/>
                    <w:contextualSpacing/>
                    <w:suppressOverlap/>
                    <w:jc w:val="center"/>
                  </w:pPr>
                </w:p>
              </w:tc>
              <w:tc>
                <w:tcPr>
                  <w:tcW w:w="2977" w:type="dxa"/>
                  <w:shd w:val="clear" w:color="auto" w:fill="FFFFFF" w:themeFill="background1"/>
                </w:tcPr>
                <w:p w14:paraId="4D11759F" w14:textId="5FFE2430" w:rsidR="003E679F" w:rsidRDefault="003E679F" w:rsidP="00A34989">
                  <w:pPr>
                    <w:framePr w:hSpace="180" w:wrap="around" w:vAnchor="text" w:hAnchor="page" w:x="421" w:y="-441"/>
                    <w:spacing w:line="240" w:lineRule="auto"/>
                    <w:contextualSpacing/>
                    <w:suppressOverlap/>
                    <w:jc w:val="center"/>
                  </w:pPr>
                  <w:r>
                    <w:t>Nowshera</w:t>
                  </w:r>
                </w:p>
              </w:tc>
              <w:tc>
                <w:tcPr>
                  <w:tcW w:w="708" w:type="dxa"/>
                  <w:shd w:val="clear" w:color="auto" w:fill="FFFFFF" w:themeFill="background1"/>
                </w:tcPr>
                <w:p w14:paraId="641AE42D" w14:textId="5119FB58" w:rsidR="003E679F" w:rsidRDefault="003E679F" w:rsidP="00A34989">
                  <w:pPr>
                    <w:framePr w:hSpace="180" w:wrap="around" w:vAnchor="text" w:hAnchor="page" w:x="421" w:y="-441"/>
                    <w:spacing w:line="240" w:lineRule="auto"/>
                    <w:contextualSpacing/>
                    <w:suppressOverlap/>
                    <w:jc w:val="center"/>
                  </w:pPr>
                  <w:r>
                    <w:t>32</w:t>
                  </w:r>
                </w:p>
              </w:tc>
              <w:tc>
                <w:tcPr>
                  <w:tcW w:w="1082" w:type="dxa"/>
                  <w:shd w:val="clear" w:color="auto" w:fill="FFFFFF" w:themeFill="background1"/>
                </w:tcPr>
                <w:p w14:paraId="5B2F919D" w14:textId="73DCB5A6" w:rsidR="003E679F" w:rsidRDefault="003E679F" w:rsidP="00A34989">
                  <w:pPr>
                    <w:framePr w:hSpace="180" w:wrap="around" w:vAnchor="text" w:hAnchor="page" w:x="421" w:y="-441"/>
                    <w:spacing w:line="240" w:lineRule="auto"/>
                    <w:contextualSpacing/>
                    <w:suppressOverlap/>
                    <w:jc w:val="center"/>
                  </w:pPr>
                  <w:r>
                    <w:t>0</w:t>
                  </w:r>
                </w:p>
              </w:tc>
              <w:tc>
                <w:tcPr>
                  <w:tcW w:w="1169" w:type="dxa"/>
                  <w:shd w:val="clear" w:color="auto" w:fill="FFFFFF" w:themeFill="background1"/>
                </w:tcPr>
                <w:p w14:paraId="185A6D36" w14:textId="7531A327" w:rsidR="003E679F" w:rsidRDefault="003E679F" w:rsidP="00A34989">
                  <w:pPr>
                    <w:framePr w:hSpace="180" w:wrap="around" w:vAnchor="text" w:hAnchor="page" w:x="421" w:y="-441"/>
                    <w:spacing w:line="240" w:lineRule="auto"/>
                    <w:contextualSpacing/>
                    <w:suppressOverlap/>
                    <w:jc w:val="center"/>
                  </w:pPr>
                  <w:r>
                    <w:t>32</w:t>
                  </w:r>
                </w:p>
              </w:tc>
            </w:tr>
            <w:tr w:rsidR="00131F04" w14:paraId="6B997A11" w14:textId="601C8236" w:rsidTr="00131F04">
              <w:trPr>
                <w:trHeight w:val="223"/>
                <w:jc w:val="center"/>
              </w:trPr>
              <w:tc>
                <w:tcPr>
                  <w:tcW w:w="703" w:type="dxa"/>
                </w:tcPr>
                <w:p w14:paraId="70F562A4"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val="restart"/>
                  <w:shd w:val="clear" w:color="auto" w:fill="FFFFFF" w:themeFill="background1"/>
                  <w:textDirection w:val="btLr"/>
                </w:tcPr>
                <w:p w14:paraId="10D62DDC" w14:textId="77777777" w:rsidR="003E679F" w:rsidRDefault="003E679F" w:rsidP="00A34989">
                  <w:pPr>
                    <w:framePr w:hSpace="180" w:wrap="around" w:vAnchor="text" w:hAnchor="page" w:x="421" w:y="-441"/>
                    <w:spacing w:line="240" w:lineRule="auto"/>
                    <w:ind w:left="113" w:right="113"/>
                    <w:contextualSpacing/>
                    <w:suppressOverlap/>
                  </w:pPr>
                  <w:r>
                    <w:t>Hazara</w:t>
                  </w:r>
                </w:p>
              </w:tc>
              <w:tc>
                <w:tcPr>
                  <w:tcW w:w="1893" w:type="dxa"/>
                  <w:shd w:val="clear" w:color="auto" w:fill="FFFFFF" w:themeFill="background1"/>
                </w:tcPr>
                <w:p w14:paraId="03AA0334" w14:textId="77777777" w:rsidR="003E679F" w:rsidRDefault="003E679F" w:rsidP="00A34989">
                  <w:pPr>
                    <w:framePr w:hSpace="180" w:wrap="around" w:vAnchor="text" w:hAnchor="page" w:x="421" w:y="-441"/>
                    <w:spacing w:line="240" w:lineRule="auto"/>
                    <w:contextualSpacing/>
                    <w:suppressOverlap/>
                  </w:pPr>
                  <w:r>
                    <w:t>Abbottabad</w:t>
                  </w:r>
                </w:p>
              </w:tc>
              <w:tc>
                <w:tcPr>
                  <w:tcW w:w="1134" w:type="dxa"/>
                  <w:shd w:val="clear" w:color="auto" w:fill="FFFFFF" w:themeFill="background1"/>
                </w:tcPr>
                <w:p w14:paraId="2C4990CC" w14:textId="77777777" w:rsidR="003E679F" w:rsidRDefault="003E679F" w:rsidP="00A34989">
                  <w:pPr>
                    <w:framePr w:hSpace="180" w:wrap="around" w:vAnchor="text" w:hAnchor="page" w:x="421" w:y="-441"/>
                    <w:spacing w:line="240" w:lineRule="auto"/>
                    <w:contextualSpacing/>
                    <w:suppressOverlap/>
                    <w:jc w:val="center"/>
                  </w:pPr>
                  <w:r>
                    <w:t>40</w:t>
                  </w:r>
                </w:p>
              </w:tc>
              <w:tc>
                <w:tcPr>
                  <w:tcW w:w="1134" w:type="dxa"/>
                  <w:shd w:val="clear" w:color="auto" w:fill="FFFFFF" w:themeFill="background1"/>
                </w:tcPr>
                <w:p w14:paraId="1D44B0B6" w14:textId="77777777" w:rsidR="003E679F" w:rsidRDefault="003E679F" w:rsidP="00A34989">
                  <w:pPr>
                    <w:framePr w:hSpace="180" w:wrap="around" w:vAnchor="text" w:hAnchor="page" w:x="421" w:y="-441"/>
                    <w:spacing w:line="240" w:lineRule="auto"/>
                    <w:contextualSpacing/>
                    <w:suppressOverlap/>
                    <w:jc w:val="center"/>
                  </w:pPr>
                  <w:r>
                    <w:t>1</w:t>
                  </w:r>
                </w:p>
              </w:tc>
              <w:tc>
                <w:tcPr>
                  <w:tcW w:w="1276" w:type="dxa"/>
                  <w:shd w:val="clear" w:color="auto" w:fill="FFFFFF" w:themeFill="background1"/>
                </w:tcPr>
                <w:p w14:paraId="6F3BFE58" w14:textId="77777777" w:rsidR="003E679F" w:rsidRDefault="003E679F" w:rsidP="00A34989">
                  <w:pPr>
                    <w:framePr w:hSpace="180" w:wrap="around" w:vAnchor="text" w:hAnchor="page" w:x="421" w:y="-441"/>
                    <w:spacing w:line="240" w:lineRule="auto"/>
                    <w:contextualSpacing/>
                    <w:suppressOverlap/>
                    <w:jc w:val="center"/>
                  </w:pPr>
                  <w:r>
                    <w:t>39</w:t>
                  </w:r>
                </w:p>
              </w:tc>
              <w:tc>
                <w:tcPr>
                  <w:tcW w:w="850" w:type="dxa"/>
                  <w:shd w:val="clear" w:color="auto" w:fill="FFFFFF" w:themeFill="background1"/>
                </w:tcPr>
                <w:p w14:paraId="651B0F3B" w14:textId="18DDF42F" w:rsidR="003E679F" w:rsidRDefault="003E679F" w:rsidP="00A34989">
                  <w:pPr>
                    <w:framePr w:hSpace="180" w:wrap="around" w:vAnchor="text" w:hAnchor="page" w:x="421" w:y="-441"/>
                    <w:spacing w:line="240" w:lineRule="auto"/>
                    <w:contextualSpacing/>
                    <w:suppressOverlap/>
                    <w:jc w:val="center"/>
                  </w:pPr>
                  <w:r>
                    <w:t>35</w:t>
                  </w:r>
                </w:p>
              </w:tc>
              <w:tc>
                <w:tcPr>
                  <w:tcW w:w="851" w:type="dxa"/>
                  <w:vMerge/>
                  <w:shd w:val="clear" w:color="auto" w:fill="FFFFFF" w:themeFill="background1"/>
                </w:tcPr>
                <w:p w14:paraId="6621144D" w14:textId="77777777" w:rsidR="003E679F" w:rsidRDefault="003E679F" w:rsidP="00A34989">
                  <w:pPr>
                    <w:framePr w:hSpace="180" w:wrap="around" w:vAnchor="text" w:hAnchor="page" w:x="421" w:y="-441"/>
                    <w:spacing w:line="240" w:lineRule="auto"/>
                    <w:contextualSpacing/>
                    <w:suppressOverlap/>
                    <w:jc w:val="center"/>
                  </w:pPr>
                </w:p>
              </w:tc>
              <w:tc>
                <w:tcPr>
                  <w:tcW w:w="2977" w:type="dxa"/>
                  <w:shd w:val="clear" w:color="auto" w:fill="FFFFFF" w:themeFill="background1"/>
                </w:tcPr>
                <w:p w14:paraId="1ABED5AC" w14:textId="33229F30" w:rsidR="003E679F" w:rsidRDefault="003E679F" w:rsidP="00A34989">
                  <w:pPr>
                    <w:framePr w:hSpace="180" w:wrap="around" w:vAnchor="text" w:hAnchor="page" w:x="421" w:y="-441"/>
                    <w:spacing w:line="240" w:lineRule="auto"/>
                    <w:contextualSpacing/>
                    <w:suppressOverlap/>
                    <w:jc w:val="center"/>
                  </w:pPr>
                  <w:r>
                    <w:t>Peshawar</w:t>
                  </w:r>
                </w:p>
              </w:tc>
              <w:tc>
                <w:tcPr>
                  <w:tcW w:w="708" w:type="dxa"/>
                  <w:shd w:val="clear" w:color="auto" w:fill="FFFFFF" w:themeFill="background1"/>
                </w:tcPr>
                <w:p w14:paraId="6CED942C" w14:textId="02174F7D" w:rsidR="003E679F" w:rsidRDefault="003E679F" w:rsidP="00A34989">
                  <w:pPr>
                    <w:framePr w:hSpace="180" w:wrap="around" w:vAnchor="text" w:hAnchor="page" w:x="421" w:y="-441"/>
                    <w:spacing w:line="240" w:lineRule="auto"/>
                    <w:contextualSpacing/>
                    <w:suppressOverlap/>
                    <w:jc w:val="center"/>
                  </w:pPr>
                  <w:r>
                    <w:t>67</w:t>
                  </w:r>
                </w:p>
              </w:tc>
              <w:tc>
                <w:tcPr>
                  <w:tcW w:w="1082" w:type="dxa"/>
                  <w:shd w:val="clear" w:color="auto" w:fill="FFFFFF" w:themeFill="background1"/>
                </w:tcPr>
                <w:p w14:paraId="4389965B" w14:textId="6A79B40B" w:rsidR="003E679F" w:rsidRDefault="003E679F" w:rsidP="00A34989">
                  <w:pPr>
                    <w:framePr w:hSpace="180" w:wrap="around" w:vAnchor="text" w:hAnchor="page" w:x="421" w:y="-441"/>
                    <w:spacing w:line="240" w:lineRule="auto"/>
                    <w:contextualSpacing/>
                    <w:suppressOverlap/>
                    <w:jc w:val="center"/>
                  </w:pPr>
                  <w:r>
                    <w:t>13</w:t>
                  </w:r>
                </w:p>
              </w:tc>
              <w:tc>
                <w:tcPr>
                  <w:tcW w:w="1169" w:type="dxa"/>
                  <w:shd w:val="clear" w:color="auto" w:fill="FFFFFF" w:themeFill="background1"/>
                </w:tcPr>
                <w:p w14:paraId="40BC4A67" w14:textId="59FCF0DF" w:rsidR="003E679F" w:rsidRDefault="003E679F" w:rsidP="00A34989">
                  <w:pPr>
                    <w:framePr w:hSpace="180" w:wrap="around" w:vAnchor="text" w:hAnchor="page" w:x="421" w:y="-441"/>
                    <w:spacing w:line="240" w:lineRule="auto"/>
                    <w:contextualSpacing/>
                    <w:suppressOverlap/>
                    <w:jc w:val="center"/>
                  </w:pPr>
                  <w:r>
                    <w:t>54</w:t>
                  </w:r>
                </w:p>
              </w:tc>
            </w:tr>
            <w:tr w:rsidR="003E679F" w14:paraId="344C4D51" w14:textId="127F23C4" w:rsidTr="00131F04">
              <w:trPr>
                <w:gridAfter w:val="6"/>
                <w:wAfter w:w="7637" w:type="dxa"/>
                <w:trHeight w:val="235"/>
                <w:jc w:val="center"/>
              </w:trPr>
              <w:tc>
                <w:tcPr>
                  <w:tcW w:w="703" w:type="dxa"/>
                </w:tcPr>
                <w:p w14:paraId="79ECC101"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0AB533AF"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648C7ED6" w14:textId="77777777" w:rsidR="003E679F" w:rsidRDefault="003E679F" w:rsidP="00A34989">
                  <w:pPr>
                    <w:framePr w:hSpace="180" w:wrap="around" w:vAnchor="text" w:hAnchor="page" w:x="421" w:y="-441"/>
                    <w:spacing w:line="240" w:lineRule="auto"/>
                    <w:contextualSpacing/>
                    <w:suppressOverlap/>
                  </w:pPr>
                  <w:r>
                    <w:t>Battagram</w:t>
                  </w:r>
                </w:p>
              </w:tc>
              <w:tc>
                <w:tcPr>
                  <w:tcW w:w="1134" w:type="dxa"/>
                  <w:shd w:val="clear" w:color="auto" w:fill="FFFFFF" w:themeFill="background1"/>
                </w:tcPr>
                <w:p w14:paraId="7CEAD5C5" w14:textId="77777777" w:rsidR="003E679F" w:rsidRDefault="003E679F" w:rsidP="00A34989">
                  <w:pPr>
                    <w:framePr w:hSpace="180" w:wrap="around" w:vAnchor="text" w:hAnchor="page" w:x="421" w:y="-441"/>
                    <w:spacing w:line="240" w:lineRule="auto"/>
                    <w:contextualSpacing/>
                    <w:suppressOverlap/>
                    <w:jc w:val="center"/>
                  </w:pPr>
                  <w:r>
                    <w:t>11.2Kanal</w:t>
                  </w:r>
                </w:p>
              </w:tc>
              <w:tc>
                <w:tcPr>
                  <w:tcW w:w="1134" w:type="dxa"/>
                  <w:shd w:val="clear" w:color="auto" w:fill="FFFFFF" w:themeFill="background1"/>
                </w:tcPr>
                <w:p w14:paraId="5817D456" w14:textId="77777777" w:rsidR="003E679F" w:rsidRDefault="003E679F" w:rsidP="00A34989">
                  <w:pPr>
                    <w:framePr w:hSpace="180" w:wrap="around" w:vAnchor="text" w:hAnchor="page" w:x="421" w:y="-441"/>
                    <w:spacing w:line="240" w:lineRule="auto"/>
                    <w:contextualSpacing/>
                    <w:suppressOverlap/>
                    <w:jc w:val="center"/>
                  </w:pPr>
                  <w:r>
                    <w:t>11.2Kanal</w:t>
                  </w:r>
                </w:p>
              </w:tc>
              <w:tc>
                <w:tcPr>
                  <w:tcW w:w="1276" w:type="dxa"/>
                  <w:shd w:val="clear" w:color="auto" w:fill="FFFFFF" w:themeFill="background1"/>
                </w:tcPr>
                <w:p w14:paraId="2539C521" w14:textId="77777777" w:rsidR="003E679F" w:rsidRDefault="003E679F" w:rsidP="00A34989">
                  <w:pPr>
                    <w:framePr w:hSpace="180" w:wrap="around" w:vAnchor="text" w:hAnchor="page" w:x="421" w:y="-441"/>
                    <w:spacing w:line="240" w:lineRule="auto"/>
                    <w:contextualSpacing/>
                    <w:suppressOverlap/>
                    <w:jc w:val="center"/>
                  </w:pPr>
                  <w:r>
                    <w:t>0</w:t>
                  </w:r>
                </w:p>
              </w:tc>
            </w:tr>
            <w:tr w:rsidR="003E679F" w14:paraId="56835BB9" w14:textId="3B59E0A1" w:rsidTr="00131F04">
              <w:trPr>
                <w:gridAfter w:val="6"/>
                <w:wAfter w:w="7637" w:type="dxa"/>
                <w:trHeight w:val="223"/>
                <w:jc w:val="center"/>
              </w:trPr>
              <w:tc>
                <w:tcPr>
                  <w:tcW w:w="703" w:type="dxa"/>
                </w:tcPr>
                <w:p w14:paraId="6E3EFD75"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018E53F7"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4C37D1EB" w14:textId="77777777" w:rsidR="003E679F" w:rsidRDefault="003E679F" w:rsidP="00A34989">
                  <w:pPr>
                    <w:framePr w:hSpace="180" w:wrap="around" w:vAnchor="text" w:hAnchor="page" w:x="421" w:y="-441"/>
                    <w:spacing w:line="240" w:lineRule="auto"/>
                    <w:contextualSpacing/>
                    <w:suppressOverlap/>
                  </w:pPr>
                  <w:r>
                    <w:t>Haripur</w:t>
                  </w:r>
                </w:p>
              </w:tc>
              <w:tc>
                <w:tcPr>
                  <w:tcW w:w="1134" w:type="dxa"/>
                  <w:shd w:val="clear" w:color="auto" w:fill="FFFFFF" w:themeFill="background1"/>
                </w:tcPr>
                <w:p w14:paraId="147CFE24" w14:textId="77777777" w:rsidR="003E679F" w:rsidRDefault="003E679F" w:rsidP="00A34989">
                  <w:pPr>
                    <w:framePr w:hSpace="180" w:wrap="around" w:vAnchor="text" w:hAnchor="page" w:x="421" w:y="-441"/>
                    <w:spacing w:line="240" w:lineRule="auto"/>
                    <w:contextualSpacing/>
                    <w:suppressOverlap/>
                    <w:jc w:val="center"/>
                  </w:pPr>
                  <w:r>
                    <w:t>7</w:t>
                  </w:r>
                </w:p>
              </w:tc>
              <w:tc>
                <w:tcPr>
                  <w:tcW w:w="1134" w:type="dxa"/>
                  <w:shd w:val="clear" w:color="auto" w:fill="FFFFFF" w:themeFill="background1"/>
                </w:tcPr>
                <w:p w14:paraId="1A2E5AE3" w14:textId="77777777" w:rsidR="003E679F" w:rsidRDefault="003E679F" w:rsidP="00A34989">
                  <w:pPr>
                    <w:framePr w:hSpace="180" w:wrap="around" w:vAnchor="text" w:hAnchor="page" w:x="421" w:y="-441"/>
                    <w:spacing w:line="240" w:lineRule="auto"/>
                    <w:contextualSpacing/>
                    <w:suppressOverlap/>
                    <w:jc w:val="center"/>
                  </w:pPr>
                  <w:r>
                    <w:t>7</w:t>
                  </w:r>
                </w:p>
              </w:tc>
              <w:tc>
                <w:tcPr>
                  <w:tcW w:w="1276" w:type="dxa"/>
                  <w:shd w:val="clear" w:color="auto" w:fill="FFFFFF" w:themeFill="background1"/>
                </w:tcPr>
                <w:p w14:paraId="7F616597" w14:textId="77777777" w:rsidR="003E679F" w:rsidRDefault="003E679F" w:rsidP="00A34989">
                  <w:pPr>
                    <w:framePr w:hSpace="180" w:wrap="around" w:vAnchor="text" w:hAnchor="page" w:x="421" w:y="-441"/>
                    <w:spacing w:line="240" w:lineRule="auto"/>
                    <w:contextualSpacing/>
                    <w:suppressOverlap/>
                    <w:jc w:val="center"/>
                  </w:pPr>
                  <w:r>
                    <w:t>0</w:t>
                  </w:r>
                </w:p>
              </w:tc>
            </w:tr>
            <w:tr w:rsidR="003E679F" w14:paraId="3A6EACDE" w14:textId="06FA0CAF" w:rsidTr="00131F04">
              <w:trPr>
                <w:gridAfter w:val="6"/>
                <w:wAfter w:w="7637" w:type="dxa"/>
                <w:trHeight w:val="235"/>
                <w:jc w:val="center"/>
              </w:trPr>
              <w:tc>
                <w:tcPr>
                  <w:tcW w:w="703" w:type="dxa"/>
                </w:tcPr>
                <w:p w14:paraId="0862AA71"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4C31698C"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1EAAF80D" w14:textId="77777777" w:rsidR="003E679F" w:rsidRDefault="003E679F" w:rsidP="00A34989">
                  <w:pPr>
                    <w:framePr w:hSpace="180" w:wrap="around" w:vAnchor="text" w:hAnchor="page" w:x="421" w:y="-441"/>
                    <w:spacing w:line="240" w:lineRule="auto"/>
                    <w:contextualSpacing/>
                    <w:suppressOverlap/>
                  </w:pPr>
                  <w:r>
                    <w:t>Upper Kohistan</w:t>
                  </w:r>
                </w:p>
              </w:tc>
              <w:tc>
                <w:tcPr>
                  <w:tcW w:w="1134" w:type="dxa"/>
                  <w:shd w:val="clear" w:color="auto" w:fill="FFFFFF" w:themeFill="background1"/>
                </w:tcPr>
                <w:p w14:paraId="1FFADC8C" w14:textId="5D6B521C" w:rsidR="003E679F" w:rsidRDefault="009D0386" w:rsidP="00A34989">
                  <w:pPr>
                    <w:framePr w:hSpace="180" w:wrap="around" w:vAnchor="text" w:hAnchor="page" w:x="421" w:y="-441"/>
                    <w:spacing w:line="240" w:lineRule="auto"/>
                    <w:contextualSpacing/>
                    <w:suppressOverlap/>
                    <w:jc w:val="center"/>
                  </w:pPr>
                  <w:r>
                    <w:t>Nil</w:t>
                  </w:r>
                </w:p>
              </w:tc>
              <w:tc>
                <w:tcPr>
                  <w:tcW w:w="1134" w:type="dxa"/>
                  <w:shd w:val="clear" w:color="auto" w:fill="FFFFFF" w:themeFill="background1"/>
                </w:tcPr>
                <w:p w14:paraId="75EBA7D2" w14:textId="7067D94B" w:rsidR="003E679F" w:rsidRDefault="009D0386" w:rsidP="00A34989">
                  <w:pPr>
                    <w:framePr w:hSpace="180" w:wrap="around" w:vAnchor="text" w:hAnchor="page" w:x="421" w:y="-441"/>
                    <w:spacing w:line="240" w:lineRule="auto"/>
                    <w:contextualSpacing/>
                    <w:suppressOverlap/>
                    <w:jc w:val="center"/>
                  </w:pPr>
                  <w:r>
                    <w:t>Nil</w:t>
                  </w:r>
                </w:p>
              </w:tc>
              <w:tc>
                <w:tcPr>
                  <w:tcW w:w="1276" w:type="dxa"/>
                  <w:shd w:val="clear" w:color="auto" w:fill="FFFFFF" w:themeFill="background1"/>
                </w:tcPr>
                <w:p w14:paraId="6C920FA2" w14:textId="3903CD6C" w:rsidR="003E679F" w:rsidRDefault="009D0386" w:rsidP="00A34989">
                  <w:pPr>
                    <w:framePr w:hSpace="180" w:wrap="around" w:vAnchor="text" w:hAnchor="page" w:x="421" w:y="-441"/>
                    <w:spacing w:line="240" w:lineRule="auto"/>
                    <w:contextualSpacing/>
                    <w:suppressOverlap/>
                    <w:jc w:val="center"/>
                  </w:pPr>
                  <w:r>
                    <w:t>Nil</w:t>
                  </w:r>
                </w:p>
              </w:tc>
            </w:tr>
            <w:tr w:rsidR="003E679F" w14:paraId="75C0801C" w14:textId="4A92E93D" w:rsidTr="00131F04">
              <w:trPr>
                <w:gridAfter w:val="6"/>
                <w:wAfter w:w="7637" w:type="dxa"/>
                <w:trHeight w:val="223"/>
                <w:jc w:val="center"/>
              </w:trPr>
              <w:tc>
                <w:tcPr>
                  <w:tcW w:w="703" w:type="dxa"/>
                </w:tcPr>
                <w:p w14:paraId="42EA9398"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3C2D0AFB"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270B1414" w14:textId="77777777" w:rsidR="003E679F" w:rsidRDefault="003E679F" w:rsidP="00A34989">
                  <w:pPr>
                    <w:framePr w:hSpace="180" w:wrap="around" w:vAnchor="text" w:hAnchor="page" w:x="421" w:y="-441"/>
                    <w:spacing w:line="240" w:lineRule="auto"/>
                    <w:contextualSpacing/>
                    <w:suppressOverlap/>
                  </w:pPr>
                  <w:r>
                    <w:t>Lower Kohistan</w:t>
                  </w:r>
                </w:p>
              </w:tc>
              <w:tc>
                <w:tcPr>
                  <w:tcW w:w="1134" w:type="dxa"/>
                  <w:shd w:val="clear" w:color="auto" w:fill="FFFFFF" w:themeFill="background1"/>
                </w:tcPr>
                <w:p w14:paraId="6F0E1562" w14:textId="77777777" w:rsidR="003E679F" w:rsidRDefault="003E679F" w:rsidP="00A34989">
                  <w:pPr>
                    <w:framePr w:hSpace="180" w:wrap="around" w:vAnchor="text" w:hAnchor="page" w:x="421" w:y="-441"/>
                    <w:spacing w:line="240" w:lineRule="auto"/>
                    <w:contextualSpacing/>
                    <w:suppressOverlap/>
                    <w:jc w:val="center"/>
                  </w:pPr>
                  <w:r>
                    <w:t>Nil</w:t>
                  </w:r>
                </w:p>
              </w:tc>
              <w:tc>
                <w:tcPr>
                  <w:tcW w:w="1134" w:type="dxa"/>
                  <w:shd w:val="clear" w:color="auto" w:fill="FFFFFF" w:themeFill="background1"/>
                </w:tcPr>
                <w:p w14:paraId="0A5753CE" w14:textId="77777777" w:rsidR="003E679F" w:rsidRDefault="003E679F" w:rsidP="00A34989">
                  <w:pPr>
                    <w:framePr w:hSpace="180" w:wrap="around" w:vAnchor="text" w:hAnchor="page" w:x="421" w:y="-441"/>
                    <w:spacing w:line="240" w:lineRule="auto"/>
                    <w:contextualSpacing/>
                    <w:suppressOverlap/>
                    <w:jc w:val="center"/>
                  </w:pPr>
                  <w:r>
                    <w:t>Nil</w:t>
                  </w:r>
                </w:p>
              </w:tc>
              <w:tc>
                <w:tcPr>
                  <w:tcW w:w="1276" w:type="dxa"/>
                  <w:shd w:val="clear" w:color="auto" w:fill="FFFFFF" w:themeFill="background1"/>
                </w:tcPr>
                <w:p w14:paraId="5336BB69" w14:textId="77777777" w:rsidR="003E679F" w:rsidRDefault="003E679F" w:rsidP="00A34989">
                  <w:pPr>
                    <w:framePr w:hSpace="180" w:wrap="around" w:vAnchor="text" w:hAnchor="page" w:x="421" w:y="-441"/>
                    <w:spacing w:line="240" w:lineRule="auto"/>
                    <w:contextualSpacing/>
                    <w:suppressOverlap/>
                    <w:jc w:val="center"/>
                  </w:pPr>
                  <w:r>
                    <w:t>Nil</w:t>
                  </w:r>
                </w:p>
              </w:tc>
            </w:tr>
            <w:tr w:rsidR="003E679F" w14:paraId="05D10C5B" w14:textId="10D40066" w:rsidTr="00131F04">
              <w:trPr>
                <w:gridAfter w:val="6"/>
                <w:wAfter w:w="7637" w:type="dxa"/>
                <w:trHeight w:val="235"/>
                <w:jc w:val="center"/>
              </w:trPr>
              <w:tc>
                <w:tcPr>
                  <w:tcW w:w="703" w:type="dxa"/>
                </w:tcPr>
                <w:p w14:paraId="74FFB19F"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104E1FEB"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202B374A" w14:textId="77777777" w:rsidR="003E679F" w:rsidRDefault="003E679F" w:rsidP="00A34989">
                  <w:pPr>
                    <w:framePr w:hSpace="180" w:wrap="around" w:vAnchor="text" w:hAnchor="page" w:x="421" w:y="-441"/>
                    <w:spacing w:line="240" w:lineRule="auto"/>
                    <w:contextualSpacing/>
                    <w:suppressOverlap/>
                  </w:pPr>
                  <w:r>
                    <w:t>Torghar</w:t>
                  </w:r>
                </w:p>
              </w:tc>
              <w:tc>
                <w:tcPr>
                  <w:tcW w:w="1134" w:type="dxa"/>
                  <w:shd w:val="clear" w:color="auto" w:fill="FFFFFF" w:themeFill="background1"/>
                </w:tcPr>
                <w:p w14:paraId="34F4DF36" w14:textId="77777777" w:rsidR="003E679F" w:rsidRDefault="003E679F" w:rsidP="00A34989">
                  <w:pPr>
                    <w:framePr w:hSpace="180" w:wrap="around" w:vAnchor="text" w:hAnchor="page" w:x="421" w:y="-441"/>
                    <w:spacing w:line="240" w:lineRule="auto"/>
                    <w:contextualSpacing/>
                    <w:suppressOverlap/>
                    <w:jc w:val="center"/>
                  </w:pPr>
                  <w:r>
                    <w:t>Nil</w:t>
                  </w:r>
                </w:p>
              </w:tc>
              <w:tc>
                <w:tcPr>
                  <w:tcW w:w="1134" w:type="dxa"/>
                  <w:shd w:val="clear" w:color="auto" w:fill="FFFFFF" w:themeFill="background1"/>
                </w:tcPr>
                <w:p w14:paraId="3123DF7A" w14:textId="77777777" w:rsidR="003E679F" w:rsidRDefault="003E679F" w:rsidP="00A34989">
                  <w:pPr>
                    <w:framePr w:hSpace="180" w:wrap="around" w:vAnchor="text" w:hAnchor="page" w:x="421" w:y="-441"/>
                    <w:spacing w:line="240" w:lineRule="auto"/>
                    <w:contextualSpacing/>
                    <w:suppressOverlap/>
                    <w:jc w:val="center"/>
                  </w:pPr>
                  <w:r>
                    <w:t>Nil</w:t>
                  </w:r>
                </w:p>
              </w:tc>
              <w:tc>
                <w:tcPr>
                  <w:tcW w:w="1276" w:type="dxa"/>
                  <w:shd w:val="clear" w:color="auto" w:fill="FFFFFF" w:themeFill="background1"/>
                </w:tcPr>
                <w:p w14:paraId="48412263" w14:textId="77777777" w:rsidR="003E679F" w:rsidRDefault="003E679F" w:rsidP="00A34989">
                  <w:pPr>
                    <w:framePr w:hSpace="180" w:wrap="around" w:vAnchor="text" w:hAnchor="page" w:x="421" w:y="-441"/>
                    <w:spacing w:line="240" w:lineRule="auto"/>
                    <w:contextualSpacing/>
                    <w:suppressOverlap/>
                    <w:jc w:val="center"/>
                  </w:pPr>
                  <w:r>
                    <w:t>Nil</w:t>
                  </w:r>
                </w:p>
              </w:tc>
            </w:tr>
            <w:tr w:rsidR="003E679F" w14:paraId="2177EE95" w14:textId="56CE8314" w:rsidTr="00131F04">
              <w:trPr>
                <w:gridAfter w:val="6"/>
                <w:wAfter w:w="7637" w:type="dxa"/>
                <w:trHeight w:val="235"/>
                <w:jc w:val="center"/>
              </w:trPr>
              <w:tc>
                <w:tcPr>
                  <w:tcW w:w="703" w:type="dxa"/>
                </w:tcPr>
                <w:p w14:paraId="3FD3B11C"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373E65E6"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6FD80384" w14:textId="77777777" w:rsidR="003E679F" w:rsidRDefault="003E679F" w:rsidP="00A34989">
                  <w:pPr>
                    <w:framePr w:hSpace="180" w:wrap="around" w:vAnchor="text" w:hAnchor="page" w:x="421" w:y="-441"/>
                    <w:spacing w:line="240" w:lineRule="auto"/>
                    <w:contextualSpacing/>
                    <w:suppressOverlap/>
                  </w:pPr>
                  <w:r>
                    <w:t>Mansehra</w:t>
                  </w:r>
                </w:p>
              </w:tc>
              <w:tc>
                <w:tcPr>
                  <w:tcW w:w="1134" w:type="dxa"/>
                  <w:shd w:val="clear" w:color="auto" w:fill="FFFFFF" w:themeFill="background1"/>
                </w:tcPr>
                <w:p w14:paraId="4D0BCC6C" w14:textId="677B3B95" w:rsidR="003E679F" w:rsidRDefault="007947BF" w:rsidP="00A34989">
                  <w:pPr>
                    <w:framePr w:hSpace="180" w:wrap="around" w:vAnchor="text" w:hAnchor="page" w:x="421" w:y="-441"/>
                    <w:spacing w:line="240" w:lineRule="auto"/>
                    <w:contextualSpacing/>
                    <w:suppressOverlap/>
                    <w:jc w:val="center"/>
                  </w:pPr>
                  <w:r>
                    <w:t>16</w:t>
                  </w:r>
                </w:p>
              </w:tc>
              <w:tc>
                <w:tcPr>
                  <w:tcW w:w="1134" w:type="dxa"/>
                  <w:shd w:val="clear" w:color="auto" w:fill="FFFFFF" w:themeFill="background1"/>
                </w:tcPr>
                <w:p w14:paraId="58AE339C" w14:textId="75BB5C80" w:rsidR="003E679F" w:rsidRDefault="007947BF" w:rsidP="00A34989">
                  <w:pPr>
                    <w:framePr w:hSpace="180" w:wrap="around" w:vAnchor="text" w:hAnchor="page" w:x="421" w:y="-441"/>
                    <w:spacing w:line="240" w:lineRule="auto"/>
                    <w:contextualSpacing/>
                    <w:suppressOverlap/>
                    <w:jc w:val="center"/>
                  </w:pPr>
                  <w:r>
                    <w:t>14</w:t>
                  </w:r>
                </w:p>
              </w:tc>
              <w:tc>
                <w:tcPr>
                  <w:tcW w:w="1276" w:type="dxa"/>
                  <w:shd w:val="clear" w:color="auto" w:fill="FFFFFF" w:themeFill="background1"/>
                </w:tcPr>
                <w:p w14:paraId="2DFEC27D" w14:textId="4DF010C5" w:rsidR="003E679F" w:rsidRDefault="007947BF" w:rsidP="00A34989">
                  <w:pPr>
                    <w:framePr w:hSpace="180" w:wrap="around" w:vAnchor="text" w:hAnchor="page" w:x="421" w:y="-441"/>
                    <w:spacing w:line="240" w:lineRule="auto"/>
                    <w:contextualSpacing/>
                    <w:suppressOverlap/>
                    <w:jc w:val="center"/>
                  </w:pPr>
                  <w:r>
                    <w:t>02</w:t>
                  </w:r>
                </w:p>
              </w:tc>
            </w:tr>
            <w:tr w:rsidR="003E679F" w14:paraId="2ED16AED" w14:textId="26B21446" w:rsidTr="00131F04">
              <w:trPr>
                <w:gridAfter w:val="6"/>
                <w:wAfter w:w="7637" w:type="dxa"/>
                <w:trHeight w:val="223"/>
                <w:jc w:val="center"/>
              </w:trPr>
              <w:tc>
                <w:tcPr>
                  <w:tcW w:w="703" w:type="dxa"/>
                </w:tcPr>
                <w:p w14:paraId="11089450"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112E6DCC"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3D36EF72" w14:textId="77777777" w:rsidR="003E679F" w:rsidRDefault="003E679F" w:rsidP="00A34989">
                  <w:pPr>
                    <w:framePr w:hSpace="180" w:wrap="around" w:vAnchor="text" w:hAnchor="page" w:x="421" w:y="-441"/>
                    <w:spacing w:line="240" w:lineRule="auto"/>
                    <w:contextualSpacing/>
                    <w:suppressOverlap/>
                  </w:pPr>
                  <w:r>
                    <w:t>Kolai-Palas</w:t>
                  </w:r>
                </w:p>
              </w:tc>
              <w:tc>
                <w:tcPr>
                  <w:tcW w:w="1134" w:type="dxa"/>
                  <w:shd w:val="clear" w:color="auto" w:fill="FFFFFF" w:themeFill="background1"/>
                </w:tcPr>
                <w:p w14:paraId="7F8CB510" w14:textId="49C259AC" w:rsidR="003E679F" w:rsidRDefault="009D0386" w:rsidP="00A34989">
                  <w:pPr>
                    <w:framePr w:hSpace="180" w:wrap="around" w:vAnchor="text" w:hAnchor="page" w:x="421" w:y="-441"/>
                    <w:spacing w:line="240" w:lineRule="auto"/>
                    <w:contextualSpacing/>
                    <w:suppressOverlap/>
                    <w:jc w:val="center"/>
                  </w:pPr>
                  <w:r>
                    <w:t>00</w:t>
                  </w:r>
                </w:p>
              </w:tc>
              <w:tc>
                <w:tcPr>
                  <w:tcW w:w="1134" w:type="dxa"/>
                  <w:shd w:val="clear" w:color="auto" w:fill="FFFFFF" w:themeFill="background1"/>
                </w:tcPr>
                <w:p w14:paraId="540B200C" w14:textId="7F708B5B" w:rsidR="003E679F" w:rsidRDefault="009D0386" w:rsidP="00A34989">
                  <w:pPr>
                    <w:framePr w:hSpace="180" w:wrap="around" w:vAnchor="text" w:hAnchor="page" w:x="421" w:y="-441"/>
                    <w:spacing w:line="240" w:lineRule="auto"/>
                    <w:contextualSpacing/>
                    <w:suppressOverlap/>
                    <w:jc w:val="center"/>
                  </w:pPr>
                  <w:r>
                    <w:t>00</w:t>
                  </w:r>
                </w:p>
              </w:tc>
              <w:tc>
                <w:tcPr>
                  <w:tcW w:w="1276" w:type="dxa"/>
                  <w:shd w:val="clear" w:color="auto" w:fill="FFFFFF" w:themeFill="background1"/>
                </w:tcPr>
                <w:p w14:paraId="49D9424D" w14:textId="436530EA" w:rsidR="003E679F" w:rsidRDefault="009D0386" w:rsidP="00A34989">
                  <w:pPr>
                    <w:framePr w:hSpace="180" w:wrap="around" w:vAnchor="text" w:hAnchor="page" w:x="421" w:y="-441"/>
                    <w:spacing w:line="240" w:lineRule="auto"/>
                    <w:contextualSpacing/>
                    <w:suppressOverlap/>
                    <w:jc w:val="center"/>
                  </w:pPr>
                  <w:r>
                    <w:t>00</w:t>
                  </w:r>
                </w:p>
              </w:tc>
            </w:tr>
            <w:tr w:rsidR="003E679F" w14:paraId="54C74503" w14:textId="2C9C1F92" w:rsidTr="00131F04">
              <w:trPr>
                <w:gridAfter w:val="6"/>
                <w:wAfter w:w="7637" w:type="dxa"/>
                <w:trHeight w:val="235"/>
                <w:jc w:val="center"/>
              </w:trPr>
              <w:tc>
                <w:tcPr>
                  <w:tcW w:w="703" w:type="dxa"/>
                </w:tcPr>
                <w:p w14:paraId="32FFCF9A"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val="restart"/>
                  <w:shd w:val="clear" w:color="auto" w:fill="FFFFFF" w:themeFill="background1"/>
                  <w:textDirection w:val="btLr"/>
                </w:tcPr>
                <w:p w14:paraId="1ACC280E" w14:textId="77777777" w:rsidR="003E679F" w:rsidRDefault="003E679F" w:rsidP="00A34989">
                  <w:pPr>
                    <w:framePr w:hSpace="180" w:wrap="around" w:vAnchor="text" w:hAnchor="page" w:x="421" w:y="-441"/>
                    <w:spacing w:line="240" w:lineRule="auto"/>
                    <w:ind w:left="113" w:right="113"/>
                    <w:contextualSpacing/>
                    <w:suppressOverlap/>
                  </w:pPr>
                  <w:r>
                    <w:t>Kohat</w:t>
                  </w:r>
                </w:p>
              </w:tc>
              <w:tc>
                <w:tcPr>
                  <w:tcW w:w="1893" w:type="dxa"/>
                  <w:shd w:val="clear" w:color="auto" w:fill="FFFFFF" w:themeFill="background1"/>
                </w:tcPr>
                <w:p w14:paraId="25296426" w14:textId="77777777" w:rsidR="003E679F" w:rsidRDefault="003E679F" w:rsidP="00A34989">
                  <w:pPr>
                    <w:framePr w:hSpace="180" w:wrap="around" w:vAnchor="text" w:hAnchor="page" w:x="421" w:y="-441"/>
                    <w:spacing w:line="240" w:lineRule="auto"/>
                    <w:contextualSpacing/>
                    <w:suppressOverlap/>
                  </w:pPr>
                  <w:r>
                    <w:t>Hangu</w:t>
                  </w:r>
                </w:p>
              </w:tc>
              <w:tc>
                <w:tcPr>
                  <w:tcW w:w="1134" w:type="dxa"/>
                  <w:shd w:val="clear" w:color="auto" w:fill="FFFFFF" w:themeFill="background1"/>
                </w:tcPr>
                <w:p w14:paraId="3FF3CF16" w14:textId="77777777" w:rsidR="003E679F" w:rsidRDefault="003E679F" w:rsidP="00A34989">
                  <w:pPr>
                    <w:framePr w:hSpace="180" w:wrap="around" w:vAnchor="text" w:hAnchor="page" w:x="421" w:y="-441"/>
                    <w:spacing w:line="240" w:lineRule="auto"/>
                    <w:contextualSpacing/>
                    <w:suppressOverlap/>
                    <w:jc w:val="center"/>
                  </w:pPr>
                  <w:r>
                    <w:t>4</w:t>
                  </w:r>
                </w:p>
              </w:tc>
              <w:tc>
                <w:tcPr>
                  <w:tcW w:w="1134" w:type="dxa"/>
                  <w:shd w:val="clear" w:color="auto" w:fill="FFFFFF" w:themeFill="background1"/>
                </w:tcPr>
                <w:p w14:paraId="075C4B33" w14:textId="77777777" w:rsidR="003E679F" w:rsidRDefault="003E679F" w:rsidP="00A34989">
                  <w:pPr>
                    <w:framePr w:hSpace="180" w:wrap="around" w:vAnchor="text" w:hAnchor="page" w:x="421" w:y="-441"/>
                    <w:spacing w:line="240" w:lineRule="auto"/>
                    <w:contextualSpacing/>
                    <w:suppressOverlap/>
                    <w:jc w:val="center"/>
                  </w:pPr>
                  <w:r>
                    <w:t>4</w:t>
                  </w:r>
                </w:p>
              </w:tc>
              <w:tc>
                <w:tcPr>
                  <w:tcW w:w="1276" w:type="dxa"/>
                  <w:shd w:val="clear" w:color="auto" w:fill="FFFFFF" w:themeFill="background1"/>
                </w:tcPr>
                <w:p w14:paraId="7ABD8C96" w14:textId="77777777" w:rsidR="003E679F" w:rsidRDefault="003E679F" w:rsidP="00A34989">
                  <w:pPr>
                    <w:framePr w:hSpace="180" w:wrap="around" w:vAnchor="text" w:hAnchor="page" w:x="421" w:y="-441"/>
                    <w:spacing w:line="240" w:lineRule="auto"/>
                    <w:contextualSpacing/>
                    <w:suppressOverlap/>
                    <w:jc w:val="center"/>
                  </w:pPr>
                  <w:r>
                    <w:t>0</w:t>
                  </w:r>
                </w:p>
              </w:tc>
            </w:tr>
            <w:tr w:rsidR="003E679F" w14:paraId="02EE3D0D" w14:textId="094CAD80" w:rsidTr="00131F04">
              <w:trPr>
                <w:gridAfter w:val="6"/>
                <w:wAfter w:w="7637" w:type="dxa"/>
                <w:trHeight w:val="223"/>
                <w:jc w:val="center"/>
              </w:trPr>
              <w:tc>
                <w:tcPr>
                  <w:tcW w:w="703" w:type="dxa"/>
                </w:tcPr>
                <w:p w14:paraId="7BAF5AEE"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11404A4F"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6A6F7743" w14:textId="77777777" w:rsidR="003E679F" w:rsidRDefault="003E679F" w:rsidP="00A34989">
                  <w:pPr>
                    <w:framePr w:hSpace="180" w:wrap="around" w:vAnchor="text" w:hAnchor="page" w:x="421" w:y="-441"/>
                    <w:spacing w:line="240" w:lineRule="auto"/>
                    <w:contextualSpacing/>
                    <w:suppressOverlap/>
                  </w:pPr>
                  <w:r>
                    <w:t>Karak</w:t>
                  </w:r>
                </w:p>
              </w:tc>
              <w:tc>
                <w:tcPr>
                  <w:tcW w:w="1134" w:type="dxa"/>
                  <w:shd w:val="clear" w:color="auto" w:fill="FFFFFF" w:themeFill="background1"/>
                </w:tcPr>
                <w:p w14:paraId="513F38E1" w14:textId="77777777" w:rsidR="003E679F" w:rsidRDefault="003E679F" w:rsidP="00A34989">
                  <w:pPr>
                    <w:framePr w:hSpace="180" w:wrap="around" w:vAnchor="text" w:hAnchor="page" w:x="421" w:y="-441"/>
                    <w:spacing w:line="240" w:lineRule="auto"/>
                    <w:contextualSpacing/>
                    <w:suppressOverlap/>
                    <w:jc w:val="center"/>
                  </w:pPr>
                  <w:r>
                    <w:t>65</w:t>
                  </w:r>
                </w:p>
              </w:tc>
              <w:tc>
                <w:tcPr>
                  <w:tcW w:w="1134" w:type="dxa"/>
                  <w:shd w:val="clear" w:color="auto" w:fill="FFFFFF" w:themeFill="background1"/>
                </w:tcPr>
                <w:p w14:paraId="0175ED07" w14:textId="77777777" w:rsidR="003E679F" w:rsidRDefault="003E679F" w:rsidP="00A34989">
                  <w:pPr>
                    <w:framePr w:hSpace="180" w:wrap="around" w:vAnchor="text" w:hAnchor="page" w:x="421" w:y="-441"/>
                    <w:spacing w:line="240" w:lineRule="auto"/>
                    <w:contextualSpacing/>
                    <w:suppressOverlap/>
                    <w:jc w:val="center"/>
                  </w:pPr>
                  <w:r>
                    <w:t>65</w:t>
                  </w:r>
                </w:p>
              </w:tc>
              <w:tc>
                <w:tcPr>
                  <w:tcW w:w="1276" w:type="dxa"/>
                  <w:shd w:val="clear" w:color="auto" w:fill="FFFFFF" w:themeFill="background1"/>
                </w:tcPr>
                <w:p w14:paraId="2412DE7E" w14:textId="77777777" w:rsidR="003E679F" w:rsidRDefault="003E679F" w:rsidP="00A34989">
                  <w:pPr>
                    <w:framePr w:hSpace="180" w:wrap="around" w:vAnchor="text" w:hAnchor="page" w:x="421" w:y="-441"/>
                    <w:spacing w:line="240" w:lineRule="auto"/>
                    <w:contextualSpacing/>
                    <w:suppressOverlap/>
                    <w:jc w:val="center"/>
                  </w:pPr>
                  <w:r>
                    <w:t>0</w:t>
                  </w:r>
                </w:p>
              </w:tc>
            </w:tr>
            <w:tr w:rsidR="003E679F" w14:paraId="34A4ECE8" w14:textId="2C8FE0B4" w:rsidTr="00131F04">
              <w:trPr>
                <w:gridAfter w:val="6"/>
                <w:wAfter w:w="7637" w:type="dxa"/>
                <w:trHeight w:val="235"/>
                <w:jc w:val="center"/>
              </w:trPr>
              <w:tc>
                <w:tcPr>
                  <w:tcW w:w="703" w:type="dxa"/>
                </w:tcPr>
                <w:p w14:paraId="08A8E053"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51B27BA6"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473E7DED" w14:textId="77777777" w:rsidR="003E679F" w:rsidRDefault="003E679F" w:rsidP="00A34989">
                  <w:pPr>
                    <w:framePr w:hSpace="180" w:wrap="around" w:vAnchor="text" w:hAnchor="page" w:x="421" w:y="-441"/>
                    <w:spacing w:line="240" w:lineRule="auto"/>
                    <w:contextualSpacing/>
                    <w:suppressOverlap/>
                  </w:pPr>
                  <w:r>
                    <w:t>Kohat</w:t>
                  </w:r>
                </w:p>
              </w:tc>
              <w:tc>
                <w:tcPr>
                  <w:tcW w:w="1134" w:type="dxa"/>
                  <w:shd w:val="clear" w:color="auto" w:fill="FFFFFF" w:themeFill="background1"/>
                </w:tcPr>
                <w:p w14:paraId="4371D240" w14:textId="77777777" w:rsidR="003E679F" w:rsidRDefault="003E679F" w:rsidP="00A34989">
                  <w:pPr>
                    <w:framePr w:hSpace="180" w:wrap="around" w:vAnchor="text" w:hAnchor="page" w:x="421" w:y="-441"/>
                    <w:spacing w:line="240" w:lineRule="auto"/>
                    <w:contextualSpacing/>
                    <w:suppressOverlap/>
                    <w:jc w:val="center"/>
                  </w:pPr>
                  <w:r>
                    <w:t>16</w:t>
                  </w:r>
                </w:p>
              </w:tc>
              <w:tc>
                <w:tcPr>
                  <w:tcW w:w="1134" w:type="dxa"/>
                  <w:shd w:val="clear" w:color="auto" w:fill="FFFFFF" w:themeFill="background1"/>
                </w:tcPr>
                <w:p w14:paraId="009BC356" w14:textId="77777777" w:rsidR="003E679F" w:rsidRDefault="003E679F" w:rsidP="00A34989">
                  <w:pPr>
                    <w:framePr w:hSpace="180" w:wrap="around" w:vAnchor="text" w:hAnchor="page" w:x="421" w:y="-441"/>
                    <w:spacing w:line="240" w:lineRule="auto"/>
                    <w:contextualSpacing/>
                    <w:suppressOverlap/>
                    <w:jc w:val="center"/>
                  </w:pPr>
                  <w:r>
                    <w:t>16</w:t>
                  </w:r>
                </w:p>
              </w:tc>
              <w:tc>
                <w:tcPr>
                  <w:tcW w:w="1276" w:type="dxa"/>
                  <w:shd w:val="clear" w:color="auto" w:fill="FFFFFF" w:themeFill="background1"/>
                </w:tcPr>
                <w:p w14:paraId="72A164CC" w14:textId="77777777" w:rsidR="003E679F" w:rsidRDefault="003E679F" w:rsidP="00A34989">
                  <w:pPr>
                    <w:framePr w:hSpace="180" w:wrap="around" w:vAnchor="text" w:hAnchor="page" w:x="421" w:y="-441"/>
                    <w:spacing w:line="240" w:lineRule="auto"/>
                    <w:contextualSpacing/>
                    <w:suppressOverlap/>
                    <w:jc w:val="center"/>
                  </w:pPr>
                  <w:r>
                    <w:t>0</w:t>
                  </w:r>
                </w:p>
              </w:tc>
            </w:tr>
            <w:tr w:rsidR="003E679F" w14:paraId="597D8B24" w14:textId="324B28C0" w:rsidTr="00131F04">
              <w:trPr>
                <w:gridAfter w:val="6"/>
                <w:wAfter w:w="7637" w:type="dxa"/>
                <w:trHeight w:val="223"/>
                <w:jc w:val="center"/>
              </w:trPr>
              <w:tc>
                <w:tcPr>
                  <w:tcW w:w="703" w:type="dxa"/>
                </w:tcPr>
                <w:p w14:paraId="36215CF8"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38F86405"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2C21EA0F" w14:textId="77777777" w:rsidR="003E679F" w:rsidRDefault="003E679F" w:rsidP="00A34989">
                  <w:pPr>
                    <w:framePr w:hSpace="180" w:wrap="around" w:vAnchor="text" w:hAnchor="page" w:x="421" w:y="-441"/>
                    <w:spacing w:line="240" w:lineRule="auto"/>
                    <w:contextualSpacing/>
                    <w:suppressOverlap/>
                  </w:pPr>
                  <w:r>
                    <w:t>Kuram</w:t>
                  </w:r>
                </w:p>
              </w:tc>
              <w:tc>
                <w:tcPr>
                  <w:tcW w:w="1134" w:type="dxa"/>
                  <w:shd w:val="clear" w:color="auto" w:fill="FFFFFF" w:themeFill="background1"/>
                </w:tcPr>
                <w:p w14:paraId="2C1D1DEA" w14:textId="77777777" w:rsidR="003E679F" w:rsidRDefault="003E679F" w:rsidP="00A34989">
                  <w:pPr>
                    <w:framePr w:hSpace="180" w:wrap="around" w:vAnchor="text" w:hAnchor="page" w:x="421" w:y="-441"/>
                    <w:spacing w:line="240" w:lineRule="auto"/>
                    <w:contextualSpacing/>
                    <w:suppressOverlap/>
                    <w:jc w:val="center"/>
                  </w:pPr>
                  <w:r>
                    <w:t>5</w:t>
                  </w:r>
                </w:p>
              </w:tc>
              <w:tc>
                <w:tcPr>
                  <w:tcW w:w="1134" w:type="dxa"/>
                  <w:shd w:val="clear" w:color="auto" w:fill="FFFFFF" w:themeFill="background1"/>
                </w:tcPr>
                <w:p w14:paraId="74115307" w14:textId="77777777" w:rsidR="003E679F" w:rsidRDefault="003E679F" w:rsidP="00A34989">
                  <w:pPr>
                    <w:framePr w:hSpace="180" w:wrap="around" w:vAnchor="text" w:hAnchor="page" w:x="421" w:y="-441"/>
                    <w:spacing w:line="240" w:lineRule="auto"/>
                    <w:contextualSpacing/>
                    <w:suppressOverlap/>
                    <w:jc w:val="center"/>
                  </w:pPr>
                  <w:r>
                    <w:t>1</w:t>
                  </w:r>
                </w:p>
              </w:tc>
              <w:tc>
                <w:tcPr>
                  <w:tcW w:w="1276" w:type="dxa"/>
                  <w:shd w:val="clear" w:color="auto" w:fill="FFFFFF" w:themeFill="background1"/>
                </w:tcPr>
                <w:p w14:paraId="57AB1626" w14:textId="77777777" w:rsidR="003E679F" w:rsidRDefault="003E679F" w:rsidP="00A34989">
                  <w:pPr>
                    <w:framePr w:hSpace="180" w:wrap="around" w:vAnchor="text" w:hAnchor="page" w:x="421" w:y="-441"/>
                    <w:spacing w:line="240" w:lineRule="auto"/>
                    <w:contextualSpacing/>
                    <w:suppressOverlap/>
                    <w:jc w:val="center"/>
                  </w:pPr>
                  <w:r>
                    <w:t>4</w:t>
                  </w:r>
                </w:p>
              </w:tc>
            </w:tr>
            <w:tr w:rsidR="003E679F" w14:paraId="0B6FE569" w14:textId="78A01AF0" w:rsidTr="00131F04">
              <w:trPr>
                <w:gridAfter w:val="6"/>
                <w:wAfter w:w="7637" w:type="dxa"/>
                <w:trHeight w:val="235"/>
                <w:jc w:val="center"/>
              </w:trPr>
              <w:tc>
                <w:tcPr>
                  <w:tcW w:w="703" w:type="dxa"/>
                </w:tcPr>
                <w:p w14:paraId="404FCE07"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509FB63D"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1A1F17E1" w14:textId="77777777" w:rsidR="003E679F" w:rsidRDefault="003E679F" w:rsidP="00A34989">
                  <w:pPr>
                    <w:framePr w:hSpace="180" w:wrap="around" w:vAnchor="text" w:hAnchor="page" w:x="421" w:y="-441"/>
                    <w:spacing w:line="240" w:lineRule="auto"/>
                    <w:contextualSpacing/>
                    <w:suppressOverlap/>
                  </w:pPr>
                  <w:r>
                    <w:t>Orakzai</w:t>
                  </w:r>
                </w:p>
              </w:tc>
              <w:tc>
                <w:tcPr>
                  <w:tcW w:w="1134" w:type="dxa"/>
                  <w:shd w:val="clear" w:color="auto" w:fill="FFFFFF" w:themeFill="background1"/>
                </w:tcPr>
                <w:p w14:paraId="35E3E4C9" w14:textId="77777777" w:rsidR="003E679F" w:rsidRDefault="003E679F" w:rsidP="00A34989">
                  <w:pPr>
                    <w:framePr w:hSpace="180" w:wrap="around" w:vAnchor="text" w:hAnchor="page" w:x="421" w:y="-441"/>
                    <w:spacing w:line="240" w:lineRule="auto"/>
                    <w:contextualSpacing/>
                    <w:suppressOverlap/>
                    <w:jc w:val="center"/>
                  </w:pPr>
                  <w:r>
                    <w:t>0</w:t>
                  </w:r>
                </w:p>
              </w:tc>
              <w:tc>
                <w:tcPr>
                  <w:tcW w:w="1134" w:type="dxa"/>
                  <w:shd w:val="clear" w:color="auto" w:fill="FFFFFF" w:themeFill="background1"/>
                </w:tcPr>
                <w:p w14:paraId="02CCC8E4" w14:textId="77777777" w:rsidR="003E679F" w:rsidRDefault="003E679F" w:rsidP="00A34989">
                  <w:pPr>
                    <w:framePr w:hSpace="180" w:wrap="around" w:vAnchor="text" w:hAnchor="page" w:x="421" w:y="-441"/>
                    <w:spacing w:line="240" w:lineRule="auto"/>
                    <w:contextualSpacing/>
                    <w:suppressOverlap/>
                    <w:jc w:val="center"/>
                  </w:pPr>
                  <w:r>
                    <w:t>0</w:t>
                  </w:r>
                </w:p>
              </w:tc>
              <w:tc>
                <w:tcPr>
                  <w:tcW w:w="1276" w:type="dxa"/>
                  <w:shd w:val="clear" w:color="auto" w:fill="FFFFFF" w:themeFill="background1"/>
                </w:tcPr>
                <w:p w14:paraId="05438C74" w14:textId="77777777" w:rsidR="003E679F" w:rsidRDefault="003E679F" w:rsidP="00A34989">
                  <w:pPr>
                    <w:framePr w:hSpace="180" w:wrap="around" w:vAnchor="text" w:hAnchor="page" w:x="421" w:y="-441"/>
                    <w:spacing w:line="240" w:lineRule="auto"/>
                    <w:contextualSpacing/>
                    <w:suppressOverlap/>
                    <w:jc w:val="center"/>
                  </w:pPr>
                  <w:r>
                    <w:t>0</w:t>
                  </w:r>
                </w:p>
              </w:tc>
            </w:tr>
            <w:tr w:rsidR="003E679F" w14:paraId="53079938" w14:textId="0E8A3DAF" w:rsidTr="00131F04">
              <w:trPr>
                <w:gridAfter w:val="6"/>
                <w:wAfter w:w="7637" w:type="dxa"/>
                <w:trHeight w:val="223"/>
                <w:jc w:val="center"/>
              </w:trPr>
              <w:tc>
                <w:tcPr>
                  <w:tcW w:w="703" w:type="dxa"/>
                </w:tcPr>
                <w:p w14:paraId="5EC09824"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val="restart"/>
                  <w:shd w:val="clear" w:color="auto" w:fill="FFFFFF" w:themeFill="background1"/>
                  <w:textDirection w:val="btLr"/>
                </w:tcPr>
                <w:p w14:paraId="1D999811" w14:textId="77777777" w:rsidR="003E679F" w:rsidRDefault="003E679F" w:rsidP="00A34989">
                  <w:pPr>
                    <w:framePr w:hSpace="180" w:wrap="around" w:vAnchor="text" w:hAnchor="page" w:x="421" w:y="-441"/>
                    <w:spacing w:line="240" w:lineRule="auto"/>
                    <w:ind w:left="113" w:right="113"/>
                    <w:contextualSpacing/>
                    <w:suppressOverlap/>
                  </w:pPr>
                  <w:r>
                    <w:t>Malakand</w:t>
                  </w:r>
                </w:p>
              </w:tc>
              <w:tc>
                <w:tcPr>
                  <w:tcW w:w="1893" w:type="dxa"/>
                  <w:shd w:val="clear" w:color="auto" w:fill="FFFFFF" w:themeFill="background1"/>
                </w:tcPr>
                <w:p w14:paraId="286B81D8" w14:textId="77777777" w:rsidR="003E679F" w:rsidRDefault="003E679F" w:rsidP="00A34989">
                  <w:pPr>
                    <w:framePr w:hSpace="180" w:wrap="around" w:vAnchor="text" w:hAnchor="page" w:x="421" w:y="-441"/>
                    <w:spacing w:line="240" w:lineRule="auto"/>
                    <w:contextualSpacing/>
                    <w:suppressOverlap/>
                  </w:pPr>
                  <w:r>
                    <w:t>Bajaur</w:t>
                  </w:r>
                </w:p>
              </w:tc>
              <w:tc>
                <w:tcPr>
                  <w:tcW w:w="1134" w:type="dxa"/>
                  <w:shd w:val="clear" w:color="auto" w:fill="FFFFFF" w:themeFill="background1"/>
                </w:tcPr>
                <w:p w14:paraId="3F6101C0" w14:textId="77777777" w:rsidR="003E679F" w:rsidRDefault="003E679F" w:rsidP="00A34989">
                  <w:pPr>
                    <w:framePr w:hSpace="180" w:wrap="around" w:vAnchor="text" w:hAnchor="page" w:x="421" w:y="-441"/>
                    <w:spacing w:line="240" w:lineRule="auto"/>
                    <w:contextualSpacing/>
                    <w:suppressOverlap/>
                    <w:jc w:val="center"/>
                  </w:pPr>
                  <w:r>
                    <w:t>23</w:t>
                  </w:r>
                </w:p>
              </w:tc>
              <w:tc>
                <w:tcPr>
                  <w:tcW w:w="1134" w:type="dxa"/>
                  <w:shd w:val="clear" w:color="auto" w:fill="FFFFFF" w:themeFill="background1"/>
                </w:tcPr>
                <w:p w14:paraId="078D0B21" w14:textId="5451C35A" w:rsidR="003E679F" w:rsidRDefault="0078242C" w:rsidP="00A34989">
                  <w:pPr>
                    <w:framePr w:hSpace="180" w:wrap="around" w:vAnchor="text" w:hAnchor="page" w:x="421" w:y="-441"/>
                    <w:spacing w:line="240" w:lineRule="auto"/>
                    <w:contextualSpacing/>
                    <w:suppressOverlap/>
                    <w:jc w:val="center"/>
                  </w:pPr>
                  <w:r>
                    <w:t>23</w:t>
                  </w:r>
                </w:p>
              </w:tc>
              <w:tc>
                <w:tcPr>
                  <w:tcW w:w="1276" w:type="dxa"/>
                  <w:shd w:val="clear" w:color="auto" w:fill="FFFFFF" w:themeFill="background1"/>
                </w:tcPr>
                <w:p w14:paraId="48F0A570" w14:textId="6E5CE760" w:rsidR="003E679F" w:rsidRDefault="0078242C" w:rsidP="00A34989">
                  <w:pPr>
                    <w:framePr w:hSpace="180" w:wrap="around" w:vAnchor="text" w:hAnchor="page" w:x="421" w:y="-441"/>
                    <w:spacing w:line="240" w:lineRule="auto"/>
                    <w:contextualSpacing/>
                    <w:suppressOverlap/>
                    <w:jc w:val="center"/>
                  </w:pPr>
                  <w:r>
                    <w:t>0</w:t>
                  </w:r>
                </w:p>
              </w:tc>
            </w:tr>
            <w:tr w:rsidR="003E679F" w14:paraId="2B3D46A3" w14:textId="3BD423D1" w:rsidTr="00131F04">
              <w:trPr>
                <w:gridAfter w:val="6"/>
                <w:wAfter w:w="7637" w:type="dxa"/>
                <w:trHeight w:val="235"/>
                <w:jc w:val="center"/>
              </w:trPr>
              <w:tc>
                <w:tcPr>
                  <w:tcW w:w="703" w:type="dxa"/>
                </w:tcPr>
                <w:p w14:paraId="658DE9E2"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10527C90"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478164A6" w14:textId="77777777" w:rsidR="003E679F" w:rsidRDefault="003E679F" w:rsidP="00A34989">
                  <w:pPr>
                    <w:framePr w:hSpace="180" w:wrap="around" w:vAnchor="text" w:hAnchor="page" w:x="421" w:y="-441"/>
                    <w:spacing w:line="240" w:lineRule="auto"/>
                    <w:contextualSpacing/>
                    <w:suppressOverlap/>
                  </w:pPr>
                  <w:r>
                    <w:t>Buner</w:t>
                  </w:r>
                </w:p>
              </w:tc>
              <w:tc>
                <w:tcPr>
                  <w:tcW w:w="1134" w:type="dxa"/>
                  <w:shd w:val="clear" w:color="auto" w:fill="FFFFFF" w:themeFill="background1"/>
                </w:tcPr>
                <w:p w14:paraId="49FF00F5" w14:textId="50753125" w:rsidR="003E679F" w:rsidRDefault="003D5EC3" w:rsidP="00A34989">
                  <w:pPr>
                    <w:framePr w:hSpace="180" w:wrap="around" w:vAnchor="text" w:hAnchor="page" w:x="421" w:y="-441"/>
                    <w:spacing w:line="240" w:lineRule="auto"/>
                    <w:contextualSpacing/>
                    <w:suppressOverlap/>
                    <w:jc w:val="center"/>
                  </w:pPr>
                  <w:r>
                    <w:t>91.6 kanal</w:t>
                  </w:r>
                </w:p>
              </w:tc>
              <w:tc>
                <w:tcPr>
                  <w:tcW w:w="1134" w:type="dxa"/>
                  <w:shd w:val="clear" w:color="auto" w:fill="FFFFFF" w:themeFill="background1"/>
                </w:tcPr>
                <w:p w14:paraId="56D489E0" w14:textId="587560CC" w:rsidR="003E679F" w:rsidRDefault="003D5EC3" w:rsidP="00A34989">
                  <w:pPr>
                    <w:framePr w:hSpace="180" w:wrap="around" w:vAnchor="text" w:hAnchor="page" w:x="421" w:y="-441"/>
                    <w:spacing w:line="240" w:lineRule="auto"/>
                    <w:contextualSpacing/>
                    <w:suppressOverlap/>
                    <w:jc w:val="center"/>
                  </w:pPr>
                  <w:r>
                    <w:t>27 kanal</w:t>
                  </w:r>
                </w:p>
              </w:tc>
              <w:tc>
                <w:tcPr>
                  <w:tcW w:w="1276" w:type="dxa"/>
                  <w:shd w:val="clear" w:color="auto" w:fill="FFFFFF" w:themeFill="background1"/>
                </w:tcPr>
                <w:p w14:paraId="32BA2C2B" w14:textId="162E902E" w:rsidR="003E679F" w:rsidRDefault="003D5EC3" w:rsidP="00A34989">
                  <w:pPr>
                    <w:framePr w:hSpace="180" w:wrap="around" w:vAnchor="text" w:hAnchor="page" w:x="421" w:y="-441"/>
                    <w:spacing w:line="240" w:lineRule="auto"/>
                    <w:contextualSpacing/>
                    <w:suppressOverlap/>
                    <w:jc w:val="center"/>
                  </w:pPr>
                  <w:r>
                    <w:t>64.6 kanal</w:t>
                  </w:r>
                </w:p>
              </w:tc>
            </w:tr>
            <w:tr w:rsidR="003E679F" w14:paraId="365805EF" w14:textId="3DF85FA0" w:rsidTr="00131F04">
              <w:trPr>
                <w:gridAfter w:val="6"/>
                <w:wAfter w:w="7637" w:type="dxa"/>
                <w:trHeight w:val="223"/>
                <w:jc w:val="center"/>
              </w:trPr>
              <w:tc>
                <w:tcPr>
                  <w:tcW w:w="703" w:type="dxa"/>
                </w:tcPr>
                <w:p w14:paraId="68CBACF6"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68B739B9"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582E5EAC" w14:textId="77777777" w:rsidR="003E679F" w:rsidRDefault="003E679F" w:rsidP="00A34989">
                  <w:pPr>
                    <w:framePr w:hSpace="180" w:wrap="around" w:vAnchor="text" w:hAnchor="page" w:x="421" w:y="-441"/>
                    <w:spacing w:line="240" w:lineRule="auto"/>
                    <w:contextualSpacing/>
                    <w:suppressOverlap/>
                  </w:pPr>
                  <w:r>
                    <w:t>Upper Dir</w:t>
                  </w:r>
                </w:p>
              </w:tc>
              <w:tc>
                <w:tcPr>
                  <w:tcW w:w="1134" w:type="dxa"/>
                  <w:shd w:val="clear" w:color="auto" w:fill="FFFFFF" w:themeFill="background1"/>
                </w:tcPr>
                <w:p w14:paraId="05F2DEFB" w14:textId="5224F1E9" w:rsidR="003E679F" w:rsidRDefault="00D9289B" w:rsidP="00A34989">
                  <w:pPr>
                    <w:framePr w:hSpace="180" w:wrap="around" w:vAnchor="text" w:hAnchor="page" w:x="421" w:y="-441"/>
                    <w:spacing w:line="240" w:lineRule="auto"/>
                    <w:contextualSpacing/>
                    <w:suppressOverlap/>
                    <w:jc w:val="center"/>
                  </w:pPr>
                  <w:r>
                    <w:t>18</w:t>
                  </w:r>
                </w:p>
              </w:tc>
              <w:tc>
                <w:tcPr>
                  <w:tcW w:w="1134" w:type="dxa"/>
                  <w:shd w:val="clear" w:color="auto" w:fill="FFFFFF" w:themeFill="background1"/>
                </w:tcPr>
                <w:p w14:paraId="5160E546" w14:textId="26D60FD7" w:rsidR="003E679F" w:rsidRDefault="00D9289B" w:rsidP="00A34989">
                  <w:pPr>
                    <w:framePr w:hSpace="180" w:wrap="around" w:vAnchor="text" w:hAnchor="page" w:x="421" w:y="-441"/>
                    <w:spacing w:line="240" w:lineRule="auto"/>
                    <w:contextualSpacing/>
                    <w:suppressOverlap/>
                    <w:jc w:val="center"/>
                  </w:pPr>
                  <w:r>
                    <w:t>15</w:t>
                  </w:r>
                </w:p>
              </w:tc>
              <w:tc>
                <w:tcPr>
                  <w:tcW w:w="1276" w:type="dxa"/>
                  <w:shd w:val="clear" w:color="auto" w:fill="FFFFFF" w:themeFill="background1"/>
                </w:tcPr>
                <w:p w14:paraId="0D48A113" w14:textId="61E2191A" w:rsidR="003E679F" w:rsidRDefault="00D9289B" w:rsidP="00A34989">
                  <w:pPr>
                    <w:framePr w:hSpace="180" w:wrap="around" w:vAnchor="text" w:hAnchor="page" w:x="421" w:y="-441"/>
                    <w:spacing w:line="240" w:lineRule="auto"/>
                    <w:contextualSpacing/>
                    <w:suppressOverlap/>
                    <w:jc w:val="center"/>
                  </w:pPr>
                  <w:r>
                    <w:t>03</w:t>
                  </w:r>
                </w:p>
              </w:tc>
            </w:tr>
            <w:tr w:rsidR="003E679F" w14:paraId="36BCCEE7" w14:textId="53FC0B11" w:rsidTr="00131F04">
              <w:trPr>
                <w:gridAfter w:val="6"/>
                <w:wAfter w:w="7637" w:type="dxa"/>
                <w:trHeight w:val="235"/>
                <w:jc w:val="center"/>
              </w:trPr>
              <w:tc>
                <w:tcPr>
                  <w:tcW w:w="703" w:type="dxa"/>
                </w:tcPr>
                <w:p w14:paraId="69E865DB"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FFFFFF" w:themeFill="background1"/>
                  <w:textDirection w:val="btLr"/>
                </w:tcPr>
                <w:p w14:paraId="13988011"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5C75C92A" w14:textId="77777777" w:rsidR="003E679F" w:rsidRDefault="003E679F" w:rsidP="00A34989">
                  <w:pPr>
                    <w:framePr w:hSpace="180" w:wrap="around" w:vAnchor="text" w:hAnchor="page" w:x="421" w:y="-441"/>
                    <w:spacing w:line="240" w:lineRule="auto"/>
                    <w:contextualSpacing/>
                    <w:suppressOverlap/>
                  </w:pPr>
                  <w:r>
                    <w:t>Lower Dir</w:t>
                  </w:r>
                </w:p>
              </w:tc>
              <w:tc>
                <w:tcPr>
                  <w:tcW w:w="1134" w:type="dxa"/>
                  <w:shd w:val="clear" w:color="auto" w:fill="FFFFFF" w:themeFill="background1"/>
                </w:tcPr>
                <w:p w14:paraId="2DB34AEB" w14:textId="77777777" w:rsidR="003E679F" w:rsidRDefault="003E679F" w:rsidP="00A34989">
                  <w:pPr>
                    <w:framePr w:hSpace="180" w:wrap="around" w:vAnchor="text" w:hAnchor="page" w:x="421" w:y="-441"/>
                    <w:spacing w:line="240" w:lineRule="auto"/>
                    <w:contextualSpacing/>
                    <w:suppressOverlap/>
                    <w:jc w:val="center"/>
                  </w:pPr>
                  <w:r w:rsidRPr="003D5EC3">
                    <w:rPr>
                      <w:sz w:val="18"/>
                    </w:rPr>
                    <w:t xml:space="preserve">122.61 </w:t>
                  </w:r>
                  <w:r w:rsidRPr="00131F04">
                    <w:rPr>
                      <w:sz w:val="16"/>
                    </w:rPr>
                    <w:t>kanal</w:t>
                  </w:r>
                </w:p>
              </w:tc>
              <w:tc>
                <w:tcPr>
                  <w:tcW w:w="1134" w:type="dxa"/>
                  <w:shd w:val="clear" w:color="auto" w:fill="FFFFFF" w:themeFill="background1"/>
                </w:tcPr>
                <w:p w14:paraId="524DDA1C" w14:textId="77777777" w:rsidR="003E679F" w:rsidRDefault="003E679F" w:rsidP="00A34989">
                  <w:pPr>
                    <w:framePr w:hSpace="180" w:wrap="around" w:vAnchor="text" w:hAnchor="page" w:x="421" w:y="-441"/>
                    <w:spacing w:line="240" w:lineRule="auto"/>
                    <w:contextualSpacing/>
                    <w:suppressOverlap/>
                    <w:jc w:val="center"/>
                  </w:pPr>
                  <w:r>
                    <w:t>37.3 kanal</w:t>
                  </w:r>
                </w:p>
              </w:tc>
              <w:tc>
                <w:tcPr>
                  <w:tcW w:w="1276" w:type="dxa"/>
                  <w:shd w:val="clear" w:color="auto" w:fill="FFFFFF" w:themeFill="background1"/>
                </w:tcPr>
                <w:p w14:paraId="0FB53B9E" w14:textId="77777777" w:rsidR="003E679F" w:rsidRDefault="003E679F" w:rsidP="00A34989">
                  <w:pPr>
                    <w:framePr w:hSpace="180" w:wrap="around" w:vAnchor="text" w:hAnchor="page" w:x="421" w:y="-441"/>
                    <w:spacing w:line="240" w:lineRule="auto"/>
                    <w:contextualSpacing/>
                    <w:suppressOverlap/>
                    <w:jc w:val="center"/>
                  </w:pPr>
                  <w:r>
                    <w:t>85.54 kanal</w:t>
                  </w:r>
                </w:p>
              </w:tc>
            </w:tr>
            <w:tr w:rsidR="003E679F" w14:paraId="1BC792C8" w14:textId="76877130" w:rsidTr="00131F04">
              <w:trPr>
                <w:gridAfter w:val="6"/>
                <w:wAfter w:w="7637" w:type="dxa"/>
                <w:trHeight w:val="223"/>
                <w:jc w:val="center"/>
              </w:trPr>
              <w:tc>
                <w:tcPr>
                  <w:tcW w:w="703" w:type="dxa"/>
                </w:tcPr>
                <w:p w14:paraId="045A37BB"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94F6DB" w:themeFill="accent4" w:themeFillTint="66"/>
                  <w:textDirection w:val="btLr"/>
                </w:tcPr>
                <w:p w14:paraId="1418C32C"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15043858" w14:textId="77777777" w:rsidR="003E679F" w:rsidRDefault="003E679F" w:rsidP="00A34989">
                  <w:pPr>
                    <w:framePr w:hSpace="180" w:wrap="around" w:vAnchor="text" w:hAnchor="page" w:x="421" w:y="-441"/>
                    <w:spacing w:line="240" w:lineRule="auto"/>
                    <w:contextualSpacing/>
                    <w:suppressOverlap/>
                  </w:pPr>
                  <w:r>
                    <w:t>Malakand</w:t>
                  </w:r>
                </w:p>
              </w:tc>
              <w:tc>
                <w:tcPr>
                  <w:tcW w:w="1134" w:type="dxa"/>
                  <w:shd w:val="clear" w:color="auto" w:fill="FFFFFF" w:themeFill="background1"/>
                </w:tcPr>
                <w:p w14:paraId="5DF234C6" w14:textId="512A2E37" w:rsidR="003E679F" w:rsidRDefault="00686A76" w:rsidP="00A34989">
                  <w:pPr>
                    <w:framePr w:hSpace="180" w:wrap="around" w:vAnchor="text" w:hAnchor="page" w:x="421" w:y="-441"/>
                    <w:spacing w:line="240" w:lineRule="auto"/>
                    <w:contextualSpacing/>
                    <w:suppressOverlap/>
                    <w:jc w:val="center"/>
                  </w:pPr>
                  <w:r>
                    <w:t>3 kanal</w:t>
                  </w:r>
                </w:p>
              </w:tc>
              <w:tc>
                <w:tcPr>
                  <w:tcW w:w="1134" w:type="dxa"/>
                  <w:shd w:val="clear" w:color="auto" w:fill="FFFFFF" w:themeFill="background1"/>
                </w:tcPr>
                <w:p w14:paraId="2FDF8199" w14:textId="4CF1079A" w:rsidR="003E679F" w:rsidRDefault="00686A76" w:rsidP="00A34989">
                  <w:pPr>
                    <w:framePr w:hSpace="180" w:wrap="around" w:vAnchor="text" w:hAnchor="page" w:x="421" w:y="-441"/>
                    <w:spacing w:line="240" w:lineRule="auto"/>
                    <w:contextualSpacing/>
                    <w:suppressOverlap/>
                    <w:jc w:val="center"/>
                  </w:pPr>
                  <w:r>
                    <w:t>3 kanal</w:t>
                  </w:r>
                </w:p>
              </w:tc>
              <w:tc>
                <w:tcPr>
                  <w:tcW w:w="1276" w:type="dxa"/>
                  <w:shd w:val="clear" w:color="auto" w:fill="FFFFFF" w:themeFill="background1"/>
                </w:tcPr>
                <w:p w14:paraId="2C7B931D" w14:textId="5FA1B645" w:rsidR="003E679F" w:rsidRDefault="00686A76" w:rsidP="00A34989">
                  <w:pPr>
                    <w:framePr w:hSpace="180" w:wrap="around" w:vAnchor="text" w:hAnchor="page" w:x="421" w:y="-441"/>
                    <w:spacing w:line="240" w:lineRule="auto"/>
                    <w:contextualSpacing/>
                    <w:suppressOverlap/>
                    <w:jc w:val="center"/>
                  </w:pPr>
                  <w:r>
                    <w:t>00</w:t>
                  </w:r>
                </w:p>
              </w:tc>
            </w:tr>
            <w:tr w:rsidR="003E679F" w14:paraId="7C40F10B" w14:textId="4AA35812" w:rsidTr="00131F04">
              <w:trPr>
                <w:gridAfter w:val="6"/>
                <w:wAfter w:w="7637" w:type="dxa"/>
                <w:trHeight w:val="235"/>
                <w:jc w:val="center"/>
              </w:trPr>
              <w:tc>
                <w:tcPr>
                  <w:tcW w:w="703" w:type="dxa"/>
                </w:tcPr>
                <w:p w14:paraId="5256D4ED"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94F6DB" w:themeFill="accent4" w:themeFillTint="66"/>
                  <w:textDirection w:val="btLr"/>
                </w:tcPr>
                <w:p w14:paraId="683372DE"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18CAA8A2" w14:textId="77777777" w:rsidR="003E679F" w:rsidRDefault="003E679F" w:rsidP="00A34989">
                  <w:pPr>
                    <w:framePr w:hSpace="180" w:wrap="around" w:vAnchor="text" w:hAnchor="page" w:x="421" w:y="-441"/>
                    <w:spacing w:line="240" w:lineRule="auto"/>
                    <w:contextualSpacing/>
                    <w:suppressOverlap/>
                  </w:pPr>
                  <w:r>
                    <w:t>Shangla</w:t>
                  </w:r>
                </w:p>
              </w:tc>
              <w:tc>
                <w:tcPr>
                  <w:tcW w:w="1134" w:type="dxa"/>
                  <w:shd w:val="clear" w:color="auto" w:fill="FFFFFF" w:themeFill="background1"/>
                </w:tcPr>
                <w:p w14:paraId="31B41D9A" w14:textId="77777777" w:rsidR="003E679F" w:rsidRDefault="003E679F" w:rsidP="00A34989">
                  <w:pPr>
                    <w:framePr w:hSpace="180" w:wrap="around" w:vAnchor="text" w:hAnchor="page" w:x="421" w:y="-441"/>
                    <w:spacing w:line="240" w:lineRule="auto"/>
                    <w:contextualSpacing/>
                    <w:suppressOverlap/>
                    <w:jc w:val="center"/>
                  </w:pPr>
                  <w:r>
                    <w:t>Nil</w:t>
                  </w:r>
                </w:p>
              </w:tc>
              <w:tc>
                <w:tcPr>
                  <w:tcW w:w="1134" w:type="dxa"/>
                  <w:shd w:val="clear" w:color="auto" w:fill="FFFFFF" w:themeFill="background1"/>
                </w:tcPr>
                <w:p w14:paraId="65E0731C" w14:textId="77777777" w:rsidR="003E679F" w:rsidRDefault="003E679F" w:rsidP="00A34989">
                  <w:pPr>
                    <w:framePr w:hSpace="180" w:wrap="around" w:vAnchor="text" w:hAnchor="page" w:x="421" w:y="-441"/>
                    <w:spacing w:line="240" w:lineRule="auto"/>
                    <w:contextualSpacing/>
                    <w:suppressOverlap/>
                    <w:jc w:val="center"/>
                  </w:pPr>
                  <w:r>
                    <w:t>Nil</w:t>
                  </w:r>
                </w:p>
              </w:tc>
              <w:tc>
                <w:tcPr>
                  <w:tcW w:w="1276" w:type="dxa"/>
                  <w:shd w:val="clear" w:color="auto" w:fill="FFFFFF" w:themeFill="background1"/>
                </w:tcPr>
                <w:p w14:paraId="6EACF507" w14:textId="77777777" w:rsidR="003E679F" w:rsidRDefault="003E679F" w:rsidP="00A34989">
                  <w:pPr>
                    <w:framePr w:hSpace="180" w:wrap="around" w:vAnchor="text" w:hAnchor="page" w:x="421" w:y="-441"/>
                    <w:spacing w:line="240" w:lineRule="auto"/>
                    <w:contextualSpacing/>
                    <w:suppressOverlap/>
                    <w:jc w:val="center"/>
                  </w:pPr>
                  <w:r>
                    <w:t>Nil</w:t>
                  </w:r>
                </w:p>
              </w:tc>
            </w:tr>
            <w:tr w:rsidR="003E679F" w14:paraId="05D5D6BB" w14:textId="1AB2988A" w:rsidTr="00131F04">
              <w:trPr>
                <w:gridAfter w:val="6"/>
                <w:wAfter w:w="7637" w:type="dxa"/>
                <w:trHeight w:val="235"/>
                <w:jc w:val="center"/>
              </w:trPr>
              <w:tc>
                <w:tcPr>
                  <w:tcW w:w="703" w:type="dxa"/>
                </w:tcPr>
                <w:p w14:paraId="626C3B97"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94F6DB" w:themeFill="accent4" w:themeFillTint="66"/>
                  <w:textDirection w:val="btLr"/>
                </w:tcPr>
                <w:p w14:paraId="6D36EECA"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6F739A8A" w14:textId="77777777" w:rsidR="003E679F" w:rsidRDefault="003E679F" w:rsidP="00A34989">
                  <w:pPr>
                    <w:framePr w:hSpace="180" w:wrap="around" w:vAnchor="text" w:hAnchor="page" w:x="421" w:y="-441"/>
                    <w:spacing w:line="240" w:lineRule="auto"/>
                    <w:contextualSpacing/>
                    <w:suppressOverlap/>
                  </w:pPr>
                  <w:r>
                    <w:t>Swat</w:t>
                  </w:r>
                </w:p>
              </w:tc>
              <w:tc>
                <w:tcPr>
                  <w:tcW w:w="1134" w:type="dxa"/>
                  <w:shd w:val="clear" w:color="auto" w:fill="FFFFFF" w:themeFill="background1"/>
                </w:tcPr>
                <w:p w14:paraId="40FC9459" w14:textId="1BC03C97" w:rsidR="003E679F" w:rsidRDefault="003D5EC3" w:rsidP="00A34989">
                  <w:pPr>
                    <w:framePr w:hSpace="180" w:wrap="around" w:vAnchor="text" w:hAnchor="page" w:x="421" w:y="-441"/>
                    <w:spacing w:line="240" w:lineRule="auto"/>
                    <w:contextualSpacing/>
                    <w:suppressOverlap/>
                    <w:jc w:val="center"/>
                  </w:pPr>
                  <w:r>
                    <w:t>137 k</w:t>
                  </w:r>
                </w:p>
              </w:tc>
              <w:tc>
                <w:tcPr>
                  <w:tcW w:w="1134" w:type="dxa"/>
                  <w:shd w:val="clear" w:color="auto" w:fill="FFFFFF" w:themeFill="background1"/>
                </w:tcPr>
                <w:p w14:paraId="34D3E9AF" w14:textId="280E831F" w:rsidR="003E679F" w:rsidRDefault="003D5EC3" w:rsidP="00A34989">
                  <w:pPr>
                    <w:framePr w:hSpace="180" w:wrap="around" w:vAnchor="text" w:hAnchor="page" w:x="421" w:y="-441"/>
                    <w:spacing w:line="240" w:lineRule="auto"/>
                    <w:contextualSpacing/>
                    <w:suppressOverlap/>
                    <w:jc w:val="center"/>
                  </w:pPr>
                  <w:r>
                    <w:t>121 k</w:t>
                  </w:r>
                </w:p>
              </w:tc>
              <w:tc>
                <w:tcPr>
                  <w:tcW w:w="1276" w:type="dxa"/>
                  <w:shd w:val="clear" w:color="auto" w:fill="FFFFFF" w:themeFill="background1"/>
                </w:tcPr>
                <w:p w14:paraId="40B89FC3" w14:textId="5A5F6696" w:rsidR="003E679F" w:rsidRDefault="003D5EC3" w:rsidP="00A34989">
                  <w:pPr>
                    <w:framePr w:hSpace="180" w:wrap="around" w:vAnchor="text" w:hAnchor="page" w:x="421" w:y="-441"/>
                    <w:spacing w:line="240" w:lineRule="auto"/>
                    <w:contextualSpacing/>
                    <w:suppressOverlap/>
                    <w:jc w:val="center"/>
                  </w:pPr>
                  <w:r>
                    <w:t>16 k</w:t>
                  </w:r>
                </w:p>
              </w:tc>
            </w:tr>
            <w:tr w:rsidR="003E679F" w14:paraId="047486C2" w14:textId="2571AC72" w:rsidTr="00131F04">
              <w:trPr>
                <w:gridAfter w:val="6"/>
                <w:wAfter w:w="7637" w:type="dxa"/>
                <w:trHeight w:val="223"/>
                <w:jc w:val="center"/>
              </w:trPr>
              <w:tc>
                <w:tcPr>
                  <w:tcW w:w="703" w:type="dxa"/>
                </w:tcPr>
                <w:p w14:paraId="779B8412"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94F6DB" w:themeFill="accent4" w:themeFillTint="66"/>
                  <w:textDirection w:val="btLr"/>
                </w:tcPr>
                <w:p w14:paraId="242692F6"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76E0BAE9" w14:textId="77777777" w:rsidR="003E679F" w:rsidRDefault="003E679F" w:rsidP="00A34989">
                  <w:pPr>
                    <w:framePr w:hSpace="180" w:wrap="around" w:vAnchor="text" w:hAnchor="page" w:x="421" w:y="-441"/>
                    <w:spacing w:line="240" w:lineRule="auto"/>
                    <w:contextualSpacing/>
                    <w:suppressOverlap/>
                  </w:pPr>
                  <w:r>
                    <w:t>Upper Chitral</w:t>
                  </w:r>
                </w:p>
              </w:tc>
              <w:tc>
                <w:tcPr>
                  <w:tcW w:w="1134" w:type="dxa"/>
                  <w:shd w:val="clear" w:color="auto" w:fill="FFFFFF" w:themeFill="background1"/>
                </w:tcPr>
                <w:p w14:paraId="266F6ACB" w14:textId="5850B801" w:rsidR="003E679F" w:rsidRDefault="009D0386" w:rsidP="00A34989">
                  <w:pPr>
                    <w:framePr w:hSpace="180" w:wrap="around" w:vAnchor="text" w:hAnchor="page" w:x="421" w:y="-441"/>
                    <w:spacing w:line="240" w:lineRule="auto"/>
                    <w:contextualSpacing/>
                    <w:suppressOverlap/>
                    <w:jc w:val="center"/>
                  </w:pPr>
                  <w:r>
                    <w:t>N</w:t>
                  </w:r>
                  <w:r w:rsidR="00686A76">
                    <w:t>il</w:t>
                  </w:r>
                </w:p>
              </w:tc>
              <w:tc>
                <w:tcPr>
                  <w:tcW w:w="1134" w:type="dxa"/>
                  <w:shd w:val="clear" w:color="auto" w:fill="FFFFFF" w:themeFill="background1"/>
                </w:tcPr>
                <w:p w14:paraId="1B60A1D3" w14:textId="7BA551CC" w:rsidR="003E679F" w:rsidRDefault="00686A76" w:rsidP="00A34989">
                  <w:pPr>
                    <w:framePr w:hSpace="180" w:wrap="around" w:vAnchor="text" w:hAnchor="page" w:x="421" w:y="-441"/>
                    <w:spacing w:line="240" w:lineRule="auto"/>
                    <w:contextualSpacing/>
                    <w:suppressOverlap/>
                    <w:jc w:val="center"/>
                  </w:pPr>
                  <w:r>
                    <w:t>01</w:t>
                  </w:r>
                </w:p>
              </w:tc>
              <w:tc>
                <w:tcPr>
                  <w:tcW w:w="1276" w:type="dxa"/>
                  <w:shd w:val="clear" w:color="auto" w:fill="FFFFFF" w:themeFill="background1"/>
                </w:tcPr>
                <w:p w14:paraId="652CD858" w14:textId="067930EA" w:rsidR="003E679F" w:rsidRDefault="009D0386" w:rsidP="00A34989">
                  <w:pPr>
                    <w:framePr w:hSpace="180" w:wrap="around" w:vAnchor="text" w:hAnchor="page" w:x="421" w:y="-441"/>
                    <w:spacing w:line="240" w:lineRule="auto"/>
                    <w:contextualSpacing/>
                    <w:suppressOverlap/>
                    <w:jc w:val="center"/>
                  </w:pPr>
                  <w:r>
                    <w:t>N</w:t>
                  </w:r>
                  <w:r w:rsidR="00686A76">
                    <w:t>il</w:t>
                  </w:r>
                </w:p>
              </w:tc>
            </w:tr>
            <w:tr w:rsidR="003E679F" w14:paraId="025EB335" w14:textId="0AA145D3" w:rsidTr="00131F04">
              <w:trPr>
                <w:gridAfter w:val="6"/>
                <w:wAfter w:w="7637" w:type="dxa"/>
                <w:trHeight w:val="235"/>
                <w:jc w:val="center"/>
              </w:trPr>
              <w:tc>
                <w:tcPr>
                  <w:tcW w:w="703" w:type="dxa"/>
                </w:tcPr>
                <w:p w14:paraId="05626B57" w14:textId="77777777" w:rsidR="003E679F" w:rsidRDefault="003E679F" w:rsidP="00A34989">
                  <w:pPr>
                    <w:pStyle w:val="ListParagraph"/>
                    <w:framePr w:hSpace="180" w:wrap="around" w:vAnchor="text" w:hAnchor="page" w:x="421" w:y="-441"/>
                    <w:numPr>
                      <w:ilvl w:val="0"/>
                      <w:numId w:val="63"/>
                    </w:numPr>
                    <w:spacing w:after="0" w:line="240" w:lineRule="auto"/>
                    <w:suppressOverlap/>
                    <w:jc w:val="center"/>
                  </w:pPr>
                </w:p>
              </w:tc>
              <w:tc>
                <w:tcPr>
                  <w:tcW w:w="498" w:type="dxa"/>
                  <w:vMerge/>
                  <w:shd w:val="clear" w:color="auto" w:fill="94F6DB" w:themeFill="accent4" w:themeFillTint="66"/>
                  <w:textDirection w:val="btLr"/>
                </w:tcPr>
                <w:p w14:paraId="2BBC9830" w14:textId="77777777" w:rsidR="003E679F" w:rsidRDefault="003E679F" w:rsidP="00A34989">
                  <w:pPr>
                    <w:framePr w:hSpace="180" w:wrap="around" w:vAnchor="text" w:hAnchor="page" w:x="421" w:y="-441"/>
                    <w:spacing w:line="240" w:lineRule="auto"/>
                    <w:ind w:left="113" w:right="113"/>
                    <w:contextualSpacing/>
                    <w:suppressOverlap/>
                  </w:pPr>
                </w:p>
              </w:tc>
              <w:tc>
                <w:tcPr>
                  <w:tcW w:w="1893" w:type="dxa"/>
                  <w:shd w:val="clear" w:color="auto" w:fill="FFFFFF" w:themeFill="background1"/>
                </w:tcPr>
                <w:p w14:paraId="7D272A06" w14:textId="77777777" w:rsidR="003E679F" w:rsidRDefault="003E679F" w:rsidP="00A34989">
                  <w:pPr>
                    <w:framePr w:hSpace="180" w:wrap="around" w:vAnchor="text" w:hAnchor="page" w:x="421" w:y="-441"/>
                    <w:spacing w:line="240" w:lineRule="auto"/>
                    <w:contextualSpacing/>
                    <w:suppressOverlap/>
                  </w:pPr>
                  <w:r>
                    <w:t>Lower Chitral</w:t>
                  </w:r>
                </w:p>
              </w:tc>
              <w:tc>
                <w:tcPr>
                  <w:tcW w:w="1134" w:type="dxa"/>
                  <w:shd w:val="clear" w:color="auto" w:fill="FFFFFF" w:themeFill="background1"/>
                </w:tcPr>
                <w:p w14:paraId="6284180C" w14:textId="61926A4C" w:rsidR="003E679F" w:rsidRDefault="009D0386" w:rsidP="00A34989">
                  <w:pPr>
                    <w:framePr w:hSpace="180" w:wrap="around" w:vAnchor="text" w:hAnchor="page" w:x="421" w:y="-441"/>
                    <w:spacing w:line="240" w:lineRule="auto"/>
                    <w:contextualSpacing/>
                    <w:suppressOverlap/>
                    <w:jc w:val="center"/>
                  </w:pPr>
                  <w:r>
                    <w:t>N</w:t>
                  </w:r>
                  <w:r w:rsidR="00686A76">
                    <w:t>il</w:t>
                  </w:r>
                </w:p>
              </w:tc>
              <w:tc>
                <w:tcPr>
                  <w:tcW w:w="1134" w:type="dxa"/>
                  <w:shd w:val="clear" w:color="auto" w:fill="FFFFFF" w:themeFill="background1"/>
                </w:tcPr>
                <w:p w14:paraId="009B658C" w14:textId="4B9B4EED" w:rsidR="003E679F" w:rsidRDefault="009D0386" w:rsidP="00A34989">
                  <w:pPr>
                    <w:framePr w:hSpace="180" w:wrap="around" w:vAnchor="text" w:hAnchor="page" w:x="421" w:y="-441"/>
                    <w:spacing w:line="240" w:lineRule="auto"/>
                    <w:contextualSpacing/>
                    <w:suppressOverlap/>
                    <w:jc w:val="center"/>
                  </w:pPr>
                  <w:r>
                    <w:t>N</w:t>
                  </w:r>
                  <w:r w:rsidR="00686A76">
                    <w:t>il</w:t>
                  </w:r>
                </w:p>
              </w:tc>
              <w:tc>
                <w:tcPr>
                  <w:tcW w:w="1276" w:type="dxa"/>
                  <w:shd w:val="clear" w:color="auto" w:fill="FFFFFF" w:themeFill="background1"/>
                </w:tcPr>
                <w:p w14:paraId="64934F86" w14:textId="6FFD2CA8" w:rsidR="003E679F" w:rsidRDefault="009D0386" w:rsidP="00A34989">
                  <w:pPr>
                    <w:framePr w:hSpace="180" w:wrap="around" w:vAnchor="text" w:hAnchor="page" w:x="421" w:y="-441"/>
                    <w:spacing w:line="240" w:lineRule="auto"/>
                    <w:contextualSpacing/>
                    <w:suppressOverlap/>
                    <w:jc w:val="center"/>
                  </w:pPr>
                  <w:r>
                    <w:t>N</w:t>
                  </w:r>
                  <w:r w:rsidR="00686A76">
                    <w:t>il</w:t>
                  </w:r>
                </w:p>
              </w:tc>
            </w:tr>
          </w:tbl>
          <w:p w14:paraId="412BE8BE" w14:textId="77777777" w:rsidR="00131F04" w:rsidRDefault="00131F04" w:rsidP="003440EE">
            <w:pPr>
              <w:rPr>
                <w:rFonts w:ascii="Arial" w:hAnsi="Arial" w:cs="Arial"/>
                <w:b/>
                <w:sz w:val="24"/>
                <w:szCs w:val="24"/>
              </w:rPr>
            </w:pPr>
          </w:p>
          <w:p w14:paraId="4C8CA6ED" w14:textId="77777777" w:rsidR="00131F04" w:rsidRDefault="00131F04" w:rsidP="003440EE">
            <w:pPr>
              <w:rPr>
                <w:rFonts w:ascii="Arial" w:hAnsi="Arial" w:cs="Arial"/>
                <w:b/>
                <w:sz w:val="24"/>
                <w:szCs w:val="24"/>
              </w:rPr>
            </w:pPr>
          </w:p>
          <w:p w14:paraId="2EAD9C85" w14:textId="5CDA8648" w:rsidR="00AA7C0D" w:rsidRPr="002379E5" w:rsidRDefault="00AA7C0D" w:rsidP="003440EE">
            <w:pPr>
              <w:rPr>
                <w:b/>
                <w:sz w:val="28"/>
                <w:u w:val="single"/>
              </w:rPr>
            </w:pPr>
            <w:r w:rsidRPr="005F0C94">
              <w:rPr>
                <w:rFonts w:ascii="Arial" w:hAnsi="Arial" w:cs="Arial"/>
                <w:b/>
                <w:sz w:val="24"/>
                <w:szCs w:val="24"/>
              </w:rPr>
              <w:lastRenderedPageBreak/>
              <w:t xml:space="preserve">Table </w:t>
            </w:r>
            <w:r w:rsidR="00E33F32">
              <w:rPr>
                <w:rFonts w:ascii="Arial" w:hAnsi="Arial" w:cs="Arial"/>
                <w:b/>
                <w:sz w:val="24"/>
                <w:szCs w:val="24"/>
              </w:rPr>
              <w:t>9</w:t>
            </w:r>
            <w:r w:rsidRPr="005F0C94">
              <w:rPr>
                <w:rFonts w:ascii="Arial" w:hAnsi="Arial" w:cs="Arial"/>
                <w:b/>
                <w:sz w:val="24"/>
                <w:szCs w:val="24"/>
              </w:rPr>
              <w:t xml:space="preserve">: </w:t>
            </w:r>
            <w:r w:rsidR="0071309C" w:rsidRPr="0071309C">
              <w:rPr>
                <w:rFonts w:ascii="Arial" w:hAnsi="Arial" w:cs="Arial"/>
                <w:b/>
                <w:sz w:val="24"/>
                <w:szCs w:val="24"/>
              </w:rPr>
              <w:t>Details Of Drainage System</w:t>
            </w:r>
            <w:r w:rsidR="0071309C">
              <w:rPr>
                <w:sz w:val="28"/>
                <w:u w:val="single"/>
              </w:rPr>
              <w:t xml:space="preserve"> </w:t>
            </w:r>
            <w:r w:rsidRPr="002379E5">
              <w:rPr>
                <w:rFonts w:ascii="Arial" w:hAnsi="Arial" w:cs="Arial"/>
                <w:b/>
                <w:sz w:val="24"/>
                <w:szCs w:val="24"/>
              </w:rPr>
              <w:t>of</w:t>
            </w:r>
            <w:r w:rsidRPr="005F0C94">
              <w:rPr>
                <w:rFonts w:ascii="Arial" w:hAnsi="Arial" w:cs="Arial"/>
                <w:b/>
                <w:sz w:val="24"/>
                <w:szCs w:val="24"/>
              </w:rPr>
              <w:t xml:space="preserve"> the Districts</w:t>
            </w:r>
            <w:r>
              <w:rPr>
                <w:rFonts w:ascii="Arial" w:hAnsi="Arial" w:cs="Arial"/>
                <w:b/>
                <w:sz w:val="24"/>
                <w:szCs w:val="24"/>
              </w:rPr>
              <w:t xml:space="preserve"> of KP</w:t>
            </w:r>
            <w:r w:rsidRPr="005F0C94">
              <w:rPr>
                <w:rFonts w:ascii="Arial" w:hAnsi="Arial" w:cs="Arial"/>
                <w:b/>
                <w:sz w:val="24"/>
                <w:szCs w:val="24"/>
              </w:rPr>
              <w:t xml:space="preserve"> 2026</w:t>
            </w:r>
          </w:p>
          <w:p w14:paraId="5098A421" w14:textId="77777777" w:rsidR="00AA7C0D" w:rsidRDefault="00AA7C0D" w:rsidP="003440EE">
            <w:pPr>
              <w:spacing w:after="0" w:line="240" w:lineRule="auto"/>
              <w:rPr>
                <w:rFonts w:ascii="Tahoma" w:eastAsia="Times New Roman" w:hAnsi="Tahoma" w:cs="Tahoma"/>
                <w:b/>
                <w:bCs/>
                <w:sz w:val="30"/>
                <w:szCs w:val="30"/>
              </w:rPr>
            </w:pPr>
          </w:p>
          <w:tbl>
            <w:tblPr>
              <w:tblStyle w:val="TableGrid"/>
              <w:tblW w:w="14031" w:type="dxa"/>
              <w:jc w:val="center"/>
              <w:tblLayout w:type="fixed"/>
              <w:tblLook w:val="04A0" w:firstRow="1" w:lastRow="0" w:firstColumn="1" w:lastColumn="0" w:noHBand="0" w:noVBand="1"/>
            </w:tblPr>
            <w:tblGrid>
              <w:gridCol w:w="704"/>
              <w:gridCol w:w="498"/>
              <w:gridCol w:w="1628"/>
              <w:gridCol w:w="1276"/>
              <w:gridCol w:w="1276"/>
              <w:gridCol w:w="1276"/>
              <w:gridCol w:w="708"/>
              <w:gridCol w:w="830"/>
              <w:gridCol w:w="2693"/>
              <w:gridCol w:w="841"/>
              <w:gridCol w:w="1114"/>
              <w:gridCol w:w="1187"/>
            </w:tblGrid>
            <w:tr w:rsidR="009F145D" w:rsidRPr="00D222BE" w14:paraId="70BF1E2C" w14:textId="77777777" w:rsidTr="0071309C">
              <w:trPr>
                <w:trHeight w:val="235"/>
                <w:jc w:val="center"/>
              </w:trPr>
              <w:tc>
                <w:tcPr>
                  <w:tcW w:w="704" w:type="dxa"/>
                  <w:shd w:val="clear" w:color="auto" w:fill="90C5F6" w:themeFill="accent1" w:themeFillTint="66"/>
                </w:tcPr>
                <w:p w14:paraId="02DF621B" w14:textId="79ED233A" w:rsidR="009F145D" w:rsidRPr="00D222BE" w:rsidRDefault="009F145D" w:rsidP="00A34989">
                  <w:pPr>
                    <w:framePr w:hSpace="180" w:wrap="around" w:vAnchor="text" w:hAnchor="page" w:x="421" w:y="-441"/>
                    <w:spacing w:line="240" w:lineRule="auto"/>
                    <w:contextualSpacing/>
                    <w:suppressOverlap/>
                    <w:jc w:val="center"/>
                    <w:rPr>
                      <w:b/>
                    </w:rPr>
                  </w:pPr>
                  <w:r>
                    <w:rPr>
                      <w:b/>
                    </w:rPr>
                    <w:t>S.No.</w:t>
                  </w:r>
                </w:p>
              </w:tc>
              <w:tc>
                <w:tcPr>
                  <w:tcW w:w="2126" w:type="dxa"/>
                  <w:gridSpan w:val="2"/>
                  <w:shd w:val="clear" w:color="auto" w:fill="90C5F6" w:themeFill="accent1" w:themeFillTint="66"/>
                </w:tcPr>
                <w:p w14:paraId="4EC34919" w14:textId="151AF90B" w:rsidR="009F145D" w:rsidRPr="00D222BE" w:rsidRDefault="009F145D" w:rsidP="00A34989">
                  <w:pPr>
                    <w:framePr w:hSpace="180" w:wrap="around" w:vAnchor="text" w:hAnchor="page" w:x="421" w:y="-441"/>
                    <w:spacing w:line="240" w:lineRule="auto"/>
                    <w:contextualSpacing/>
                    <w:suppressOverlap/>
                    <w:rPr>
                      <w:b/>
                    </w:rPr>
                  </w:pPr>
                  <w:r>
                    <w:rPr>
                      <w:b/>
                    </w:rPr>
                    <w:t>Division wise District Name</w:t>
                  </w:r>
                </w:p>
              </w:tc>
              <w:tc>
                <w:tcPr>
                  <w:tcW w:w="1276" w:type="dxa"/>
                  <w:shd w:val="clear" w:color="auto" w:fill="90C5F6" w:themeFill="accent1" w:themeFillTint="66"/>
                </w:tcPr>
                <w:p w14:paraId="34D83321" w14:textId="570041ED" w:rsidR="009F145D" w:rsidRPr="00D222BE" w:rsidRDefault="009F145D" w:rsidP="00A34989">
                  <w:pPr>
                    <w:framePr w:hSpace="180" w:wrap="around" w:vAnchor="text" w:hAnchor="page" w:x="421" w:y="-441"/>
                    <w:spacing w:line="240" w:lineRule="auto"/>
                    <w:contextualSpacing/>
                    <w:suppressOverlap/>
                    <w:jc w:val="center"/>
                    <w:rPr>
                      <w:b/>
                    </w:rPr>
                  </w:pPr>
                  <w:r>
                    <w:rPr>
                      <w:b/>
                    </w:rPr>
                    <w:t>Total Drains</w:t>
                  </w:r>
                </w:p>
              </w:tc>
              <w:tc>
                <w:tcPr>
                  <w:tcW w:w="1276" w:type="dxa"/>
                  <w:shd w:val="clear" w:color="auto" w:fill="90C5F6" w:themeFill="accent1" w:themeFillTint="66"/>
                </w:tcPr>
                <w:p w14:paraId="652E4ACF" w14:textId="241B2193" w:rsidR="009F145D" w:rsidRPr="00D222BE" w:rsidRDefault="002258DA" w:rsidP="00A34989">
                  <w:pPr>
                    <w:framePr w:hSpace="180" w:wrap="around" w:vAnchor="text" w:hAnchor="page" w:x="421" w:y="-441"/>
                    <w:spacing w:line="240" w:lineRule="auto"/>
                    <w:contextualSpacing/>
                    <w:suppressOverlap/>
                    <w:jc w:val="center"/>
                    <w:rPr>
                      <w:b/>
                    </w:rPr>
                  </w:pPr>
                  <w:r>
                    <w:rPr>
                      <w:b/>
                    </w:rPr>
                    <w:t xml:space="preserve">DE silted </w:t>
                  </w:r>
                  <w:r w:rsidR="009F145D">
                    <w:rPr>
                      <w:b/>
                    </w:rPr>
                    <w:t>Drains</w:t>
                  </w:r>
                </w:p>
              </w:tc>
              <w:tc>
                <w:tcPr>
                  <w:tcW w:w="1276" w:type="dxa"/>
                  <w:shd w:val="clear" w:color="auto" w:fill="90C5F6" w:themeFill="accent1" w:themeFillTint="66"/>
                </w:tcPr>
                <w:p w14:paraId="3BF8CE87" w14:textId="262C334E" w:rsidR="009F145D" w:rsidRPr="00D222BE" w:rsidRDefault="009F145D" w:rsidP="00A34989">
                  <w:pPr>
                    <w:framePr w:hSpace="180" w:wrap="around" w:vAnchor="text" w:hAnchor="page" w:x="421" w:y="-441"/>
                    <w:spacing w:line="240" w:lineRule="auto"/>
                    <w:contextualSpacing/>
                    <w:suppressOverlap/>
                    <w:jc w:val="center"/>
                    <w:rPr>
                      <w:b/>
                    </w:rPr>
                  </w:pPr>
                  <w:r>
                    <w:rPr>
                      <w:b/>
                    </w:rPr>
                    <w:t>Remaining Drains</w:t>
                  </w:r>
                </w:p>
              </w:tc>
              <w:tc>
                <w:tcPr>
                  <w:tcW w:w="708" w:type="dxa"/>
                  <w:shd w:val="clear" w:color="auto" w:fill="90C5F6" w:themeFill="accent1" w:themeFillTint="66"/>
                </w:tcPr>
                <w:p w14:paraId="5317D706" w14:textId="552FB380" w:rsidR="009F145D" w:rsidRDefault="009F145D" w:rsidP="00A34989">
                  <w:pPr>
                    <w:framePr w:hSpace="180" w:wrap="around" w:vAnchor="text" w:hAnchor="page" w:x="421" w:y="-441"/>
                    <w:spacing w:line="240" w:lineRule="auto"/>
                    <w:contextualSpacing/>
                    <w:suppressOverlap/>
                    <w:jc w:val="center"/>
                    <w:rPr>
                      <w:b/>
                    </w:rPr>
                  </w:pPr>
                  <w:r>
                    <w:rPr>
                      <w:b/>
                    </w:rPr>
                    <w:t>S.No.</w:t>
                  </w:r>
                </w:p>
              </w:tc>
              <w:tc>
                <w:tcPr>
                  <w:tcW w:w="3523" w:type="dxa"/>
                  <w:gridSpan w:val="2"/>
                  <w:shd w:val="clear" w:color="auto" w:fill="90C5F6" w:themeFill="accent1" w:themeFillTint="66"/>
                </w:tcPr>
                <w:p w14:paraId="54A0F40B" w14:textId="5EE03EC2" w:rsidR="009F145D" w:rsidRDefault="009F145D" w:rsidP="00A34989">
                  <w:pPr>
                    <w:framePr w:hSpace="180" w:wrap="around" w:vAnchor="text" w:hAnchor="page" w:x="421" w:y="-441"/>
                    <w:spacing w:line="240" w:lineRule="auto"/>
                    <w:contextualSpacing/>
                    <w:suppressOverlap/>
                    <w:jc w:val="center"/>
                    <w:rPr>
                      <w:b/>
                    </w:rPr>
                  </w:pPr>
                  <w:r>
                    <w:rPr>
                      <w:b/>
                    </w:rPr>
                    <w:t>Division wise District Name</w:t>
                  </w:r>
                </w:p>
              </w:tc>
              <w:tc>
                <w:tcPr>
                  <w:tcW w:w="841" w:type="dxa"/>
                  <w:shd w:val="clear" w:color="auto" w:fill="90C5F6" w:themeFill="accent1" w:themeFillTint="66"/>
                </w:tcPr>
                <w:p w14:paraId="3DBF354B" w14:textId="00C218A3" w:rsidR="009F145D" w:rsidRDefault="009F145D" w:rsidP="00A34989">
                  <w:pPr>
                    <w:framePr w:hSpace="180" w:wrap="around" w:vAnchor="text" w:hAnchor="page" w:x="421" w:y="-441"/>
                    <w:spacing w:line="240" w:lineRule="auto"/>
                    <w:contextualSpacing/>
                    <w:suppressOverlap/>
                    <w:jc w:val="center"/>
                    <w:rPr>
                      <w:b/>
                    </w:rPr>
                  </w:pPr>
                  <w:r>
                    <w:rPr>
                      <w:b/>
                    </w:rPr>
                    <w:t>Total Drains</w:t>
                  </w:r>
                </w:p>
              </w:tc>
              <w:tc>
                <w:tcPr>
                  <w:tcW w:w="1114" w:type="dxa"/>
                  <w:shd w:val="clear" w:color="auto" w:fill="90C5F6" w:themeFill="accent1" w:themeFillTint="66"/>
                </w:tcPr>
                <w:p w14:paraId="6B6C5C47" w14:textId="2535A264" w:rsidR="009F145D" w:rsidRDefault="002258DA" w:rsidP="00A34989">
                  <w:pPr>
                    <w:framePr w:hSpace="180" w:wrap="around" w:vAnchor="text" w:hAnchor="page" w:x="421" w:y="-441"/>
                    <w:spacing w:line="240" w:lineRule="auto"/>
                    <w:contextualSpacing/>
                    <w:suppressOverlap/>
                    <w:jc w:val="center"/>
                    <w:rPr>
                      <w:b/>
                    </w:rPr>
                  </w:pPr>
                  <w:r>
                    <w:rPr>
                      <w:b/>
                    </w:rPr>
                    <w:t>DE silted Drains</w:t>
                  </w:r>
                </w:p>
              </w:tc>
              <w:tc>
                <w:tcPr>
                  <w:tcW w:w="1187" w:type="dxa"/>
                  <w:shd w:val="clear" w:color="auto" w:fill="90C5F6" w:themeFill="accent1" w:themeFillTint="66"/>
                </w:tcPr>
                <w:p w14:paraId="371D0E6C" w14:textId="4EBD9380" w:rsidR="009F145D" w:rsidRDefault="009F145D" w:rsidP="00A34989">
                  <w:pPr>
                    <w:framePr w:hSpace="180" w:wrap="around" w:vAnchor="text" w:hAnchor="page" w:x="421" w:y="-441"/>
                    <w:spacing w:line="240" w:lineRule="auto"/>
                    <w:contextualSpacing/>
                    <w:suppressOverlap/>
                    <w:jc w:val="center"/>
                    <w:rPr>
                      <w:b/>
                    </w:rPr>
                  </w:pPr>
                  <w:r>
                    <w:rPr>
                      <w:b/>
                    </w:rPr>
                    <w:t>Remaining Drains</w:t>
                  </w:r>
                </w:p>
              </w:tc>
            </w:tr>
            <w:tr w:rsidR="009F145D" w14:paraId="011F383F" w14:textId="77777777" w:rsidTr="0071309C">
              <w:trPr>
                <w:trHeight w:val="223"/>
                <w:jc w:val="center"/>
              </w:trPr>
              <w:tc>
                <w:tcPr>
                  <w:tcW w:w="704" w:type="dxa"/>
                </w:tcPr>
                <w:p w14:paraId="6EF56F20" w14:textId="6250A691" w:rsidR="009F145D" w:rsidRDefault="009F145D" w:rsidP="00A34989">
                  <w:pPr>
                    <w:framePr w:hSpace="180" w:wrap="around" w:vAnchor="text" w:hAnchor="page" w:x="421" w:y="-441"/>
                    <w:spacing w:after="0" w:line="240" w:lineRule="auto"/>
                    <w:suppressOverlap/>
                  </w:pPr>
                  <w:r>
                    <w:t>1</w:t>
                  </w:r>
                </w:p>
              </w:tc>
              <w:tc>
                <w:tcPr>
                  <w:tcW w:w="498" w:type="dxa"/>
                  <w:vMerge w:val="restart"/>
                  <w:shd w:val="clear" w:color="auto" w:fill="FFFFFF" w:themeFill="background1"/>
                  <w:textDirection w:val="btLr"/>
                </w:tcPr>
                <w:p w14:paraId="58B50341" w14:textId="77777777" w:rsidR="009F145D" w:rsidRDefault="009F145D" w:rsidP="00A34989">
                  <w:pPr>
                    <w:framePr w:hSpace="180" w:wrap="around" w:vAnchor="text" w:hAnchor="page" w:x="421" w:y="-441"/>
                    <w:spacing w:line="240" w:lineRule="auto"/>
                    <w:ind w:left="113" w:right="113"/>
                    <w:contextualSpacing/>
                    <w:suppressOverlap/>
                  </w:pPr>
                  <w:r>
                    <w:t>Bannu</w:t>
                  </w:r>
                </w:p>
              </w:tc>
              <w:tc>
                <w:tcPr>
                  <w:tcW w:w="1628" w:type="dxa"/>
                  <w:shd w:val="clear" w:color="auto" w:fill="FFFFFF" w:themeFill="background1"/>
                </w:tcPr>
                <w:p w14:paraId="334AAC5B"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Bannu</w:t>
                  </w:r>
                </w:p>
              </w:tc>
              <w:tc>
                <w:tcPr>
                  <w:tcW w:w="1276" w:type="dxa"/>
                  <w:shd w:val="clear" w:color="auto" w:fill="FFFFFF" w:themeFill="background1"/>
                </w:tcPr>
                <w:p w14:paraId="52C2ED6F" w14:textId="750A164D" w:rsidR="009F145D" w:rsidRDefault="009F145D" w:rsidP="00A34989">
                  <w:pPr>
                    <w:framePr w:hSpace="180" w:wrap="around" w:vAnchor="text" w:hAnchor="page" w:x="421" w:y="-441"/>
                    <w:spacing w:line="240" w:lineRule="auto"/>
                    <w:contextualSpacing/>
                    <w:suppressOverlap/>
                    <w:jc w:val="center"/>
                  </w:pPr>
                  <w:r>
                    <w:t>37</w:t>
                  </w:r>
                </w:p>
              </w:tc>
              <w:tc>
                <w:tcPr>
                  <w:tcW w:w="1276" w:type="dxa"/>
                  <w:shd w:val="clear" w:color="auto" w:fill="FFFFFF" w:themeFill="background1"/>
                </w:tcPr>
                <w:p w14:paraId="1B1B9504" w14:textId="1F066B41" w:rsidR="009F145D" w:rsidRDefault="009F145D" w:rsidP="00A34989">
                  <w:pPr>
                    <w:framePr w:hSpace="180" w:wrap="around" w:vAnchor="text" w:hAnchor="page" w:x="421" w:y="-441"/>
                    <w:spacing w:line="240" w:lineRule="auto"/>
                    <w:contextualSpacing/>
                    <w:suppressOverlap/>
                    <w:jc w:val="center"/>
                  </w:pPr>
                  <w:r>
                    <w:t>5</w:t>
                  </w:r>
                </w:p>
              </w:tc>
              <w:tc>
                <w:tcPr>
                  <w:tcW w:w="1276" w:type="dxa"/>
                  <w:shd w:val="clear" w:color="auto" w:fill="FFFFFF" w:themeFill="background1"/>
                </w:tcPr>
                <w:p w14:paraId="0C307E31" w14:textId="544D6A03" w:rsidR="009F145D" w:rsidRDefault="009F145D" w:rsidP="00A34989">
                  <w:pPr>
                    <w:framePr w:hSpace="180" w:wrap="around" w:vAnchor="text" w:hAnchor="page" w:x="421" w:y="-441"/>
                    <w:spacing w:line="240" w:lineRule="auto"/>
                    <w:contextualSpacing/>
                    <w:suppressOverlap/>
                    <w:jc w:val="center"/>
                  </w:pPr>
                  <w:r>
                    <w:t>30</w:t>
                  </w:r>
                </w:p>
              </w:tc>
              <w:tc>
                <w:tcPr>
                  <w:tcW w:w="708" w:type="dxa"/>
                  <w:shd w:val="clear" w:color="auto" w:fill="FFFFFF" w:themeFill="background1"/>
                </w:tcPr>
                <w:p w14:paraId="3B65D912" w14:textId="77777777" w:rsidR="009F145D" w:rsidRDefault="009F145D" w:rsidP="00A34989">
                  <w:pPr>
                    <w:framePr w:hSpace="180" w:wrap="around" w:vAnchor="text" w:hAnchor="page" w:x="421" w:y="-441"/>
                    <w:spacing w:line="240" w:lineRule="auto"/>
                    <w:contextualSpacing/>
                    <w:suppressOverlap/>
                    <w:jc w:val="center"/>
                  </w:pPr>
                  <w:r>
                    <w:t>29</w:t>
                  </w:r>
                </w:p>
              </w:tc>
              <w:tc>
                <w:tcPr>
                  <w:tcW w:w="830" w:type="dxa"/>
                  <w:vMerge w:val="restart"/>
                  <w:shd w:val="clear" w:color="auto" w:fill="FFFFFF" w:themeFill="background1"/>
                  <w:textDirection w:val="btLr"/>
                </w:tcPr>
                <w:p w14:paraId="4D455504" w14:textId="77777777" w:rsidR="009F145D" w:rsidRDefault="009F145D" w:rsidP="00A34989">
                  <w:pPr>
                    <w:framePr w:hSpace="180" w:wrap="around" w:vAnchor="text" w:hAnchor="page" w:x="421" w:y="-441"/>
                    <w:spacing w:line="240" w:lineRule="auto"/>
                    <w:ind w:left="113" w:right="113"/>
                    <w:contextualSpacing/>
                    <w:suppressOverlap/>
                    <w:jc w:val="center"/>
                  </w:pPr>
                  <w:r>
                    <w:t>Mrd</w:t>
                  </w:r>
                </w:p>
              </w:tc>
              <w:tc>
                <w:tcPr>
                  <w:tcW w:w="2693" w:type="dxa"/>
                  <w:shd w:val="clear" w:color="auto" w:fill="FFFFFF" w:themeFill="background1"/>
                </w:tcPr>
                <w:p w14:paraId="77DB4D3F" w14:textId="77777777" w:rsidR="009F145D" w:rsidRDefault="009F145D" w:rsidP="00A34989">
                  <w:pPr>
                    <w:framePr w:hSpace="180" w:wrap="around" w:vAnchor="text" w:hAnchor="page" w:x="421" w:y="-441"/>
                    <w:spacing w:line="240" w:lineRule="auto"/>
                    <w:contextualSpacing/>
                    <w:suppressOverlap/>
                    <w:jc w:val="center"/>
                  </w:pPr>
                  <w:r>
                    <w:t>Mardan</w:t>
                  </w:r>
                </w:p>
              </w:tc>
              <w:tc>
                <w:tcPr>
                  <w:tcW w:w="841" w:type="dxa"/>
                  <w:shd w:val="clear" w:color="auto" w:fill="FFFFFF" w:themeFill="background1"/>
                </w:tcPr>
                <w:p w14:paraId="332F5F13" w14:textId="79B3CF9B" w:rsidR="009F145D" w:rsidRDefault="009F145D" w:rsidP="00A34989">
                  <w:pPr>
                    <w:framePr w:hSpace="180" w:wrap="around" w:vAnchor="text" w:hAnchor="page" w:x="421" w:y="-441"/>
                    <w:spacing w:line="240" w:lineRule="auto"/>
                    <w:contextualSpacing/>
                    <w:suppressOverlap/>
                    <w:jc w:val="center"/>
                  </w:pPr>
                  <w:r>
                    <w:t>446Km</w:t>
                  </w:r>
                </w:p>
              </w:tc>
              <w:tc>
                <w:tcPr>
                  <w:tcW w:w="1114" w:type="dxa"/>
                  <w:shd w:val="clear" w:color="auto" w:fill="FFFFFF" w:themeFill="background1"/>
                </w:tcPr>
                <w:p w14:paraId="3B5F390A" w14:textId="023059BC" w:rsidR="009F145D" w:rsidRDefault="009F145D" w:rsidP="00A34989">
                  <w:pPr>
                    <w:framePr w:hSpace="180" w:wrap="around" w:vAnchor="text" w:hAnchor="page" w:x="421" w:y="-441"/>
                    <w:spacing w:line="240" w:lineRule="auto"/>
                    <w:contextualSpacing/>
                    <w:suppressOverlap/>
                    <w:jc w:val="center"/>
                  </w:pPr>
                  <w:r>
                    <w:t>446Km</w:t>
                  </w:r>
                </w:p>
              </w:tc>
              <w:tc>
                <w:tcPr>
                  <w:tcW w:w="1187" w:type="dxa"/>
                  <w:shd w:val="clear" w:color="auto" w:fill="FFFFFF" w:themeFill="background1"/>
                </w:tcPr>
                <w:p w14:paraId="4F1C0601" w14:textId="493A1D0E" w:rsidR="009F145D" w:rsidRDefault="000B378B" w:rsidP="00A34989">
                  <w:pPr>
                    <w:framePr w:hSpace="180" w:wrap="around" w:vAnchor="text" w:hAnchor="page" w:x="421" w:y="-441"/>
                    <w:spacing w:line="240" w:lineRule="auto"/>
                    <w:contextualSpacing/>
                    <w:suppressOverlap/>
                    <w:jc w:val="center"/>
                  </w:pPr>
                  <w:r>
                    <w:t>0</w:t>
                  </w:r>
                </w:p>
              </w:tc>
            </w:tr>
            <w:tr w:rsidR="009F145D" w14:paraId="0CA9DAE1" w14:textId="77777777" w:rsidTr="0071309C">
              <w:trPr>
                <w:trHeight w:val="349"/>
                <w:jc w:val="center"/>
              </w:trPr>
              <w:tc>
                <w:tcPr>
                  <w:tcW w:w="704" w:type="dxa"/>
                </w:tcPr>
                <w:p w14:paraId="25BD813C" w14:textId="4B12EF67" w:rsidR="009F145D" w:rsidRDefault="009F145D" w:rsidP="00A34989">
                  <w:pPr>
                    <w:framePr w:hSpace="180" w:wrap="around" w:vAnchor="text" w:hAnchor="page" w:x="421" w:y="-441"/>
                    <w:spacing w:after="0" w:line="240" w:lineRule="auto"/>
                    <w:suppressOverlap/>
                  </w:pPr>
                  <w:r>
                    <w:t>2</w:t>
                  </w:r>
                </w:p>
              </w:tc>
              <w:tc>
                <w:tcPr>
                  <w:tcW w:w="498" w:type="dxa"/>
                  <w:vMerge/>
                  <w:shd w:val="clear" w:color="auto" w:fill="FFFFFF" w:themeFill="background1"/>
                  <w:textDirection w:val="btLr"/>
                </w:tcPr>
                <w:p w14:paraId="7213A50D"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76AFC949"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Lakki Marwat</w:t>
                  </w:r>
                </w:p>
              </w:tc>
              <w:tc>
                <w:tcPr>
                  <w:tcW w:w="1276" w:type="dxa"/>
                  <w:shd w:val="clear" w:color="auto" w:fill="FFFFFF" w:themeFill="background1"/>
                </w:tcPr>
                <w:p w14:paraId="50C9EAC8" w14:textId="38E8E748" w:rsidR="009F145D" w:rsidRDefault="009F145D" w:rsidP="00A34989">
                  <w:pPr>
                    <w:framePr w:hSpace="180" w:wrap="around" w:vAnchor="text" w:hAnchor="page" w:x="421" w:y="-441"/>
                    <w:spacing w:line="240" w:lineRule="auto"/>
                    <w:contextualSpacing/>
                    <w:suppressOverlap/>
                    <w:jc w:val="center"/>
                  </w:pPr>
                  <w:r>
                    <w:t>80Km</w:t>
                  </w:r>
                </w:p>
              </w:tc>
              <w:tc>
                <w:tcPr>
                  <w:tcW w:w="1276" w:type="dxa"/>
                  <w:shd w:val="clear" w:color="auto" w:fill="FFFFFF" w:themeFill="background1"/>
                </w:tcPr>
                <w:p w14:paraId="6D40DED5" w14:textId="59FD881A" w:rsidR="009F145D" w:rsidRDefault="009F145D" w:rsidP="00A34989">
                  <w:pPr>
                    <w:framePr w:hSpace="180" w:wrap="around" w:vAnchor="text" w:hAnchor="page" w:x="421" w:y="-441"/>
                    <w:spacing w:line="240" w:lineRule="auto"/>
                    <w:contextualSpacing/>
                    <w:suppressOverlap/>
                    <w:jc w:val="center"/>
                  </w:pPr>
                  <w:r>
                    <w:t>80Km</w:t>
                  </w:r>
                </w:p>
              </w:tc>
              <w:tc>
                <w:tcPr>
                  <w:tcW w:w="1276" w:type="dxa"/>
                  <w:shd w:val="clear" w:color="auto" w:fill="FFFFFF" w:themeFill="background1"/>
                </w:tcPr>
                <w:p w14:paraId="6CB18BF6" w14:textId="6E5B2A34" w:rsidR="009F145D" w:rsidRDefault="009F145D" w:rsidP="00A34989">
                  <w:pPr>
                    <w:framePr w:hSpace="180" w:wrap="around" w:vAnchor="text" w:hAnchor="page" w:x="421" w:y="-441"/>
                    <w:spacing w:line="240" w:lineRule="auto"/>
                    <w:contextualSpacing/>
                    <w:suppressOverlap/>
                    <w:jc w:val="center"/>
                  </w:pPr>
                  <w:r>
                    <w:t>0</w:t>
                  </w:r>
                </w:p>
              </w:tc>
              <w:tc>
                <w:tcPr>
                  <w:tcW w:w="708" w:type="dxa"/>
                  <w:shd w:val="clear" w:color="auto" w:fill="FFFFFF" w:themeFill="background1"/>
                </w:tcPr>
                <w:p w14:paraId="72533C7F" w14:textId="77777777" w:rsidR="009F145D" w:rsidRDefault="009F145D" w:rsidP="00A34989">
                  <w:pPr>
                    <w:framePr w:hSpace="180" w:wrap="around" w:vAnchor="text" w:hAnchor="page" w:x="421" w:y="-441"/>
                    <w:spacing w:line="240" w:lineRule="auto"/>
                    <w:contextualSpacing/>
                    <w:suppressOverlap/>
                    <w:jc w:val="center"/>
                  </w:pPr>
                  <w:r>
                    <w:t>30</w:t>
                  </w:r>
                </w:p>
              </w:tc>
              <w:tc>
                <w:tcPr>
                  <w:tcW w:w="830" w:type="dxa"/>
                  <w:vMerge/>
                  <w:shd w:val="clear" w:color="auto" w:fill="FFFFFF" w:themeFill="background1"/>
                </w:tcPr>
                <w:p w14:paraId="7E44D622" w14:textId="77777777" w:rsidR="009F145D" w:rsidRDefault="009F145D" w:rsidP="00A34989">
                  <w:pPr>
                    <w:framePr w:hSpace="180" w:wrap="around" w:vAnchor="text" w:hAnchor="page" w:x="421" w:y="-441"/>
                    <w:spacing w:line="240" w:lineRule="auto"/>
                    <w:contextualSpacing/>
                    <w:suppressOverlap/>
                    <w:jc w:val="center"/>
                  </w:pPr>
                </w:p>
              </w:tc>
              <w:tc>
                <w:tcPr>
                  <w:tcW w:w="2693" w:type="dxa"/>
                  <w:shd w:val="clear" w:color="auto" w:fill="FFFFFF" w:themeFill="background1"/>
                </w:tcPr>
                <w:p w14:paraId="31D7DC40" w14:textId="77777777" w:rsidR="009F145D" w:rsidRDefault="009F145D" w:rsidP="00A34989">
                  <w:pPr>
                    <w:framePr w:hSpace="180" w:wrap="around" w:vAnchor="text" w:hAnchor="page" w:x="421" w:y="-441"/>
                    <w:spacing w:line="240" w:lineRule="auto"/>
                    <w:contextualSpacing/>
                    <w:suppressOverlap/>
                    <w:jc w:val="center"/>
                  </w:pPr>
                  <w:r>
                    <w:t>Swabi</w:t>
                  </w:r>
                </w:p>
              </w:tc>
              <w:tc>
                <w:tcPr>
                  <w:tcW w:w="841" w:type="dxa"/>
                  <w:shd w:val="clear" w:color="auto" w:fill="FFFFFF" w:themeFill="background1"/>
                </w:tcPr>
                <w:p w14:paraId="41294D81" w14:textId="13EF2E7B" w:rsidR="009F145D" w:rsidRDefault="009F145D" w:rsidP="00A34989">
                  <w:pPr>
                    <w:framePr w:hSpace="180" w:wrap="around" w:vAnchor="text" w:hAnchor="page" w:x="421" w:y="-441"/>
                    <w:spacing w:line="240" w:lineRule="auto"/>
                    <w:contextualSpacing/>
                    <w:suppressOverlap/>
                    <w:jc w:val="center"/>
                  </w:pPr>
                  <w:r>
                    <w:t>12</w:t>
                  </w:r>
                </w:p>
              </w:tc>
              <w:tc>
                <w:tcPr>
                  <w:tcW w:w="1114" w:type="dxa"/>
                  <w:shd w:val="clear" w:color="auto" w:fill="FFFFFF" w:themeFill="background1"/>
                </w:tcPr>
                <w:p w14:paraId="688F27ED" w14:textId="59D6EC77" w:rsidR="009F145D" w:rsidRDefault="009F145D" w:rsidP="00A34989">
                  <w:pPr>
                    <w:framePr w:hSpace="180" w:wrap="around" w:vAnchor="text" w:hAnchor="page" w:x="421" w:y="-441"/>
                    <w:spacing w:line="240" w:lineRule="auto"/>
                    <w:contextualSpacing/>
                    <w:suppressOverlap/>
                    <w:jc w:val="center"/>
                  </w:pPr>
                  <w:r>
                    <w:t>12</w:t>
                  </w:r>
                </w:p>
              </w:tc>
              <w:tc>
                <w:tcPr>
                  <w:tcW w:w="1187" w:type="dxa"/>
                  <w:shd w:val="clear" w:color="auto" w:fill="FFFFFF" w:themeFill="background1"/>
                </w:tcPr>
                <w:p w14:paraId="56FB95AC" w14:textId="253A8286" w:rsidR="009F145D" w:rsidRDefault="009F145D" w:rsidP="00A34989">
                  <w:pPr>
                    <w:framePr w:hSpace="180" w:wrap="around" w:vAnchor="text" w:hAnchor="page" w:x="421" w:y="-441"/>
                    <w:spacing w:line="240" w:lineRule="auto"/>
                    <w:contextualSpacing/>
                    <w:suppressOverlap/>
                    <w:jc w:val="center"/>
                  </w:pPr>
                  <w:r>
                    <w:t>0</w:t>
                  </w:r>
                </w:p>
              </w:tc>
            </w:tr>
            <w:tr w:rsidR="009F145D" w14:paraId="70353D28" w14:textId="77777777" w:rsidTr="0071309C">
              <w:trPr>
                <w:trHeight w:val="223"/>
                <w:jc w:val="center"/>
              </w:trPr>
              <w:tc>
                <w:tcPr>
                  <w:tcW w:w="704" w:type="dxa"/>
                </w:tcPr>
                <w:p w14:paraId="6B3E92B9" w14:textId="30771D62" w:rsidR="009F145D" w:rsidRDefault="009F145D" w:rsidP="00A34989">
                  <w:pPr>
                    <w:framePr w:hSpace="180" w:wrap="around" w:vAnchor="text" w:hAnchor="page" w:x="421" w:y="-441"/>
                    <w:spacing w:after="0" w:line="240" w:lineRule="auto"/>
                    <w:suppressOverlap/>
                  </w:pPr>
                  <w:r>
                    <w:t>3</w:t>
                  </w:r>
                </w:p>
              </w:tc>
              <w:tc>
                <w:tcPr>
                  <w:tcW w:w="498" w:type="dxa"/>
                  <w:vMerge/>
                  <w:shd w:val="clear" w:color="auto" w:fill="FFFFFF" w:themeFill="background1"/>
                  <w:textDirection w:val="btLr"/>
                </w:tcPr>
                <w:p w14:paraId="5A8FAAC2"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5496AF83"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N Waziristan</w:t>
                  </w:r>
                </w:p>
              </w:tc>
              <w:tc>
                <w:tcPr>
                  <w:tcW w:w="1276" w:type="dxa"/>
                  <w:shd w:val="clear" w:color="auto" w:fill="FFFFFF" w:themeFill="background1"/>
                </w:tcPr>
                <w:p w14:paraId="33D82908" w14:textId="3A6F0826" w:rsidR="009F145D" w:rsidRDefault="009F145D" w:rsidP="00A34989">
                  <w:pPr>
                    <w:framePr w:hSpace="180" w:wrap="around" w:vAnchor="text" w:hAnchor="page" w:x="421" w:y="-441"/>
                    <w:spacing w:line="240" w:lineRule="auto"/>
                    <w:contextualSpacing/>
                    <w:suppressOverlap/>
                    <w:jc w:val="center"/>
                  </w:pPr>
                  <w:r>
                    <w:t>333</w:t>
                  </w:r>
                </w:p>
              </w:tc>
              <w:tc>
                <w:tcPr>
                  <w:tcW w:w="1276" w:type="dxa"/>
                  <w:shd w:val="clear" w:color="auto" w:fill="FFFFFF" w:themeFill="background1"/>
                </w:tcPr>
                <w:p w14:paraId="06AAD5BA" w14:textId="50986C00" w:rsidR="009F145D" w:rsidRDefault="009F145D" w:rsidP="00A34989">
                  <w:pPr>
                    <w:framePr w:hSpace="180" w:wrap="around" w:vAnchor="text" w:hAnchor="page" w:x="421" w:y="-441"/>
                    <w:spacing w:line="240" w:lineRule="auto"/>
                    <w:contextualSpacing/>
                    <w:suppressOverlap/>
                    <w:jc w:val="center"/>
                  </w:pPr>
                  <w:r>
                    <w:t>333</w:t>
                  </w:r>
                </w:p>
              </w:tc>
              <w:tc>
                <w:tcPr>
                  <w:tcW w:w="1276" w:type="dxa"/>
                  <w:shd w:val="clear" w:color="auto" w:fill="FFFFFF" w:themeFill="background1"/>
                </w:tcPr>
                <w:p w14:paraId="62D5EE6D" w14:textId="02741FCF" w:rsidR="009F145D" w:rsidRDefault="009F145D" w:rsidP="00A34989">
                  <w:pPr>
                    <w:framePr w:hSpace="180" w:wrap="around" w:vAnchor="text" w:hAnchor="page" w:x="421" w:y="-441"/>
                    <w:spacing w:line="240" w:lineRule="auto"/>
                    <w:contextualSpacing/>
                    <w:suppressOverlap/>
                    <w:jc w:val="center"/>
                  </w:pPr>
                  <w:r>
                    <w:t>0</w:t>
                  </w:r>
                </w:p>
              </w:tc>
              <w:tc>
                <w:tcPr>
                  <w:tcW w:w="708" w:type="dxa"/>
                  <w:shd w:val="clear" w:color="auto" w:fill="FFFFFF" w:themeFill="background1"/>
                </w:tcPr>
                <w:p w14:paraId="4428ABBB" w14:textId="77777777" w:rsidR="009F145D" w:rsidRDefault="009F145D" w:rsidP="00A34989">
                  <w:pPr>
                    <w:framePr w:hSpace="180" w:wrap="around" w:vAnchor="text" w:hAnchor="page" w:x="421" w:y="-441"/>
                    <w:spacing w:line="240" w:lineRule="auto"/>
                    <w:contextualSpacing/>
                    <w:suppressOverlap/>
                    <w:jc w:val="center"/>
                  </w:pPr>
                  <w:r>
                    <w:t>31</w:t>
                  </w:r>
                </w:p>
              </w:tc>
              <w:tc>
                <w:tcPr>
                  <w:tcW w:w="830" w:type="dxa"/>
                  <w:vMerge w:val="restart"/>
                  <w:shd w:val="clear" w:color="auto" w:fill="FFFFFF" w:themeFill="background1"/>
                  <w:textDirection w:val="btLr"/>
                </w:tcPr>
                <w:p w14:paraId="6751007E" w14:textId="77777777" w:rsidR="009F145D" w:rsidRDefault="009F145D" w:rsidP="00A34989">
                  <w:pPr>
                    <w:framePr w:hSpace="180" w:wrap="around" w:vAnchor="text" w:hAnchor="page" w:x="421" w:y="-441"/>
                    <w:spacing w:line="240" w:lineRule="auto"/>
                    <w:ind w:left="113" w:right="113"/>
                    <w:contextualSpacing/>
                    <w:suppressOverlap/>
                    <w:jc w:val="center"/>
                  </w:pPr>
                  <w:r>
                    <w:t>Peshawar</w:t>
                  </w:r>
                </w:p>
              </w:tc>
              <w:tc>
                <w:tcPr>
                  <w:tcW w:w="2693" w:type="dxa"/>
                  <w:shd w:val="clear" w:color="auto" w:fill="FFFFFF" w:themeFill="background1"/>
                </w:tcPr>
                <w:p w14:paraId="298CE0A1" w14:textId="77777777" w:rsidR="009F145D" w:rsidRDefault="009F145D" w:rsidP="00A34989">
                  <w:pPr>
                    <w:framePr w:hSpace="180" w:wrap="around" w:vAnchor="text" w:hAnchor="page" w:x="421" w:y="-441"/>
                    <w:spacing w:line="240" w:lineRule="auto"/>
                    <w:contextualSpacing/>
                    <w:suppressOverlap/>
                    <w:jc w:val="center"/>
                  </w:pPr>
                  <w:r>
                    <w:t>Charsadda</w:t>
                  </w:r>
                </w:p>
              </w:tc>
              <w:tc>
                <w:tcPr>
                  <w:tcW w:w="841" w:type="dxa"/>
                  <w:shd w:val="clear" w:color="auto" w:fill="FFFFFF" w:themeFill="background1"/>
                </w:tcPr>
                <w:p w14:paraId="1C9247D3" w14:textId="50AE1ABB" w:rsidR="009F145D" w:rsidRDefault="009F145D" w:rsidP="00A34989">
                  <w:pPr>
                    <w:framePr w:hSpace="180" w:wrap="around" w:vAnchor="text" w:hAnchor="page" w:x="421" w:y="-441"/>
                    <w:spacing w:line="240" w:lineRule="auto"/>
                    <w:contextualSpacing/>
                    <w:suppressOverlap/>
                    <w:jc w:val="center"/>
                  </w:pPr>
                  <w:r>
                    <w:t xml:space="preserve">8275 </w:t>
                  </w:r>
                </w:p>
              </w:tc>
              <w:tc>
                <w:tcPr>
                  <w:tcW w:w="1114" w:type="dxa"/>
                  <w:shd w:val="clear" w:color="auto" w:fill="FFFFFF" w:themeFill="background1"/>
                </w:tcPr>
                <w:p w14:paraId="32DA1A22" w14:textId="42445FC9" w:rsidR="009F145D" w:rsidRDefault="009F145D" w:rsidP="00A34989">
                  <w:pPr>
                    <w:framePr w:hSpace="180" w:wrap="around" w:vAnchor="text" w:hAnchor="page" w:x="421" w:y="-441"/>
                    <w:spacing w:line="240" w:lineRule="auto"/>
                    <w:contextualSpacing/>
                    <w:suppressOverlap/>
                    <w:jc w:val="center"/>
                  </w:pPr>
                  <w:r>
                    <w:t>6469</w:t>
                  </w:r>
                </w:p>
              </w:tc>
              <w:tc>
                <w:tcPr>
                  <w:tcW w:w="1187" w:type="dxa"/>
                  <w:shd w:val="clear" w:color="auto" w:fill="FFFFFF" w:themeFill="background1"/>
                </w:tcPr>
                <w:p w14:paraId="742951D5" w14:textId="541B726B" w:rsidR="009F145D" w:rsidRDefault="009F145D" w:rsidP="00A34989">
                  <w:pPr>
                    <w:framePr w:hSpace="180" w:wrap="around" w:vAnchor="text" w:hAnchor="page" w:x="421" w:y="-441"/>
                    <w:spacing w:line="240" w:lineRule="auto"/>
                    <w:contextualSpacing/>
                    <w:suppressOverlap/>
                    <w:jc w:val="center"/>
                  </w:pPr>
                  <w:r>
                    <w:t>1806</w:t>
                  </w:r>
                </w:p>
              </w:tc>
            </w:tr>
            <w:tr w:rsidR="009F145D" w14:paraId="0C593624" w14:textId="77777777" w:rsidTr="0071309C">
              <w:trPr>
                <w:trHeight w:val="235"/>
                <w:jc w:val="center"/>
              </w:trPr>
              <w:tc>
                <w:tcPr>
                  <w:tcW w:w="704" w:type="dxa"/>
                </w:tcPr>
                <w:p w14:paraId="45780D35" w14:textId="64AEFFB5" w:rsidR="009F145D" w:rsidRDefault="009F145D" w:rsidP="00A34989">
                  <w:pPr>
                    <w:framePr w:hSpace="180" w:wrap="around" w:vAnchor="text" w:hAnchor="page" w:x="421" w:y="-441"/>
                    <w:spacing w:after="0" w:line="240" w:lineRule="auto"/>
                    <w:suppressOverlap/>
                  </w:pPr>
                  <w:r>
                    <w:t>4</w:t>
                  </w:r>
                </w:p>
              </w:tc>
              <w:tc>
                <w:tcPr>
                  <w:tcW w:w="498" w:type="dxa"/>
                  <w:vMerge/>
                  <w:shd w:val="clear" w:color="auto" w:fill="FFFFFF" w:themeFill="background1"/>
                  <w:textDirection w:val="btLr"/>
                </w:tcPr>
                <w:p w14:paraId="299F96D4"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6A69FE0F" w14:textId="6EF90563" w:rsidR="009F145D" w:rsidRPr="00AA7C0D" w:rsidRDefault="009F145D" w:rsidP="00A34989">
                  <w:pPr>
                    <w:framePr w:hSpace="180" w:wrap="around" w:vAnchor="text" w:hAnchor="page" w:x="421" w:y="-441"/>
                    <w:spacing w:line="240" w:lineRule="auto"/>
                    <w:contextualSpacing/>
                    <w:suppressOverlap/>
                    <w:rPr>
                      <w:sz w:val="18"/>
                    </w:rPr>
                  </w:pPr>
                  <w:r>
                    <w:rPr>
                      <w:sz w:val="18"/>
                    </w:rPr>
                    <w:t xml:space="preserve">S </w:t>
                  </w:r>
                  <w:r w:rsidRPr="00AA7C0D">
                    <w:rPr>
                      <w:sz w:val="18"/>
                    </w:rPr>
                    <w:t>Waziristan</w:t>
                  </w:r>
                  <w:r>
                    <w:rPr>
                      <w:sz w:val="18"/>
                    </w:rPr>
                    <w:t xml:space="preserve"> </w:t>
                  </w:r>
                  <w:r w:rsidRPr="00AA7C0D">
                    <w:rPr>
                      <w:sz w:val="18"/>
                    </w:rPr>
                    <w:t>Lower</w:t>
                  </w:r>
                </w:p>
              </w:tc>
              <w:tc>
                <w:tcPr>
                  <w:tcW w:w="1276" w:type="dxa"/>
                  <w:shd w:val="clear" w:color="auto" w:fill="FFFFFF" w:themeFill="background1"/>
                </w:tcPr>
                <w:p w14:paraId="7F446461" w14:textId="3BF4F994" w:rsidR="009F145D" w:rsidRDefault="009F145D" w:rsidP="00A34989">
                  <w:pPr>
                    <w:framePr w:hSpace="180" w:wrap="around" w:vAnchor="text" w:hAnchor="page" w:x="421" w:y="-441"/>
                    <w:spacing w:line="240" w:lineRule="auto"/>
                    <w:contextualSpacing/>
                    <w:suppressOverlap/>
                    <w:jc w:val="center"/>
                  </w:pPr>
                  <w:r>
                    <w:t>10</w:t>
                  </w:r>
                </w:p>
              </w:tc>
              <w:tc>
                <w:tcPr>
                  <w:tcW w:w="1276" w:type="dxa"/>
                  <w:shd w:val="clear" w:color="auto" w:fill="FFFFFF" w:themeFill="background1"/>
                </w:tcPr>
                <w:p w14:paraId="7DCBE2C2" w14:textId="40177125" w:rsidR="009F145D" w:rsidRDefault="009F145D" w:rsidP="00A34989">
                  <w:pPr>
                    <w:framePr w:hSpace="180" w:wrap="around" w:vAnchor="text" w:hAnchor="page" w:x="421" w:y="-441"/>
                    <w:spacing w:line="240" w:lineRule="auto"/>
                    <w:contextualSpacing/>
                    <w:suppressOverlap/>
                    <w:jc w:val="center"/>
                  </w:pPr>
                  <w:r>
                    <w:t>10</w:t>
                  </w:r>
                </w:p>
              </w:tc>
              <w:tc>
                <w:tcPr>
                  <w:tcW w:w="1276" w:type="dxa"/>
                  <w:shd w:val="clear" w:color="auto" w:fill="FFFFFF" w:themeFill="background1"/>
                </w:tcPr>
                <w:p w14:paraId="11C720B2" w14:textId="5E5C62C5" w:rsidR="009F145D" w:rsidRDefault="009F145D" w:rsidP="00A34989">
                  <w:pPr>
                    <w:framePr w:hSpace="180" w:wrap="around" w:vAnchor="text" w:hAnchor="page" w:x="421" w:y="-441"/>
                    <w:spacing w:line="240" w:lineRule="auto"/>
                    <w:contextualSpacing/>
                    <w:suppressOverlap/>
                    <w:jc w:val="center"/>
                  </w:pPr>
                  <w:r>
                    <w:t>0</w:t>
                  </w:r>
                </w:p>
              </w:tc>
              <w:tc>
                <w:tcPr>
                  <w:tcW w:w="708" w:type="dxa"/>
                  <w:shd w:val="clear" w:color="auto" w:fill="FFFFFF" w:themeFill="background1"/>
                </w:tcPr>
                <w:p w14:paraId="1F3DF5A7" w14:textId="77777777" w:rsidR="009F145D" w:rsidRDefault="009F145D" w:rsidP="00A34989">
                  <w:pPr>
                    <w:framePr w:hSpace="180" w:wrap="around" w:vAnchor="text" w:hAnchor="page" w:x="421" w:y="-441"/>
                    <w:spacing w:line="240" w:lineRule="auto"/>
                    <w:contextualSpacing/>
                    <w:suppressOverlap/>
                    <w:jc w:val="center"/>
                  </w:pPr>
                  <w:r>
                    <w:t>32</w:t>
                  </w:r>
                </w:p>
              </w:tc>
              <w:tc>
                <w:tcPr>
                  <w:tcW w:w="830" w:type="dxa"/>
                  <w:vMerge/>
                  <w:shd w:val="clear" w:color="auto" w:fill="FFFFFF" w:themeFill="background1"/>
                </w:tcPr>
                <w:p w14:paraId="2705C8DC" w14:textId="77777777" w:rsidR="009F145D" w:rsidRDefault="009F145D" w:rsidP="00A34989">
                  <w:pPr>
                    <w:framePr w:hSpace="180" w:wrap="around" w:vAnchor="text" w:hAnchor="page" w:x="421" w:y="-441"/>
                    <w:spacing w:line="240" w:lineRule="auto"/>
                    <w:contextualSpacing/>
                    <w:suppressOverlap/>
                    <w:jc w:val="center"/>
                  </w:pPr>
                </w:p>
              </w:tc>
              <w:tc>
                <w:tcPr>
                  <w:tcW w:w="2693" w:type="dxa"/>
                  <w:shd w:val="clear" w:color="auto" w:fill="FFFFFF" w:themeFill="background1"/>
                </w:tcPr>
                <w:p w14:paraId="23F75473" w14:textId="77777777" w:rsidR="009F145D" w:rsidRDefault="009F145D" w:rsidP="00A34989">
                  <w:pPr>
                    <w:framePr w:hSpace="180" w:wrap="around" w:vAnchor="text" w:hAnchor="page" w:x="421" w:y="-441"/>
                    <w:spacing w:line="240" w:lineRule="auto"/>
                    <w:contextualSpacing/>
                    <w:suppressOverlap/>
                    <w:jc w:val="center"/>
                  </w:pPr>
                  <w:r>
                    <w:t>Khyber</w:t>
                  </w:r>
                </w:p>
              </w:tc>
              <w:tc>
                <w:tcPr>
                  <w:tcW w:w="841" w:type="dxa"/>
                  <w:shd w:val="clear" w:color="auto" w:fill="FFFFFF" w:themeFill="background1"/>
                </w:tcPr>
                <w:p w14:paraId="626F7FEA" w14:textId="3C0148E4" w:rsidR="009F145D" w:rsidRDefault="009F145D" w:rsidP="00A34989">
                  <w:pPr>
                    <w:framePr w:hSpace="180" w:wrap="around" w:vAnchor="text" w:hAnchor="page" w:x="421" w:y="-441"/>
                    <w:spacing w:line="240" w:lineRule="auto"/>
                    <w:contextualSpacing/>
                    <w:suppressOverlap/>
                    <w:jc w:val="center"/>
                  </w:pPr>
                  <w:r>
                    <w:t>166</w:t>
                  </w:r>
                </w:p>
              </w:tc>
              <w:tc>
                <w:tcPr>
                  <w:tcW w:w="1114" w:type="dxa"/>
                  <w:shd w:val="clear" w:color="auto" w:fill="FFFFFF" w:themeFill="background1"/>
                </w:tcPr>
                <w:p w14:paraId="6A8B206D" w14:textId="18561A63" w:rsidR="009F145D" w:rsidRDefault="009F145D" w:rsidP="00A34989">
                  <w:pPr>
                    <w:framePr w:hSpace="180" w:wrap="around" w:vAnchor="text" w:hAnchor="page" w:x="421" w:y="-441"/>
                    <w:spacing w:line="240" w:lineRule="auto"/>
                    <w:contextualSpacing/>
                    <w:suppressOverlap/>
                    <w:jc w:val="center"/>
                  </w:pPr>
                  <w:r>
                    <w:t>86</w:t>
                  </w:r>
                </w:p>
              </w:tc>
              <w:tc>
                <w:tcPr>
                  <w:tcW w:w="1187" w:type="dxa"/>
                  <w:shd w:val="clear" w:color="auto" w:fill="FFFFFF" w:themeFill="background1"/>
                </w:tcPr>
                <w:p w14:paraId="7667EF6E" w14:textId="3A3F0D59" w:rsidR="009F145D" w:rsidRDefault="009F145D" w:rsidP="00A34989">
                  <w:pPr>
                    <w:framePr w:hSpace="180" w:wrap="around" w:vAnchor="text" w:hAnchor="page" w:x="421" w:y="-441"/>
                    <w:spacing w:line="240" w:lineRule="auto"/>
                    <w:contextualSpacing/>
                    <w:suppressOverlap/>
                    <w:jc w:val="center"/>
                  </w:pPr>
                  <w:r>
                    <w:t>80</w:t>
                  </w:r>
                </w:p>
              </w:tc>
            </w:tr>
            <w:tr w:rsidR="009F145D" w14:paraId="0441D380" w14:textId="77777777" w:rsidTr="0071309C">
              <w:trPr>
                <w:trHeight w:val="223"/>
                <w:jc w:val="center"/>
              </w:trPr>
              <w:tc>
                <w:tcPr>
                  <w:tcW w:w="704" w:type="dxa"/>
                </w:tcPr>
                <w:p w14:paraId="557EBB33" w14:textId="2894AB0E" w:rsidR="009F145D" w:rsidRDefault="009F145D" w:rsidP="00A34989">
                  <w:pPr>
                    <w:framePr w:hSpace="180" w:wrap="around" w:vAnchor="text" w:hAnchor="page" w:x="421" w:y="-441"/>
                    <w:spacing w:after="0" w:line="240" w:lineRule="auto"/>
                    <w:suppressOverlap/>
                  </w:pPr>
                  <w:r>
                    <w:t>5</w:t>
                  </w:r>
                </w:p>
              </w:tc>
              <w:tc>
                <w:tcPr>
                  <w:tcW w:w="498" w:type="dxa"/>
                  <w:vMerge w:val="restart"/>
                  <w:shd w:val="clear" w:color="auto" w:fill="FFFFFF" w:themeFill="background1"/>
                  <w:textDirection w:val="btLr"/>
                </w:tcPr>
                <w:p w14:paraId="79E06F3D" w14:textId="77777777" w:rsidR="009F145D" w:rsidRDefault="009F145D" w:rsidP="00A34989">
                  <w:pPr>
                    <w:framePr w:hSpace="180" w:wrap="around" w:vAnchor="text" w:hAnchor="page" w:x="421" w:y="-441"/>
                    <w:spacing w:line="240" w:lineRule="auto"/>
                    <w:ind w:left="113" w:right="113"/>
                    <w:contextualSpacing/>
                    <w:suppressOverlap/>
                  </w:pPr>
                  <w:r>
                    <w:t>DIK</w:t>
                  </w:r>
                </w:p>
              </w:tc>
              <w:tc>
                <w:tcPr>
                  <w:tcW w:w="1628" w:type="dxa"/>
                  <w:shd w:val="clear" w:color="auto" w:fill="FFFFFF" w:themeFill="background1"/>
                </w:tcPr>
                <w:p w14:paraId="32185D97"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D.I.K</w:t>
                  </w:r>
                </w:p>
              </w:tc>
              <w:tc>
                <w:tcPr>
                  <w:tcW w:w="1276" w:type="dxa"/>
                  <w:shd w:val="clear" w:color="auto" w:fill="FFFFFF" w:themeFill="background1"/>
                </w:tcPr>
                <w:p w14:paraId="6BCB2905" w14:textId="1946009A" w:rsidR="009F145D" w:rsidRDefault="009F145D" w:rsidP="00A34989">
                  <w:pPr>
                    <w:framePr w:hSpace="180" w:wrap="around" w:vAnchor="text" w:hAnchor="page" w:x="421" w:y="-441"/>
                    <w:spacing w:line="240" w:lineRule="auto"/>
                    <w:contextualSpacing/>
                    <w:suppressOverlap/>
                    <w:jc w:val="center"/>
                  </w:pPr>
                  <w:r>
                    <w:t>29</w:t>
                  </w:r>
                </w:p>
              </w:tc>
              <w:tc>
                <w:tcPr>
                  <w:tcW w:w="1276" w:type="dxa"/>
                  <w:shd w:val="clear" w:color="auto" w:fill="FFFFFF" w:themeFill="background1"/>
                </w:tcPr>
                <w:p w14:paraId="6BF18360" w14:textId="2D91D00A" w:rsidR="009F145D" w:rsidRDefault="009F145D" w:rsidP="00A34989">
                  <w:pPr>
                    <w:framePr w:hSpace="180" w:wrap="around" w:vAnchor="text" w:hAnchor="page" w:x="421" w:y="-441"/>
                    <w:spacing w:line="240" w:lineRule="auto"/>
                    <w:contextualSpacing/>
                    <w:suppressOverlap/>
                    <w:jc w:val="center"/>
                  </w:pPr>
                  <w:r>
                    <w:t>4</w:t>
                  </w:r>
                </w:p>
              </w:tc>
              <w:tc>
                <w:tcPr>
                  <w:tcW w:w="1276" w:type="dxa"/>
                  <w:shd w:val="clear" w:color="auto" w:fill="FFFFFF" w:themeFill="background1"/>
                </w:tcPr>
                <w:p w14:paraId="2B49DCB5" w14:textId="4DE6DD09" w:rsidR="009F145D" w:rsidRDefault="009F145D" w:rsidP="00A34989">
                  <w:pPr>
                    <w:framePr w:hSpace="180" w:wrap="around" w:vAnchor="text" w:hAnchor="page" w:x="421" w:y="-441"/>
                    <w:spacing w:line="240" w:lineRule="auto"/>
                    <w:contextualSpacing/>
                    <w:suppressOverlap/>
                    <w:jc w:val="center"/>
                  </w:pPr>
                  <w:r>
                    <w:t>25</w:t>
                  </w:r>
                </w:p>
              </w:tc>
              <w:tc>
                <w:tcPr>
                  <w:tcW w:w="708" w:type="dxa"/>
                  <w:shd w:val="clear" w:color="auto" w:fill="FFFFFF" w:themeFill="background1"/>
                </w:tcPr>
                <w:p w14:paraId="4BA4D5B5" w14:textId="77777777" w:rsidR="009F145D" w:rsidRDefault="009F145D" w:rsidP="00A34989">
                  <w:pPr>
                    <w:framePr w:hSpace="180" w:wrap="around" w:vAnchor="text" w:hAnchor="page" w:x="421" w:y="-441"/>
                    <w:spacing w:line="240" w:lineRule="auto"/>
                    <w:contextualSpacing/>
                    <w:suppressOverlap/>
                    <w:jc w:val="center"/>
                  </w:pPr>
                  <w:r>
                    <w:t>33</w:t>
                  </w:r>
                </w:p>
              </w:tc>
              <w:tc>
                <w:tcPr>
                  <w:tcW w:w="830" w:type="dxa"/>
                  <w:vMerge/>
                  <w:shd w:val="clear" w:color="auto" w:fill="FFFFFF" w:themeFill="background1"/>
                </w:tcPr>
                <w:p w14:paraId="0DA76550" w14:textId="77777777" w:rsidR="009F145D" w:rsidRDefault="009F145D" w:rsidP="00A34989">
                  <w:pPr>
                    <w:framePr w:hSpace="180" w:wrap="around" w:vAnchor="text" w:hAnchor="page" w:x="421" w:y="-441"/>
                    <w:spacing w:line="240" w:lineRule="auto"/>
                    <w:contextualSpacing/>
                    <w:suppressOverlap/>
                    <w:jc w:val="center"/>
                  </w:pPr>
                </w:p>
              </w:tc>
              <w:tc>
                <w:tcPr>
                  <w:tcW w:w="2693" w:type="dxa"/>
                  <w:shd w:val="clear" w:color="auto" w:fill="FFFFFF" w:themeFill="background1"/>
                </w:tcPr>
                <w:p w14:paraId="69E65865" w14:textId="77777777" w:rsidR="009F145D" w:rsidRDefault="009F145D" w:rsidP="00A34989">
                  <w:pPr>
                    <w:framePr w:hSpace="180" w:wrap="around" w:vAnchor="text" w:hAnchor="page" w:x="421" w:y="-441"/>
                    <w:spacing w:line="240" w:lineRule="auto"/>
                    <w:contextualSpacing/>
                    <w:suppressOverlap/>
                    <w:jc w:val="center"/>
                  </w:pPr>
                  <w:r>
                    <w:t>Mohmand</w:t>
                  </w:r>
                </w:p>
              </w:tc>
              <w:tc>
                <w:tcPr>
                  <w:tcW w:w="841" w:type="dxa"/>
                  <w:shd w:val="clear" w:color="auto" w:fill="FFFFFF" w:themeFill="background1"/>
                </w:tcPr>
                <w:p w14:paraId="44DA0C95" w14:textId="1FEFF0D1" w:rsidR="009F145D" w:rsidRDefault="009F145D" w:rsidP="00A34989">
                  <w:pPr>
                    <w:framePr w:hSpace="180" w:wrap="around" w:vAnchor="text" w:hAnchor="page" w:x="421" w:y="-441"/>
                    <w:spacing w:line="240" w:lineRule="auto"/>
                    <w:contextualSpacing/>
                    <w:suppressOverlap/>
                    <w:jc w:val="center"/>
                  </w:pPr>
                  <w:r>
                    <w:t>Nil</w:t>
                  </w:r>
                </w:p>
              </w:tc>
              <w:tc>
                <w:tcPr>
                  <w:tcW w:w="1114" w:type="dxa"/>
                  <w:shd w:val="clear" w:color="auto" w:fill="FFFFFF" w:themeFill="background1"/>
                </w:tcPr>
                <w:p w14:paraId="7C218D90" w14:textId="52F64177" w:rsidR="009F145D" w:rsidRDefault="009F145D" w:rsidP="00A34989">
                  <w:pPr>
                    <w:framePr w:hSpace="180" w:wrap="around" w:vAnchor="text" w:hAnchor="page" w:x="421" w:y="-441"/>
                    <w:spacing w:line="240" w:lineRule="auto"/>
                    <w:contextualSpacing/>
                    <w:suppressOverlap/>
                    <w:jc w:val="center"/>
                  </w:pPr>
                  <w:r>
                    <w:t>Nil</w:t>
                  </w:r>
                </w:p>
              </w:tc>
              <w:tc>
                <w:tcPr>
                  <w:tcW w:w="1187" w:type="dxa"/>
                  <w:shd w:val="clear" w:color="auto" w:fill="FFFFFF" w:themeFill="background1"/>
                </w:tcPr>
                <w:p w14:paraId="2E40BA8F" w14:textId="4C3A4D45" w:rsidR="009F145D" w:rsidRDefault="009F145D" w:rsidP="00A34989">
                  <w:pPr>
                    <w:framePr w:hSpace="180" w:wrap="around" w:vAnchor="text" w:hAnchor="page" w:x="421" w:y="-441"/>
                    <w:spacing w:line="240" w:lineRule="auto"/>
                    <w:contextualSpacing/>
                    <w:suppressOverlap/>
                    <w:jc w:val="center"/>
                  </w:pPr>
                  <w:r>
                    <w:t>Nil</w:t>
                  </w:r>
                </w:p>
              </w:tc>
            </w:tr>
            <w:tr w:rsidR="009F145D" w14:paraId="79AC75FC" w14:textId="77777777" w:rsidTr="0071309C">
              <w:trPr>
                <w:trHeight w:val="235"/>
                <w:jc w:val="center"/>
              </w:trPr>
              <w:tc>
                <w:tcPr>
                  <w:tcW w:w="704" w:type="dxa"/>
                </w:tcPr>
                <w:p w14:paraId="6C5B76EA" w14:textId="6A730BEE" w:rsidR="009F145D" w:rsidRDefault="009F145D" w:rsidP="00A34989">
                  <w:pPr>
                    <w:framePr w:hSpace="180" w:wrap="around" w:vAnchor="text" w:hAnchor="page" w:x="421" w:y="-441"/>
                    <w:spacing w:after="0" w:line="240" w:lineRule="auto"/>
                    <w:suppressOverlap/>
                  </w:pPr>
                  <w:r>
                    <w:t>6</w:t>
                  </w:r>
                </w:p>
              </w:tc>
              <w:tc>
                <w:tcPr>
                  <w:tcW w:w="498" w:type="dxa"/>
                  <w:vMerge/>
                  <w:shd w:val="clear" w:color="auto" w:fill="FFFFFF" w:themeFill="background1"/>
                  <w:textDirection w:val="btLr"/>
                </w:tcPr>
                <w:p w14:paraId="0BEDEFAA"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420FFB97"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Tank</w:t>
                  </w:r>
                </w:p>
              </w:tc>
              <w:tc>
                <w:tcPr>
                  <w:tcW w:w="1276" w:type="dxa"/>
                  <w:shd w:val="clear" w:color="auto" w:fill="FFFFFF" w:themeFill="background1"/>
                </w:tcPr>
                <w:p w14:paraId="7A33977C" w14:textId="2CBA6E19" w:rsidR="009F145D" w:rsidRDefault="009F145D" w:rsidP="00A34989">
                  <w:pPr>
                    <w:framePr w:hSpace="180" w:wrap="around" w:vAnchor="text" w:hAnchor="page" w:x="421" w:y="-441"/>
                    <w:spacing w:line="240" w:lineRule="auto"/>
                    <w:contextualSpacing/>
                    <w:suppressOverlap/>
                    <w:jc w:val="center"/>
                  </w:pPr>
                  <w:r>
                    <w:t>15</w:t>
                  </w:r>
                </w:p>
              </w:tc>
              <w:tc>
                <w:tcPr>
                  <w:tcW w:w="1276" w:type="dxa"/>
                  <w:shd w:val="clear" w:color="auto" w:fill="FFFFFF" w:themeFill="background1"/>
                </w:tcPr>
                <w:p w14:paraId="284762C4" w14:textId="071E8808" w:rsidR="009F145D" w:rsidRDefault="009F145D" w:rsidP="00A34989">
                  <w:pPr>
                    <w:framePr w:hSpace="180" w:wrap="around" w:vAnchor="text" w:hAnchor="page" w:x="421" w:y="-441"/>
                    <w:spacing w:line="240" w:lineRule="auto"/>
                    <w:contextualSpacing/>
                    <w:suppressOverlap/>
                    <w:jc w:val="center"/>
                  </w:pPr>
                  <w:r>
                    <w:t>5</w:t>
                  </w:r>
                </w:p>
              </w:tc>
              <w:tc>
                <w:tcPr>
                  <w:tcW w:w="1276" w:type="dxa"/>
                  <w:shd w:val="clear" w:color="auto" w:fill="FFFFFF" w:themeFill="background1"/>
                </w:tcPr>
                <w:p w14:paraId="55A4B046" w14:textId="3955514E" w:rsidR="009F145D" w:rsidRDefault="009F145D" w:rsidP="00A34989">
                  <w:pPr>
                    <w:framePr w:hSpace="180" w:wrap="around" w:vAnchor="text" w:hAnchor="page" w:x="421" w:y="-441"/>
                    <w:spacing w:line="240" w:lineRule="auto"/>
                    <w:contextualSpacing/>
                    <w:suppressOverlap/>
                    <w:jc w:val="center"/>
                  </w:pPr>
                  <w:r>
                    <w:t>10</w:t>
                  </w:r>
                </w:p>
              </w:tc>
              <w:tc>
                <w:tcPr>
                  <w:tcW w:w="708" w:type="dxa"/>
                  <w:shd w:val="clear" w:color="auto" w:fill="FFFFFF" w:themeFill="background1"/>
                </w:tcPr>
                <w:p w14:paraId="2A0B5AAD" w14:textId="77777777" w:rsidR="009F145D" w:rsidRDefault="009F145D" w:rsidP="00A34989">
                  <w:pPr>
                    <w:framePr w:hSpace="180" w:wrap="around" w:vAnchor="text" w:hAnchor="page" w:x="421" w:y="-441"/>
                    <w:spacing w:line="240" w:lineRule="auto"/>
                    <w:contextualSpacing/>
                    <w:suppressOverlap/>
                    <w:jc w:val="center"/>
                  </w:pPr>
                  <w:r>
                    <w:t>34</w:t>
                  </w:r>
                </w:p>
              </w:tc>
              <w:tc>
                <w:tcPr>
                  <w:tcW w:w="830" w:type="dxa"/>
                  <w:vMerge/>
                  <w:shd w:val="clear" w:color="auto" w:fill="FFFFFF" w:themeFill="background1"/>
                </w:tcPr>
                <w:p w14:paraId="10A2723F" w14:textId="77777777" w:rsidR="009F145D" w:rsidRDefault="009F145D" w:rsidP="00A34989">
                  <w:pPr>
                    <w:framePr w:hSpace="180" w:wrap="around" w:vAnchor="text" w:hAnchor="page" w:x="421" w:y="-441"/>
                    <w:spacing w:line="240" w:lineRule="auto"/>
                    <w:contextualSpacing/>
                    <w:suppressOverlap/>
                    <w:jc w:val="center"/>
                  </w:pPr>
                </w:p>
              </w:tc>
              <w:tc>
                <w:tcPr>
                  <w:tcW w:w="2693" w:type="dxa"/>
                  <w:shd w:val="clear" w:color="auto" w:fill="FFFFFF" w:themeFill="background1"/>
                </w:tcPr>
                <w:p w14:paraId="430594BB" w14:textId="77777777" w:rsidR="009F145D" w:rsidRDefault="009F145D" w:rsidP="00A34989">
                  <w:pPr>
                    <w:framePr w:hSpace="180" w:wrap="around" w:vAnchor="text" w:hAnchor="page" w:x="421" w:y="-441"/>
                    <w:spacing w:line="240" w:lineRule="auto"/>
                    <w:contextualSpacing/>
                    <w:suppressOverlap/>
                    <w:jc w:val="center"/>
                  </w:pPr>
                  <w:r>
                    <w:t>Nowshera</w:t>
                  </w:r>
                </w:p>
              </w:tc>
              <w:tc>
                <w:tcPr>
                  <w:tcW w:w="841" w:type="dxa"/>
                  <w:shd w:val="clear" w:color="auto" w:fill="FFFFFF" w:themeFill="background1"/>
                </w:tcPr>
                <w:p w14:paraId="4827AC77" w14:textId="73B31E24" w:rsidR="009F145D" w:rsidRDefault="009F145D" w:rsidP="00A34989">
                  <w:pPr>
                    <w:framePr w:hSpace="180" w:wrap="around" w:vAnchor="text" w:hAnchor="page" w:x="421" w:y="-441"/>
                    <w:spacing w:line="240" w:lineRule="auto"/>
                    <w:contextualSpacing/>
                    <w:suppressOverlap/>
                    <w:jc w:val="center"/>
                  </w:pPr>
                  <w:r>
                    <w:t>285</w:t>
                  </w:r>
                </w:p>
              </w:tc>
              <w:tc>
                <w:tcPr>
                  <w:tcW w:w="1114" w:type="dxa"/>
                  <w:shd w:val="clear" w:color="auto" w:fill="FFFFFF" w:themeFill="background1"/>
                </w:tcPr>
                <w:p w14:paraId="3510259A" w14:textId="39982F42" w:rsidR="009F145D" w:rsidRDefault="009F145D" w:rsidP="00A34989">
                  <w:pPr>
                    <w:framePr w:hSpace="180" w:wrap="around" w:vAnchor="text" w:hAnchor="page" w:x="421" w:y="-441"/>
                    <w:spacing w:line="240" w:lineRule="auto"/>
                    <w:contextualSpacing/>
                    <w:suppressOverlap/>
                    <w:jc w:val="center"/>
                  </w:pPr>
                  <w:r>
                    <w:t>90</w:t>
                  </w:r>
                </w:p>
              </w:tc>
              <w:tc>
                <w:tcPr>
                  <w:tcW w:w="1187" w:type="dxa"/>
                  <w:shd w:val="clear" w:color="auto" w:fill="FFFFFF" w:themeFill="background1"/>
                </w:tcPr>
                <w:p w14:paraId="477F4CA7" w14:textId="1E59CB46" w:rsidR="009F145D" w:rsidRDefault="009F145D" w:rsidP="00A34989">
                  <w:pPr>
                    <w:framePr w:hSpace="180" w:wrap="around" w:vAnchor="text" w:hAnchor="page" w:x="421" w:y="-441"/>
                    <w:spacing w:line="240" w:lineRule="auto"/>
                    <w:contextualSpacing/>
                    <w:suppressOverlap/>
                    <w:jc w:val="center"/>
                  </w:pPr>
                  <w:r>
                    <w:t>195</w:t>
                  </w:r>
                </w:p>
              </w:tc>
            </w:tr>
            <w:tr w:rsidR="009F145D" w14:paraId="5DD097C4" w14:textId="77777777" w:rsidTr="0071309C">
              <w:trPr>
                <w:trHeight w:val="223"/>
                <w:jc w:val="center"/>
              </w:trPr>
              <w:tc>
                <w:tcPr>
                  <w:tcW w:w="704" w:type="dxa"/>
                </w:tcPr>
                <w:p w14:paraId="68374426" w14:textId="2AEBAD02" w:rsidR="009F145D" w:rsidRDefault="009F145D" w:rsidP="00A34989">
                  <w:pPr>
                    <w:framePr w:hSpace="180" w:wrap="around" w:vAnchor="text" w:hAnchor="page" w:x="421" w:y="-441"/>
                    <w:spacing w:after="0" w:line="240" w:lineRule="auto"/>
                    <w:suppressOverlap/>
                  </w:pPr>
                  <w:r>
                    <w:t>7</w:t>
                  </w:r>
                </w:p>
              </w:tc>
              <w:tc>
                <w:tcPr>
                  <w:tcW w:w="498" w:type="dxa"/>
                  <w:vMerge w:val="restart"/>
                  <w:shd w:val="clear" w:color="auto" w:fill="FFFFFF" w:themeFill="background1"/>
                  <w:textDirection w:val="btLr"/>
                </w:tcPr>
                <w:p w14:paraId="2B3E4C88" w14:textId="77777777" w:rsidR="009F145D" w:rsidRDefault="009F145D" w:rsidP="00A34989">
                  <w:pPr>
                    <w:framePr w:hSpace="180" w:wrap="around" w:vAnchor="text" w:hAnchor="page" w:x="421" w:y="-441"/>
                    <w:spacing w:line="240" w:lineRule="auto"/>
                    <w:ind w:left="113" w:right="113"/>
                    <w:contextualSpacing/>
                    <w:suppressOverlap/>
                  </w:pPr>
                  <w:r>
                    <w:t>Hazara</w:t>
                  </w:r>
                </w:p>
              </w:tc>
              <w:tc>
                <w:tcPr>
                  <w:tcW w:w="1628" w:type="dxa"/>
                  <w:shd w:val="clear" w:color="auto" w:fill="FFFFFF" w:themeFill="background1"/>
                </w:tcPr>
                <w:p w14:paraId="100AD85F"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Abbottabad</w:t>
                  </w:r>
                </w:p>
              </w:tc>
              <w:tc>
                <w:tcPr>
                  <w:tcW w:w="1276" w:type="dxa"/>
                  <w:shd w:val="clear" w:color="auto" w:fill="FFFFFF" w:themeFill="background1"/>
                </w:tcPr>
                <w:p w14:paraId="0B1B7B9F" w14:textId="191CF23B" w:rsidR="009F145D" w:rsidRDefault="009F145D" w:rsidP="00A34989">
                  <w:pPr>
                    <w:framePr w:hSpace="180" w:wrap="around" w:vAnchor="text" w:hAnchor="page" w:x="421" w:y="-441"/>
                    <w:spacing w:line="240" w:lineRule="auto"/>
                    <w:contextualSpacing/>
                    <w:suppressOverlap/>
                    <w:jc w:val="center"/>
                  </w:pPr>
                  <w:r>
                    <w:t>153</w:t>
                  </w:r>
                </w:p>
              </w:tc>
              <w:tc>
                <w:tcPr>
                  <w:tcW w:w="1276" w:type="dxa"/>
                  <w:shd w:val="clear" w:color="auto" w:fill="FFFFFF" w:themeFill="background1"/>
                </w:tcPr>
                <w:p w14:paraId="386244B3" w14:textId="18465495" w:rsidR="009F145D" w:rsidRDefault="003D5EC3" w:rsidP="00A34989">
                  <w:pPr>
                    <w:framePr w:hSpace="180" w:wrap="around" w:vAnchor="text" w:hAnchor="page" w:x="421" w:y="-441"/>
                    <w:spacing w:line="240" w:lineRule="auto"/>
                    <w:contextualSpacing/>
                    <w:suppressOverlap/>
                    <w:jc w:val="center"/>
                  </w:pPr>
                  <w:r>
                    <w:t>153</w:t>
                  </w:r>
                </w:p>
              </w:tc>
              <w:tc>
                <w:tcPr>
                  <w:tcW w:w="1276" w:type="dxa"/>
                  <w:shd w:val="clear" w:color="auto" w:fill="FFFFFF" w:themeFill="background1"/>
                </w:tcPr>
                <w:p w14:paraId="2CF25AE0" w14:textId="55707973" w:rsidR="009F145D" w:rsidRDefault="003D5EC3" w:rsidP="00A34989">
                  <w:pPr>
                    <w:framePr w:hSpace="180" w:wrap="around" w:vAnchor="text" w:hAnchor="page" w:x="421" w:y="-441"/>
                    <w:spacing w:line="240" w:lineRule="auto"/>
                    <w:contextualSpacing/>
                    <w:suppressOverlap/>
                    <w:jc w:val="center"/>
                  </w:pPr>
                  <w:r>
                    <w:t>0</w:t>
                  </w:r>
                </w:p>
              </w:tc>
              <w:tc>
                <w:tcPr>
                  <w:tcW w:w="708" w:type="dxa"/>
                  <w:shd w:val="clear" w:color="auto" w:fill="FFFFFF" w:themeFill="background1"/>
                </w:tcPr>
                <w:p w14:paraId="689500AA" w14:textId="77777777" w:rsidR="009F145D" w:rsidRDefault="009F145D" w:rsidP="00A34989">
                  <w:pPr>
                    <w:framePr w:hSpace="180" w:wrap="around" w:vAnchor="text" w:hAnchor="page" w:x="421" w:y="-441"/>
                    <w:spacing w:line="240" w:lineRule="auto"/>
                    <w:contextualSpacing/>
                    <w:suppressOverlap/>
                    <w:jc w:val="center"/>
                  </w:pPr>
                  <w:r>
                    <w:t>35</w:t>
                  </w:r>
                </w:p>
              </w:tc>
              <w:tc>
                <w:tcPr>
                  <w:tcW w:w="830" w:type="dxa"/>
                  <w:vMerge/>
                  <w:shd w:val="clear" w:color="auto" w:fill="FFFFFF" w:themeFill="background1"/>
                </w:tcPr>
                <w:p w14:paraId="374769ED" w14:textId="77777777" w:rsidR="009F145D" w:rsidRDefault="009F145D" w:rsidP="00A34989">
                  <w:pPr>
                    <w:framePr w:hSpace="180" w:wrap="around" w:vAnchor="text" w:hAnchor="page" w:x="421" w:y="-441"/>
                    <w:spacing w:line="240" w:lineRule="auto"/>
                    <w:contextualSpacing/>
                    <w:suppressOverlap/>
                    <w:jc w:val="center"/>
                  </w:pPr>
                </w:p>
              </w:tc>
              <w:tc>
                <w:tcPr>
                  <w:tcW w:w="2693" w:type="dxa"/>
                  <w:shd w:val="clear" w:color="auto" w:fill="FFFFFF" w:themeFill="background1"/>
                </w:tcPr>
                <w:p w14:paraId="49B77FB7" w14:textId="77777777" w:rsidR="009F145D" w:rsidRDefault="009F145D" w:rsidP="00A34989">
                  <w:pPr>
                    <w:framePr w:hSpace="180" w:wrap="around" w:vAnchor="text" w:hAnchor="page" w:x="421" w:y="-441"/>
                    <w:spacing w:line="240" w:lineRule="auto"/>
                    <w:contextualSpacing/>
                    <w:suppressOverlap/>
                    <w:jc w:val="center"/>
                  </w:pPr>
                  <w:r>
                    <w:t>Peshawar</w:t>
                  </w:r>
                </w:p>
              </w:tc>
              <w:tc>
                <w:tcPr>
                  <w:tcW w:w="841" w:type="dxa"/>
                  <w:shd w:val="clear" w:color="auto" w:fill="FFFFFF" w:themeFill="background1"/>
                </w:tcPr>
                <w:p w14:paraId="1FAB686C" w14:textId="75D7FD2A" w:rsidR="009F145D" w:rsidRDefault="009F145D" w:rsidP="00A34989">
                  <w:pPr>
                    <w:framePr w:hSpace="180" w:wrap="around" w:vAnchor="text" w:hAnchor="page" w:x="421" w:y="-441"/>
                    <w:spacing w:line="240" w:lineRule="auto"/>
                    <w:contextualSpacing/>
                    <w:suppressOverlap/>
                    <w:jc w:val="center"/>
                  </w:pPr>
                  <w:r>
                    <w:t>69</w:t>
                  </w:r>
                </w:p>
              </w:tc>
              <w:tc>
                <w:tcPr>
                  <w:tcW w:w="1114" w:type="dxa"/>
                  <w:shd w:val="clear" w:color="auto" w:fill="FFFFFF" w:themeFill="background1"/>
                </w:tcPr>
                <w:p w14:paraId="0DD1C204" w14:textId="7A18320F" w:rsidR="009F145D" w:rsidRDefault="009F145D" w:rsidP="00A34989">
                  <w:pPr>
                    <w:framePr w:hSpace="180" w:wrap="around" w:vAnchor="text" w:hAnchor="page" w:x="421" w:y="-441"/>
                    <w:spacing w:line="240" w:lineRule="auto"/>
                    <w:contextualSpacing/>
                    <w:suppressOverlap/>
                    <w:jc w:val="center"/>
                  </w:pPr>
                  <w:r>
                    <w:t>52</w:t>
                  </w:r>
                </w:p>
              </w:tc>
              <w:tc>
                <w:tcPr>
                  <w:tcW w:w="1187" w:type="dxa"/>
                  <w:shd w:val="clear" w:color="auto" w:fill="FFFFFF" w:themeFill="background1"/>
                </w:tcPr>
                <w:p w14:paraId="430CD192" w14:textId="0D4568C1" w:rsidR="009F145D" w:rsidRDefault="009F145D" w:rsidP="00A34989">
                  <w:pPr>
                    <w:framePr w:hSpace="180" w:wrap="around" w:vAnchor="text" w:hAnchor="page" w:x="421" w:y="-441"/>
                    <w:spacing w:line="240" w:lineRule="auto"/>
                    <w:contextualSpacing/>
                    <w:suppressOverlap/>
                    <w:jc w:val="center"/>
                  </w:pPr>
                  <w:r>
                    <w:t>17</w:t>
                  </w:r>
                </w:p>
              </w:tc>
            </w:tr>
            <w:tr w:rsidR="0071309C" w14:paraId="5F322765" w14:textId="77777777" w:rsidTr="0071309C">
              <w:trPr>
                <w:gridAfter w:val="6"/>
                <w:wAfter w:w="7373" w:type="dxa"/>
                <w:trHeight w:val="235"/>
                <w:jc w:val="center"/>
              </w:trPr>
              <w:tc>
                <w:tcPr>
                  <w:tcW w:w="704" w:type="dxa"/>
                </w:tcPr>
                <w:p w14:paraId="265B3038" w14:textId="2E58FEAB" w:rsidR="009F145D" w:rsidRDefault="009F145D" w:rsidP="00A34989">
                  <w:pPr>
                    <w:framePr w:hSpace="180" w:wrap="around" w:vAnchor="text" w:hAnchor="page" w:x="421" w:y="-441"/>
                    <w:spacing w:after="0" w:line="240" w:lineRule="auto"/>
                    <w:suppressOverlap/>
                  </w:pPr>
                  <w:r>
                    <w:t>8</w:t>
                  </w:r>
                </w:p>
              </w:tc>
              <w:tc>
                <w:tcPr>
                  <w:tcW w:w="498" w:type="dxa"/>
                  <w:vMerge/>
                  <w:shd w:val="clear" w:color="auto" w:fill="FFFFFF" w:themeFill="background1"/>
                  <w:textDirection w:val="btLr"/>
                </w:tcPr>
                <w:p w14:paraId="13558B0B"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53C3EF66"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Battagram</w:t>
                  </w:r>
                </w:p>
              </w:tc>
              <w:tc>
                <w:tcPr>
                  <w:tcW w:w="1276" w:type="dxa"/>
                  <w:shd w:val="clear" w:color="auto" w:fill="FFFFFF" w:themeFill="background1"/>
                </w:tcPr>
                <w:p w14:paraId="1EC4040F" w14:textId="71438A18" w:rsidR="009F145D" w:rsidRDefault="009F145D" w:rsidP="00A34989">
                  <w:pPr>
                    <w:framePr w:hSpace="180" w:wrap="around" w:vAnchor="text" w:hAnchor="page" w:x="421" w:y="-441"/>
                    <w:spacing w:line="240" w:lineRule="auto"/>
                    <w:contextualSpacing/>
                    <w:suppressOverlap/>
                    <w:jc w:val="center"/>
                  </w:pPr>
                  <w:r>
                    <w:t>580</w:t>
                  </w:r>
                </w:p>
              </w:tc>
              <w:tc>
                <w:tcPr>
                  <w:tcW w:w="1276" w:type="dxa"/>
                  <w:shd w:val="clear" w:color="auto" w:fill="FFFFFF" w:themeFill="background1"/>
                </w:tcPr>
                <w:p w14:paraId="60DC6B6B" w14:textId="4715AF15" w:rsidR="009F145D" w:rsidRDefault="009F145D" w:rsidP="00A34989">
                  <w:pPr>
                    <w:framePr w:hSpace="180" w:wrap="around" w:vAnchor="text" w:hAnchor="page" w:x="421" w:y="-441"/>
                    <w:spacing w:line="240" w:lineRule="auto"/>
                    <w:contextualSpacing/>
                    <w:suppressOverlap/>
                    <w:jc w:val="center"/>
                  </w:pPr>
                  <w:r>
                    <w:t>580</w:t>
                  </w:r>
                </w:p>
              </w:tc>
              <w:tc>
                <w:tcPr>
                  <w:tcW w:w="1276" w:type="dxa"/>
                  <w:shd w:val="clear" w:color="auto" w:fill="FFFFFF" w:themeFill="background1"/>
                </w:tcPr>
                <w:p w14:paraId="0311DC04" w14:textId="25EA95EB" w:rsidR="009F145D" w:rsidRDefault="009F145D" w:rsidP="00A34989">
                  <w:pPr>
                    <w:framePr w:hSpace="180" w:wrap="around" w:vAnchor="text" w:hAnchor="page" w:x="421" w:y="-441"/>
                    <w:spacing w:line="240" w:lineRule="auto"/>
                    <w:contextualSpacing/>
                    <w:suppressOverlap/>
                    <w:jc w:val="center"/>
                  </w:pPr>
                  <w:r>
                    <w:t>0</w:t>
                  </w:r>
                </w:p>
              </w:tc>
            </w:tr>
            <w:tr w:rsidR="0071309C" w14:paraId="7AAD3FB2" w14:textId="77777777" w:rsidTr="0071309C">
              <w:trPr>
                <w:gridAfter w:val="6"/>
                <w:wAfter w:w="7373" w:type="dxa"/>
                <w:trHeight w:val="223"/>
                <w:jc w:val="center"/>
              </w:trPr>
              <w:tc>
                <w:tcPr>
                  <w:tcW w:w="704" w:type="dxa"/>
                </w:tcPr>
                <w:p w14:paraId="221E3266" w14:textId="272EB0E7" w:rsidR="009F145D" w:rsidRDefault="009F145D" w:rsidP="00A34989">
                  <w:pPr>
                    <w:framePr w:hSpace="180" w:wrap="around" w:vAnchor="text" w:hAnchor="page" w:x="421" w:y="-441"/>
                    <w:spacing w:after="0" w:line="240" w:lineRule="auto"/>
                    <w:suppressOverlap/>
                  </w:pPr>
                  <w:r>
                    <w:t>9</w:t>
                  </w:r>
                </w:p>
              </w:tc>
              <w:tc>
                <w:tcPr>
                  <w:tcW w:w="498" w:type="dxa"/>
                  <w:vMerge/>
                  <w:shd w:val="clear" w:color="auto" w:fill="FFFFFF" w:themeFill="background1"/>
                  <w:textDirection w:val="btLr"/>
                </w:tcPr>
                <w:p w14:paraId="7B804253"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027D711A"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Haripur</w:t>
                  </w:r>
                </w:p>
              </w:tc>
              <w:tc>
                <w:tcPr>
                  <w:tcW w:w="1276" w:type="dxa"/>
                  <w:shd w:val="clear" w:color="auto" w:fill="FFFFFF" w:themeFill="background1"/>
                </w:tcPr>
                <w:p w14:paraId="2168AB2B" w14:textId="33861151" w:rsidR="009F145D" w:rsidRDefault="009F145D" w:rsidP="00A34989">
                  <w:pPr>
                    <w:framePr w:hSpace="180" w:wrap="around" w:vAnchor="text" w:hAnchor="page" w:x="421" w:y="-441"/>
                    <w:spacing w:line="240" w:lineRule="auto"/>
                    <w:contextualSpacing/>
                    <w:suppressOverlap/>
                    <w:jc w:val="center"/>
                  </w:pPr>
                  <w:r>
                    <w:t>4</w:t>
                  </w:r>
                </w:p>
              </w:tc>
              <w:tc>
                <w:tcPr>
                  <w:tcW w:w="1276" w:type="dxa"/>
                  <w:shd w:val="clear" w:color="auto" w:fill="FFFFFF" w:themeFill="background1"/>
                </w:tcPr>
                <w:p w14:paraId="477B575B" w14:textId="39532C10" w:rsidR="009F145D" w:rsidRDefault="009F145D" w:rsidP="00A34989">
                  <w:pPr>
                    <w:framePr w:hSpace="180" w:wrap="around" w:vAnchor="text" w:hAnchor="page" w:x="421" w:y="-441"/>
                    <w:spacing w:line="240" w:lineRule="auto"/>
                    <w:contextualSpacing/>
                    <w:suppressOverlap/>
                    <w:jc w:val="center"/>
                  </w:pPr>
                  <w:r>
                    <w:t>38</w:t>
                  </w:r>
                </w:p>
              </w:tc>
              <w:tc>
                <w:tcPr>
                  <w:tcW w:w="1276" w:type="dxa"/>
                  <w:shd w:val="clear" w:color="auto" w:fill="FFFFFF" w:themeFill="background1"/>
                </w:tcPr>
                <w:p w14:paraId="61D31A85" w14:textId="46CE4145" w:rsidR="009F145D" w:rsidRDefault="009F145D" w:rsidP="00A34989">
                  <w:pPr>
                    <w:framePr w:hSpace="180" w:wrap="around" w:vAnchor="text" w:hAnchor="page" w:x="421" w:y="-441"/>
                    <w:spacing w:line="240" w:lineRule="auto"/>
                    <w:contextualSpacing/>
                    <w:suppressOverlap/>
                    <w:jc w:val="center"/>
                  </w:pPr>
                  <w:r>
                    <w:t>4</w:t>
                  </w:r>
                </w:p>
              </w:tc>
            </w:tr>
            <w:tr w:rsidR="0071309C" w14:paraId="0DA04700" w14:textId="77777777" w:rsidTr="0071309C">
              <w:trPr>
                <w:gridAfter w:val="6"/>
                <w:wAfter w:w="7373" w:type="dxa"/>
                <w:trHeight w:val="235"/>
                <w:jc w:val="center"/>
              </w:trPr>
              <w:tc>
                <w:tcPr>
                  <w:tcW w:w="704" w:type="dxa"/>
                </w:tcPr>
                <w:p w14:paraId="637198A2" w14:textId="0E82BF01" w:rsidR="009F145D" w:rsidRDefault="009F145D" w:rsidP="00A34989">
                  <w:pPr>
                    <w:framePr w:hSpace="180" w:wrap="around" w:vAnchor="text" w:hAnchor="page" w:x="421" w:y="-441"/>
                    <w:spacing w:after="0" w:line="240" w:lineRule="auto"/>
                    <w:suppressOverlap/>
                  </w:pPr>
                  <w:r>
                    <w:t>10</w:t>
                  </w:r>
                </w:p>
              </w:tc>
              <w:tc>
                <w:tcPr>
                  <w:tcW w:w="498" w:type="dxa"/>
                  <w:vMerge/>
                  <w:shd w:val="clear" w:color="auto" w:fill="FFFFFF" w:themeFill="background1"/>
                  <w:textDirection w:val="btLr"/>
                </w:tcPr>
                <w:p w14:paraId="17F95A31"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5405CD63"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18"/>
                    </w:rPr>
                    <w:t>Upper Kohistan</w:t>
                  </w:r>
                </w:p>
              </w:tc>
              <w:tc>
                <w:tcPr>
                  <w:tcW w:w="1276" w:type="dxa"/>
                  <w:shd w:val="clear" w:color="auto" w:fill="FFFFFF" w:themeFill="background1"/>
                </w:tcPr>
                <w:p w14:paraId="7DA522A8" w14:textId="13B3C85F" w:rsidR="009F145D" w:rsidRDefault="000B378B" w:rsidP="00A34989">
                  <w:pPr>
                    <w:framePr w:hSpace="180" w:wrap="around" w:vAnchor="text" w:hAnchor="page" w:x="421" w:y="-441"/>
                    <w:spacing w:line="240" w:lineRule="auto"/>
                    <w:contextualSpacing/>
                    <w:suppressOverlap/>
                    <w:jc w:val="center"/>
                  </w:pPr>
                  <w:r>
                    <w:t>8</w:t>
                  </w:r>
                </w:p>
              </w:tc>
              <w:tc>
                <w:tcPr>
                  <w:tcW w:w="1276" w:type="dxa"/>
                  <w:shd w:val="clear" w:color="auto" w:fill="FFFFFF" w:themeFill="background1"/>
                </w:tcPr>
                <w:p w14:paraId="432F831D" w14:textId="731A9A62" w:rsidR="009F145D" w:rsidRDefault="000B378B" w:rsidP="00A34989">
                  <w:pPr>
                    <w:framePr w:hSpace="180" w:wrap="around" w:vAnchor="text" w:hAnchor="page" w:x="421" w:y="-441"/>
                    <w:spacing w:line="240" w:lineRule="auto"/>
                    <w:contextualSpacing/>
                    <w:suppressOverlap/>
                    <w:jc w:val="center"/>
                  </w:pPr>
                  <w:r>
                    <w:t>8</w:t>
                  </w:r>
                </w:p>
              </w:tc>
              <w:tc>
                <w:tcPr>
                  <w:tcW w:w="1276" w:type="dxa"/>
                  <w:shd w:val="clear" w:color="auto" w:fill="FFFFFF" w:themeFill="background1"/>
                </w:tcPr>
                <w:p w14:paraId="10C5C196" w14:textId="5EA19271" w:rsidR="009F145D" w:rsidRDefault="000B378B" w:rsidP="00A34989">
                  <w:pPr>
                    <w:framePr w:hSpace="180" w:wrap="around" w:vAnchor="text" w:hAnchor="page" w:x="421" w:y="-441"/>
                    <w:spacing w:line="240" w:lineRule="auto"/>
                    <w:contextualSpacing/>
                    <w:suppressOverlap/>
                    <w:jc w:val="center"/>
                  </w:pPr>
                  <w:r>
                    <w:t>0</w:t>
                  </w:r>
                </w:p>
              </w:tc>
            </w:tr>
            <w:tr w:rsidR="0071309C" w14:paraId="18FCEEB3" w14:textId="77777777" w:rsidTr="0071309C">
              <w:trPr>
                <w:gridAfter w:val="6"/>
                <w:wAfter w:w="7373" w:type="dxa"/>
                <w:trHeight w:val="223"/>
                <w:jc w:val="center"/>
              </w:trPr>
              <w:tc>
                <w:tcPr>
                  <w:tcW w:w="704" w:type="dxa"/>
                </w:tcPr>
                <w:p w14:paraId="58D0849E" w14:textId="4231E75E" w:rsidR="009F145D" w:rsidRDefault="009F145D" w:rsidP="00A34989">
                  <w:pPr>
                    <w:framePr w:hSpace="180" w:wrap="around" w:vAnchor="text" w:hAnchor="page" w:x="421" w:y="-441"/>
                    <w:spacing w:after="0" w:line="240" w:lineRule="auto"/>
                    <w:suppressOverlap/>
                  </w:pPr>
                  <w:r>
                    <w:t>11</w:t>
                  </w:r>
                </w:p>
              </w:tc>
              <w:tc>
                <w:tcPr>
                  <w:tcW w:w="498" w:type="dxa"/>
                  <w:vMerge/>
                  <w:shd w:val="clear" w:color="auto" w:fill="FFFFFF" w:themeFill="background1"/>
                  <w:textDirection w:val="btLr"/>
                </w:tcPr>
                <w:p w14:paraId="527C9563"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107BD7B3"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Lower Kohistan</w:t>
                  </w:r>
                </w:p>
              </w:tc>
              <w:tc>
                <w:tcPr>
                  <w:tcW w:w="1276" w:type="dxa"/>
                  <w:shd w:val="clear" w:color="auto" w:fill="FFFFFF" w:themeFill="background1"/>
                </w:tcPr>
                <w:p w14:paraId="7A0EB49B" w14:textId="71AADDA3" w:rsidR="009F145D" w:rsidRDefault="009F145D" w:rsidP="00A34989">
                  <w:pPr>
                    <w:framePr w:hSpace="180" w:wrap="around" w:vAnchor="text" w:hAnchor="page" w:x="421" w:y="-441"/>
                    <w:spacing w:line="240" w:lineRule="auto"/>
                    <w:contextualSpacing/>
                    <w:suppressOverlap/>
                    <w:jc w:val="center"/>
                  </w:pPr>
                  <w:r>
                    <w:t>Nil</w:t>
                  </w:r>
                </w:p>
              </w:tc>
              <w:tc>
                <w:tcPr>
                  <w:tcW w:w="1276" w:type="dxa"/>
                  <w:shd w:val="clear" w:color="auto" w:fill="FFFFFF" w:themeFill="background1"/>
                </w:tcPr>
                <w:p w14:paraId="2133A28F" w14:textId="4305B3CB" w:rsidR="009F145D" w:rsidRDefault="009F145D" w:rsidP="00A34989">
                  <w:pPr>
                    <w:framePr w:hSpace="180" w:wrap="around" w:vAnchor="text" w:hAnchor="page" w:x="421" w:y="-441"/>
                    <w:spacing w:line="240" w:lineRule="auto"/>
                    <w:contextualSpacing/>
                    <w:suppressOverlap/>
                    <w:jc w:val="center"/>
                  </w:pPr>
                  <w:r>
                    <w:t>Nil</w:t>
                  </w:r>
                </w:p>
              </w:tc>
              <w:tc>
                <w:tcPr>
                  <w:tcW w:w="1276" w:type="dxa"/>
                  <w:shd w:val="clear" w:color="auto" w:fill="FFFFFF" w:themeFill="background1"/>
                </w:tcPr>
                <w:p w14:paraId="54F0125A" w14:textId="4CCF5D12" w:rsidR="009F145D" w:rsidRDefault="009F145D" w:rsidP="00A34989">
                  <w:pPr>
                    <w:framePr w:hSpace="180" w:wrap="around" w:vAnchor="text" w:hAnchor="page" w:x="421" w:y="-441"/>
                    <w:spacing w:line="240" w:lineRule="auto"/>
                    <w:contextualSpacing/>
                    <w:suppressOverlap/>
                    <w:jc w:val="center"/>
                  </w:pPr>
                  <w:r>
                    <w:t>Nil</w:t>
                  </w:r>
                </w:p>
              </w:tc>
            </w:tr>
            <w:tr w:rsidR="0071309C" w14:paraId="100B8A1D" w14:textId="77777777" w:rsidTr="0071309C">
              <w:trPr>
                <w:gridAfter w:val="6"/>
                <w:wAfter w:w="7373" w:type="dxa"/>
                <w:trHeight w:val="235"/>
                <w:jc w:val="center"/>
              </w:trPr>
              <w:tc>
                <w:tcPr>
                  <w:tcW w:w="704" w:type="dxa"/>
                </w:tcPr>
                <w:p w14:paraId="3A5E0100" w14:textId="1ADEC83A" w:rsidR="009F145D" w:rsidRDefault="009F145D" w:rsidP="00A34989">
                  <w:pPr>
                    <w:framePr w:hSpace="180" w:wrap="around" w:vAnchor="text" w:hAnchor="page" w:x="421" w:y="-441"/>
                    <w:spacing w:after="0" w:line="240" w:lineRule="auto"/>
                    <w:suppressOverlap/>
                  </w:pPr>
                  <w:r>
                    <w:t>12</w:t>
                  </w:r>
                </w:p>
              </w:tc>
              <w:tc>
                <w:tcPr>
                  <w:tcW w:w="498" w:type="dxa"/>
                  <w:vMerge/>
                  <w:shd w:val="clear" w:color="auto" w:fill="FFFFFF" w:themeFill="background1"/>
                  <w:textDirection w:val="btLr"/>
                </w:tcPr>
                <w:p w14:paraId="43592AC7"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4ECADC99"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Torghar</w:t>
                  </w:r>
                </w:p>
              </w:tc>
              <w:tc>
                <w:tcPr>
                  <w:tcW w:w="1276" w:type="dxa"/>
                  <w:shd w:val="clear" w:color="auto" w:fill="FFFFFF" w:themeFill="background1"/>
                </w:tcPr>
                <w:p w14:paraId="577DBE49" w14:textId="4A324BB6" w:rsidR="009F145D" w:rsidRDefault="009F145D" w:rsidP="00A34989">
                  <w:pPr>
                    <w:framePr w:hSpace="180" w:wrap="around" w:vAnchor="text" w:hAnchor="page" w:x="421" w:y="-441"/>
                    <w:spacing w:line="240" w:lineRule="auto"/>
                    <w:contextualSpacing/>
                    <w:suppressOverlap/>
                    <w:jc w:val="center"/>
                  </w:pPr>
                  <w:r>
                    <w:t>20</w:t>
                  </w:r>
                </w:p>
              </w:tc>
              <w:tc>
                <w:tcPr>
                  <w:tcW w:w="1276" w:type="dxa"/>
                  <w:shd w:val="clear" w:color="auto" w:fill="FFFFFF" w:themeFill="background1"/>
                </w:tcPr>
                <w:p w14:paraId="0DF9D528" w14:textId="068F6C99" w:rsidR="009F145D" w:rsidRDefault="009F145D" w:rsidP="00A34989">
                  <w:pPr>
                    <w:framePr w:hSpace="180" w:wrap="around" w:vAnchor="text" w:hAnchor="page" w:x="421" w:y="-441"/>
                    <w:spacing w:line="240" w:lineRule="auto"/>
                    <w:contextualSpacing/>
                    <w:suppressOverlap/>
                    <w:jc w:val="center"/>
                  </w:pPr>
                  <w:r>
                    <w:t>20</w:t>
                  </w:r>
                </w:p>
              </w:tc>
              <w:tc>
                <w:tcPr>
                  <w:tcW w:w="1276" w:type="dxa"/>
                  <w:shd w:val="clear" w:color="auto" w:fill="FFFFFF" w:themeFill="background1"/>
                </w:tcPr>
                <w:p w14:paraId="447322D1" w14:textId="4745D723" w:rsidR="009F145D" w:rsidRDefault="009F145D" w:rsidP="00A34989">
                  <w:pPr>
                    <w:framePr w:hSpace="180" w:wrap="around" w:vAnchor="text" w:hAnchor="page" w:x="421" w:y="-441"/>
                    <w:spacing w:line="240" w:lineRule="auto"/>
                    <w:contextualSpacing/>
                    <w:suppressOverlap/>
                    <w:jc w:val="center"/>
                  </w:pPr>
                  <w:r>
                    <w:t>0</w:t>
                  </w:r>
                </w:p>
              </w:tc>
            </w:tr>
            <w:tr w:rsidR="0071309C" w14:paraId="00B6D007" w14:textId="77777777" w:rsidTr="0071309C">
              <w:trPr>
                <w:gridAfter w:val="6"/>
                <w:wAfter w:w="7373" w:type="dxa"/>
                <w:trHeight w:val="235"/>
                <w:jc w:val="center"/>
              </w:trPr>
              <w:tc>
                <w:tcPr>
                  <w:tcW w:w="704" w:type="dxa"/>
                </w:tcPr>
                <w:p w14:paraId="25BE3A60" w14:textId="69FEA0C5" w:rsidR="009F145D" w:rsidRDefault="009F145D" w:rsidP="00A34989">
                  <w:pPr>
                    <w:framePr w:hSpace="180" w:wrap="around" w:vAnchor="text" w:hAnchor="page" w:x="421" w:y="-441"/>
                    <w:spacing w:after="0" w:line="240" w:lineRule="auto"/>
                    <w:suppressOverlap/>
                  </w:pPr>
                  <w:r>
                    <w:t>13</w:t>
                  </w:r>
                </w:p>
              </w:tc>
              <w:tc>
                <w:tcPr>
                  <w:tcW w:w="498" w:type="dxa"/>
                  <w:vMerge/>
                  <w:shd w:val="clear" w:color="auto" w:fill="FFFFFF" w:themeFill="background1"/>
                  <w:textDirection w:val="btLr"/>
                </w:tcPr>
                <w:p w14:paraId="0DD2456D"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56BE2430"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Mansehra</w:t>
                  </w:r>
                </w:p>
              </w:tc>
              <w:tc>
                <w:tcPr>
                  <w:tcW w:w="1276" w:type="dxa"/>
                  <w:shd w:val="clear" w:color="auto" w:fill="FFFFFF" w:themeFill="background1"/>
                </w:tcPr>
                <w:p w14:paraId="577F2B1D" w14:textId="2012C407" w:rsidR="009F145D" w:rsidRDefault="007947BF" w:rsidP="00A34989">
                  <w:pPr>
                    <w:framePr w:hSpace="180" w:wrap="around" w:vAnchor="text" w:hAnchor="page" w:x="421" w:y="-441"/>
                    <w:spacing w:line="240" w:lineRule="auto"/>
                    <w:contextualSpacing/>
                    <w:suppressOverlap/>
                    <w:jc w:val="center"/>
                  </w:pPr>
                  <w:r>
                    <w:t>4</w:t>
                  </w:r>
                </w:p>
              </w:tc>
              <w:tc>
                <w:tcPr>
                  <w:tcW w:w="1276" w:type="dxa"/>
                  <w:shd w:val="clear" w:color="auto" w:fill="FFFFFF" w:themeFill="background1"/>
                </w:tcPr>
                <w:p w14:paraId="44A5E408" w14:textId="6E38E135" w:rsidR="009F145D" w:rsidRDefault="007947BF" w:rsidP="00A34989">
                  <w:pPr>
                    <w:framePr w:hSpace="180" w:wrap="around" w:vAnchor="text" w:hAnchor="page" w:x="421" w:y="-441"/>
                    <w:spacing w:line="240" w:lineRule="auto"/>
                    <w:contextualSpacing/>
                    <w:suppressOverlap/>
                    <w:jc w:val="center"/>
                  </w:pPr>
                  <w:r>
                    <w:t>4</w:t>
                  </w:r>
                </w:p>
              </w:tc>
              <w:tc>
                <w:tcPr>
                  <w:tcW w:w="1276" w:type="dxa"/>
                  <w:shd w:val="clear" w:color="auto" w:fill="FFFFFF" w:themeFill="background1"/>
                </w:tcPr>
                <w:p w14:paraId="2B29E159" w14:textId="72CD2CB3" w:rsidR="009F145D" w:rsidRDefault="007947BF" w:rsidP="00A34989">
                  <w:pPr>
                    <w:framePr w:hSpace="180" w:wrap="around" w:vAnchor="text" w:hAnchor="page" w:x="421" w:y="-441"/>
                    <w:spacing w:line="240" w:lineRule="auto"/>
                    <w:contextualSpacing/>
                    <w:suppressOverlap/>
                    <w:jc w:val="center"/>
                  </w:pPr>
                  <w:r>
                    <w:t>0</w:t>
                  </w:r>
                </w:p>
              </w:tc>
            </w:tr>
            <w:tr w:rsidR="0071309C" w14:paraId="333777A1" w14:textId="77777777" w:rsidTr="0071309C">
              <w:trPr>
                <w:gridAfter w:val="6"/>
                <w:wAfter w:w="7373" w:type="dxa"/>
                <w:trHeight w:val="223"/>
                <w:jc w:val="center"/>
              </w:trPr>
              <w:tc>
                <w:tcPr>
                  <w:tcW w:w="704" w:type="dxa"/>
                </w:tcPr>
                <w:p w14:paraId="005754F8" w14:textId="5BCB663E" w:rsidR="009F145D" w:rsidRDefault="009F145D" w:rsidP="00A34989">
                  <w:pPr>
                    <w:framePr w:hSpace="180" w:wrap="around" w:vAnchor="text" w:hAnchor="page" w:x="421" w:y="-441"/>
                    <w:spacing w:after="0" w:line="240" w:lineRule="auto"/>
                    <w:suppressOverlap/>
                  </w:pPr>
                  <w:r>
                    <w:t>14</w:t>
                  </w:r>
                </w:p>
              </w:tc>
              <w:tc>
                <w:tcPr>
                  <w:tcW w:w="498" w:type="dxa"/>
                  <w:vMerge/>
                  <w:shd w:val="clear" w:color="auto" w:fill="FFFFFF" w:themeFill="background1"/>
                  <w:textDirection w:val="btLr"/>
                </w:tcPr>
                <w:p w14:paraId="316358F5"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4B586A15"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Kolai-Palas</w:t>
                  </w:r>
                </w:p>
              </w:tc>
              <w:tc>
                <w:tcPr>
                  <w:tcW w:w="1276" w:type="dxa"/>
                  <w:shd w:val="clear" w:color="auto" w:fill="FFFFFF" w:themeFill="background1"/>
                </w:tcPr>
                <w:p w14:paraId="19EA891D" w14:textId="12F53362" w:rsidR="009F145D" w:rsidRDefault="000B378B" w:rsidP="00A34989">
                  <w:pPr>
                    <w:framePr w:hSpace="180" w:wrap="around" w:vAnchor="text" w:hAnchor="page" w:x="421" w:y="-441"/>
                    <w:spacing w:line="240" w:lineRule="auto"/>
                    <w:contextualSpacing/>
                    <w:suppressOverlap/>
                    <w:jc w:val="center"/>
                  </w:pPr>
                  <w:r>
                    <w:t>0</w:t>
                  </w:r>
                </w:p>
              </w:tc>
              <w:tc>
                <w:tcPr>
                  <w:tcW w:w="1276" w:type="dxa"/>
                  <w:shd w:val="clear" w:color="auto" w:fill="FFFFFF" w:themeFill="background1"/>
                </w:tcPr>
                <w:p w14:paraId="559ADD13" w14:textId="63C0F76A" w:rsidR="009F145D" w:rsidRDefault="000B378B" w:rsidP="00A34989">
                  <w:pPr>
                    <w:framePr w:hSpace="180" w:wrap="around" w:vAnchor="text" w:hAnchor="page" w:x="421" w:y="-441"/>
                    <w:spacing w:line="240" w:lineRule="auto"/>
                    <w:contextualSpacing/>
                    <w:suppressOverlap/>
                    <w:jc w:val="center"/>
                  </w:pPr>
                  <w:r>
                    <w:t>0</w:t>
                  </w:r>
                </w:p>
              </w:tc>
              <w:tc>
                <w:tcPr>
                  <w:tcW w:w="1276" w:type="dxa"/>
                  <w:shd w:val="clear" w:color="auto" w:fill="FFFFFF" w:themeFill="background1"/>
                </w:tcPr>
                <w:p w14:paraId="311FFCF1" w14:textId="7CE07BEA" w:rsidR="009F145D" w:rsidRDefault="000B378B" w:rsidP="00A34989">
                  <w:pPr>
                    <w:framePr w:hSpace="180" w:wrap="around" w:vAnchor="text" w:hAnchor="page" w:x="421" w:y="-441"/>
                    <w:spacing w:line="240" w:lineRule="auto"/>
                    <w:contextualSpacing/>
                    <w:suppressOverlap/>
                    <w:jc w:val="center"/>
                  </w:pPr>
                  <w:r>
                    <w:t>0</w:t>
                  </w:r>
                </w:p>
              </w:tc>
            </w:tr>
            <w:tr w:rsidR="0071309C" w14:paraId="5C6CC3AE" w14:textId="77777777" w:rsidTr="0071309C">
              <w:trPr>
                <w:gridAfter w:val="6"/>
                <w:wAfter w:w="7373" w:type="dxa"/>
                <w:trHeight w:val="235"/>
                <w:jc w:val="center"/>
              </w:trPr>
              <w:tc>
                <w:tcPr>
                  <w:tcW w:w="704" w:type="dxa"/>
                </w:tcPr>
                <w:p w14:paraId="71F5194D" w14:textId="11FAB169" w:rsidR="009F145D" w:rsidRDefault="009F145D" w:rsidP="00A34989">
                  <w:pPr>
                    <w:framePr w:hSpace="180" w:wrap="around" w:vAnchor="text" w:hAnchor="page" w:x="421" w:y="-441"/>
                    <w:spacing w:after="0" w:line="240" w:lineRule="auto"/>
                    <w:suppressOverlap/>
                  </w:pPr>
                  <w:r>
                    <w:t>15</w:t>
                  </w:r>
                </w:p>
              </w:tc>
              <w:tc>
                <w:tcPr>
                  <w:tcW w:w="498" w:type="dxa"/>
                  <w:vMerge w:val="restart"/>
                  <w:shd w:val="clear" w:color="auto" w:fill="FFFFFF" w:themeFill="background1"/>
                  <w:textDirection w:val="btLr"/>
                </w:tcPr>
                <w:p w14:paraId="62D8998E" w14:textId="77777777" w:rsidR="009F145D" w:rsidRDefault="009F145D" w:rsidP="00A34989">
                  <w:pPr>
                    <w:framePr w:hSpace="180" w:wrap="around" w:vAnchor="text" w:hAnchor="page" w:x="421" w:y="-441"/>
                    <w:spacing w:line="240" w:lineRule="auto"/>
                    <w:ind w:left="113" w:right="113"/>
                    <w:contextualSpacing/>
                    <w:suppressOverlap/>
                  </w:pPr>
                  <w:r>
                    <w:t>Kohat</w:t>
                  </w:r>
                </w:p>
              </w:tc>
              <w:tc>
                <w:tcPr>
                  <w:tcW w:w="1628" w:type="dxa"/>
                  <w:shd w:val="clear" w:color="auto" w:fill="FFFFFF" w:themeFill="background1"/>
                </w:tcPr>
                <w:p w14:paraId="2A87BCB8"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Hangu</w:t>
                  </w:r>
                </w:p>
              </w:tc>
              <w:tc>
                <w:tcPr>
                  <w:tcW w:w="1276" w:type="dxa"/>
                  <w:shd w:val="clear" w:color="auto" w:fill="FFFFFF" w:themeFill="background1"/>
                </w:tcPr>
                <w:p w14:paraId="345FBA68" w14:textId="5D5B4456" w:rsidR="009F145D" w:rsidRDefault="009F145D" w:rsidP="00A34989">
                  <w:pPr>
                    <w:framePr w:hSpace="180" w:wrap="around" w:vAnchor="text" w:hAnchor="page" w:x="421" w:y="-441"/>
                    <w:spacing w:line="240" w:lineRule="auto"/>
                    <w:contextualSpacing/>
                    <w:suppressOverlap/>
                    <w:jc w:val="center"/>
                  </w:pPr>
                  <w:r>
                    <w:t>1121</w:t>
                  </w:r>
                </w:p>
              </w:tc>
              <w:tc>
                <w:tcPr>
                  <w:tcW w:w="1276" w:type="dxa"/>
                  <w:shd w:val="clear" w:color="auto" w:fill="FFFFFF" w:themeFill="background1"/>
                </w:tcPr>
                <w:p w14:paraId="577F0045" w14:textId="1159834B" w:rsidR="009F145D" w:rsidRDefault="009F145D" w:rsidP="00A34989">
                  <w:pPr>
                    <w:framePr w:hSpace="180" w:wrap="around" w:vAnchor="text" w:hAnchor="page" w:x="421" w:y="-441"/>
                    <w:spacing w:line="240" w:lineRule="auto"/>
                    <w:contextualSpacing/>
                    <w:suppressOverlap/>
                    <w:jc w:val="center"/>
                  </w:pPr>
                  <w:r>
                    <w:t>787</w:t>
                  </w:r>
                </w:p>
              </w:tc>
              <w:tc>
                <w:tcPr>
                  <w:tcW w:w="1276" w:type="dxa"/>
                  <w:shd w:val="clear" w:color="auto" w:fill="FFFFFF" w:themeFill="background1"/>
                </w:tcPr>
                <w:p w14:paraId="3E3A44C3" w14:textId="320E84E0" w:rsidR="009F145D" w:rsidRDefault="009F145D" w:rsidP="00A34989">
                  <w:pPr>
                    <w:framePr w:hSpace="180" w:wrap="around" w:vAnchor="text" w:hAnchor="page" w:x="421" w:y="-441"/>
                    <w:spacing w:line="240" w:lineRule="auto"/>
                    <w:contextualSpacing/>
                    <w:suppressOverlap/>
                    <w:jc w:val="center"/>
                  </w:pPr>
                  <w:r>
                    <w:t>334</w:t>
                  </w:r>
                </w:p>
              </w:tc>
            </w:tr>
            <w:tr w:rsidR="0071309C" w14:paraId="7AB926C0" w14:textId="77777777" w:rsidTr="0071309C">
              <w:trPr>
                <w:gridAfter w:val="6"/>
                <w:wAfter w:w="7373" w:type="dxa"/>
                <w:trHeight w:val="223"/>
                <w:jc w:val="center"/>
              </w:trPr>
              <w:tc>
                <w:tcPr>
                  <w:tcW w:w="704" w:type="dxa"/>
                </w:tcPr>
                <w:p w14:paraId="539BD80E" w14:textId="6E0D7616" w:rsidR="009F145D" w:rsidRDefault="009F145D" w:rsidP="00A34989">
                  <w:pPr>
                    <w:framePr w:hSpace="180" w:wrap="around" w:vAnchor="text" w:hAnchor="page" w:x="421" w:y="-441"/>
                    <w:spacing w:after="0" w:line="240" w:lineRule="auto"/>
                    <w:suppressOverlap/>
                  </w:pPr>
                  <w:r>
                    <w:t>16</w:t>
                  </w:r>
                </w:p>
              </w:tc>
              <w:tc>
                <w:tcPr>
                  <w:tcW w:w="498" w:type="dxa"/>
                  <w:vMerge/>
                  <w:shd w:val="clear" w:color="auto" w:fill="FFFFFF" w:themeFill="background1"/>
                  <w:textDirection w:val="btLr"/>
                </w:tcPr>
                <w:p w14:paraId="1CBC75DE"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050284E4"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Karak</w:t>
                  </w:r>
                </w:p>
              </w:tc>
              <w:tc>
                <w:tcPr>
                  <w:tcW w:w="1276" w:type="dxa"/>
                  <w:shd w:val="clear" w:color="auto" w:fill="FFFFFF" w:themeFill="background1"/>
                </w:tcPr>
                <w:p w14:paraId="4CB0DDFE" w14:textId="720C5ACA" w:rsidR="009F145D" w:rsidRDefault="009F145D" w:rsidP="00A34989">
                  <w:pPr>
                    <w:framePr w:hSpace="180" w:wrap="around" w:vAnchor="text" w:hAnchor="page" w:x="421" w:y="-441"/>
                    <w:spacing w:line="240" w:lineRule="auto"/>
                    <w:contextualSpacing/>
                    <w:suppressOverlap/>
                    <w:jc w:val="center"/>
                  </w:pPr>
                  <w:r>
                    <w:t>245</w:t>
                  </w:r>
                </w:p>
              </w:tc>
              <w:tc>
                <w:tcPr>
                  <w:tcW w:w="1276" w:type="dxa"/>
                  <w:shd w:val="clear" w:color="auto" w:fill="FFFFFF" w:themeFill="background1"/>
                </w:tcPr>
                <w:p w14:paraId="384137D5" w14:textId="5F03FA48" w:rsidR="009F145D" w:rsidRDefault="009F145D" w:rsidP="00A34989">
                  <w:pPr>
                    <w:framePr w:hSpace="180" w:wrap="around" w:vAnchor="text" w:hAnchor="page" w:x="421" w:y="-441"/>
                    <w:spacing w:line="240" w:lineRule="auto"/>
                    <w:contextualSpacing/>
                    <w:suppressOverlap/>
                    <w:jc w:val="center"/>
                  </w:pPr>
                  <w:r>
                    <w:t>245</w:t>
                  </w:r>
                </w:p>
              </w:tc>
              <w:tc>
                <w:tcPr>
                  <w:tcW w:w="1276" w:type="dxa"/>
                  <w:shd w:val="clear" w:color="auto" w:fill="FFFFFF" w:themeFill="background1"/>
                </w:tcPr>
                <w:p w14:paraId="3907C90F" w14:textId="36A58296" w:rsidR="009F145D" w:rsidRDefault="009F145D" w:rsidP="00A34989">
                  <w:pPr>
                    <w:framePr w:hSpace="180" w:wrap="around" w:vAnchor="text" w:hAnchor="page" w:x="421" w:y="-441"/>
                    <w:spacing w:line="240" w:lineRule="auto"/>
                    <w:contextualSpacing/>
                    <w:suppressOverlap/>
                    <w:jc w:val="center"/>
                  </w:pPr>
                  <w:r>
                    <w:t>0</w:t>
                  </w:r>
                </w:p>
              </w:tc>
            </w:tr>
            <w:tr w:rsidR="0071309C" w14:paraId="74CA16B1" w14:textId="77777777" w:rsidTr="0071309C">
              <w:trPr>
                <w:gridAfter w:val="6"/>
                <w:wAfter w:w="7373" w:type="dxa"/>
                <w:trHeight w:val="235"/>
                <w:jc w:val="center"/>
              </w:trPr>
              <w:tc>
                <w:tcPr>
                  <w:tcW w:w="704" w:type="dxa"/>
                </w:tcPr>
                <w:p w14:paraId="2C109FF1" w14:textId="3D22DB7B" w:rsidR="009F145D" w:rsidRDefault="009F145D" w:rsidP="00A34989">
                  <w:pPr>
                    <w:framePr w:hSpace="180" w:wrap="around" w:vAnchor="text" w:hAnchor="page" w:x="421" w:y="-441"/>
                    <w:spacing w:after="0" w:line="240" w:lineRule="auto"/>
                    <w:suppressOverlap/>
                  </w:pPr>
                  <w:r>
                    <w:t>17</w:t>
                  </w:r>
                </w:p>
              </w:tc>
              <w:tc>
                <w:tcPr>
                  <w:tcW w:w="498" w:type="dxa"/>
                  <w:vMerge/>
                  <w:shd w:val="clear" w:color="auto" w:fill="FFFFFF" w:themeFill="background1"/>
                  <w:textDirection w:val="btLr"/>
                </w:tcPr>
                <w:p w14:paraId="14D4B4B3"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3F24E9D4"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Kohat</w:t>
                  </w:r>
                </w:p>
              </w:tc>
              <w:tc>
                <w:tcPr>
                  <w:tcW w:w="1276" w:type="dxa"/>
                  <w:shd w:val="clear" w:color="auto" w:fill="FFFFFF" w:themeFill="background1"/>
                </w:tcPr>
                <w:p w14:paraId="062B49B4" w14:textId="068F7396" w:rsidR="009F145D" w:rsidRDefault="009F145D" w:rsidP="00A34989">
                  <w:pPr>
                    <w:framePr w:hSpace="180" w:wrap="around" w:vAnchor="text" w:hAnchor="page" w:x="421" w:y="-441"/>
                    <w:spacing w:line="240" w:lineRule="auto"/>
                    <w:contextualSpacing/>
                    <w:suppressOverlap/>
                    <w:jc w:val="center"/>
                  </w:pPr>
                  <w:r>
                    <w:t>27</w:t>
                  </w:r>
                </w:p>
              </w:tc>
              <w:tc>
                <w:tcPr>
                  <w:tcW w:w="1276" w:type="dxa"/>
                  <w:shd w:val="clear" w:color="auto" w:fill="FFFFFF" w:themeFill="background1"/>
                </w:tcPr>
                <w:p w14:paraId="45B73025" w14:textId="4851F2B8" w:rsidR="009F145D" w:rsidRDefault="009F145D" w:rsidP="00A34989">
                  <w:pPr>
                    <w:framePr w:hSpace="180" w:wrap="around" w:vAnchor="text" w:hAnchor="page" w:x="421" w:y="-441"/>
                    <w:spacing w:line="240" w:lineRule="auto"/>
                    <w:contextualSpacing/>
                    <w:suppressOverlap/>
                    <w:jc w:val="center"/>
                  </w:pPr>
                  <w:r>
                    <w:t>25</w:t>
                  </w:r>
                </w:p>
              </w:tc>
              <w:tc>
                <w:tcPr>
                  <w:tcW w:w="1276" w:type="dxa"/>
                  <w:shd w:val="clear" w:color="auto" w:fill="FFFFFF" w:themeFill="background1"/>
                </w:tcPr>
                <w:p w14:paraId="1FBEC64C" w14:textId="0AD963A6" w:rsidR="009F145D" w:rsidRDefault="009F145D" w:rsidP="00A34989">
                  <w:pPr>
                    <w:framePr w:hSpace="180" w:wrap="around" w:vAnchor="text" w:hAnchor="page" w:x="421" w:y="-441"/>
                    <w:spacing w:line="240" w:lineRule="auto"/>
                    <w:contextualSpacing/>
                    <w:suppressOverlap/>
                    <w:jc w:val="center"/>
                  </w:pPr>
                  <w:r>
                    <w:t>2</w:t>
                  </w:r>
                </w:p>
              </w:tc>
            </w:tr>
            <w:tr w:rsidR="0071309C" w14:paraId="06DE790E" w14:textId="77777777" w:rsidTr="0071309C">
              <w:trPr>
                <w:gridAfter w:val="6"/>
                <w:wAfter w:w="7373" w:type="dxa"/>
                <w:trHeight w:val="223"/>
                <w:jc w:val="center"/>
              </w:trPr>
              <w:tc>
                <w:tcPr>
                  <w:tcW w:w="704" w:type="dxa"/>
                </w:tcPr>
                <w:p w14:paraId="07D57047" w14:textId="3BEA5977" w:rsidR="009F145D" w:rsidRDefault="009F145D" w:rsidP="00A34989">
                  <w:pPr>
                    <w:framePr w:hSpace="180" w:wrap="around" w:vAnchor="text" w:hAnchor="page" w:x="421" w:y="-441"/>
                    <w:spacing w:after="0" w:line="240" w:lineRule="auto"/>
                    <w:suppressOverlap/>
                  </w:pPr>
                  <w:r>
                    <w:t>18</w:t>
                  </w:r>
                </w:p>
              </w:tc>
              <w:tc>
                <w:tcPr>
                  <w:tcW w:w="498" w:type="dxa"/>
                  <w:vMerge/>
                  <w:shd w:val="clear" w:color="auto" w:fill="FFFFFF" w:themeFill="background1"/>
                  <w:textDirection w:val="btLr"/>
                </w:tcPr>
                <w:p w14:paraId="2240FD88"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324B048D"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Kuram</w:t>
                  </w:r>
                </w:p>
              </w:tc>
              <w:tc>
                <w:tcPr>
                  <w:tcW w:w="1276" w:type="dxa"/>
                  <w:shd w:val="clear" w:color="auto" w:fill="FFFFFF" w:themeFill="background1"/>
                </w:tcPr>
                <w:p w14:paraId="02FA6D44" w14:textId="50D092DF" w:rsidR="009F145D" w:rsidRDefault="009F145D" w:rsidP="00A34989">
                  <w:pPr>
                    <w:framePr w:hSpace="180" w:wrap="around" w:vAnchor="text" w:hAnchor="page" w:x="421" w:y="-441"/>
                    <w:spacing w:line="240" w:lineRule="auto"/>
                    <w:contextualSpacing/>
                    <w:suppressOverlap/>
                    <w:jc w:val="center"/>
                  </w:pPr>
                  <w:r>
                    <w:t>69</w:t>
                  </w:r>
                </w:p>
              </w:tc>
              <w:tc>
                <w:tcPr>
                  <w:tcW w:w="1276" w:type="dxa"/>
                  <w:shd w:val="clear" w:color="auto" w:fill="FFFFFF" w:themeFill="background1"/>
                </w:tcPr>
                <w:p w14:paraId="5C3E8D96" w14:textId="6C9F5E5C" w:rsidR="009F145D" w:rsidRDefault="009F145D" w:rsidP="00A34989">
                  <w:pPr>
                    <w:framePr w:hSpace="180" w:wrap="around" w:vAnchor="text" w:hAnchor="page" w:x="421" w:y="-441"/>
                    <w:spacing w:line="240" w:lineRule="auto"/>
                    <w:contextualSpacing/>
                    <w:suppressOverlap/>
                    <w:jc w:val="center"/>
                  </w:pPr>
                  <w:r>
                    <w:t>51</w:t>
                  </w:r>
                </w:p>
              </w:tc>
              <w:tc>
                <w:tcPr>
                  <w:tcW w:w="1276" w:type="dxa"/>
                  <w:shd w:val="clear" w:color="auto" w:fill="FFFFFF" w:themeFill="background1"/>
                </w:tcPr>
                <w:p w14:paraId="66CAA310" w14:textId="38F3D819" w:rsidR="009F145D" w:rsidRDefault="009F145D" w:rsidP="00A34989">
                  <w:pPr>
                    <w:framePr w:hSpace="180" w:wrap="around" w:vAnchor="text" w:hAnchor="page" w:x="421" w:y="-441"/>
                    <w:spacing w:line="240" w:lineRule="auto"/>
                    <w:contextualSpacing/>
                    <w:suppressOverlap/>
                    <w:jc w:val="center"/>
                  </w:pPr>
                  <w:r>
                    <w:t>18</w:t>
                  </w:r>
                </w:p>
              </w:tc>
            </w:tr>
            <w:tr w:rsidR="0071309C" w14:paraId="05430FA6" w14:textId="77777777" w:rsidTr="0071309C">
              <w:trPr>
                <w:gridAfter w:val="6"/>
                <w:wAfter w:w="7373" w:type="dxa"/>
                <w:trHeight w:val="235"/>
                <w:jc w:val="center"/>
              </w:trPr>
              <w:tc>
                <w:tcPr>
                  <w:tcW w:w="704" w:type="dxa"/>
                </w:tcPr>
                <w:p w14:paraId="1FD6B234" w14:textId="75A81D74" w:rsidR="009F145D" w:rsidRDefault="009F145D" w:rsidP="00A34989">
                  <w:pPr>
                    <w:framePr w:hSpace="180" w:wrap="around" w:vAnchor="text" w:hAnchor="page" w:x="421" w:y="-441"/>
                    <w:spacing w:after="0" w:line="240" w:lineRule="auto"/>
                    <w:suppressOverlap/>
                  </w:pPr>
                  <w:r>
                    <w:t>19</w:t>
                  </w:r>
                </w:p>
              </w:tc>
              <w:tc>
                <w:tcPr>
                  <w:tcW w:w="498" w:type="dxa"/>
                  <w:vMerge/>
                  <w:tcBorders>
                    <w:bottom w:val="single" w:sz="4" w:space="0" w:color="auto"/>
                  </w:tcBorders>
                  <w:shd w:val="clear" w:color="auto" w:fill="FFFFFF" w:themeFill="background1"/>
                  <w:textDirection w:val="btLr"/>
                </w:tcPr>
                <w:p w14:paraId="0A7F3D80"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tcBorders>
                    <w:bottom w:val="single" w:sz="4" w:space="0" w:color="auto"/>
                  </w:tcBorders>
                  <w:shd w:val="clear" w:color="auto" w:fill="FFFFFF" w:themeFill="background1"/>
                </w:tcPr>
                <w:p w14:paraId="4E670B5A"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Orakzai</w:t>
                  </w:r>
                </w:p>
              </w:tc>
              <w:tc>
                <w:tcPr>
                  <w:tcW w:w="1276" w:type="dxa"/>
                  <w:tcBorders>
                    <w:bottom w:val="single" w:sz="4" w:space="0" w:color="auto"/>
                  </w:tcBorders>
                  <w:shd w:val="clear" w:color="auto" w:fill="FFFFFF" w:themeFill="background1"/>
                </w:tcPr>
                <w:p w14:paraId="622B49D8" w14:textId="7DB6077A" w:rsidR="009F145D" w:rsidRDefault="009F145D" w:rsidP="00A34989">
                  <w:pPr>
                    <w:framePr w:hSpace="180" w:wrap="around" w:vAnchor="text" w:hAnchor="page" w:x="421" w:y="-441"/>
                    <w:spacing w:line="240" w:lineRule="auto"/>
                    <w:contextualSpacing/>
                    <w:suppressOverlap/>
                    <w:jc w:val="center"/>
                  </w:pPr>
                  <w:r>
                    <w:t>715</w:t>
                  </w:r>
                </w:p>
              </w:tc>
              <w:tc>
                <w:tcPr>
                  <w:tcW w:w="1276" w:type="dxa"/>
                  <w:tcBorders>
                    <w:bottom w:val="single" w:sz="4" w:space="0" w:color="auto"/>
                  </w:tcBorders>
                  <w:shd w:val="clear" w:color="auto" w:fill="FFFFFF" w:themeFill="background1"/>
                </w:tcPr>
                <w:p w14:paraId="31BCCE9E" w14:textId="4B49CFB3" w:rsidR="009F145D" w:rsidRDefault="009F145D" w:rsidP="00A34989">
                  <w:pPr>
                    <w:framePr w:hSpace="180" w:wrap="around" w:vAnchor="text" w:hAnchor="page" w:x="421" w:y="-441"/>
                    <w:spacing w:line="240" w:lineRule="auto"/>
                    <w:contextualSpacing/>
                    <w:suppressOverlap/>
                    <w:jc w:val="center"/>
                  </w:pPr>
                  <w:r>
                    <w:t>617</w:t>
                  </w:r>
                </w:p>
              </w:tc>
              <w:tc>
                <w:tcPr>
                  <w:tcW w:w="1276" w:type="dxa"/>
                  <w:tcBorders>
                    <w:bottom w:val="single" w:sz="4" w:space="0" w:color="auto"/>
                  </w:tcBorders>
                  <w:shd w:val="clear" w:color="auto" w:fill="FFFFFF" w:themeFill="background1"/>
                </w:tcPr>
                <w:p w14:paraId="334F537F" w14:textId="69B1F3F2" w:rsidR="009F145D" w:rsidRDefault="009F145D" w:rsidP="00A34989">
                  <w:pPr>
                    <w:framePr w:hSpace="180" w:wrap="around" w:vAnchor="text" w:hAnchor="page" w:x="421" w:y="-441"/>
                    <w:spacing w:line="240" w:lineRule="auto"/>
                    <w:contextualSpacing/>
                    <w:suppressOverlap/>
                    <w:jc w:val="center"/>
                  </w:pPr>
                  <w:r>
                    <w:t>98</w:t>
                  </w:r>
                </w:p>
              </w:tc>
            </w:tr>
            <w:tr w:rsidR="0071309C" w14:paraId="24E9DCCF" w14:textId="77777777" w:rsidTr="0071309C">
              <w:trPr>
                <w:gridAfter w:val="6"/>
                <w:wAfter w:w="7373" w:type="dxa"/>
                <w:trHeight w:val="223"/>
                <w:jc w:val="center"/>
              </w:trPr>
              <w:tc>
                <w:tcPr>
                  <w:tcW w:w="704" w:type="dxa"/>
                </w:tcPr>
                <w:p w14:paraId="78BC04FB" w14:textId="18AA25A2" w:rsidR="009F145D" w:rsidRDefault="009F145D" w:rsidP="00A34989">
                  <w:pPr>
                    <w:framePr w:hSpace="180" w:wrap="around" w:vAnchor="text" w:hAnchor="page" w:x="421" w:y="-441"/>
                    <w:spacing w:after="0" w:line="240" w:lineRule="auto"/>
                    <w:suppressOverlap/>
                  </w:pPr>
                  <w:r>
                    <w:t>20</w:t>
                  </w:r>
                </w:p>
              </w:tc>
              <w:tc>
                <w:tcPr>
                  <w:tcW w:w="498" w:type="dxa"/>
                  <w:vMerge w:val="restart"/>
                  <w:shd w:val="clear" w:color="auto" w:fill="FFFFFF" w:themeFill="background1"/>
                  <w:textDirection w:val="btLr"/>
                </w:tcPr>
                <w:p w14:paraId="6017FB6E" w14:textId="77777777" w:rsidR="009F145D" w:rsidRDefault="009F145D" w:rsidP="00A34989">
                  <w:pPr>
                    <w:framePr w:hSpace="180" w:wrap="around" w:vAnchor="text" w:hAnchor="page" w:x="421" w:y="-441"/>
                    <w:spacing w:line="240" w:lineRule="auto"/>
                    <w:ind w:left="113" w:right="113"/>
                    <w:contextualSpacing/>
                    <w:suppressOverlap/>
                  </w:pPr>
                  <w:r>
                    <w:t>Malakand</w:t>
                  </w:r>
                </w:p>
              </w:tc>
              <w:tc>
                <w:tcPr>
                  <w:tcW w:w="1628" w:type="dxa"/>
                  <w:shd w:val="clear" w:color="auto" w:fill="FFFFFF" w:themeFill="background1"/>
                </w:tcPr>
                <w:p w14:paraId="13159AAF"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Bajaur</w:t>
                  </w:r>
                </w:p>
              </w:tc>
              <w:tc>
                <w:tcPr>
                  <w:tcW w:w="1276" w:type="dxa"/>
                  <w:shd w:val="clear" w:color="auto" w:fill="FFFFFF" w:themeFill="background1"/>
                </w:tcPr>
                <w:p w14:paraId="3EDBD862" w14:textId="6AE876A9" w:rsidR="009F145D" w:rsidRDefault="009F145D" w:rsidP="00A34989">
                  <w:pPr>
                    <w:framePr w:hSpace="180" w:wrap="around" w:vAnchor="text" w:hAnchor="page" w:x="421" w:y="-441"/>
                    <w:spacing w:line="240" w:lineRule="auto"/>
                    <w:contextualSpacing/>
                    <w:suppressOverlap/>
                    <w:jc w:val="center"/>
                  </w:pPr>
                  <w:r>
                    <w:t>60</w:t>
                  </w:r>
                </w:p>
              </w:tc>
              <w:tc>
                <w:tcPr>
                  <w:tcW w:w="1276" w:type="dxa"/>
                  <w:shd w:val="clear" w:color="auto" w:fill="FFFFFF" w:themeFill="background1"/>
                </w:tcPr>
                <w:p w14:paraId="1308F2E8" w14:textId="731D12E0" w:rsidR="009F145D" w:rsidRDefault="009F145D" w:rsidP="00A34989">
                  <w:pPr>
                    <w:framePr w:hSpace="180" w:wrap="around" w:vAnchor="text" w:hAnchor="page" w:x="421" w:y="-441"/>
                    <w:spacing w:line="240" w:lineRule="auto"/>
                    <w:contextualSpacing/>
                    <w:suppressOverlap/>
                    <w:jc w:val="center"/>
                  </w:pPr>
                  <w:r>
                    <w:t>6</w:t>
                  </w:r>
                </w:p>
              </w:tc>
              <w:tc>
                <w:tcPr>
                  <w:tcW w:w="1276" w:type="dxa"/>
                  <w:shd w:val="clear" w:color="auto" w:fill="FFFFFF" w:themeFill="background1"/>
                </w:tcPr>
                <w:p w14:paraId="595B76D0" w14:textId="3D6A015A" w:rsidR="009F145D" w:rsidRDefault="009F145D" w:rsidP="00A34989">
                  <w:pPr>
                    <w:framePr w:hSpace="180" w:wrap="around" w:vAnchor="text" w:hAnchor="page" w:x="421" w:y="-441"/>
                    <w:spacing w:line="240" w:lineRule="auto"/>
                    <w:contextualSpacing/>
                    <w:suppressOverlap/>
                    <w:jc w:val="center"/>
                  </w:pPr>
                  <w:r>
                    <w:t>56</w:t>
                  </w:r>
                </w:p>
              </w:tc>
            </w:tr>
            <w:tr w:rsidR="0071309C" w14:paraId="73692C9F" w14:textId="77777777" w:rsidTr="0071309C">
              <w:trPr>
                <w:gridAfter w:val="6"/>
                <w:wAfter w:w="7373" w:type="dxa"/>
                <w:trHeight w:val="60"/>
                <w:jc w:val="center"/>
              </w:trPr>
              <w:tc>
                <w:tcPr>
                  <w:tcW w:w="704" w:type="dxa"/>
                </w:tcPr>
                <w:p w14:paraId="3AC8C379" w14:textId="0BFF1682" w:rsidR="009F145D" w:rsidRDefault="009F145D" w:rsidP="00A34989">
                  <w:pPr>
                    <w:framePr w:hSpace="180" w:wrap="around" w:vAnchor="text" w:hAnchor="page" w:x="421" w:y="-441"/>
                    <w:spacing w:after="0" w:line="240" w:lineRule="auto"/>
                    <w:suppressOverlap/>
                  </w:pPr>
                  <w:r>
                    <w:t>21</w:t>
                  </w:r>
                </w:p>
              </w:tc>
              <w:tc>
                <w:tcPr>
                  <w:tcW w:w="498" w:type="dxa"/>
                  <w:vMerge/>
                  <w:shd w:val="clear" w:color="auto" w:fill="FFFFFF" w:themeFill="background1"/>
                  <w:textDirection w:val="btLr"/>
                </w:tcPr>
                <w:p w14:paraId="42FFBD5E"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681092C4"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Buner</w:t>
                  </w:r>
                </w:p>
              </w:tc>
              <w:tc>
                <w:tcPr>
                  <w:tcW w:w="1276" w:type="dxa"/>
                  <w:shd w:val="clear" w:color="auto" w:fill="FFFFFF" w:themeFill="background1"/>
                </w:tcPr>
                <w:p w14:paraId="5EDB5E51" w14:textId="26C2BBC7" w:rsidR="009F145D" w:rsidRDefault="009F145D" w:rsidP="00A34989">
                  <w:pPr>
                    <w:framePr w:hSpace="180" w:wrap="around" w:vAnchor="text" w:hAnchor="page" w:x="421" w:y="-441"/>
                    <w:spacing w:line="240" w:lineRule="auto"/>
                    <w:contextualSpacing/>
                    <w:suppressOverlap/>
                    <w:jc w:val="center"/>
                  </w:pPr>
                  <w:r>
                    <w:t>91km&amp;12m</w:t>
                  </w:r>
                </w:p>
              </w:tc>
              <w:tc>
                <w:tcPr>
                  <w:tcW w:w="1276" w:type="dxa"/>
                  <w:shd w:val="clear" w:color="auto" w:fill="FFFFFF" w:themeFill="background1"/>
                </w:tcPr>
                <w:p w14:paraId="20BE1F98" w14:textId="17AA9238" w:rsidR="009F145D" w:rsidRDefault="009F145D" w:rsidP="00A34989">
                  <w:pPr>
                    <w:framePr w:hSpace="180" w:wrap="around" w:vAnchor="text" w:hAnchor="page" w:x="421" w:y="-441"/>
                    <w:spacing w:line="240" w:lineRule="auto"/>
                    <w:contextualSpacing/>
                    <w:suppressOverlap/>
                    <w:jc w:val="center"/>
                  </w:pPr>
                  <w:r>
                    <w:t>65km&amp;12m</w:t>
                  </w:r>
                </w:p>
              </w:tc>
              <w:tc>
                <w:tcPr>
                  <w:tcW w:w="1276" w:type="dxa"/>
                  <w:shd w:val="clear" w:color="auto" w:fill="FFFFFF" w:themeFill="background1"/>
                </w:tcPr>
                <w:p w14:paraId="38CEDFB6" w14:textId="05B8286B" w:rsidR="009F145D" w:rsidRDefault="009F145D" w:rsidP="00A34989">
                  <w:pPr>
                    <w:framePr w:hSpace="180" w:wrap="around" w:vAnchor="text" w:hAnchor="page" w:x="421" w:y="-441"/>
                    <w:spacing w:line="240" w:lineRule="auto"/>
                    <w:contextualSpacing/>
                    <w:suppressOverlap/>
                    <w:jc w:val="center"/>
                  </w:pPr>
                  <w:r>
                    <w:t>26km</w:t>
                  </w:r>
                </w:p>
              </w:tc>
            </w:tr>
            <w:tr w:rsidR="0071309C" w14:paraId="355D1AC6" w14:textId="77777777" w:rsidTr="0071309C">
              <w:trPr>
                <w:gridAfter w:val="6"/>
                <w:wAfter w:w="7373" w:type="dxa"/>
                <w:trHeight w:val="119"/>
                <w:jc w:val="center"/>
              </w:trPr>
              <w:tc>
                <w:tcPr>
                  <w:tcW w:w="704" w:type="dxa"/>
                </w:tcPr>
                <w:p w14:paraId="24E1B1FF" w14:textId="65F35E65" w:rsidR="009F145D" w:rsidRDefault="009F145D" w:rsidP="00A34989">
                  <w:pPr>
                    <w:framePr w:hSpace="180" w:wrap="around" w:vAnchor="text" w:hAnchor="page" w:x="421" w:y="-441"/>
                    <w:spacing w:after="0" w:line="240" w:lineRule="auto"/>
                    <w:suppressOverlap/>
                  </w:pPr>
                  <w:r>
                    <w:t>22</w:t>
                  </w:r>
                </w:p>
              </w:tc>
              <w:tc>
                <w:tcPr>
                  <w:tcW w:w="498" w:type="dxa"/>
                  <w:vMerge/>
                  <w:shd w:val="clear" w:color="auto" w:fill="FFFFFF" w:themeFill="background1"/>
                  <w:textDirection w:val="btLr"/>
                </w:tcPr>
                <w:p w14:paraId="01763C36"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2FF09C6A"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Upper Dir</w:t>
                  </w:r>
                </w:p>
              </w:tc>
              <w:tc>
                <w:tcPr>
                  <w:tcW w:w="1276" w:type="dxa"/>
                  <w:shd w:val="clear" w:color="auto" w:fill="FFFFFF" w:themeFill="background1"/>
                </w:tcPr>
                <w:p w14:paraId="3CAD5C36" w14:textId="775A1493" w:rsidR="009F145D" w:rsidRDefault="000B378B" w:rsidP="00A34989">
                  <w:pPr>
                    <w:framePr w:hSpace="180" w:wrap="around" w:vAnchor="text" w:hAnchor="page" w:x="421" w:y="-441"/>
                    <w:spacing w:line="240" w:lineRule="auto"/>
                    <w:contextualSpacing/>
                    <w:suppressOverlap/>
                    <w:jc w:val="center"/>
                  </w:pPr>
                  <w:r>
                    <w:t>187</w:t>
                  </w:r>
                </w:p>
              </w:tc>
              <w:tc>
                <w:tcPr>
                  <w:tcW w:w="1276" w:type="dxa"/>
                  <w:shd w:val="clear" w:color="auto" w:fill="FFFFFF" w:themeFill="background1"/>
                </w:tcPr>
                <w:p w14:paraId="61B75074" w14:textId="0689809A" w:rsidR="009F145D" w:rsidRDefault="000B378B" w:rsidP="00A34989">
                  <w:pPr>
                    <w:framePr w:hSpace="180" w:wrap="around" w:vAnchor="text" w:hAnchor="page" w:x="421" w:y="-441"/>
                    <w:spacing w:line="240" w:lineRule="auto"/>
                    <w:contextualSpacing/>
                    <w:suppressOverlap/>
                    <w:jc w:val="center"/>
                  </w:pPr>
                  <w:r>
                    <w:t>150</w:t>
                  </w:r>
                </w:p>
              </w:tc>
              <w:tc>
                <w:tcPr>
                  <w:tcW w:w="1276" w:type="dxa"/>
                  <w:shd w:val="clear" w:color="auto" w:fill="FFFFFF" w:themeFill="background1"/>
                </w:tcPr>
                <w:p w14:paraId="50966993" w14:textId="6D5DBD6B" w:rsidR="009F145D" w:rsidRDefault="000B378B" w:rsidP="00A34989">
                  <w:pPr>
                    <w:framePr w:hSpace="180" w:wrap="around" w:vAnchor="text" w:hAnchor="page" w:x="421" w:y="-441"/>
                    <w:spacing w:line="240" w:lineRule="auto"/>
                    <w:contextualSpacing/>
                    <w:suppressOverlap/>
                    <w:jc w:val="center"/>
                  </w:pPr>
                  <w:r>
                    <w:t>37</w:t>
                  </w:r>
                </w:p>
              </w:tc>
            </w:tr>
            <w:tr w:rsidR="0071309C" w14:paraId="5345E76C" w14:textId="77777777" w:rsidTr="0071309C">
              <w:trPr>
                <w:gridAfter w:val="6"/>
                <w:wAfter w:w="7373" w:type="dxa"/>
                <w:trHeight w:val="235"/>
                <w:jc w:val="center"/>
              </w:trPr>
              <w:tc>
                <w:tcPr>
                  <w:tcW w:w="704" w:type="dxa"/>
                </w:tcPr>
                <w:p w14:paraId="4FD8E6C2" w14:textId="7ABAB8B3" w:rsidR="009F145D" w:rsidRDefault="009F145D" w:rsidP="00A34989">
                  <w:pPr>
                    <w:framePr w:hSpace="180" w:wrap="around" w:vAnchor="text" w:hAnchor="page" w:x="421" w:y="-441"/>
                    <w:spacing w:after="0" w:line="240" w:lineRule="auto"/>
                    <w:suppressOverlap/>
                  </w:pPr>
                  <w:r>
                    <w:t>23</w:t>
                  </w:r>
                </w:p>
              </w:tc>
              <w:tc>
                <w:tcPr>
                  <w:tcW w:w="498" w:type="dxa"/>
                  <w:vMerge/>
                  <w:shd w:val="clear" w:color="auto" w:fill="FFFFFF" w:themeFill="background1"/>
                  <w:textDirection w:val="btLr"/>
                </w:tcPr>
                <w:p w14:paraId="4F198F98"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22A6A25F"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Lower Dir</w:t>
                  </w:r>
                </w:p>
              </w:tc>
              <w:tc>
                <w:tcPr>
                  <w:tcW w:w="1276" w:type="dxa"/>
                  <w:shd w:val="clear" w:color="auto" w:fill="FFFFFF" w:themeFill="background1"/>
                </w:tcPr>
                <w:p w14:paraId="6DAFDC6B" w14:textId="04F33B96" w:rsidR="009F145D" w:rsidRDefault="009F145D" w:rsidP="00A34989">
                  <w:pPr>
                    <w:framePr w:hSpace="180" w:wrap="around" w:vAnchor="text" w:hAnchor="page" w:x="421" w:y="-441"/>
                    <w:spacing w:line="240" w:lineRule="auto"/>
                    <w:contextualSpacing/>
                    <w:suppressOverlap/>
                    <w:jc w:val="center"/>
                  </w:pPr>
                  <w:r>
                    <w:t>100</w:t>
                  </w:r>
                </w:p>
              </w:tc>
              <w:tc>
                <w:tcPr>
                  <w:tcW w:w="1276" w:type="dxa"/>
                  <w:shd w:val="clear" w:color="auto" w:fill="FFFFFF" w:themeFill="background1"/>
                </w:tcPr>
                <w:p w14:paraId="0EA7E0C5" w14:textId="02418B24" w:rsidR="009F145D" w:rsidRDefault="009F145D" w:rsidP="00A34989">
                  <w:pPr>
                    <w:framePr w:hSpace="180" w:wrap="around" w:vAnchor="text" w:hAnchor="page" w:x="421" w:y="-441"/>
                    <w:spacing w:line="240" w:lineRule="auto"/>
                    <w:contextualSpacing/>
                    <w:suppressOverlap/>
                    <w:jc w:val="center"/>
                  </w:pPr>
                  <w:r>
                    <w:t>72</w:t>
                  </w:r>
                </w:p>
              </w:tc>
              <w:tc>
                <w:tcPr>
                  <w:tcW w:w="1276" w:type="dxa"/>
                  <w:shd w:val="clear" w:color="auto" w:fill="FFFFFF" w:themeFill="background1"/>
                </w:tcPr>
                <w:p w14:paraId="5966AE9F" w14:textId="2783868C" w:rsidR="009F145D" w:rsidRDefault="009F145D" w:rsidP="00A34989">
                  <w:pPr>
                    <w:framePr w:hSpace="180" w:wrap="around" w:vAnchor="text" w:hAnchor="page" w:x="421" w:y="-441"/>
                    <w:spacing w:line="240" w:lineRule="auto"/>
                    <w:contextualSpacing/>
                    <w:suppressOverlap/>
                    <w:jc w:val="center"/>
                  </w:pPr>
                  <w:r>
                    <w:t>28</w:t>
                  </w:r>
                </w:p>
              </w:tc>
            </w:tr>
            <w:tr w:rsidR="0071309C" w14:paraId="2B07D21F" w14:textId="77777777" w:rsidTr="0071309C">
              <w:trPr>
                <w:gridAfter w:val="6"/>
                <w:wAfter w:w="7373" w:type="dxa"/>
                <w:trHeight w:val="223"/>
                <w:jc w:val="center"/>
              </w:trPr>
              <w:tc>
                <w:tcPr>
                  <w:tcW w:w="704" w:type="dxa"/>
                </w:tcPr>
                <w:p w14:paraId="3BCBF606" w14:textId="5D580A86" w:rsidR="009F145D" w:rsidRDefault="009F145D" w:rsidP="00A34989">
                  <w:pPr>
                    <w:framePr w:hSpace="180" w:wrap="around" w:vAnchor="text" w:hAnchor="page" w:x="421" w:y="-441"/>
                    <w:spacing w:after="0" w:line="240" w:lineRule="auto"/>
                    <w:suppressOverlap/>
                  </w:pPr>
                  <w:r>
                    <w:t>24</w:t>
                  </w:r>
                </w:p>
              </w:tc>
              <w:tc>
                <w:tcPr>
                  <w:tcW w:w="498" w:type="dxa"/>
                  <w:vMerge/>
                  <w:shd w:val="clear" w:color="auto" w:fill="94F6DB" w:themeFill="accent4" w:themeFillTint="66"/>
                  <w:textDirection w:val="btLr"/>
                </w:tcPr>
                <w:p w14:paraId="1AAA0B37"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087CF7F4"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Malakand</w:t>
                  </w:r>
                </w:p>
              </w:tc>
              <w:tc>
                <w:tcPr>
                  <w:tcW w:w="1276" w:type="dxa"/>
                  <w:shd w:val="clear" w:color="auto" w:fill="FFFFFF" w:themeFill="background1"/>
                </w:tcPr>
                <w:p w14:paraId="3D40FD3E" w14:textId="7BCD719D" w:rsidR="009F145D" w:rsidRDefault="009F145D" w:rsidP="00A34989">
                  <w:pPr>
                    <w:framePr w:hSpace="180" w:wrap="around" w:vAnchor="text" w:hAnchor="page" w:x="421" w:y="-441"/>
                    <w:spacing w:line="240" w:lineRule="auto"/>
                    <w:contextualSpacing/>
                    <w:suppressOverlap/>
                    <w:jc w:val="center"/>
                  </w:pPr>
                  <w:r>
                    <w:t>3Kanal</w:t>
                  </w:r>
                </w:p>
              </w:tc>
              <w:tc>
                <w:tcPr>
                  <w:tcW w:w="1276" w:type="dxa"/>
                  <w:shd w:val="clear" w:color="auto" w:fill="FFFFFF" w:themeFill="background1"/>
                </w:tcPr>
                <w:p w14:paraId="014016CF" w14:textId="138C9331" w:rsidR="009F145D" w:rsidRDefault="009F145D" w:rsidP="00A34989">
                  <w:pPr>
                    <w:framePr w:hSpace="180" w:wrap="around" w:vAnchor="text" w:hAnchor="page" w:x="421" w:y="-441"/>
                    <w:spacing w:line="240" w:lineRule="auto"/>
                    <w:contextualSpacing/>
                    <w:suppressOverlap/>
                    <w:jc w:val="center"/>
                  </w:pPr>
                  <w:r>
                    <w:t>3Kanal</w:t>
                  </w:r>
                </w:p>
              </w:tc>
              <w:tc>
                <w:tcPr>
                  <w:tcW w:w="1276" w:type="dxa"/>
                  <w:shd w:val="clear" w:color="auto" w:fill="FFFFFF" w:themeFill="background1"/>
                </w:tcPr>
                <w:p w14:paraId="12B7AA2A" w14:textId="12F77BB8" w:rsidR="009F145D" w:rsidRDefault="009F145D" w:rsidP="00A34989">
                  <w:pPr>
                    <w:framePr w:hSpace="180" w:wrap="around" w:vAnchor="text" w:hAnchor="page" w:x="421" w:y="-441"/>
                    <w:spacing w:line="240" w:lineRule="auto"/>
                    <w:contextualSpacing/>
                    <w:suppressOverlap/>
                    <w:jc w:val="center"/>
                  </w:pPr>
                  <w:r>
                    <w:t>0</w:t>
                  </w:r>
                </w:p>
              </w:tc>
            </w:tr>
            <w:tr w:rsidR="0071309C" w14:paraId="19F5D2D5" w14:textId="77777777" w:rsidTr="0071309C">
              <w:trPr>
                <w:gridAfter w:val="6"/>
                <w:wAfter w:w="7373" w:type="dxa"/>
                <w:trHeight w:val="235"/>
                <w:jc w:val="center"/>
              </w:trPr>
              <w:tc>
                <w:tcPr>
                  <w:tcW w:w="704" w:type="dxa"/>
                </w:tcPr>
                <w:p w14:paraId="6614AB77" w14:textId="1DA179CE" w:rsidR="009F145D" w:rsidRDefault="009F145D" w:rsidP="00A34989">
                  <w:pPr>
                    <w:framePr w:hSpace="180" w:wrap="around" w:vAnchor="text" w:hAnchor="page" w:x="421" w:y="-441"/>
                    <w:spacing w:after="0" w:line="240" w:lineRule="auto"/>
                    <w:suppressOverlap/>
                  </w:pPr>
                  <w:r>
                    <w:t>25</w:t>
                  </w:r>
                </w:p>
              </w:tc>
              <w:tc>
                <w:tcPr>
                  <w:tcW w:w="498" w:type="dxa"/>
                  <w:vMerge/>
                  <w:shd w:val="clear" w:color="auto" w:fill="94F6DB" w:themeFill="accent4" w:themeFillTint="66"/>
                  <w:textDirection w:val="btLr"/>
                </w:tcPr>
                <w:p w14:paraId="4202DF44" w14:textId="77777777" w:rsidR="009F145D" w:rsidRDefault="009F145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033C0C92" w14:textId="77777777" w:rsidR="009F145D" w:rsidRPr="00AA7C0D" w:rsidRDefault="009F145D" w:rsidP="00A34989">
                  <w:pPr>
                    <w:framePr w:hSpace="180" w:wrap="around" w:vAnchor="text" w:hAnchor="page" w:x="421" w:y="-441"/>
                    <w:spacing w:line="240" w:lineRule="auto"/>
                    <w:contextualSpacing/>
                    <w:suppressOverlap/>
                    <w:rPr>
                      <w:sz w:val="20"/>
                    </w:rPr>
                  </w:pPr>
                  <w:r w:rsidRPr="00AA7C0D">
                    <w:rPr>
                      <w:sz w:val="20"/>
                    </w:rPr>
                    <w:t>Shangla</w:t>
                  </w:r>
                </w:p>
              </w:tc>
              <w:tc>
                <w:tcPr>
                  <w:tcW w:w="1276" w:type="dxa"/>
                  <w:shd w:val="clear" w:color="auto" w:fill="FFFFFF" w:themeFill="background1"/>
                </w:tcPr>
                <w:p w14:paraId="31BB00DA" w14:textId="3B520F2C" w:rsidR="009F145D" w:rsidRDefault="009F145D" w:rsidP="00A34989">
                  <w:pPr>
                    <w:framePr w:hSpace="180" w:wrap="around" w:vAnchor="text" w:hAnchor="page" w:x="421" w:y="-441"/>
                    <w:spacing w:line="240" w:lineRule="auto"/>
                    <w:contextualSpacing/>
                    <w:suppressOverlap/>
                    <w:jc w:val="center"/>
                  </w:pPr>
                  <w:r>
                    <w:t>832</w:t>
                  </w:r>
                </w:p>
              </w:tc>
              <w:tc>
                <w:tcPr>
                  <w:tcW w:w="1276" w:type="dxa"/>
                  <w:shd w:val="clear" w:color="auto" w:fill="FFFFFF" w:themeFill="background1"/>
                </w:tcPr>
                <w:p w14:paraId="6E1C6D6F" w14:textId="561CCFD8" w:rsidR="009F145D" w:rsidRDefault="009F145D" w:rsidP="00A34989">
                  <w:pPr>
                    <w:framePr w:hSpace="180" w:wrap="around" w:vAnchor="text" w:hAnchor="page" w:x="421" w:y="-441"/>
                    <w:spacing w:line="240" w:lineRule="auto"/>
                    <w:contextualSpacing/>
                    <w:suppressOverlap/>
                    <w:jc w:val="center"/>
                  </w:pPr>
                  <w:r>
                    <w:t>832</w:t>
                  </w:r>
                </w:p>
              </w:tc>
              <w:tc>
                <w:tcPr>
                  <w:tcW w:w="1276" w:type="dxa"/>
                  <w:shd w:val="clear" w:color="auto" w:fill="FFFFFF" w:themeFill="background1"/>
                </w:tcPr>
                <w:p w14:paraId="539F1BAE" w14:textId="2A5E6889" w:rsidR="009F145D" w:rsidRDefault="009F145D" w:rsidP="00A34989">
                  <w:pPr>
                    <w:framePr w:hSpace="180" w:wrap="around" w:vAnchor="text" w:hAnchor="page" w:x="421" w:y="-441"/>
                    <w:spacing w:line="240" w:lineRule="auto"/>
                    <w:contextualSpacing/>
                    <w:suppressOverlap/>
                    <w:jc w:val="center"/>
                  </w:pPr>
                  <w:r>
                    <w:t>0</w:t>
                  </w:r>
                </w:p>
              </w:tc>
            </w:tr>
            <w:tr w:rsidR="0071309C" w14:paraId="0E3DF62D" w14:textId="77777777" w:rsidTr="0071309C">
              <w:trPr>
                <w:gridAfter w:val="6"/>
                <w:wAfter w:w="7373" w:type="dxa"/>
                <w:trHeight w:val="135"/>
                <w:jc w:val="center"/>
              </w:trPr>
              <w:tc>
                <w:tcPr>
                  <w:tcW w:w="704" w:type="dxa"/>
                </w:tcPr>
                <w:p w14:paraId="06A5E915" w14:textId="6480EDEE" w:rsidR="00AA7C0D" w:rsidRDefault="00740EF6" w:rsidP="00A34989">
                  <w:pPr>
                    <w:framePr w:hSpace="180" w:wrap="around" w:vAnchor="text" w:hAnchor="page" w:x="421" w:y="-441"/>
                    <w:spacing w:after="0" w:line="240" w:lineRule="auto"/>
                    <w:suppressOverlap/>
                  </w:pPr>
                  <w:r>
                    <w:t>26</w:t>
                  </w:r>
                </w:p>
              </w:tc>
              <w:tc>
                <w:tcPr>
                  <w:tcW w:w="498" w:type="dxa"/>
                  <w:vMerge/>
                  <w:shd w:val="clear" w:color="auto" w:fill="94F6DB" w:themeFill="accent4" w:themeFillTint="66"/>
                  <w:textDirection w:val="btLr"/>
                </w:tcPr>
                <w:p w14:paraId="25EB8AD8" w14:textId="77777777" w:rsidR="00AA7C0D" w:rsidRDefault="00AA7C0D" w:rsidP="00A34989">
                  <w:pPr>
                    <w:framePr w:hSpace="180" w:wrap="around" w:vAnchor="text" w:hAnchor="page" w:x="421" w:y="-441"/>
                    <w:spacing w:line="240" w:lineRule="auto"/>
                    <w:ind w:left="113" w:right="113"/>
                    <w:contextualSpacing/>
                    <w:suppressOverlap/>
                  </w:pPr>
                </w:p>
              </w:tc>
              <w:tc>
                <w:tcPr>
                  <w:tcW w:w="1628" w:type="dxa"/>
                  <w:shd w:val="clear" w:color="auto" w:fill="FFFFFF" w:themeFill="background1"/>
                </w:tcPr>
                <w:p w14:paraId="583A4D7E" w14:textId="77777777" w:rsidR="00AA7C0D" w:rsidRDefault="00AA7C0D" w:rsidP="00A34989">
                  <w:pPr>
                    <w:framePr w:hSpace="180" w:wrap="around" w:vAnchor="text" w:hAnchor="page" w:x="421" w:y="-441"/>
                    <w:spacing w:line="240" w:lineRule="auto"/>
                    <w:contextualSpacing/>
                    <w:suppressOverlap/>
                  </w:pPr>
                  <w:r>
                    <w:t>Swat</w:t>
                  </w:r>
                </w:p>
              </w:tc>
              <w:tc>
                <w:tcPr>
                  <w:tcW w:w="1276" w:type="dxa"/>
                  <w:shd w:val="clear" w:color="auto" w:fill="FFFFFF" w:themeFill="background1"/>
                </w:tcPr>
                <w:p w14:paraId="4FBBD07C" w14:textId="765515DF" w:rsidR="00AA7C0D" w:rsidRDefault="003D5EC3" w:rsidP="00A34989">
                  <w:pPr>
                    <w:framePr w:hSpace="180" w:wrap="around" w:vAnchor="text" w:hAnchor="page" w:x="421" w:y="-441"/>
                    <w:spacing w:line="240" w:lineRule="auto"/>
                    <w:contextualSpacing/>
                    <w:suppressOverlap/>
                    <w:jc w:val="center"/>
                  </w:pPr>
                  <w:r>
                    <w:t>296 km</w:t>
                  </w:r>
                </w:p>
              </w:tc>
              <w:tc>
                <w:tcPr>
                  <w:tcW w:w="1276" w:type="dxa"/>
                  <w:shd w:val="clear" w:color="auto" w:fill="FFFFFF" w:themeFill="background1"/>
                </w:tcPr>
                <w:p w14:paraId="733A0C98" w14:textId="7698B133" w:rsidR="00AA7C0D" w:rsidRDefault="003D5EC3" w:rsidP="00A34989">
                  <w:pPr>
                    <w:framePr w:hSpace="180" w:wrap="around" w:vAnchor="text" w:hAnchor="page" w:x="421" w:y="-441"/>
                    <w:spacing w:line="240" w:lineRule="auto"/>
                    <w:contextualSpacing/>
                    <w:suppressOverlap/>
                    <w:jc w:val="center"/>
                  </w:pPr>
                  <w:r>
                    <w:t>296 km</w:t>
                  </w:r>
                </w:p>
              </w:tc>
              <w:tc>
                <w:tcPr>
                  <w:tcW w:w="1276" w:type="dxa"/>
                  <w:shd w:val="clear" w:color="auto" w:fill="FFFFFF" w:themeFill="background1"/>
                </w:tcPr>
                <w:p w14:paraId="15022479" w14:textId="3D15BD5E" w:rsidR="00AA7C0D" w:rsidRDefault="003D5EC3" w:rsidP="00A34989">
                  <w:pPr>
                    <w:framePr w:hSpace="180" w:wrap="around" w:vAnchor="text" w:hAnchor="page" w:x="421" w:y="-441"/>
                    <w:spacing w:line="240" w:lineRule="auto"/>
                    <w:contextualSpacing/>
                    <w:suppressOverlap/>
                    <w:jc w:val="center"/>
                  </w:pPr>
                  <w:r>
                    <w:t>0</w:t>
                  </w:r>
                </w:p>
              </w:tc>
            </w:tr>
            <w:tr w:rsidR="0071309C" w14:paraId="7D9740CE" w14:textId="77777777" w:rsidTr="0071309C">
              <w:trPr>
                <w:gridAfter w:val="6"/>
                <w:wAfter w:w="7373" w:type="dxa"/>
                <w:trHeight w:val="223"/>
                <w:jc w:val="center"/>
              </w:trPr>
              <w:tc>
                <w:tcPr>
                  <w:tcW w:w="704" w:type="dxa"/>
                  <w:tcBorders>
                    <w:bottom w:val="single" w:sz="4" w:space="0" w:color="auto"/>
                  </w:tcBorders>
                </w:tcPr>
                <w:p w14:paraId="7A19C302" w14:textId="1E351A19" w:rsidR="00AA7C0D" w:rsidRDefault="00740EF6" w:rsidP="00A34989">
                  <w:pPr>
                    <w:framePr w:hSpace="180" w:wrap="around" w:vAnchor="text" w:hAnchor="page" w:x="421" w:y="-441"/>
                    <w:spacing w:after="0" w:line="240" w:lineRule="auto"/>
                    <w:suppressOverlap/>
                  </w:pPr>
                  <w:r>
                    <w:t>27</w:t>
                  </w:r>
                </w:p>
              </w:tc>
              <w:tc>
                <w:tcPr>
                  <w:tcW w:w="498" w:type="dxa"/>
                  <w:vMerge/>
                  <w:tcBorders>
                    <w:bottom w:val="single" w:sz="4" w:space="0" w:color="auto"/>
                  </w:tcBorders>
                  <w:shd w:val="clear" w:color="auto" w:fill="94F6DB" w:themeFill="accent4" w:themeFillTint="66"/>
                  <w:textDirection w:val="btLr"/>
                </w:tcPr>
                <w:p w14:paraId="495B1970" w14:textId="77777777" w:rsidR="00AA7C0D" w:rsidRDefault="00AA7C0D" w:rsidP="00A34989">
                  <w:pPr>
                    <w:framePr w:hSpace="180" w:wrap="around" w:vAnchor="text" w:hAnchor="page" w:x="421" w:y="-441"/>
                    <w:spacing w:line="240" w:lineRule="auto"/>
                    <w:ind w:left="113" w:right="113"/>
                    <w:contextualSpacing/>
                    <w:suppressOverlap/>
                  </w:pPr>
                </w:p>
              </w:tc>
              <w:tc>
                <w:tcPr>
                  <w:tcW w:w="1628" w:type="dxa"/>
                  <w:tcBorders>
                    <w:bottom w:val="single" w:sz="4" w:space="0" w:color="auto"/>
                  </w:tcBorders>
                  <w:shd w:val="clear" w:color="auto" w:fill="FFFFFF" w:themeFill="background1"/>
                </w:tcPr>
                <w:p w14:paraId="46EBC550" w14:textId="77777777" w:rsidR="00AA7C0D" w:rsidRDefault="00AA7C0D" w:rsidP="00A34989">
                  <w:pPr>
                    <w:framePr w:hSpace="180" w:wrap="around" w:vAnchor="text" w:hAnchor="page" w:x="421" w:y="-441"/>
                    <w:spacing w:line="240" w:lineRule="auto"/>
                    <w:contextualSpacing/>
                    <w:suppressOverlap/>
                  </w:pPr>
                  <w:r>
                    <w:t>Upper Chitral</w:t>
                  </w:r>
                </w:p>
              </w:tc>
              <w:tc>
                <w:tcPr>
                  <w:tcW w:w="1276" w:type="dxa"/>
                  <w:tcBorders>
                    <w:bottom w:val="single" w:sz="4" w:space="0" w:color="auto"/>
                  </w:tcBorders>
                  <w:shd w:val="clear" w:color="auto" w:fill="FFFFFF" w:themeFill="background1"/>
                </w:tcPr>
                <w:p w14:paraId="5DFD6FEB" w14:textId="0121A521" w:rsidR="00AA7C0D" w:rsidRDefault="000B378B" w:rsidP="00A34989">
                  <w:pPr>
                    <w:framePr w:hSpace="180" w:wrap="around" w:vAnchor="text" w:hAnchor="page" w:x="421" w:y="-441"/>
                    <w:spacing w:line="240" w:lineRule="auto"/>
                    <w:contextualSpacing/>
                    <w:suppressOverlap/>
                    <w:jc w:val="center"/>
                  </w:pPr>
                  <w:r>
                    <w:t>24</w:t>
                  </w:r>
                </w:p>
              </w:tc>
              <w:tc>
                <w:tcPr>
                  <w:tcW w:w="1276" w:type="dxa"/>
                  <w:tcBorders>
                    <w:bottom w:val="single" w:sz="4" w:space="0" w:color="auto"/>
                  </w:tcBorders>
                  <w:shd w:val="clear" w:color="auto" w:fill="FFFFFF" w:themeFill="background1"/>
                </w:tcPr>
                <w:p w14:paraId="5EBB6CC0" w14:textId="6152E6A8" w:rsidR="00AA7C0D" w:rsidRDefault="000B378B" w:rsidP="00A34989">
                  <w:pPr>
                    <w:framePr w:hSpace="180" w:wrap="around" w:vAnchor="text" w:hAnchor="page" w:x="421" w:y="-441"/>
                    <w:spacing w:line="240" w:lineRule="auto"/>
                    <w:contextualSpacing/>
                    <w:suppressOverlap/>
                    <w:jc w:val="center"/>
                  </w:pPr>
                  <w:r>
                    <w:t>24</w:t>
                  </w:r>
                </w:p>
              </w:tc>
              <w:tc>
                <w:tcPr>
                  <w:tcW w:w="1276" w:type="dxa"/>
                  <w:tcBorders>
                    <w:bottom w:val="single" w:sz="4" w:space="0" w:color="auto"/>
                  </w:tcBorders>
                  <w:shd w:val="clear" w:color="auto" w:fill="FFFFFF" w:themeFill="background1"/>
                </w:tcPr>
                <w:p w14:paraId="5747EE8B" w14:textId="4467A158" w:rsidR="00AA7C0D" w:rsidRDefault="000B378B" w:rsidP="00A34989">
                  <w:pPr>
                    <w:framePr w:hSpace="180" w:wrap="around" w:vAnchor="text" w:hAnchor="page" w:x="421" w:y="-441"/>
                    <w:spacing w:line="240" w:lineRule="auto"/>
                    <w:contextualSpacing/>
                    <w:suppressOverlap/>
                    <w:jc w:val="center"/>
                  </w:pPr>
                  <w:r>
                    <w:t>0</w:t>
                  </w:r>
                </w:p>
              </w:tc>
            </w:tr>
            <w:tr w:rsidR="0071309C" w14:paraId="7711C35B" w14:textId="77777777" w:rsidTr="0071309C">
              <w:trPr>
                <w:gridAfter w:val="6"/>
                <w:wAfter w:w="7373" w:type="dxa"/>
                <w:trHeight w:val="235"/>
                <w:jc w:val="center"/>
              </w:trPr>
              <w:tc>
                <w:tcPr>
                  <w:tcW w:w="704" w:type="dxa"/>
                  <w:tcBorders>
                    <w:bottom w:val="single" w:sz="4" w:space="0" w:color="auto"/>
                  </w:tcBorders>
                </w:tcPr>
                <w:p w14:paraId="2E9E17C6" w14:textId="36A288D1" w:rsidR="00AA7C0D" w:rsidRDefault="00740EF6" w:rsidP="00A34989">
                  <w:pPr>
                    <w:framePr w:hSpace="180" w:wrap="around" w:vAnchor="text" w:hAnchor="page" w:x="421" w:y="-441"/>
                    <w:spacing w:after="0" w:line="240" w:lineRule="auto"/>
                    <w:suppressOverlap/>
                  </w:pPr>
                  <w:r>
                    <w:t>28</w:t>
                  </w:r>
                </w:p>
              </w:tc>
              <w:tc>
                <w:tcPr>
                  <w:tcW w:w="498" w:type="dxa"/>
                  <w:vMerge/>
                  <w:tcBorders>
                    <w:bottom w:val="single" w:sz="4" w:space="0" w:color="auto"/>
                  </w:tcBorders>
                  <w:shd w:val="clear" w:color="auto" w:fill="94F6DB" w:themeFill="accent4" w:themeFillTint="66"/>
                  <w:textDirection w:val="btLr"/>
                </w:tcPr>
                <w:p w14:paraId="0202C101" w14:textId="77777777" w:rsidR="00AA7C0D" w:rsidRDefault="00AA7C0D" w:rsidP="00A34989">
                  <w:pPr>
                    <w:framePr w:hSpace="180" w:wrap="around" w:vAnchor="text" w:hAnchor="page" w:x="421" w:y="-441"/>
                    <w:spacing w:line="240" w:lineRule="auto"/>
                    <w:ind w:left="113" w:right="113"/>
                    <w:contextualSpacing/>
                    <w:suppressOverlap/>
                  </w:pPr>
                </w:p>
              </w:tc>
              <w:tc>
                <w:tcPr>
                  <w:tcW w:w="1628" w:type="dxa"/>
                  <w:tcBorders>
                    <w:bottom w:val="single" w:sz="4" w:space="0" w:color="auto"/>
                  </w:tcBorders>
                  <w:shd w:val="clear" w:color="auto" w:fill="FFFFFF" w:themeFill="background1"/>
                </w:tcPr>
                <w:p w14:paraId="3EB2EE13" w14:textId="77777777" w:rsidR="00AA7C0D" w:rsidRDefault="00AA7C0D" w:rsidP="00A34989">
                  <w:pPr>
                    <w:framePr w:hSpace="180" w:wrap="around" w:vAnchor="text" w:hAnchor="page" w:x="421" w:y="-441"/>
                    <w:spacing w:line="240" w:lineRule="auto"/>
                    <w:contextualSpacing/>
                    <w:suppressOverlap/>
                  </w:pPr>
                  <w:r>
                    <w:t>Lower Chitral</w:t>
                  </w:r>
                </w:p>
              </w:tc>
              <w:tc>
                <w:tcPr>
                  <w:tcW w:w="1276" w:type="dxa"/>
                  <w:tcBorders>
                    <w:bottom w:val="single" w:sz="4" w:space="0" w:color="auto"/>
                  </w:tcBorders>
                  <w:shd w:val="clear" w:color="auto" w:fill="FFFFFF" w:themeFill="background1"/>
                </w:tcPr>
                <w:p w14:paraId="716416E8" w14:textId="26CCE966" w:rsidR="00AA7C0D" w:rsidRDefault="000B378B" w:rsidP="00A34989">
                  <w:pPr>
                    <w:framePr w:hSpace="180" w:wrap="around" w:vAnchor="text" w:hAnchor="page" w:x="421" w:y="-441"/>
                    <w:spacing w:line="240" w:lineRule="auto"/>
                    <w:contextualSpacing/>
                    <w:suppressOverlap/>
                    <w:jc w:val="center"/>
                  </w:pPr>
                  <w:r>
                    <w:t>20</w:t>
                  </w:r>
                </w:p>
              </w:tc>
              <w:tc>
                <w:tcPr>
                  <w:tcW w:w="1276" w:type="dxa"/>
                  <w:tcBorders>
                    <w:bottom w:val="single" w:sz="4" w:space="0" w:color="auto"/>
                  </w:tcBorders>
                  <w:shd w:val="clear" w:color="auto" w:fill="FFFFFF" w:themeFill="background1"/>
                </w:tcPr>
                <w:p w14:paraId="27CFC87B" w14:textId="35E89E8C" w:rsidR="00AA7C0D" w:rsidRDefault="000B378B" w:rsidP="00A34989">
                  <w:pPr>
                    <w:framePr w:hSpace="180" w:wrap="around" w:vAnchor="text" w:hAnchor="page" w:x="421" w:y="-441"/>
                    <w:spacing w:line="240" w:lineRule="auto"/>
                    <w:contextualSpacing/>
                    <w:suppressOverlap/>
                    <w:jc w:val="center"/>
                  </w:pPr>
                  <w:r>
                    <w:t>18</w:t>
                  </w:r>
                </w:p>
              </w:tc>
              <w:tc>
                <w:tcPr>
                  <w:tcW w:w="1276" w:type="dxa"/>
                  <w:tcBorders>
                    <w:bottom w:val="single" w:sz="4" w:space="0" w:color="auto"/>
                  </w:tcBorders>
                  <w:shd w:val="clear" w:color="auto" w:fill="FFFFFF" w:themeFill="background1"/>
                </w:tcPr>
                <w:p w14:paraId="694AD672" w14:textId="6D50A0EA" w:rsidR="00AA7C0D" w:rsidRDefault="000B378B" w:rsidP="00A34989">
                  <w:pPr>
                    <w:framePr w:hSpace="180" w:wrap="around" w:vAnchor="text" w:hAnchor="page" w:x="421" w:y="-441"/>
                    <w:spacing w:line="240" w:lineRule="auto"/>
                    <w:contextualSpacing/>
                    <w:suppressOverlap/>
                    <w:jc w:val="center"/>
                  </w:pPr>
                  <w:r>
                    <w:t>02</w:t>
                  </w:r>
                </w:p>
              </w:tc>
            </w:tr>
          </w:tbl>
          <w:p w14:paraId="20A3D4B6" w14:textId="5427F68E" w:rsidR="001364B0" w:rsidRPr="001364B0" w:rsidRDefault="001364B0" w:rsidP="003440EE">
            <w:pPr>
              <w:spacing w:after="0" w:line="240" w:lineRule="auto"/>
              <w:rPr>
                <w:rFonts w:ascii="Tahoma" w:eastAsia="Times New Roman" w:hAnsi="Tahoma" w:cs="Tahoma"/>
                <w:b/>
                <w:bCs/>
                <w:sz w:val="30"/>
                <w:szCs w:val="30"/>
              </w:rPr>
            </w:pPr>
            <w:r w:rsidRPr="001364B0">
              <w:rPr>
                <w:rFonts w:ascii="Tahoma" w:eastAsia="Times New Roman" w:hAnsi="Tahoma" w:cs="Tahoma"/>
                <w:b/>
                <w:bCs/>
                <w:sz w:val="30"/>
                <w:szCs w:val="30"/>
              </w:rPr>
              <w:lastRenderedPageBreak/>
              <w:t>STOCK POSITION AT PDMA WAREHOUSE HRF (03-06-2026)</w:t>
            </w:r>
          </w:p>
        </w:tc>
      </w:tr>
      <w:tr w:rsidR="00CD3339" w:rsidRPr="003440EE" w14:paraId="1DADA88F" w14:textId="3083A4BF" w:rsidTr="0045543B">
        <w:trPr>
          <w:gridAfter w:val="1"/>
          <w:wAfter w:w="2525" w:type="dxa"/>
          <w:trHeight w:val="138"/>
        </w:trPr>
        <w:tc>
          <w:tcPr>
            <w:tcW w:w="534" w:type="dxa"/>
            <w:tcBorders>
              <w:top w:val="single" w:sz="8" w:space="0" w:color="auto"/>
              <w:left w:val="single" w:sz="8" w:space="0" w:color="auto"/>
              <w:bottom w:val="double" w:sz="6" w:space="0" w:color="auto"/>
              <w:right w:val="double" w:sz="6" w:space="0" w:color="auto"/>
            </w:tcBorders>
            <w:shd w:val="clear" w:color="auto" w:fill="90C5F6" w:themeFill="accent1" w:themeFillTint="66"/>
            <w:noWrap/>
            <w:vAlign w:val="center"/>
            <w:hideMark/>
          </w:tcPr>
          <w:p w14:paraId="2AC9BF1B" w14:textId="338B8A8C" w:rsidR="003440EE" w:rsidRPr="003440EE" w:rsidRDefault="003440EE" w:rsidP="003440EE">
            <w:pPr>
              <w:spacing w:after="0" w:line="240" w:lineRule="auto"/>
              <w:contextualSpacing/>
              <w:rPr>
                <w:rFonts w:ascii="Tahoma" w:eastAsia="Times New Roman" w:hAnsi="Tahoma" w:cs="Tahoma"/>
                <w:b/>
                <w:bCs/>
                <w:color w:val="000000"/>
                <w:sz w:val="20"/>
                <w:szCs w:val="24"/>
              </w:rPr>
            </w:pPr>
            <w:r w:rsidRPr="003440EE">
              <w:rPr>
                <w:rFonts w:ascii="Tahoma" w:eastAsia="Times New Roman" w:hAnsi="Tahoma" w:cs="Tahoma"/>
                <w:b/>
                <w:bCs/>
                <w:color w:val="000000"/>
                <w:sz w:val="20"/>
                <w:szCs w:val="24"/>
              </w:rPr>
              <w:lastRenderedPageBreak/>
              <w:t>#</w:t>
            </w:r>
          </w:p>
        </w:tc>
        <w:tc>
          <w:tcPr>
            <w:tcW w:w="2551" w:type="dxa"/>
            <w:tcBorders>
              <w:top w:val="single" w:sz="8" w:space="0" w:color="auto"/>
              <w:left w:val="nil"/>
              <w:bottom w:val="double" w:sz="6" w:space="0" w:color="auto"/>
              <w:right w:val="double" w:sz="6" w:space="0" w:color="auto"/>
            </w:tcBorders>
            <w:shd w:val="clear" w:color="auto" w:fill="90C5F6" w:themeFill="accent1" w:themeFillTint="66"/>
            <w:noWrap/>
            <w:vAlign w:val="center"/>
            <w:hideMark/>
          </w:tcPr>
          <w:p w14:paraId="18B525CF" w14:textId="77777777"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b/>
                <w:bCs/>
                <w:color w:val="000000"/>
                <w:sz w:val="20"/>
                <w:szCs w:val="24"/>
              </w:rPr>
              <w:t>ITEMS/DESCRIPTION</w:t>
            </w:r>
          </w:p>
        </w:tc>
        <w:tc>
          <w:tcPr>
            <w:tcW w:w="851" w:type="dxa"/>
            <w:tcBorders>
              <w:top w:val="single" w:sz="8" w:space="0" w:color="auto"/>
              <w:left w:val="nil"/>
              <w:bottom w:val="double" w:sz="6" w:space="0" w:color="auto"/>
              <w:right w:val="double" w:sz="6" w:space="0" w:color="auto"/>
            </w:tcBorders>
            <w:shd w:val="clear" w:color="auto" w:fill="90C5F6" w:themeFill="accent1" w:themeFillTint="66"/>
            <w:vAlign w:val="center"/>
            <w:hideMark/>
          </w:tcPr>
          <w:p w14:paraId="7878361C" w14:textId="77777777"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b/>
                <w:bCs/>
                <w:color w:val="000000"/>
                <w:sz w:val="20"/>
                <w:szCs w:val="24"/>
              </w:rPr>
              <w:t>Qty</w:t>
            </w:r>
          </w:p>
        </w:tc>
        <w:tc>
          <w:tcPr>
            <w:tcW w:w="567" w:type="dxa"/>
            <w:tcBorders>
              <w:top w:val="single" w:sz="8" w:space="0" w:color="auto"/>
              <w:left w:val="nil"/>
              <w:bottom w:val="double" w:sz="6" w:space="0" w:color="auto"/>
              <w:right w:val="single" w:sz="4" w:space="0" w:color="auto"/>
            </w:tcBorders>
            <w:shd w:val="clear" w:color="auto" w:fill="90C5F6" w:themeFill="accent1" w:themeFillTint="66"/>
            <w:vAlign w:val="center"/>
            <w:hideMark/>
          </w:tcPr>
          <w:p w14:paraId="36C0CE0D" w14:textId="37B2364D"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b/>
                <w:bCs/>
                <w:color w:val="000000"/>
                <w:sz w:val="20"/>
                <w:szCs w:val="24"/>
              </w:rPr>
              <w:t>#</w:t>
            </w:r>
          </w:p>
        </w:tc>
        <w:tc>
          <w:tcPr>
            <w:tcW w:w="2551" w:type="dxa"/>
            <w:tcBorders>
              <w:top w:val="single" w:sz="8" w:space="0" w:color="auto"/>
              <w:left w:val="single" w:sz="4" w:space="0" w:color="auto"/>
              <w:bottom w:val="double" w:sz="6" w:space="0" w:color="auto"/>
              <w:right w:val="single" w:sz="4" w:space="0" w:color="auto"/>
            </w:tcBorders>
            <w:shd w:val="clear" w:color="auto" w:fill="90C5F6" w:themeFill="accent1" w:themeFillTint="66"/>
            <w:vAlign w:val="center"/>
          </w:tcPr>
          <w:p w14:paraId="05EF6758" w14:textId="4AD9FAC5"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b/>
                <w:bCs/>
                <w:color w:val="000000"/>
                <w:sz w:val="20"/>
                <w:szCs w:val="24"/>
              </w:rPr>
              <w:t>ITEMS/DESCRIPTION</w:t>
            </w:r>
          </w:p>
        </w:tc>
        <w:tc>
          <w:tcPr>
            <w:tcW w:w="851" w:type="dxa"/>
            <w:tcBorders>
              <w:top w:val="single" w:sz="8" w:space="0" w:color="auto"/>
              <w:left w:val="single" w:sz="4" w:space="0" w:color="auto"/>
              <w:bottom w:val="double" w:sz="6" w:space="0" w:color="auto"/>
              <w:right w:val="single" w:sz="4" w:space="0" w:color="auto"/>
            </w:tcBorders>
            <w:shd w:val="clear" w:color="auto" w:fill="90C5F6" w:themeFill="accent1" w:themeFillTint="66"/>
            <w:vAlign w:val="center"/>
          </w:tcPr>
          <w:p w14:paraId="3CB2CFA7" w14:textId="27762665"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b/>
                <w:bCs/>
                <w:color w:val="000000"/>
                <w:sz w:val="20"/>
                <w:szCs w:val="24"/>
              </w:rPr>
              <w:t>Qty</w:t>
            </w:r>
          </w:p>
        </w:tc>
        <w:tc>
          <w:tcPr>
            <w:tcW w:w="567" w:type="dxa"/>
            <w:tcBorders>
              <w:top w:val="single" w:sz="8" w:space="0" w:color="auto"/>
              <w:left w:val="single" w:sz="4" w:space="0" w:color="auto"/>
              <w:bottom w:val="double" w:sz="6" w:space="0" w:color="auto"/>
              <w:right w:val="single" w:sz="4" w:space="0" w:color="auto"/>
            </w:tcBorders>
            <w:shd w:val="clear" w:color="auto" w:fill="90C5F6" w:themeFill="accent1" w:themeFillTint="66"/>
            <w:vAlign w:val="center"/>
          </w:tcPr>
          <w:p w14:paraId="3CE1FE0A" w14:textId="78947AD1"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b/>
                <w:bCs/>
                <w:color w:val="000000"/>
                <w:sz w:val="20"/>
                <w:szCs w:val="24"/>
              </w:rPr>
              <w:t>#</w:t>
            </w:r>
          </w:p>
        </w:tc>
        <w:tc>
          <w:tcPr>
            <w:tcW w:w="2551" w:type="dxa"/>
            <w:tcBorders>
              <w:top w:val="single" w:sz="8" w:space="0" w:color="auto"/>
              <w:left w:val="single" w:sz="4" w:space="0" w:color="auto"/>
              <w:bottom w:val="double" w:sz="6" w:space="0" w:color="auto"/>
              <w:right w:val="single" w:sz="4" w:space="0" w:color="auto"/>
            </w:tcBorders>
            <w:shd w:val="clear" w:color="auto" w:fill="90C5F6" w:themeFill="accent1" w:themeFillTint="66"/>
            <w:vAlign w:val="center"/>
          </w:tcPr>
          <w:p w14:paraId="3DD597F4" w14:textId="7338A519"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b/>
                <w:bCs/>
                <w:color w:val="000000"/>
                <w:sz w:val="20"/>
                <w:szCs w:val="24"/>
              </w:rPr>
              <w:t>ITEMS/DESCRIPTION</w:t>
            </w:r>
          </w:p>
        </w:tc>
        <w:tc>
          <w:tcPr>
            <w:tcW w:w="709" w:type="dxa"/>
            <w:tcBorders>
              <w:top w:val="single" w:sz="8" w:space="0" w:color="auto"/>
              <w:left w:val="single" w:sz="4" w:space="0" w:color="auto"/>
              <w:bottom w:val="double" w:sz="6" w:space="0" w:color="auto"/>
              <w:right w:val="single" w:sz="4" w:space="0" w:color="auto"/>
            </w:tcBorders>
            <w:shd w:val="clear" w:color="auto" w:fill="90C5F6" w:themeFill="accent1" w:themeFillTint="66"/>
            <w:vAlign w:val="center"/>
          </w:tcPr>
          <w:p w14:paraId="2C3859B6" w14:textId="5F22B5FA"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b/>
                <w:bCs/>
                <w:color w:val="000000"/>
                <w:sz w:val="20"/>
                <w:szCs w:val="24"/>
              </w:rPr>
              <w:t>Qty</w:t>
            </w:r>
          </w:p>
        </w:tc>
      </w:tr>
      <w:tr w:rsidR="00CD3339" w:rsidRPr="003440EE" w14:paraId="08521CD6" w14:textId="797700D4" w:rsidTr="0045543B">
        <w:trPr>
          <w:gridAfter w:val="1"/>
          <w:wAfter w:w="2525" w:type="dxa"/>
          <w:trHeight w:val="218"/>
        </w:trPr>
        <w:tc>
          <w:tcPr>
            <w:tcW w:w="534" w:type="dxa"/>
            <w:tcBorders>
              <w:top w:val="nil"/>
              <w:left w:val="single" w:sz="8" w:space="0" w:color="auto"/>
              <w:bottom w:val="single" w:sz="4" w:space="0" w:color="auto"/>
              <w:right w:val="single" w:sz="8" w:space="0" w:color="auto"/>
            </w:tcBorders>
            <w:shd w:val="clear" w:color="auto" w:fill="90C5F6" w:themeFill="accent1" w:themeFillTint="66"/>
            <w:noWrap/>
            <w:vAlign w:val="center"/>
            <w:hideMark/>
          </w:tcPr>
          <w:p w14:paraId="2A2835A4"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w:t>
            </w:r>
          </w:p>
        </w:tc>
        <w:tc>
          <w:tcPr>
            <w:tcW w:w="2551" w:type="dxa"/>
            <w:tcBorders>
              <w:top w:val="nil"/>
              <w:left w:val="nil"/>
              <w:bottom w:val="single" w:sz="4" w:space="0" w:color="auto"/>
              <w:right w:val="single" w:sz="8" w:space="0" w:color="auto"/>
            </w:tcBorders>
            <w:shd w:val="clear" w:color="000000" w:fill="FFFFFF"/>
            <w:noWrap/>
            <w:vAlign w:val="center"/>
            <w:hideMark/>
          </w:tcPr>
          <w:p w14:paraId="639E9730"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Family Size Tents</w:t>
            </w:r>
          </w:p>
        </w:tc>
        <w:tc>
          <w:tcPr>
            <w:tcW w:w="851" w:type="dxa"/>
            <w:tcBorders>
              <w:top w:val="nil"/>
              <w:left w:val="nil"/>
              <w:bottom w:val="single" w:sz="4" w:space="0" w:color="auto"/>
              <w:right w:val="single" w:sz="8" w:space="0" w:color="auto"/>
            </w:tcBorders>
            <w:shd w:val="clear" w:color="000000" w:fill="FFFFFF"/>
            <w:noWrap/>
            <w:vAlign w:val="center"/>
            <w:hideMark/>
          </w:tcPr>
          <w:p w14:paraId="561AF8A2"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16768</w:t>
            </w:r>
          </w:p>
        </w:tc>
        <w:tc>
          <w:tcPr>
            <w:tcW w:w="567" w:type="dxa"/>
            <w:tcBorders>
              <w:top w:val="nil"/>
              <w:left w:val="nil"/>
              <w:bottom w:val="single" w:sz="4" w:space="0" w:color="auto"/>
              <w:right w:val="single" w:sz="4" w:space="0" w:color="auto"/>
            </w:tcBorders>
            <w:shd w:val="clear" w:color="auto" w:fill="90C5F6" w:themeFill="accent1" w:themeFillTint="66"/>
            <w:vAlign w:val="bottom"/>
            <w:hideMark/>
          </w:tcPr>
          <w:p w14:paraId="63C143C7" w14:textId="0D747366"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29</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00FB31C0" w14:textId="477BDAFC"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Water Bladders</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7614C4F5" w14:textId="758CC199"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10</w:t>
            </w:r>
          </w:p>
        </w:tc>
        <w:tc>
          <w:tcPr>
            <w:tcW w:w="567" w:type="dxa"/>
            <w:tcBorders>
              <w:top w:val="nil"/>
              <w:left w:val="single" w:sz="4" w:space="0" w:color="auto"/>
              <w:bottom w:val="single" w:sz="4" w:space="0" w:color="auto"/>
              <w:right w:val="single" w:sz="4" w:space="0" w:color="auto"/>
            </w:tcBorders>
            <w:shd w:val="clear" w:color="auto" w:fill="90C5F6" w:themeFill="accent1" w:themeFillTint="66"/>
            <w:vAlign w:val="bottom"/>
          </w:tcPr>
          <w:p w14:paraId="2A928DE4" w14:textId="6FB3F291"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57</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7083A4A3" w14:textId="656D97B0"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Hammer</w:t>
            </w:r>
          </w:p>
        </w:tc>
        <w:tc>
          <w:tcPr>
            <w:tcW w:w="709" w:type="dxa"/>
            <w:tcBorders>
              <w:top w:val="nil"/>
              <w:left w:val="single" w:sz="4" w:space="0" w:color="auto"/>
              <w:bottom w:val="single" w:sz="4" w:space="0" w:color="auto"/>
              <w:right w:val="single" w:sz="4" w:space="0" w:color="auto"/>
            </w:tcBorders>
            <w:shd w:val="clear" w:color="000000" w:fill="FFFFFF"/>
            <w:vAlign w:val="bottom"/>
          </w:tcPr>
          <w:p w14:paraId="29AF7C0D" w14:textId="3861343F"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96</w:t>
            </w:r>
          </w:p>
        </w:tc>
      </w:tr>
      <w:tr w:rsidR="00CD3339" w:rsidRPr="003440EE" w14:paraId="0FB57865" w14:textId="22C183F8" w:rsidTr="0045543B">
        <w:trPr>
          <w:gridAfter w:val="1"/>
          <w:wAfter w:w="2525" w:type="dxa"/>
          <w:trHeight w:val="60"/>
        </w:trPr>
        <w:tc>
          <w:tcPr>
            <w:tcW w:w="534" w:type="dxa"/>
            <w:tcBorders>
              <w:top w:val="nil"/>
              <w:left w:val="single" w:sz="8" w:space="0" w:color="auto"/>
              <w:bottom w:val="single" w:sz="4" w:space="0" w:color="auto"/>
              <w:right w:val="single" w:sz="8" w:space="0" w:color="auto"/>
            </w:tcBorders>
            <w:shd w:val="clear" w:color="auto" w:fill="90C5F6" w:themeFill="accent1" w:themeFillTint="66"/>
            <w:noWrap/>
            <w:vAlign w:val="bottom"/>
            <w:hideMark/>
          </w:tcPr>
          <w:p w14:paraId="5128F4AA"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w:t>
            </w:r>
          </w:p>
        </w:tc>
        <w:tc>
          <w:tcPr>
            <w:tcW w:w="2551" w:type="dxa"/>
            <w:tcBorders>
              <w:top w:val="nil"/>
              <w:left w:val="nil"/>
              <w:bottom w:val="single" w:sz="4" w:space="0" w:color="auto"/>
              <w:right w:val="single" w:sz="8" w:space="0" w:color="auto"/>
            </w:tcBorders>
            <w:shd w:val="clear" w:color="000000" w:fill="FFFFFF"/>
            <w:noWrap/>
            <w:vAlign w:val="bottom"/>
            <w:hideMark/>
          </w:tcPr>
          <w:p w14:paraId="2B3EFD11"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Winterize Tent</w:t>
            </w:r>
          </w:p>
        </w:tc>
        <w:tc>
          <w:tcPr>
            <w:tcW w:w="851" w:type="dxa"/>
            <w:tcBorders>
              <w:top w:val="nil"/>
              <w:left w:val="nil"/>
              <w:bottom w:val="single" w:sz="4" w:space="0" w:color="auto"/>
              <w:right w:val="single" w:sz="8" w:space="0" w:color="auto"/>
            </w:tcBorders>
            <w:shd w:val="clear" w:color="000000" w:fill="FFFFFF"/>
            <w:noWrap/>
            <w:vAlign w:val="bottom"/>
            <w:hideMark/>
          </w:tcPr>
          <w:p w14:paraId="2A7F50D1"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5580</w:t>
            </w:r>
          </w:p>
        </w:tc>
        <w:tc>
          <w:tcPr>
            <w:tcW w:w="567" w:type="dxa"/>
            <w:tcBorders>
              <w:top w:val="nil"/>
              <w:left w:val="nil"/>
              <w:bottom w:val="single" w:sz="4" w:space="0" w:color="auto"/>
              <w:right w:val="single" w:sz="4" w:space="0" w:color="auto"/>
            </w:tcBorders>
            <w:shd w:val="clear" w:color="auto" w:fill="90C5F6" w:themeFill="accent1" w:themeFillTint="66"/>
            <w:vAlign w:val="bottom"/>
            <w:hideMark/>
          </w:tcPr>
          <w:p w14:paraId="714C1B05" w14:textId="33EBF26F"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30</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1346B1C7" w14:textId="7DC05CDE"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Plastic Sheet</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0F99F37B" w14:textId="57B7BAF7"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1164</w:t>
            </w:r>
          </w:p>
        </w:tc>
        <w:tc>
          <w:tcPr>
            <w:tcW w:w="567" w:type="dxa"/>
            <w:tcBorders>
              <w:top w:val="nil"/>
              <w:left w:val="single" w:sz="4" w:space="0" w:color="auto"/>
              <w:bottom w:val="single" w:sz="4" w:space="0" w:color="auto"/>
              <w:right w:val="single" w:sz="4" w:space="0" w:color="auto"/>
            </w:tcBorders>
            <w:shd w:val="clear" w:color="auto" w:fill="90C5F6" w:themeFill="accent1" w:themeFillTint="66"/>
            <w:vAlign w:val="bottom"/>
          </w:tcPr>
          <w:p w14:paraId="493AB777" w14:textId="041E31A7"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58</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79354E6D" w14:textId="15638234"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Walking Stick</w:t>
            </w:r>
          </w:p>
        </w:tc>
        <w:tc>
          <w:tcPr>
            <w:tcW w:w="709" w:type="dxa"/>
            <w:tcBorders>
              <w:top w:val="nil"/>
              <w:left w:val="single" w:sz="4" w:space="0" w:color="auto"/>
              <w:bottom w:val="single" w:sz="4" w:space="0" w:color="auto"/>
              <w:right w:val="single" w:sz="4" w:space="0" w:color="auto"/>
            </w:tcBorders>
            <w:shd w:val="clear" w:color="000000" w:fill="FFFFFF"/>
            <w:vAlign w:val="bottom"/>
          </w:tcPr>
          <w:p w14:paraId="16E360BA" w14:textId="2586B0A7"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35</w:t>
            </w:r>
          </w:p>
        </w:tc>
      </w:tr>
      <w:tr w:rsidR="00CD3339" w:rsidRPr="003440EE" w14:paraId="55DFD221" w14:textId="57E678A9" w:rsidTr="0045543B">
        <w:trPr>
          <w:gridAfter w:val="1"/>
          <w:wAfter w:w="2525" w:type="dxa"/>
          <w:trHeight w:val="60"/>
        </w:trPr>
        <w:tc>
          <w:tcPr>
            <w:tcW w:w="534" w:type="dxa"/>
            <w:tcBorders>
              <w:top w:val="nil"/>
              <w:left w:val="single" w:sz="8" w:space="0" w:color="auto"/>
              <w:bottom w:val="nil"/>
              <w:right w:val="single" w:sz="8" w:space="0" w:color="auto"/>
            </w:tcBorders>
            <w:shd w:val="clear" w:color="auto" w:fill="90C5F6" w:themeFill="accent1" w:themeFillTint="66"/>
            <w:noWrap/>
            <w:vAlign w:val="bottom"/>
            <w:hideMark/>
          </w:tcPr>
          <w:p w14:paraId="3FD86B9F"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w:t>
            </w:r>
          </w:p>
        </w:tc>
        <w:tc>
          <w:tcPr>
            <w:tcW w:w="2551" w:type="dxa"/>
            <w:tcBorders>
              <w:top w:val="nil"/>
              <w:left w:val="nil"/>
              <w:bottom w:val="single" w:sz="4" w:space="0" w:color="auto"/>
              <w:right w:val="single" w:sz="8" w:space="0" w:color="auto"/>
            </w:tcBorders>
            <w:shd w:val="clear" w:color="000000" w:fill="FFFFFF"/>
            <w:noWrap/>
            <w:vAlign w:val="bottom"/>
            <w:hideMark/>
          </w:tcPr>
          <w:p w14:paraId="6CA57DB0"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Latrine Tents</w:t>
            </w:r>
          </w:p>
        </w:tc>
        <w:tc>
          <w:tcPr>
            <w:tcW w:w="851" w:type="dxa"/>
            <w:tcBorders>
              <w:top w:val="nil"/>
              <w:left w:val="nil"/>
              <w:bottom w:val="single" w:sz="4" w:space="0" w:color="auto"/>
              <w:right w:val="single" w:sz="8" w:space="0" w:color="auto"/>
            </w:tcBorders>
            <w:shd w:val="clear" w:color="000000" w:fill="FFFFFF"/>
            <w:noWrap/>
            <w:vAlign w:val="bottom"/>
            <w:hideMark/>
          </w:tcPr>
          <w:p w14:paraId="23D3BB5B"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2959</w:t>
            </w:r>
          </w:p>
        </w:tc>
        <w:tc>
          <w:tcPr>
            <w:tcW w:w="567" w:type="dxa"/>
            <w:tcBorders>
              <w:top w:val="nil"/>
              <w:left w:val="nil"/>
              <w:bottom w:val="single" w:sz="4" w:space="0" w:color="auto"/>
              <w:right w:val="single" w:sz="4" w:space="0" w:color="auto"/>
            </w:tcBorders>
            <w:shd w:val="clear" w:color="auto" w:fill="90C5F6" w:themeFill="accent1" w:themeFillTint="66"/>
            <w:vAlign w:val="bottom"/>
            <w:hideMark/>
          </w:tcPr>
          <w:p w14:paraId="0CC753A0" w14:textId="3E8C7B8F"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31</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3AB8853D" w14:textId="2E6CF105"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Wooven Plastic Sheet</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68B117D7" w14:textId="24671F04"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197</w:t>
            </w:r>
          </w:p>
        </w:tc>
        <w:tc>
          <w:tcPr>
            <w:tcW w:w="567" w:type="dxa"/>
            <w:tcBorders>
              <w:top w:val="nil"/>
              <w:left w:val="single" w:sz="4" w:space="0" w:color="auto"/>
              <w:bottom w:val="single" w:sz="4" w:space="0" w:color="auto"/>
              <w:right w:val="single" w:sz="4" w:space="0" w:color="auto"/>
            </w:tcBorders>
            <w:shd w:val="clear" w:color="auto" w:fill="90C5F6" w:themeFill="accent1" w:themeFillTint="66"/>
            <w:vAlign w:val="bottom"/>
          </w:tcPr>
          <w:p w14:paraId="7158E7EF" w14:textId="3B33AD24"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59</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25166196" w14:textId="488619F1"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Modular Soap Dispenser</w:t>
            </w:r>
          </w:p>
        </w:tc>
        <w:tc>
          <w:tcPr>
            <w:tcW w:w="709" w:type="dxa"/>
            <w:tcBorders>
              <w:top w:val="nil"/>
              <w:left w:val="single" w:sz="4" w:space="0" w:color="auto"/>
              <w:bottom w:val="single" w:sz="4" w:space="0" w:color="auto"/>
              <w:right w:val="single" w:sz="4" w:space="0" w:color="auto"/>
            </w:tcBorders>
            <w:shd w:val="clear" w:color="000000" w:fill="FFFFFF"/>
            <w:vAlign w:val="bottom"/>
          </w:tcPr>
          <w:p w14:paraId="5C37D2D9" w14:textId="5B9E008D"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132</w:t>
            </w:r>
          </w:p>
        </w:tc>
      </w:tr>
      <w:tr w:rsidR="00CD3339" w:rsidRPr="003440EE" w14:paraId="03351F8A" w14:textId="57321112" w:rsidTr="0045543B">
        <w:trPr>
          <w:gridAfter w:val="1"/>
          <w:wAfter w:w="2525" w:type="dxa"/>
          <w:trHeight w:val="60"/>
        </w:trPr>
        <w:tc>
          <w:tcPr>
            <w:tcW w:w="534" w:type="dxa"/>
            <w:tcBorders>
              <w:top w:val="single" w:sz="4" w:space="0" w:color="auto"/>
              <w:left w:val="single" w:sz="8" w:space="0" w:color="auto"/>
              <w:bottom w:val="single" w:sz="4" w:space="0" w:color="auto"/>
              <w:right w:val="single" w:sz="8" w:space="0" w:color="auto"/>
            </w:tcBorders>
            <w:shd w:val="clear" w:color="auto" w:fill="90C5F6" w:themeFill="accent1" w:themeFillTint="66"/>
            <w:noWrap/>
            <w:vAlign w:val="bottom"/>
            <w:hideMark/>
          </w:tcPr>
          <w:p w14:paraId="068D0DE4"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w:t>
            </w:r>
          </w:p>
        </w:tc>
        <w:tc>
          <w:tcPr>
            <w:tcW w:w="2551" w:type="dxa"/>
            <w:tcBorders>
              <w:top w:val="nil"/>
              <w:left w:val="nil"/>
              <w:bottom w:val="single" w:sz="4" w:space="0" w:color="auto"/>
              <w:right w:val="single" w:sz="8" w:space="0" w:color="auto"/>
            </w:tcBorders>
            <w:shd w:val="clear" w:color="000000" w:fill="FFFFFF"/>
            <w:noWrap/>
            <w:vAlign w:val="bottom"/>
            <w:hideMark/>
          </w:tcPr>
          <w:p w14:paraId="6C5A8565"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Tarpaulin Sheet</w:t>
            </w:r>
          </w:p>
        </w:tc>
        <w:tc>
          <w:tcPr>
            <w:tcW w:w="851" w:type="dxa"/>
            <w:tcBorders>
              <w:top w:val="nil"/>
              <w:left w:val="nil"/>
              <w:bottom w:val="single" w:sz="4" w:space="0" w:color="auto"/>
              <w:right w:val="single" w:sz="8" w:space="0" w:color="auto"/>
            </w:tcBorders>
            <w:shd w:val="clear" w:color="000000" w:fill="FFFFFF"/>
            <w:noWrap/>
            <w:vAlign w:val="bottom"/>
            <w:hideMark/>
          </w:tcPr>
          <w:p w14:paraId="67BC5BEA"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669</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401F1353" w14:textId="231D99E5"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32</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2501925B" w14:textId="41A5BDEF"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Cane Milk</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5D7DAA24" w14:textId="0E744834"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47</w:t>
            </w:r>
          </w:p>
        </w:tc>
        <w:tc>
          <w:tcPr>
            <w:tcW w:w="567" w:type="dxa"/>
            <w:tcBorders>
              <w:top w:val="nil"/>
              <w:left w:val="single" w:sz="4" w:space="0" w:color="auto"/>
              <w:bottom w:val="single" w:sz="4" w:space="0" w:color="auto"/>
              <w:right w:val="single" w:sz="4" w:space="0" w:color="auto"/>
            </w:tcBorders>
            <w:shd w:val="clear" w:color="auto" w:fill="90C5F6" w:themeFill="accent1" w:themeFillTint="66"/>
            <w:vAlign w:val="bottom"/>
          </w:tcPr>
          <w:p w14:paraId="38DB16BE" w14:textId="5787FE6F"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60</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778B0A6D" w14:textId="1738C0AB"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Spade/Shawel</w:t>
            </w:r>
          </w:p>
        </w:tc>
        <w:tc>
          <w:tcPr>
            <w:tcW w:w="709" w:type="dxa"/>
            <w:tcBorders>
              <w:top w:val="nil"/>
              <w:left w:val="single" w:sz="4" w:space="0" w:color="auto"/>
              <w:bottom w:val="single" w:sz="4" w:space="0" w:color="auto"/>
              <w:right w:val="single" w:sz="4" w:space="0" w:color="auto"/>
            </w:tcBorders>
            <w:shd w:val="clear" w:color="000000" w:fill="FFFFFF"/>
            <w:vAlign w:val="bottom"/>
          </w:tcPr>
          <w:p w14:paraId="7CC1C4BA" w14:textId="77441983"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585</w:t>
            </w:r>
          </w:p>
        </w:tc>
      </w:tr>
      <w:tr w:rsidR="00CD3339" w:rsidRPr="003440EE" w14:paraId="0996EF64" w14:textId="65CD7FA9" w:rsidTr="0045543B">
        <w:trPr>
          <w:gridAfter w:val="1"/>
          <w:wAfter w:w="2525" w:type="dxa"/>
          <w:trHeight w:val="155"/>
        </w:trPr>
        <w:tc>
          <w:tcPr>
            <w:tcW w:w="534" w:type="dxa"/>
            <w:tcBorders>
              <w:top w:val="nil"/>
              <w:left w:val="single" w:sz="8" w:space="0" w:color="auto"/>
              <w:bottom w:val="single" w:sz="4" w:space="0" w:color="auto"/>
              <w:right w:val="single" w:sz="8" w:space="0" w:color="auto"/>
            </w:tcBorders>
            <w:shd w:val="clear" w:color="auto" w:fill="90C5F6" w:themeFill="accent1" w:themeFillTint="66"/>
            <w:noWrap/>
            <w:vAlign w:val="bottom"/>
            <w:hideMark/>
          </w:tcPr>
          <w:p w14:paraId="28079014"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w:t>
            </w:r>
          </w:p>
        </w:tc>
        <w:tc>
          <w:tcPr>
            <w:tcW w:w="2551" w:type="dxa"/>
            <w:tcBorders>
              <w:top w:val="nil"/>
              <w:left w:val="nil"/>
              <w:bottom w:val="single" w:sz="4" w:space="0" w:color="auto"/>
              <w:right w:val="single" w:sz="8" w:space="0" w:color="auto"/>
            </w:tcBorders>
            <w:shd w:val="clear" w:color="000000" w:fill="FFFFFF"/>
            <w:noWrap/>
            <w:vAlign w:val="bottom"/>
            <w:hideMark/>
          </w:tcPr>
          <w:p w14:paraId="452F29C8"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Kitchen Sets</w:t>
            </w:r>
          </w:p>
        </w:tc>
        <w:tc>
          <w:tcPr>
            <w:tcW w:w="851" w:type="dxa"/>
            <w:tcBorders>
              <w:top w:val="nil"/>
              <w:left w:val="nil"/>
              <w:bottom w:val="single" w:sz="4" w:space="0" w:color="auto"/>
              <w:right w:val="single" w:sz="8" w:space="0" w:color="auto"/>
            </w:tcBorders>
            <w:shd w:val="clear" w:color="000000" w:fill="FFFFFF"/>
            <w:noWrap/>
            <w:vAlign w:val="bottom"/>
            <w:hideMark/>
          </w:tcPr>
          <w:p w14:paraId="3D62B852"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1672</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0F45F364" w14:textId="1E02A638"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33</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2CABD200" w14:textId="66AF7614"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Ceiling Fans</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5792C64C" w14:textId="7451BEE5"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100</w:t>
            </w:r>
          </w:p>
        </w:tc>
        <w:tc>
          <w:tcPr>
            <w:tcW w:w="567" w:type="dxa"/>
            <w:tcBorders>
              <w:top w:val="nil"/>
              <w:left w:val="single" w:sz="4" w:space="0" w:color="auto"/>
              <w:bottom w:val="single" w:sz="4" w:space="0" w:color="auto"/>
              <w:right w:val="single" w:sz="4" w:space="0" w:color="auto"/>
            </w:tcBorders>
            <w:shd w:val="clear" w:color="auto" w:fill="90C5F6" w:themeFill="accent1" w:themeFillTint="66"/>
            <w:vAlign w:val="bottom"/>
          </w:tcPr>
          <w:p w14:paraId="6CFD37A6" w14:textId="0A93BC0A"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61</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5E6AE8EE" w14:textId="60A19270"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Fire Blankets</w:t>
            </w:r>
          </w:p>
        </w:tc>
        <w:tc>
          <w:tcPr>
            <w:tcW w:w="709" w:type="dxa"/>
            <w:tcBorders>
              <w:top w:val="nil"/>
              <w:left w:val="single" w:sz="4" w:space="0" w:color="auto"/>
              <w:bottom w:val="single" w:sz="4" w:space="0" w:color="auto"/>
              <w:right w:val="single" w:sz="4" w:space="0" w:color="auto"/>
            </w:tcBorders>
            <w:shd w:val="clear" w:color="000000" w:fill="FFFFFF"/>
            <w:vAlign w:val="bottom"/>
          </w:tcPr>
          <w:p w14:paraId="4B1DB312" w14:textId="317BC57B"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160</w:t>
            </w:r>
          </w:p>
        </w:tc>
      </w:tr>
      <w:tr w:rsidR="00CD3339" w:rsidRPr="003440EE" w14:paraId="0662ADC3" w14:textId="26E4DA6D" w:rsidTr="0045543B">
        <w:trPr>
          <w:gridAfter w:val="1"/>
          <w:wAfter w:w="2525" w:type="dxa"/>
          <w:trHeight w:val="60"/>
        </w:trPr>
        <w:tc>
          <w:tcPr>
            <w:tcW w:w="534" w:type="dxa"/>
            <w:tcBorders>
              <w:top w:val="nil"/>
              <w:left w:val="single" w:sz="8" w:space="0" w:color="auto"/>
              <w:bottom w:val="nil"/>
              <w:right w:val="single" w:sz="8" w:space="0" w:color="auto"/>
            </w:tcBorders>
            <w:shd w:val="clear" w:color="auto" w:fill="90C5F6" w:themeFill="accent1" w:themeFillTint="66"/>
            <w:noWrap/>
            <w:vAlign w:val="bottom"/>
            <w:hideMark/>
          </w:tcPr>
          <w:p w14:paraId="7E6A7B4F"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6</w:t>
            </w:r>
          </w:p>
        </w:tc>
        <w:tc>
          <w:tcPr>
            <w:tcW w:w="2551" w:type="dxa"/>
            <w:tcBorders>
              <w:top w:val="nil"/>
              <w:left w:val="nil"/>
              <w:bottom w:val="single" w:sz="4" w:space="0" w:color="auto"/>
              <w:right w:val="single" w:sz="8" w:space="0" w:color="auto"/>
            </w:tcBorders>
            <w:shd w:val="clear" w:color="000000" w:fill="FFFFFF"/>
            <w:noWrap/>
            <w:vAlign w:val="bottom"/>
            <w:hideMark/>
          </w:tcPr>
          <w:p w14:paraId="56097770"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Hygiene Kits</w:t>
            </w:r>
          </w:p>
        </w:tc>
        <w:tc>
          <w:tcPr>
            <w:tcW w:w="851" w:type="dxa"/>
            <w:tcBorders>
              <w:top w:val="nil"/>
              <w:left w:val="nil"/>
              <w:bottom w:val="single" w:sz="4" w:space="0" w:color="auto"/>
              <w:right w:val="single" w:sz="8" w:space="0" w:color="auto"/>
            </w:tcBorders>
            <w:shd w:val="clear" w:color="000000" w:fill="FFFFFF"/>
            <w:noWrap/>
            <w:vAlign w:val="bottom"/>
            <w:hideMark/>
          </w:tcPr>
          <w:p w14:paraId="4437F9B3"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2107</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32732517" w14:textId="7F154B0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34</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565EE370" w14:textId="6EEC44D9"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Sprayer Machine</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7D5A262F" w14:textId="791A3C0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170</w:t>
            </w:r>
          </w:p>
        </w:tc>
        <w:tc>
          <w:tcPr>
            <w:tcW w:w="567" w:type="dxa"/>
            <w:tcBorders>
              <w:top w:val="nil"/>
              <w:left w:val="single" w:sz="4" w:space="0" w:color="auto"/>
              <w:bottom w:val="single" w:sz="4" w:space="0" w:color="auto"/>
              <w:right w:val="single" w:sz="4" w:space="0" w:color="auto"/>
            </w:tcBorders>
            <w:shd w:val="clear" w:color="auto" w:fill="90C5F6" w:themeFill="accent1" w:themeFillTint="66"/>
            <w:vAlign w:val="bottom"/>
          </w:tcPr>
          <w:p w14:paraId="2E2038B9" w14:textId="7453BDA5"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62</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133EFDBC" w14:textId="4B9F6B76"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Toilet Roll</w:t>
            </w:r>
          </w:p>
        </w:tc>
        <w:tc>
          <w:tcPr>
            <w:tcW w:w="709" w:type="dxa"/>
            <w:tcBorders>
              <w:top w:val="nil"/>
              <w:left w:val="single" w:sz="4" w:space="0" w:color="auto"/>
              <w:bottom w:val="single" w:sz="4" w:space="0" w:color="auto"/>
              <w:right w:val="single" w:sz="4" w:space="0" w:color="auto"/>
            </w:tcBorders>
            <w:shd w:val="clear" w:color="000000" w:fill="FFFFFF"/>
            <w:vAlign w:val="bottom"/>
          </w:tcPr>
          <w:p w14:paraId="2B06E3A9" w14:textId="3DEA65E9"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50</w:t>
            </w:r>
          </w:p>
        </w:tc>
      </w:tr>
      <w:tr w:rsidR="00CD3339" w:rsidRPr="003440EE" w14:paraId="5167FD91" w14:textId="33773242" w:rsidTr="0045543B">
        <w:trPr>
          <w:gridAfter w:val="1"/>
          <w:wAfter w:w="2525" w:type="dxa"/>
          <w:trHeight w:val="60"/>
        </w:trPr>
        <w:tc>
          <w:tcPr>
            <w:tcW w:w="534" w:type="dxa"/>
            <w:tcBorders>
              <w:top w:val="single" w:sz="4" w:space="0" w:color="auto"/>
              <w:left w:val="single" w:sz="8" w:space="0" w:color="auto"/>
              <w:bottom w:val="single" w:sz="4" w:space="0" w:color="auto"/>
              <w:right w:val="single" w:sz="8" w:space="0" w:color="auto"/>
            </w:tcBorders>
            <w:shd w:val="clear" w:color="auto" w:fill="90C5F6" w:themeFill="accent1" w:themeFillTint="66"/>
            <w:noWrap/>
            <w:vAlign w:val="bottom"/>
            <w:hideMark/>
          </w:tcPr>
          <w:p w14:paraId="12B0D37B"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7</w:t>
            </w:r>
          </w:p>
        </w:tc>
        <w:tc>
          <w:tcPr>
            <w:tcW w:w="2551" w:type="dxa"/>
            <w:tcBorders>
              <w:top w:val="nil"/>
              <w:left w:val="nil"/>
              <w:bottom w:val="single" w:sz="4" w:space="0" w:color="auto"/>
              <w:right w:val="single" w:sz="8" w:space="0" w:color="auto"/>
            </w:tcBorders>
            <w:shd w:val="clear" w:color="000000" w:fill="FFFFFF"/>
            <w:noWrap/>
            <w:vAlign w:val="bottom"/>
            <w:hideMark/>
          </w:tcPr>
          <w:p w14:paraId="24ADCDA8"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Blankets</w:t>
            </w:r>
          </w:p>
        </w:tc>
        <w:tc>
          <w:tcPr>
            <w:tcW w:w="851" w:type="dxa"/>
            <w:tcBorders>
              <w:top w:val="nil"/>
              <w:left w:val="nil"/>
              <w:bottom w:val="single" w:sz="4" w:space="0" w:color="auto"/>
              <w:right w:val="single" w:sz="8" w:space="0" w:color="auto"/>
            </w:tcBorders>
            <w:shd w:val="clear" w:color="000000" w:fill="FFFFFF"/>
            <w:noWrap/>
            <w:vAlign w:val="bottom"/>
            <w:hideMark/>
          </w:tcPr>
          <w:p w14:paraId="3AB773CF"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7029</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2AE29482" w14:textId="7E7DDAD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35</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1CED0DC8" w14:textId="3D416583"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Folding Bed</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07AB4C0B" w14:textId="10E032BA"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63</w:t>
            </w:r>
          </w:p>
        </w:tc>
        <w:tc>
          <w:tcPr>
            <w:tcW w:w="567" w:type="dxa"/>
            <w:tcBorders>
              <w:top w:val="nil"/>
              <w:left w:val="single" w:sz="4" w:space="0" w:color="auto"/>
              <w:bottom w:val="single" w:sz="4" w:space="0" w:color="auto"/>
              <w:right w:val="single" w:sz="4" w:space="0" w:color="auto"/>
            </w:tcBorders>
            <w:shd w:val="clear" w:color="auto" w:fill="90C5F6" w:themeFill="accent1" w:themeFillTint="66"/>
            <w:vAlign w:val="bottom"/>
          </w:tcPr>
          <w:p w14:paraId="2315F33B" w14:textId="64545F8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63</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4C43FE1E" w14:textId="13E1AD9D"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Wooden Stove</w:t>
            </w:r>
          </w:p>
        </w:tc>
        <w:tc>
          <w:tcPr>
            <w:tcW w:w="709" w:type="dxa"/>
            <w:tcBorders>
              <w:top w:val="nil"/>
              <w:left w:val="single" w:sz="4" w:space="0" w:color="auto"/>
              <w:bottom w:val="single" w:sz="4" w:space="0" w:color="auto"/>
              <w:right w:val="single" w:sz="4" w:space="0" w:color="auto"/>
            </w:tcBorders>
            <w:shd w:val="clear" w:color="000000" w:fill="FFFFFF"/>
            <w:vAlign w:val="bottom"/>
          </w:tcPr>
          <w:p w14:paraId="10D04D45" w14:textId="53CE2545"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14</w:t>
            </w:r>
          </w:p>
        </w:tc>
      </w:tr>
      <w:tr w:rsidR="00CD3339" w:rsidRPr="003440EE" w14:paraId="3D17BB14" w14:textId="32D8689C" w:rsidTr="0045543B">
        <w:trPr>
          <w:gridAfter w:val="1"/>
          <w:wAfter w:w="2525" w:type="dxa"/>
          <w:trHeight w:val="60"/>
        </w:trPr>
        <w:tc>
          <w:tcPr>
            <w:tcW w:w="534" w:type="dxa"/>
            <w:tcBorders>
              <w:top w:val="nil"/>
              <w:left w:val="single" w:sz="8" w:space="0" w:color="auto"/>
              <w:bottom w:val="single" w:sz="4" w:space="0" w:color="auto"/>
              <w:right w:val="single" w:sz="8" w:space="0" w:color="auto"/>
            </w:tcBorders>
            <w:shd w:val="clear" w:color="auto" w:fill="90C5F6" w:themeFill="accent1" w:themeFillTint="66"/>
            <w:noWrap/>
            <w:vAlign w:val="bottom"/>
            <w:hideMark/>
          </w:tcPr>
          <w:p w14:paraId="1D778250"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8</w:t>
            </w:r>
          </w:p>
        </w:tc>
        <w:tc>
          <w:tcPr>
            <w:tcW w:w="2551" w:type="dxa"/>
            <w:tcBorders>
              <w:top w:val="nil"/>
              <w:left w:val="nil"/>
              <w:bottom w:val="single" w:sz="4" w:space="0" w:color="auto"/>
              <w:right w:val="single" w:sz="8" w:space="0" w:color="auto"/>
            </w:tcBorders>
            <w:shd w:val="clear" w:color="000000" w:fill="FFFFFF"/>
            <w:noWrap/>
            <w:vAlign w:val="bottom"/>
            <w:hideMark/>
          </w:tcPr>
          <w:p w14:paraId="0CCEFA5A"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Mattress</w:t>
            </w:r>
          </w:p>
        </w:tc>
        <w:tc>
          <w:tcPr>
            <w:tcW w:w="851" w:type="dxa"/>
            <w:tcBorders>
              <w:top w:val="nil"/>
              <w:left w:val="nil"/>
              <w:bottom w:val="single" w:sz="4" w:space="0" w:color="auto"/>
              <w:right w:val="single" w:sz="8" w:space="0" w:color="auto"/>
            </w:tcBorders>
            <w:shd w:val="clear" w:color="000000" w:fill="FFFFFF"/>
            <w:noWrap/>
            <w:vAlign w:val="bottom"/>
            <w:hideMark/>
          </w:tcPr>
          <w:p w14:paraId="7B670683"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5259</w:t>
            </w:r>
          </w:p>
        </w:tc>
        <w:tc>
          <w:tcPr>
            <w:tcW w:w="567" w:type="dxa"/>
            <w:tcBorders>
              <w:top w:val="nil"/>
              <w:left w:val="nil"/>
              <w:bottom w:val="single" w:sz="4" w:space="0" w:color="auto"/>
              <w:right w:val="single" w:sz="4" w:space="0" w:color="auto"/>
            </w:tcBorders>
            <w:shd w:val="clear" w:color="auto" w:fill="90C5F6" w:themeFill="accent1" w:themeFillTint="66"/>
            <w:vAlign w:val="bottom"/>
            <w:hideMark/>
          </w:tcPr>
          <w:p w14:paraId="3A71DC28" w14:textId="0406BEC6"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36</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39BE6F5D" w14:textId="11D1640F"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Gas Cylinder</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1481DD17" w14:textId="28F85AC8"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9790</w:t>
            </w:r>
          </w:p>
        </w:tc>
        <w:tc>
          <w:tcPr>
            <w:tcW w:w="567" w:type="dxa"/>
            <w:tcBorders>
              <w:top w:val="nil"/>
              <w:left w:val="single" w:sz="4" w:space="0" w:color="auto"/>
              <w:bottom w:val="single" w:sz="4" w:space="0" w:color="auto"/>
              <w:right w:val="single" w:sz="4" w:space="0" w:color="auto"/>
            </w:tcBorders>
            <w:shd w:val="clear" w:color="auto" w:fill="90C5F6" w:themeFill="accent1" w:themeFillTint="66"/>
            <w:vAlign w:val="bottom"/>
          </w:tcPr>
          <w:p w14:paraId="0DB38DA1" w14:textId="26789B9D"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64</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373CE52D" w14:textId="7BF69DD0"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China Rubber Tank</w:t>
            </w:r>
          </w:p>
        </w:tc>
        <w:tc>
          <w:tcPr>
            <w:tcW w:w="709" w:type="dxa"/>
            <w:tcBorders>
              <w:top w:val="nil"/>
              <w:left w:val="single" w:sz="4" w:space="0" w:color="auto"/>
              <w:bottom w:val="single" w:sz="4" w:space="0" w:color="auto"/>
              <w:right w:val="single" w:sz="4" w:space="0" w:color="auto"/>
            </w:tcBorders>
            <w:shd w:val="clear" w:color="000000" w:fill="FFFFFF"/>
            <w:vAlign w:val="bottom"/>
          </w:tcPr>
          <w:p w14:paraId="01792843" w14:textId="3F113537" w:rsidR="003440EE" w:rsidRPr="003440EE" w:rsidRDefault="003440EE" w:rsidP="003440EE">
            <w:pPr>
              <w:spacing w:after="0" w:line="240" w:lineRule="auto"/>
              <w:contextualSpacing/>
              <w:jc w:val="center"/>
              <w:rPr>
                <w:rFonts w:ascii="Tahoma" w:eastAsia="Times New Roman" w:hAnsi="Tahoma" w:cs="Tahoma"/>
                <w:b/>
                <w:bCs/>
                <w:color w:val="000000"/>
                <w:sz w:val="20"/>
                <w:szCs w:val="24"/>
              </w:rPr>
            </w:pPr>
            <w:r w:rsidRPr="003440EE">
              <w:rPr>
                <w:rFonts w:ascii="Tahoma" w:eastAsia="Times New Roman" w:hAnsi="Tahoma" w:cs="Tahoma"/>
                <w:color w:val="000000"/>
                <w:sz w:val="20"/>
                <w:szCs w:val="24"/>
              </w:rPr>
              <w:t>1</w:t>
            </w:r>
          </w:p>
        </w:tc>
      </w:tr>
      <w:tr w:rsidR="00CD3339" w:rsidRPr="003440EE" w14:paraId="669C1C8E" w14:textId="1DB9D8DF" w:rsidTr="0045543B">
        <w:trPr>
          <w:gridAfter w:val="1"/>
          <w:wAfter w:w="2525" w:type="dxa"/>
          <w:trHeight w:val="60"/>
        </w:trPr>
        <w:tc>
          <w:tcPr>
            <w:tcW w:w="534" w:type="dxa"/>
            <w:tcBorders>
              <w:top w:val="nil"/>
              <w:left w:val="single" w:sz="8" w:space="0" w:color="auto"/>
              <w:bottom w:val="nil"/>
              <w:right w:val="single" w:sz="8" w:space="0" w:color="auto"/>
            </w:tcBorders>
            <w:shd w:val="clear" w:color="auto" w:fill="90C5F6" w:themeFill="accent1" w:themeFillTint="66"/>
            <w:noWrap/>
            <w:vAlign w:val="bottom"/>
            <w:hideMark/>
          </w:tcPr>
          <w:p w14:paraId="5270D238"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9</w:t>
            </w:r>
          </w:p>
        </w:tc>
        <w:tc>
          <w:tcPr>
            <w:tcW w:w="2551" w:type="dxa"/>
            <w:tcBorders>
              <w:top w:val="nil"/>
              <w:left w:val="nil"/>
              <w:bottom w:val="single" w:sz="4" w:space="0" w:color="auto"/>
              <w:right w:val="single" w:sz="8" w:space="0" w:color="auto"/>
            </w:tcBorders>
            <w:shd w:val="clear" w:color="000000" w:fill="FFFFFF"/>
            <w:noWrap/>
            <w:vAlign w:val="bottom"/>
            <w:hideMark/>
          </w:tcPr>
          <w:p w14:paraId="4D3D9405"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Quilts</w:t>
            </w:r>
          </w:p>
        </w:tc>
        <w:tc>
          <w:tcPr>
            <w:tcW w:w="851" w:type="dxa"/>
            <w:tcBorders>
              <w:top w:val="nil"/>
              <w:left w:val="nil"/>
              <w:bottom w:val="single" w:sz="4" w:space="0" w:color="auto"/>
              <w:right w:val="single" w:sz="8" w:space="0" w:color="auto"/>
            </w:tcBorders>
            <w:shd w:val="clear" w:color="000000" w:fill="FFFFFF"/>
            <w:noWrap/>
            <w:vAlign w:val="bottom"/>
            <w:hideMark/>
          </w:tcPr>
          <w:p w14:paraId="4E647050"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778</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7E35877F" w14:textId="5ABF817F"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37</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2B97BD8E" w14:textId="7FD7D2FA"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Dead Body Bags</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7263F538" w14:textId="15C5CBF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190</w:t>
            </w:r>
          </w:p>
        </w:tc>
        <w:tc>
          <w:tcPr>
            <w:tcW w:w="567" w:type="dxa"/>
            <w:tcBorders>
              <w:top w:val="nil"/>
              <w:left w:val="single" w:sz="4" w:space="0" w:color="auto"/>
              <w:bottom w:val="single" w:sz="4" w:space="0" w:color="auto"/>
              <w:right w:val="single" w:sz="4" w:space="0" w:color="auto"/>
            </w:tcBorders>
            <w:shd w:val="clear" w:color="auto" w:fill="90C5F6" w:themeFill="accent1" w:themeFillTint="66"/>
            <w:vAlign w:val="bottom"/>
          </w:tcPr>
          <w:p w14:paraId="55FFCEA4" w14:textId="1233542D"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65</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088EC133" w14:textId="563109FA"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Donkey Pumps</w:t>
            </w:r>
          </w:p>
        </w:tc>
        <w:tc>
          <w:tcPr>
            <w:tcW w:w="709" w:type="dxa"/>
            <w:tcBorders>
              <w:top w:val="nil"/>
              <w:left w:val="single" w:sz="4" w:space="0" w:color="auto"/>
              <w:bottom w:val="single" w:sz="4" w:space="0" w:color="auto"/>
              <w:right w:val="single" w:sz="4" w:space="0" w:color="auto"/>
            </w:tcBorders>
            <w:shd w:val="clear" w:color="000000" w:fill="FFFFFF"/>
            <w:vAlign w:val="bottom"/>
          </w:tcPr>
          <w:p w14:paraId="1979AC74" w14:textId="3258AE89"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w:t>
            </w:r>
          </w:p>
        </w:tc>
      </w:tr>
      <w:tr w:rsidR="00CD3339" w:rsidRPr="003440EE" w14:paraId="0C9394C8" w14:textId="63988CE7" w:rsidTr="0045543B">
        <w:trPr>
          <w:gridAfter w:val="1"/>
          <w:wAfter w:w="2525" w:type="dxa"/>
          <w:trHeight w:val="60"/>
        </w:trPr>
        <w:tc>
          <w:tcPr>
            <w:tcW w:w="534" w:type="dxa"/>
            <w:tcBorders>
              <w:top w:val="single" w:sz="4" w:space="0" w:color="auto"/>
              <w:left w:val="single" w:sz="8" w:space="0" w:color="auto"/>
              <w:bottom w:val="single" w:sz="4" w:space="0" w:color="auto"/>
              <w:right w:val="single" w:sz="8" w:space="0" w:color="auto"/>
            </w:tcBorders>
            <w:shd w:val="clear" w:color="auto" w:fill="90C5F6" w:themeFill="accent1" w:themeFillTint="66"/>
            <w:noWrap/>
            <w:vAlign w:val="bottom"/>
            <w:hideMark/>
          </w:tcPr>
          <w:p w14:paraId="0E005286"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10</w:t>
            </w:r>
          </w:p>
        </w:tc>
        <w:tc>
          <w:tcPr>
            <w:tcW w:w="2551" w:type="dxa"/>
            <w:tcBorders>
              <w:top w:val="nil"/>
              <w:left w:val="nil"/>
              <w:bottom w:val="single" w:sz="4" w:space="0" w:color="auto"/>
              <w:right w:val="single" w:sz="8" w:space="0" w:color="auto"/>
            </w:tcBorders>
            <w:shd w:val="clear" w:color="000000" w:fill="FFFFFF"/>
            <w:noWrap/>
            <w:vAlign w:val="bottom"/>
            <w:hideMark/>
          </w:tcPr>
          <w:p w14:paraId="3D6A977A"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Mats</w:t>
            </w:r>
          </w:p>
        </w:tc>
        <w:tc>
          <w:tcPr>
            <w:tcW w:w="851" w:type="dxa"/>
            <w:tcBorders>
              <w:top w:val="nil"/>
              <w:left w:val="nil"/>
              <w:bottom w:val="single" w:sz="4" w:space="0" w:color="auto"/>
              <w:right w:val="single" w:sz="8" w:space="0" w:color="auto"/>
            </w:tcBorders>
            <w:shd w:val="clear" w:color="000000" w:fill="FFFFFF"/>
            <w:noWrap/>
            <w:vAlign w:val="bottom"/>
            <w:hideMark/>
          </w:tcPr>
          <w:p w14:paraId="3D41F105"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13150</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25C83485" w14:textId="602E820B"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38</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604E6EED" w14:textId="733FCC7D"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Hand Station Wash</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2721033D" w14:textId="7194D836"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w:t>
            </w:r>
          </w:p>
        </w:tc>
        <w:tc>
          <w:tcPr>
            <w:tcW w:w="567" w:type="dxa"/>
            <w:tcBorders>
              <w:top w:val="nil"/>
              <w:left w:val="single" w:sz="4" w:space="0" w:color="auto"/>
              <w:bottom w:val="single" w:sz="4" w:space="0" w:color="auto"/>
              <w:right w:val="single" w:sz="4" w:space="0" w:color="auto"/>
            </w:tcBorders>
            <w:shd w:val="clear" w:color="auto" w:fill="90C5F6" w:themeFill="accent1" w:themeFillTint="66"/>
            <w:vAlign w:val="bottom"/>
          </w:tcPr>
          <w:p w14:paraId="70A607F0" w14:textId="0F2C9B22"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66</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18621648" w14:textId="3D482744"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Bowls</w:t>
            </w:r>
          </w:p>
        </w:tc>
        <w:tc>
          <w:tcPr>
            <w:tcW w:w="709" w:type="dxa"/>
            <w:tcBorders>
              <w:top w:val="nil"/>
              <w:left w:val="single" w:sz="4" w:space="0" w:color="auto"/>
              <w:bottom w:val="single" w:sz="4" w:space="0" w:color="auto"/>
              <w:right w:val="single" w:sz="4" w:space="0" w:color="auto"/>
            </w:tcBorders>
            <w:shd w:val="clear" w:color="000000" w:fill="FFFFFF"/>
            <w:vAlign w:val="bottom"/>
          </w:tcPr>
          <w:p w14:paraId="416AE6F7" w14:textId="14173339"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87</w:t>
            </w:r>
          </w:p>
        </w:tc>
      </w:tr>
      <w:tr w:rsidR="003440EE" w:rsidRPr="003440EE" w14:paraId="630E2B39" w14:textId="7D72FBA9" w:rsidTr="0045543B">
        <w:trPr>
          <w:gridAfter w:val="4"/>
          <w:wAfter w:w="6352" w:type="dxa"/>
          <w:trHeight w:val="66"/>
        </w:trPr>
        <w:tc>
          <w:tcPr>
            <w:tcW w:w="534" w:type="dxa"/>
            <w:tcBorders>
              <w:top w:val="nil"/>
              <w:left w:val="single" w:sz="8" w:space="0" w:color="auto"/>
              <w:bottom w:val="single" w:sz="4" w:space="0" w:color="auto"/>
              <w:right w:val="single" w:sz="8" w:space="0" w:color="auto"/>
            </w:tcBorders>
            <w:shd w:val="clear" w:color="auto" w:fill="90C5F6" w:themeFill="accent1" w:themeFillTint="66"/>
            <w:noWrap/>
            <w:vAlign w:val="bottom"/>
            <w:hideMark/>
          </w:tcPr>
          <w:p w14:paraId="14BF748E"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11</w:t>
            </w:r>
          </w:p>
        </w:tc>
        <w:tc>
          <w:tcPr>
            <w:tcW w:w="2551" w:type="dxa"/>
            <w:tcBorders>
              <w:top w:val="nil"/>
              <w:left w:val="nil"/>
              <w:bottom w:val="single" w:sz="4" w:space="0" w:color="auto"/>
              <w:right w:val="single" w:sz="8" w:space="0" w:color="auto"/>
            </w:tcBorders>
            <w:shd w:val="clear" w:color="000000" w:fill="FFFFFF"/>
            <w:noWrap/>
            <w:vAlign w:val="bottom"/>
            <w:hideMark/>
          </w:tcPr>
          <w:p w14:paraId="0FE73265"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Pillows</w:t>
            </w:r>
          </w:p>
        </w:tc>
        <w:tc>
          <w:tcPr>
            <w:tcW w:w="851" w:type="dxa"/>
            <w:tcBorders>
              <w:top w:val="nil"/>
              <w:left w:val="nil"/>
              <w:bottom w:val="single" w:sz="4" w:space="0" w:color="auto"/>
              <w:right w:val="single" w:sz="8" w:space="0" w:color="auto"/>
            </w:tcBorders>
            <w:shd w:val="clear" w:color="000000" w:fill="FFFFFF"/>
            <w:noWrap/>
            <w:vAlign w:val="bottom"/>
            <w:hideMark/>
          </w:tcPr>
          <w:p w14:paraId="3385191F"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0</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1421783B" w14:textId="763772BF"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39</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238DF521" w14:textId="4839EF3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Oil Burner / Stove</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26353A66" w14:textId="719AE51F"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437</w:t>
            </w:r>
          </w:p>
        </w:tc>
      </w:tr>
      <w:tr w:rsidR="003440EE" w:rsidRPr="003440EE" w14:paraId="3ACD4546" w14:textId="0E1821FD" w:rsidTr="0045543B">
        <w:trPr>
          <w:gridAfter w:val="4"/>
          <w:wAfter w:w="6352" w:type="dxa"/>
          <w:trHeight w:val="60"/>
        </w:trPr>
        <w:tc>
          <w:tcPr>
            <w:tcW w:w="534" w:type="dxa"/>
            <w:tcBorders>
              <w:top w:val="nil"/>
              <w:left w:val="single" w:sz="8" w:space="0" w:color="auto"/>
              <w:bottom w:val="nil"/>
              <w:right w:val="single" w:sz="8" w:space="0" w:color="auto"/>
            </w:tcBorders>
            <w:shd w:val="clear" w:color="auto" w:fill="90C5F6" w:themeFill="accent1" w:themeFillTint="66"/>
            <w:noWrap/>
            <w:vAlign w:val="bottom"/>
            <w:hideMark/>
          </w:tcPr>
          <w:p w14:paraId="319D27F6"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12</w:t>
            </w:r>
          </w:p>
        </w:tc>
        <w:tc>
          <w:tcPr>
            <w:tcW w:w="2551" w:type="dxa"/>
            <w:tcBorders>
              <w:top w:val="nil"/>
              <w:left w:val="nil"/>
              <w:bottom w:val="single" w:sz="4" w:space="0" w:color="auto"/>
              <w:right w:val="single" w:sz="8" w:space="0" w:color="auto"/>
            </w:tcBorders>
            <w:shd w:val="clear" w:color="000000" w:fill="FFFFFF"/>
            <w:noWrap/>
            <w:vAlign w:val="bottom"/>
            <w:hideMark/>
          </w:tcPr>
          <w:p w14:paraId="7512E4AD"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Mosquito Nets</w:t>
            </w:r>
          </w:p>
        </w:tc>
        <w:tc>
          <w:tcPr>
            <w:tcW w:w="851" w:type="dxa"/>
            <w:tcBorders>
              <w:top w:val="nil"/>
              <w:left w:val="nil"/>
              <w:bottom w:val="single" w:sz="4" w:space="0" w:color="auto"/>
              <w:right w:val="single" w:sz="8" w:space="0" w:color="auto"/>
            </w:tcBorders>
            <w:shd w:val="clear" w:color="000000" w:fill="FFFFFF"/>
            <w:noWrap/>
            <w:vAlign w:val="bottom"/>
            <w:hideMark/>
          </w:tcPr>
          <w:p w14:paraId="70DBB8A8"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8156</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3847EFF4" w14:textId="5E54D5CA"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40</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4A0918F6" w14:textId="779A863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Prayer Mats</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4CEB69A1" w14:textId="7E1BD208"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101</w:t>
            </w:r>
          </w:p>
        </w:tc>
      </w:tr>
      <w:tr w:rsidR="003440EE" w:rsidRPr="003440EE" w14:paraId="62EFCC09" w14:textId="6C331D13" w:rsidTr="0045543B">
        <w:trPr>
          <w:gridAfter w:val="4"/>
          <w:wAfter w:w="6352" w:type="dxa"/>
          <w:trHeight w:val="60"/>
        </w:trPr>
        <w:tc>
          <w:tcPr>
            <w:tcW w:w="534" w:type="dxa"/>
            <w:tcBorders>
              <w:top w:val="single" w:sz="4" w:space="0" w:color="auto"/>
              <w:left w:val="single" w:sz="8" w:space="0" w:color="auto"/>
              <w:bottom w:val="single" w:sz="4" w:space="0" w:color="auto"/>
              <w:right w:val="single" w:sz="8" w:space="0" w:color="auto"/>
            </w:tcBorders>
            <w:shd w:val="clear" w:color="auto" w:fill="90C5F6" w:themeFill="accent1" w:themeFillTint="66"/>
            <w:noWrap/>
            <w:vAlign w:val="bottom"/>
            <w:hideMark/>
          </w:tcPr>
          <w:p w14:paraId="6FE75BE7"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13</w:t>
            </w:r>
          </w:p>
        </w:tc>
        <w:tc>
          <w:tcPr>
            <w:tcW w:w="2551" w:type="dxa"/>
            <w:tcBorders>
              <w:top w:val="nil"/>
              <w:left w:val="nil"/>
              <w:bottom w:val="single" w:sz="4" w:space="0" w:color="auto"/>
              <w:right w:val="single" w:sz="8" w:space="0" w:color="auto"/>
            </w:tcBorders>
            <w:shd w:val="clear" w:color="000000" w:fill="FFFFFF"/>
            <w:noWrap/>
            <w:vAlign w:val="bottom"/>
            <w:hideMark/>
          </w:tcPr>
          <w:p w14:paraId="19BDA614"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Solar Lamp</w:t>
            </w:r>
          </w:p>
        </w:tc>
        <w:tc>
          <w:tcPr>
            <w:tcW w:w="851" w:type="dxa"/>
            <w:tcBorders>
              <w:top w:val="nil"/>
              <w:left w:val="nil"/>
              <w:bottom w:val="single" w:sz="4" w:space="0" w:color="auto"/>
              <w:right w:val="single" w:sz="8" w:space="0" w:color="auto"/>
            </w:tcBorders>
            <w:shd w:val="clear" w:color="000000" w:fill="FFFFFF"/>
            <w:noWrap/>
            <w:vAlign w:val="bottom"/>
            <w:hideMark/>
          </w:tcPr>
          <w:p w14:paraId="1B991C2B"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870</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5BDA5B5C" w14:textId="0C556609"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41</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63FE93AB" w14:textId="433814C0"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Sand Bags Empty</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08157069" w14:textId="5980ED6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43700</w:t>
            </w:r>
          </w:p>
        </w:tc>
      </w:tr>
      <w:tr w:rsidR="003440EE" w:rsidRPr="003440EE" w14:paraId="722118D8" w14:textId="22D68D68" w:rsidTr="0045543B">
        <w:trPr>
          <w:gridAfter w:val="4"/>
          <w:wAfter w:w="6352" w:type="dxa"/>
          <w:trHeight w:val="60"/>
        </w:trPr>
        <w:tc>
          <w:tcPr>
            <w:tcW w:w="534" w:type="dxa"/>
            <w:tcBorders>
              <w:top w:val="nil"/>
              <w:left w:val="single" w:sz="8" w:space="0" w:color="auto"/>
              <w:bottom w:val="single" w:sz="4" w:space="0" w:color="auto"/>
              <w:right w:val="single" w:sz="8" w:space="0" w:color="auto"/>
            </w:tcBorders>
            <w:shd w:val="clear" w:color="auto" w:fill="90C5F6" w:themeFill="accent1" w:themeFillTint="66"/>
            <w:noWrap/>
            <w:vAlign w:val="bottom"/>
            <w:hideMark/>
          </w:tcPr>
          <w:p w14:paraId="24735987"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14</w:t>
            </w:r>
          </w:p>
        </w:tc>
        <w:tc>
          <w:tcPr>
            <w:tcW w:w="2551" w:type="dxa"/>
            <w:tcBorders>
              <w:top w:val="nil"/>
              <w:left w:val="nil"/>
              <w:bottom w:val="single" w:sz="4" w:space="0" w:color="auto"/>
              <w:right w:val="single" w:sz="8" w:space="0" w:color="auto"/>
            </w:tcBorders>
            <w:shd w:val="clear" w:color="000000" w:fill="FFFFFF"/>
            <w:noWrap/>
            <w:vAlign w:val="bottom"/>
            <w:hideMark/>
          </w:tcPr>
          <w:p w14:paraId="783E44DD"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Search Light</w:t>
            </w:r>
          </w:p>
        </w:tc>
        <w:tc>
          <w:tcPr>
            <w:tcW w:w="851" w:type="dxa"/>
            <w:tcBorders>
              <w:top w:val="nil"/>
              <w:left w:val="nil"/>
              <w:bottom w:val="single" w:sz="4" w:space="0" w:color="auto"/>
              <w:right w:val="single" w:sz="8" w:space="0" w:color="auto"/>
            </w:tcBorders>
            <w:shd w:val="clear" w:color="000000" w:fill="FFFFFF"/>
            <w:noWrap/>
            <w:vAlign w:val="bottom"/>
            <w:hideMark/>
          </w:tcPr>
          <w:p w14:paraId="07E4D4AA"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2225</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70BF3354" w14:textId="42207896"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42</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26CA4879" w14:textId="72BEE91B"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Towel</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14:paraId="1EEE63EE" w14:textId="2101B01D"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170</w:t>
            </w:r>
          </w:p>
        </w:tc>
      </w:tr>
      <w:tr w:rsidR="003440EE" w:rsidRPr="003440EE" w14:paraId="5FC50442" w14:textId="1CF4BC51" w:rsidTr="0045543B">
        <w:trPr>
          <w:gridAfter w:val="4"/>
          <w:wAfter w:w="6352" w:type="dxa"/>
          <w:trHeight w:val="60"/>
        </w:trPr>
        <w:tc>
          <w:tcPr>
            <w:tcW w:w="534" w:type="dxa"/>
            <w:tcBorders>
              <w:top w:val="nil"/>
              <w:left w:val="single" w:sz="8" w:space="0" w:color="auto"/>
              <w:bottom w:val="nil"/>
              <w:right w:val="single" w:sz="8" w:space="0" w:color="auto"/>
            </w:tcBorders>
            <w:shd w:val="clear" w:color="auto" w:fill="90C5F6" w:themeFill="accent1" w:themeFillTint="66"/>
            <w:noWrap/>
            <w:vAlign w:val="bottom"/>
            <w:hideMark/>
          </w:tcPr>
          <w:p w14:paraId="7AC31612"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15</w:t>
            </w:r>
          </w:p>
        </w:tc>
        <w:tc>
          <w:tcPr>
            <w:tcW w:w="2551" w:type="dxa"/>
            <w:tcBorders>
              <w:top w:val="nil"/>
              <w:left w:val="nil"/>
              <w:bottom w:val="single" w:sz="4" w:space="0" w:color="auto"/>
              <w:right w:val="single" w:sz="8" w:space="0" w:color="auto"/>
            </w:tcBorders>
            <w:shd w:val="clear" w:color="000000" w:fill="FFFFFF"/>
            <w:noWrap/>
            <w:vAlign w:val="bottom"/>
            <w:hideMark/>
          </w:tcPr>
          <w:p w14:paraId="29329744"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Dewatering Pump</w:t>
            </w:r>
          </w:p>
        </w:tc>
        <w:tc>
          <w:tcPr>
            <w:tcW w:w="851" w:type="dxa"/>
            <w:tcBorders>
              <w:top w:val="nil"/>
              <w:left w:val="nil"/>
              <w:bottom w:val="single" w:sz="4" w:space="0" w:color="auto"/>
              <w:right w:val="single" w:sz="8" w:space="0" w:color="auto"/>
            </w:tcBorders>
            <w:shd w:val="clear" w:color="000000" w:fill="FFFFFF"/>
            <w:noWrap/>
            <w:vAlign w:val="bottom"/>
            <w:hideMark/>
          </w:tcPr>
          <w:p w14:paraId="14E1E6BE"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44</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395DD519" w14:textId="58CE1363"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43</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6B5273F4" w14:textId="74CAA869"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Buckets</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2FE09817" w14:textId="1DABB01E"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817</w:t>
            </w:r>
          </w:p>
        </w:tc>
      </w:tr>
      <w:tr w:rsidR="003440EE" w:rsidRPr="003440EE" w14:paraId="7FCE7564" w14:textId="115CE130" w:rsidTr="0045543B">
        <w:trPr>
          <w:gridAfter w:val="4"/>
          <w:wAfter w:w="6352" w:type="dxa"/>
          <w:trHeight w:val="60"/>
        </w:trPr>
        <w:tc>
          <w:tcPr>
            <w:tcW w:w="534" w:type="dxa"/>
            <w:tcBorders>
              <w:top w:val="single" w:sz="4" w:space="0" w:color="auto"/>
              <w:left w:val="single" w:sz="8" w:space="0" w:color="auto"/>
              <w:bottom w:val="single" w:sz="4" w:space="0" w:color="auto"/>
              <w:right w:val="single" w:sz="8" w:space="0" w:color="auto"/>
            </w:tcBorders>
            <w:shd w:val="clear" w:color="auto" w:fill="90C5F6" w:themeFill="accent1" w:themeFillTint="66"/>
            <w:noWrap/>
            <w:vAlign w:val="bottom"/>
            <w:hideMark/>
          </w:tcPr>
          <w:p w14:paraId="24415290"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16</w:t>
            </w:r>
          </w:p>
        </w:tc>
        <w:tc>
          <w:tcPr>
            <w:tcW w:w="2551" w:type="dxa"/>
            <w:tcBorders>
              <w:top w:val="nil"/>
              <w:left w:val="nil"/>
              <w:bottom w:val="single" w:sz="4" w:space="0" w:color="auto"/>
              <w:right w:val="single" w:sz="8" w:space="0" w:color="auto"/>
            </w:tcBorders>
            <w:shd w:val="clear" w:color="000000" w:fill="FFFFFF"/>
            <w:noWrap/>
            <w:vAlign w:val="bottom"/>
            <w:hideMark/>
          </w:tcPr>
          <w:p w14:paraId="79091814"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Latrine Slabs</w:t>
            </w:r>
          </w:p>
        </w:tc>
        <w:tc>
          <w:tcPr>
            <w:tcW w:w="851" w:type="dxa"/>
            <w:tcBorders>
              <w:top w:val="nil"/>
              <w:left w:val="nil"/>
              <w:bottom w:val="single" w:sz="4" w:space="0" w:color="auto"/>
              <w:right w:val="single" w:sz="8" w:space="0" w:color="auto"/>
            </w:tcBorders>
            <w:shd w:val="clear" w:color="000000" w:fill="FFFFFF"/>
            <w:noWrap/>
            <w:vAlign w:val="bottom"/>
            <w:hideMark/>
          </w:tcPr>
          <w:p w14:paraId="6CEDB930"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2963</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76E66570" w14:textId="5E903EFF"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44</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31321FBE" w14:textId="5ECD9D25"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Sweaters</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049BE360" w14:textId="11126C7C"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1170</w:t>
            </w:r>
          </w:p>
        </w:tc>
      </w:tr>
      <w:tr w:rsidR="003440EE" w:rsidRPr="003440EE" w14:paraId="1FF3B658" w14:textId="5E6F4627" w:rsidTr="0045543B">
        <w:trPr>
          <w:gridAfter w:val="4"/>
          <w:wAfter w:w="6352" w:type="dxa"/>
          <w:trHeight w:val="60"/>
        </w:trPr>
        <w:tc>
          <w:tcPr>
            <w:tcW w:w="534" w:type="dxa"/>
            <w:tcBorders>
              <w:top w:val="nil"/>
              <w:left w:val="single" w:sz="8" w:space="0" w:color="auto"/>
              <w:bottom w:val="single" w:sz="4" w:space="0" w:color="auto"/>
              <w:right w:val="single" w:sz="8" w:space="0" w:color="auto"/>
            </w:tcBorders>
            <w:shd w:val="clear" w:color="auto" w:fill="90C5F6" w:themeFill="accent1" w:themeFillTint="66"/>
            <w:noWrap/>
            <w:vAlign w:val="bottom"/>
            <w:hideMark/>
          </w:tcPr>
          <w:p w14:paraId="2E7A7956"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17</w:t>
            </w:r>
          </w:p>
        </w:tc>
        <w:tc>
          <w:tcPr>
            <w:tcW w:w="2551" w:type="dxa"/>
            <w:tcBorders>
              <w:top w:val="nil"/>
              <w:left w:val="nil"/>
              <w:bottom w:val="single" w:sz="4" w:space="0" w:color="auto"/>
              <w:right w:val="single" w:sz="8" w:space="0" w:color="auto"/>
            </w:tcBorders>
            <w:shd w:val="clear" w:color="000000" w:fill="FFFFFF"/>
            <w:noWrap/>
            <w:vAlign w:val="bottom"/>
            <w:hideMark/>
          </w:tcPr>
          <w:p w14:paraId="2B8DA366"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Life Ring</w:t>
            </w:r>
          </w:p>
        </w:tc>
        <w:tc>
          <w:tcPr>
            <w:tcW w:w="851" w:type="dxa"/>
            <w:tcBorders>
              <w:top w:val="nil"/>
              <w:left w:val="nil"/>
              <w:bottom w:val="single" w:sz="4" w:space="0" w:color="auto"/>
              <w:right w:val="single" w:sz="8" w:space="0" w:color="auto"/>
            </w:tcBorders>
            <w:shd w:val="clear" w:color="000000" w:fill="FFFFFF"/>
            <w:noWrap/>
            <w:vAlign w:val="bottom"/>
            <w:hideMark/>
          </w:tcPr>
          <w:p w14:paraId="73C23AA5"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20</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7D50CDCA" w14:textId="0AD894EF"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45</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56B2D9AA" w14:textId="31D65E08"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Cloth Sanitory Napkins</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0B1775D5" w14:textId="07E21E25"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1017</w:t>
            </w:r>
          </w:p>
        </w:tc>
      </w:tr>
      <w:tr w:rsidR="003440EE" w:rsidRPr="003440EE" w14:paraId="7C9DA587" w14:textId="5DD55AF6" w:rsidTr="0045543B">
        <w:trPr>
          <w:gridAfter w:val="4"/>
          <w:wAfter w:w="6352" w:type="dxa"/>
          <w:trHeight w:val="60"/>
        </w:trPr>
        <w:tc>
          <w:tcPr>
            <w:tcW w:w="534" w:type="dxa"/>
            <w:tcBorders>
              <w:top w:val="nil"/>
              <w:left w:val="single" w:sz="8" w:space="0" w:color="auto"/>
              <w:bottom w:val="nil"/>
              <w:right w:val="single" w:sz="8" w:space="0" w:color="auto"/>
            </w:tcBorders>
            <w:shd w:val="clear" w:color="auto" w:fill="90C5F6" w:themeFill="accent1" w:themeFillTint="66"/>
            <w:noWrap/>
            <w:vAlign w:val="bottom"/>
            <w:hideMark/>
          </w:tcPr>
          <w:p w14:paraId="63A72077"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18</w:t>
            </w:r>
          </w:p>
        </w:tc>
        <w:tc>
          <w:tcPr>
            <w:tcW w:w="2551" w:type="dxa"/>
            <w:tcBorders>
              <w:top w:val="nil"/>
              <w:left w:val="nil"/>
              <w:bottom w:val="single" w:sz="4" w:space="0" w:color="auto"/>
              <w:right w:val="single" w:sz="8" w:space="0" w:color="auto"/>
            </w:tcBorders>
            <w:shd w:val="clear" w:color="000000" w:fill="FFFFFF"/>
            <w:noWrap/>
            <w:vAlign w:val="bottom"/>
            <w:hideMark/>
          </w:tcPr>
          <w:p w14:paraId="1D954E8C"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Sleeping Bags</w:t>
            </w:r>
          </w:p>
        </w:tc>
        <w:tc>
          <w:tcPr>
            <w:tcW w:w="851" w:type="dxa"/>
            <w:tcBorders>
              <w:top w:val="nil"/>
              <w:left w:val="nil"/>
              <w:bottom w:val="single" w:sz="4" w:space="0" w:color="auto"/>
              <w:right w:val="single" w:sz="8" w:space="0" w:color="auto"/>
            </w:tcBorders>
            <w:shd w:val="clear" w:color="000000" w:fill="FFFFFF"/>
            <w:noWrap/>
            <w:vAlign w:val="bottom"/>
            <w:hideMark/>
          </w:tcPr>
          <w:p w14:paraId="03F3181F"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1750</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1FF106C6" w14:textId="08AB1EA0"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46</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69387B66" w14:textId="27C2A7E8"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Serrenda Cloth</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039B4D75" w14:textId="71B04991"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30</w:t>
            </w:r>
          </w:p>
        </w:tc>
      </w:tr>
      <w:tr w:rsidR="003440EE" w:rsidRPr="003440EE" w14:paraId="0460663D" w14:textId="777B3D23" w:rsidTr="0045543B">
        <w:trPr>
          <w:gridAfter w:val="4"/>
          <w:wAfter w:w="6352" w:type="dxa"/>
          <w:trHeight w:val="60"/>
        </w:trPr>
        <w:tc>
          <w:tcPr>
            <w:tcW w:w="534" w:type="dxa"/>
            <w:tcBorders>
              <w:top w:val="single" w:sz="4" w:space="0" w:color="auto"/>
              <w:left w:val="single" w:sz="8" w:space="0" w:color="auto"/>
              <w:bottom w:val="single" w:sz="4" w:space="0" w:color="auto"/>
              <w:right w:val="single" w:sz="8" w:space="0" w:color="auto"/>
            </w:tcBorders>
            <w:shd w:val="clear" w:color="auto" w:fill="90C5F6" w:themeFill="accent1" w:themeFillTint="66"/>
            <w:noWrap/>
            <w:vAlign w:val="bottom"/>
            <w:hideMark/>
          </w:tcPr>
          <w:p w14:paraId="46E436CF"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19</w:t>
            </w:r>
          </w:p>
        </w:tc>
        <w:tc>
          <w:tcPr>
            <w:tcW w:w="2551" w:type="dxa"/>
            <w:tcBorders>
              <w:top w:val="nil"/>
              <w:left w:val="nil"/>
              <w:bottom w:val="single" w:sz="4" w:space="0" w:color="auto"/>
              <w:right w:val="single" w:sz="8" w:space="0" w:color="auto"/>
            </w:tcBorders>
            <w:shd w:val="clear" w:color="000000" w:fill="FFFFFF"/>
            <w:noWrap/>
            <w:vAlign w:val="bottom"/>
            <w:hideMark/>
          </w:tcPr>
          <w:p w14:paraId="3C178C53"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Life Saving Jackets</w:t>
            </w:r>
          </w:p>
        </w:tc>
        <w:tc>
          <w:tcPr>
            <w:tcW w:w="851" w:type="dxa"/>
            <w:tcBorders>
              <w:top w:val="nil"/>
              <w:left w:val="nil"/>
              <w:bottom w:val="single" w:sz="4" w:space="0" w:color="auto"/>
              <w:right w:val="single" w:sz="8" w:space="0" w:color="auto"/>
            </w:tcBorders>
            <w:shd w:val="clear" w:color="000000" w:fill="FFFFFF"/>
            <w:noWrap/>
            <w:vAlign w:val="bottom"/>
            <w:hideMark/>
          </w:tcPr>
          <w:p w14:paraId="6E6F1FEB"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6023</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38287D6C" w14:textId="13033B29"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47</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720EF615" w14:textId="7E01548E"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Baby Diapers Cloth</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1E9663B7" w14:textId="1415C26D"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11485</w:t>
            </w:r>
          </w:p>
        </w:tc>
      </w:tr>
      <w:tr w:rsidR="003440EE" w:rsidRPr="003440EE" w14:paraId="6CF00596" w14:textId="5169BF3B" w:rsidTr="0045543B">
        <w:trPr>
          <w:gridAfter w:val="4"/>
          <w:wAfter w:w="6352" w:type="dxa"/>
          <w:trHeight w:val="60"/>
        </w:trPr>
        <w:tc>
          <w:tcPr>
            <w:tcW w:w="534" w:type="dxa"/>
            <w:tcBorders>
              <w:top w:val="nil"/>
              <w:left w:val="single" w:sz="8" w:space="0" w:color="auto"/>
              <w:bottom w:val="single" w:sz="4" w:space="0" w:color="auto"/>
              <w:right w:val="single" w:sz="8" w:space="0" w:color="auto"/>
            </w:tcBorders>
            <w:shd w:val="clear" w:color="auto" w:fill="90C5F6" w:themeFill="accent1" w:themeFillTint="66"/>
            <w:noWrap/>
            <w:vAlign w:val="bottom"/>
            <w:hideMark/>
          </w:tcPr>
          <w:p w14:paraId="013EE903"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20</w:t>
            </w:r>
          </w:p>
        </w:tc>
        <w:tc>
          <w:tcPr>
            <w:tcW w:w="2551" w:type="dxa"/>
            <w:tcBorders>
              <w:top w:val="nil"/>
              <w:left w:val="nil"/>
              <w:bottom w:val="single" w:sz="4" w:space="0" w:color="auto"/>
              <w:right w:val="single" w:sz="8" w:space="0" w:color="auto"/>
            </w:tcBorders>
            <w:shd w:val="clear" w:color="000000" w:fill="FFFFFF"/>
            <w:noWrap/>
            <w:vAlign w:val="bottom"/>
            <w:hideMark/>
          </w:tcPr>
          <w:p w14:paraId="657DCA11"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Pedestal Fans</w:t>
            </w:r>
          </w:p>
        </w:tc>
        <w:tc>
          <w:tcPr>
            <w:tcW w:w="851" w:type="dxa"/>
            <w:tcBorders>
              <w:top w:val="nil"/>
              <w:left w:val="nil"/>
              <w:bottom w:val="single" w:sz="4" w:space="0" w:color="auto"/>
              <w:right w:val="single" w:sz="8" w:space="0" w:color="auto"/>
            </w:tcBorders>
            <w:shd w:val="clear" w:color="000000" w:fill="FFFFFF"/>
            <w:noWrap/>
            <w:vAlign w:val="bottom"/>
            <w:hideMark/>
          </w:tcPr>
          <w:p w14:paraId="25BDCDF0"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26</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7D92345E" w14:textId="21D0865F"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48</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664F05A1" w14:textId="57BFBBE2"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Laundry Soap (Fatty Acid)</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691CE64D" w14:textId="7197B0FA"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159</w:t>
            </w:r>
          </w:p>
        </w:tc>
      </w:tr>
      <w:tr w:rsidR="003440EE" w:rsidRPr="003440EE" w14:paraId="6C652DDC" w14:textId="3292656E" w:rsidTr="0045543B">
        <w:trPr>
          <w:gridAfter w:val="4"/>
          <w:wAfter w:w="6352" w:type="dxa"/>
          <w:trHeight w:val="60"/>
        </w:trPr>
        <w:tc>
          <w:tcPr>
            <w:tcW w:w="534" w:type="dxa"/>
            <w:tcBorders>
              <w:top w:val="nil"/>
              <w:left w:val="single" w:sz="8" w:space="0" w:color="auto"/>
              <w:bottom w:val="nil"/>
              <w:right w:val="single" w:sz="8" w:space="0" w:color="auto"/>
            </w:tcBorders>
            <w:shd w:val="clear" w:color="auto" w:fill="90C5F6" w:themeFill="accent1" w:themeFillTint="66"/>
            <w:noWrap/>
            <w:vAlign w:val="bottom"/>
            <w:hideMark/>
          </w:tcPr>
          <w:p w14:paraId="4F134D0B"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21</w:t>
            </w:r>
          </w:p>
        </w:tc>
        <w:tc>
          <w:tcPr>
            <w:tcW w:w="2551" w:type="dxa"/>
            <w:tcBorders>
              <w:top w:val="nil"/>
              <w:left w:val="nil"/>
              <w:bottom w:val="single" w:sz="4" w:space="0" w:color="auto"/>
              <w:right w:val="single" w:sz="8" w:space="0" w:color="auto"/>
            </w:tcBorders>
            <w:shd w:val="clear" w:color="000000" w:fill="FFFFFF"/>
            <w:noWrap/>
            <w:vAlign w:val="bottom"/>
            <w:hideMark/>
          </w:tcPr>
          <w:p w14:paraId="327F7B16"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Generator</w:t>
            </w:r>
          </w:p>
        </w:tc>
        <w:tc>
          <w:tcPr>
            <w:tcW w:w="851" w:type="dxa"/>
            <w:tcBorders>
              <w:top w:val="nil"/>
              <w:left w:val="nil"/>
              <w:bottom w:val="single" w:sz="4" w:space="0" w:color="auto"/>
              <w:right w:val="single" w:sz="8" w:space="0" w:color="auto"/>
            </w:tcBorders>
            <w:shd w:val="clear" w:color="000000" w:fill="FFFFFF"/>
            <w:noWrap/>
            <w:vAlign w:val="bottom"/>
            <w:hideMark/>
          </w:tcPr>
          <w:p w14:paraId="5FA1B788"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62</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5A0AD39E" w14:textId="636D6BE4"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49</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70D4744F" w14:textId="77D0FA71"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Saw Cutter</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36679B5C" w14:textId="2724C17B"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8</w:t>
            </w:r>
          </w:p>
        </w:tc>
      </w:tr>
      <w:tr w:rsidR="003440EE" w:rsidRPr="003440EE" w14:paraId="0A78CD56" w14:textId="34EBEEAE" w:rsidTr="0045543B">
        <w:trPr>
          <w:gridAfter w:val="4"/>
          <w:wAfter w:w="6352" w:type="dxa"/>
          <w:trHeight w:val="60"/>
        </w:trPr>
        <w:tc>
          <w:tcPr>
            <w:tcW w:w="534" w:type="dxa"/>
            <w:tcBorders>
              <w:top w:val="single" w:sz="4" w:space="0" w:color="auto"/>
              <w:left w:val="single" w:sz="8" w:space="0" w:color="auto"/>
              <w:bottom w:val="single" w:sz="4" w:space="0" w:color="auto"/>
              <w:right w:val="single" w:sz="8" w:space="0" w:color="auto"/>
            </w:tcBorders>
            <w:shd w:val="clear" w:color="auto" w:fill="90C5F6" w:themeFill="accent1" w:themeFillTint="66"/>
            <w:noWrap/>
            <w:vAlign w:val="bottom"/>
            <w:hideMark/>
          </w:tcPr>
          <w:p w14:paraId="009D4C7C"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22</w:t>
            </w:r>
          </w:p>
        </w:tc>
        <w:tc>
          <w:tcPr>
            <w:tcW w:w="2551" w:type="dxa"/>
            <w:tcBorders>
              <w:top w:val="nil"/>
              <w:left w:val="nil"/>
              <w:bottom w:val="single" w:sz="4" w:space="0" w:color="auto"/>
              <w:right w:val="single" w:sz="8" w:space="0" w:color="auto"/>
            </w:tcBorders>
            <w:shd w:val="clear" w:color="000000" w:fill="FFFFFF"/>
            <w:noWrap/>
            <w:vAlign w:val="bottom"/>
            <w:hideMark/>
          </w:tcPr>
          <w:p w14:paraId="2D8BD264" w14:textId="08076FE6"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Wheelchairs</w:t>
            </w:r>
          </w:p>
        </w:tc>
        <w:tc>
          <w:tcPr>
            <w:tcW w:w="851" w:type="dxa"/>
            <w:tcBorders>
              <w:top w:val="nil"/>
              <w:left w:val="nil"/>
              <w:bottom w:val="single" w:sz="4" w:space="0" w:color="auto"/>
              <w:right w:val="single" w:sz="8" w:space="0" w:color="auto"/>
            </w:tcBorders>
            <w:shd w:val="clear" w:color="000000" w:fill="FFFFFF"/>
            <w:noWrap/>
            <w:vAlign w:val="bottom"/>
            <w:hideMark/>
          </w:tcPr>
          <w:p w14:paraId="681319A6"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231</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3FCBDA0C" w14:textId="481F4C0C"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50</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32C20E16" w14:textId="73B54352"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Tiolet Seat Covers</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164AB804" w14:textId="0BE48E43"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20</w:t>
            </w:r>
          </w:p>
        </w:tc>
      </w:tr>
      <w:tr w:rsidR="003440EE" w:rsidRPr="003440EE" w14:paraId="31BFAAC9" w14:textId="0FAF4D3B" w:rsidTr="0045543B">
        <w:trPr>
          <w:gridAfter w:val="4"/>
          <w:wAfter w:w="6352" w:type="dxa"/>
          <w:trHeight w:val="60"/>
        </w:trPr>
        <w:tc>
          <w:tcPr>
            <w:tcW w:w="534" w:type="dxa"/>
            <w:tcBorders>
              <w:top w:val="nil"/>
              <w:left w:val="single" w:sz="8" w:space="0" w:color="auto"/>
              <w:bottom w:val="single" w:sz="4" w:space="0" w:color="auto"/>
              <w:right w:val="single" w:sz="8" w:space="0" w:color="auto"/>
            </w:tcBorders>
            <w:shd w:val="clear" w:color="auto" w:fill="90C5F6" w:themeFill="accent1" w:themeFillTint="66"/>
            <w:noWrap/>
            <w:vAlign w:val="bottom"/>
            <w:hideMark/>
          </w:tcPr>
          <w:p w14:paraId="576A20F3"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23</w:t>
            </w:r>
          </w:p>
        </w:tc>
        <w:tc>
          <w:tcPr>
            <w:tcW w:w="2551" w:type="dxa"/>
            <w:tcBorders>
              <w:top w:val="nil"/>
              <w:left w:val="nil"/>
              <w:bottom w:val="single" w:sz="4" w:space="0" w:color="auto"/>
              <w:right w:val="single" w:sz="8" w:space="0" w:color="auto"/>
            </w:tcBorders>
            <w:shd w:val="clear" w:color="000000" w:fill="FFFFFF"/>
            <w:noWrap/>
            <w:vAlign w:val="bottom"/>
            <w:hideMark/>
          </w:tcPr>
          <w:p w14:paraId="1D7EF9C6"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Stretcher</w:t>
            </w:r>
          </w:p>
        </w:tc>
        <w:tc>
          <w:tcPr>
            <w:tcW w:w="851" w:type="dxa"/>
            <w:tcBorders>
              <w:top w:val="nil"/>
              <w:left w:val="nil"/>
              <w:bottom w:val="single" w:sz="4" w:space="0" w:color="auto"/>
              <w:right w:val="single" w:sz="8" w:space="0" w:color="auto"/>
            </w:tcBorders>
            <w:shd w:val="clear" w:color="000000" w:fill="FFFFFF"/>
            <w:noWrap/>
            <w:vAlign w:val="bottom"/>
            <w:hideMark/>
          </w:tcPr>
          <w:p w14:paraId="2B40DF32"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105</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72BF58D4" w14:textId="5A32625A"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51</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3022EA6F" w14:textId="59F3F182"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Silver Tub</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51425A1E" w14:textId="7E84E7C2"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49</w:t>
            </w:r>
          </w:p>
        </w:tc>
      </w:tr>
      <w:tr w:rsidR="003440EE" w:rsidRPr="003440EE" w14:paraId="033FCE63" w14:textId="21D3B165" w:rsidTr="0045543B">
        <w:trPr>
          <w:gridAfter w:val="4"/>
          <w:wAfter w:w="6352" w:type="dxa"/>
          <w:trHeight w:val="60"/>
        </w:trPr>
        <w:tc>
          <w:tcPr>
            <w:tcW w:w="534" w:type="dxa"/>
            <w:tcBorders>
              <w:top w:val="nil"/>
              <w:left w:val="single" w:sz="8" w:space="0" w:color="auto"/>
              <w:bottom w:val="nil"/>
              <w:right w:val="single" w:sz="8" w:space="0" w:color="auto"/>
            </w:tcBorders>
            <w:shd w:val="clear" w:color="auto" w:fill="90C5F6" w:themeFill="accent1" w:themeFillTint="66"/>
            <w:noWrap/>
            <w:vAlign w:val="bottom"/>
            <w:hideMark/>
          </w:tcPr>
          <w:p w14:paraId="2107BEE8"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24</w:t>
            </w:r>
          </w:p>
        </w:tc>
        <w:tc>
          <w:tcPr>
            <w:tcW w:w="2551" w:type="dxa"/>
            <w:tcBorders>
              <w:top w:val="nil"/>
              <w:left w:val="nil"/>
              <w:bottom w:val="single" w:sz="4" w:space="0" w:color="auto"/>
              <w:right w:val="single" w:sz="8" w:space="0" w:color="auto"/>
            </w:tcBorders>
            <w:shd w:val="clear" w:color="000000" w:fill="FFFFFF"/>
            <w:noWrap/>
            <w:vAlign w:val="bottom"/>
            <w:hideMark/>
          </w:tcPr>
          <w:p w14:paraId="4133949C"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Fax Machine</w:t>
            </w:r>
          </w:p>
        </w:tc>
        <w:tc>
          <w:tcPr>
            <w:tcW w:w="851" w:type="dxa"/>
            <w:tcBorders>
              <w:top w:val="nil"/>
              <w:left w:val="nil"/>
              <w:bottom w:val="single" w:sz="4" w:space="0" w:color="auto"/>
              <w:right w:val="single" w:sz="8" w:space="0" w:color="auto"/>
            </w:tcBorders>
            <w:shd w:val="clear" w:color="000000" w:fill="FFFFFF"/>
            <w:noWrap/>
            <w:vAlign w:val="bottom"/>
            <w:hideMark/>
          </w:tcPr>
          <w:p w14:paraId="72D905B4"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21</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0ABCACDA" w14:textId="4BBBEE05"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52</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2190ADCE" w14:textId="03A70911"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Crockery Tea cups</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3D7FF312" w14:textId="3A137D16"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36</w:t>
            </w:r>
          </w:p>
        </w:tc>
      </w:tr>
      <w:tr w:rsidR="003440EE" w:rsidRPr="003440EE" w14:paraId="6DE5D62A" w14:textId="46FD199D" w:rsidTr="0045543B">
        <w:trPr>
          <w:gridAfter w:val="4"/>
          <w:wAfter w:w="6352" w:type="dxa"/>
          <w:trHeight w:val="60"/>
        </w:trPr>
        <w:tc>
          <w:tcPr>
            <w:tcW w:w="534" w:type="dxa"/>
            <w:tcBorders>
              <w:top w:val="single" w:sz="4" w:space="0" w:color="auto"/>
              <w:left w:val="single" w:sz="8" w:space="0" w:color="auto"/>
              <w:bottom w:val="single" w:sz="4" w:space="0" w:color="auto"/>
              <w:right w:val="single" w:sz="8" w:space="0" w:color="auto"/>
            </w:tcBorders>
            <w:shd w:val="clear" w:color="auto" w:fill="90C5F6" w:themeFill="accent1" w:themeFillTint="66"/>
            <w:noWrap/>
            <w:vAlign w:val="bottom"/>
            <w:hideMark/>
          </w:tcPr>
          <w:p w14:paraId="41DD5F5E"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25</w:t>
            </w:r>
          </w:p>
        </w:tc>
        <w:tc>
          <w:tcPr>
            <w:tcW w:w="2551" w:type="dxa"/>
            <w:tcBorders>
              <w:top w:val="nil"/>
              <w:left w:val="nil"/>
              <w:bottom w:val="single" w:sz="4" w:space="0" w:color="auto"/>
              <w:right w:val="single" w:sz="8" w:space="0" w:color="auto"/>
            </w:tcBorders>
            <w:shd w:val="clear" w:color="000000" w:fill="FFFFFF"/>
            <w:noWrap/>
            <w:vAlign w:val="bottom"/>
            <w:hideMark/>
          </w:tcPr>
          <w:p w14:paraId="64A063DA"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Scanner</w:t>
            </w:r>
          </w:p>
        </w:tc>
        <w:tc>
          <w:tcPr>
            <w:tcW w:w="851" w:type="dxa"/>
            <w:tcBorders>
              <w:top w:val="nil"/>
              <w:left w:val="nil"/>
              <w:bottom w:val="single" w:sz="4" w:space="0" w:color="auto"/>
              <w:right w:val="single" w:sz="8" w:space="0" w:color="auto"/>
            </w:tcBorders>
            <w:shd w:val="clear" w:color="000000" w:fill="FFFFFF"/>
            <w:noWrap/>
            <w:vAlign w:val="bottom"/>
            <w:hideMark/>
          </w:tcPr>
          <w:p w14:paraId="782396B5"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085988E8" w14:textId="18B27968"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53</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0C9FEA67" w14:textId="11E8380B"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Food Mats</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3D117590" w14:textId="14BAA663"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30</w:t>
            </w:r>
          </w:p>
        </w:tc>
      </w:tr>
      <w:tr w:rsidR="003440EE" w:rsidRPr="003440EE" w14:paraId="16D77FCE" w14:textId="5CC4BCD4" w:rsidTr="0045543B">
        <w:trPr>
          <w:gridAfter w:val="4"/>
          <w:wAfter w:w="6352" w:type="dxa"/>
          <w:trHeight w:val="60"/>
        </w:trPr>
        <w:tc>
          <w:tcPr>
            <w:tcW w:w="534" w:type="dxa"/>
            <w:tcBorders>
              <w:top w:val="nil"/>
              <w:left w:val="single" w:sz="8" w:space="0" w:color="auto"/>
              <w:bottom w:val="single" w:sz="4" w:space="0" w:color="auto"/>
              <w:right w:val="single" w:sz="8" w:space="0" w:color="auto"/>
            </w:tcBorders>
            <w:shd w:val="clear" w:color="auto" w:fill="90C5F6" w:themeFill="accent1" w:themeFillTint="66"/>
            <w:noWrap/>
            <w:vAlign w:val="bottom"/>
            <w:hideMark/>
          </w:tcPr>
          <w:p w14:paraId="2555F7B4"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26</w:t>
            </w:r>
          </w:p>
        </w:tc>
        <w:tc>
          <w:tcPr>
            <w:tcW w:w="2551" w:type="dxa"/>
            <w:tcBorders>
              <w:top w:val="nil"/>
              <w:left w:val="nil"/>
              <w:bottom w:val="single" w:sz="4" w:space="0" w:color="auto"/>
              <w:right w:val="single" w:sz="8" w:space="0" w:color="auto"/>
            </w:tcBorders>
            <w:shd w:val="clear" w:color="000000" w:fill="FFFFFF"/>
            <w:noWrap/>
            <w:vAlign w:val="bottom"/>
            <w:hideMark/>
          </w:tcPr>
          <w:p w14:paraId="6E0C8456"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Water Pump</w:t>
            </w:r>
          </w:p>
        </w:tc>
        <w:tc>
          <w:tcPr>
            <w:tcW w:w="851" w:type="dxa"/>
            <w:tcBorders>
              <w:top w:val="nil"/>
              <w:left w:val="nil"/>
              <w:bottom w:val="single" w:sz="4" w:space="0" w:color="auto"/>
              <w:right w:val="single" w:sz="8" w:space="0" w:color="auto"/>
            </w:tcBorders>
            <w:shd w:val="clear" w:color="000000" w:fill="FFFFFF"/>
            <w:noWrap/>
            <w:vAlign w:val="bottom"/>
            <w:hideMark/>
          </w:tcPr>
          <w:p w14:paraId="713DD02C"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8</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6B682EC7" w14:textId="578DD3C5"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54</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5CD828C4" w14:textId="7702020E"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Hand Crank Radio</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2EE9618E" w14:textId="2315DCF5"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155</w:t>
            </w:r>
          </w:p>
        </w:tc>
      </w:tr>
      <w:tr w:rsidR="003440EE" w:rsidRPr="003440EE" w14:paraId="08BF1CCE" w14:textId="4D3D89A7" w:rsidTr="0045543B">
        <w:trPr>
          <w:gridAfter w:val="4"/>
          <w:wAfter w:w="6352" w:type="dxa"/>
          <w:trHeight w:val="60"/>
        </w:trPr>
        <w:tc>
          <w:tcPr>
            <w:tcW w:w="534" w:type="dxa"/>
            <w:tcBorders>
              <w:top w:val="nil"/>
              <w:left w:val="single" w:sz="8" w:space="0" w:color="auto"/>
              <w:bottom w:val="single" w:sz="4" w:space="0" w:color="auto"/>
              <w:right w:val="single" w:sz="8" w:space="0" w:color="auto"/>
            </w:tcBorders>
            <w:shd w:val="clear" w:color="auto" w:fill="90C5F6" w:themeFill="accent1" w:themeFillTint="66"/>
            <w:noWrap/>
            <w:vAlign w:val="bottom"/>
            <w:hideMark/>
          </w:tcPr>
          <w:p w14:paraId="644ED0E2"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27</w:t>
            </w:r>
          </w:p>
        </w:tc>
        <w:tc>
          <w:tcPr>
            <w:tcW w:w="2551" w:type="dxa"/>
            <w:tcBorders>
              <w:top w:val="nil"/>
              <w:left w:val="nil"/>
              <w:bottom w:val="single" w:sz="4" w:space="0" w:color="auto"/>
              <w:right w:val="single" w:sz="8" w:space="0" w:color="auto"/>
            </w:tcBorders>
            <w:shd w:val="clear" w:color="000000" w:fill="FFFFFF"/>
            <w:vAlign w:val="bottom"/>
            <w:hideMark/>
          </w:tcPr>
          <w:p w14:paraId="3EB06025"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Water Purification Plant</w:t>
            </w:r>
          </w:p>
        </w:tc>
        <w:tc>
          <w:tcPr>
            <w:tcW w:w="851" w:type="dxa"/>
            <w:tcBorders>
              <w:top w:val="nil"/>
              <w:left w:val="nil"/>
              <w:bottom w:val="single" w:sz="4" w:space="0" w:color="auto"/>
              <w:right w:val="single" w:sz="8" w:space="0" w:color="auto"/>
            </w:tcBorders>
            <w:shd w:val="clear" w:color="000000" w:fill="FFFFFF"/>
            <w:noWrap/>
            <w:vAlign w:val="bottom"/>
            <w:hideMark/>
          </w:tcPr>
          <w:p w14:paraId="0F653074"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3</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380090C8" w14:textId="18CA5EE0"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55</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42DD3A51" w14:textId="26A66FDF"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Jackets (Jarsi)</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7170277E" w14:textId="5A1E9633"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100</w:t>
            </w:r>
          </w:p>
        </w:tc>
      </w:tr>
      <w:tr w:rsidR="003440EE" w:rsidRPr="003440EE" w14:paraId="069A4BB1" w14:textId="33D7D41C" w:rsidTr="0045543B">
        <w:trPr>
          <w:gridAfter w:val="4"/>
          <w:wAfter w:w="6352" w:type="dxa"/>
          <w:trHeight w:val="210"/>
        </w:trPr>
        <w:tc>
          <w:tcPr>
            <w:tcW w:w="534" w:type="dxa"/>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bottom"/>
            <w:hideMark/>
          </w:tcPr>
          <w:p w14:paraId="26C0BDA4"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28</w:t>
            </w:r>
          </w:p>
        </w:tc>
        <w:tc>
          <w:tcPr>
            <w:tcW w:w="2551" w:type="dxa"/>
            <w:tcBorders>
              <w:top w:val="nil"/>
              <w:left w:val="single" w:sz="4" w:space="0" w:color="auto"/>
              <w:bottom w:val="single" w:sz="4" w:space="0" w:color="auto"/>
              <w:right w:val="single" w:sz="8" w:space="0" w:color="auto"/>
            </w:tcBorders>
            <w:shd w:val="clear" w:color="000000" w:fill="FFFFFF"/>
            <w:vAlign w:val="bottom"/>
            <w:hideMark/>
          </w:tcPr>
          <w:p w14:paraId="4B37F5E6"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Water Purification Unit</w:t>
            </w:r>
          </w:p>
        </w:tc>
        <w:tc>
          <w:tcPr>
            <w:tcW w:w="851" w:type="dxa"/>
            <w:tcBorders>
              <w:top w:val="nil"/>
              <w:left w:val="nil"/>
              <w:bottom w:val="single" w:sz="4" w:space="0" w:color="auto"/>
              <w:right w:val="single" w:sz="8" w:space="0" w:color="auto"/>
            </w:tcBorders>
            <w:shd w:val="clear" w:color="000000" w:fill="FFFFFF"/>
            <w:noWrap/>
            <w:vAlign w:val="bottom"/>
            <w:hideMark/>
          </w:tcPr>
          <w:p w14:paraId="3CE150AC" w14:textId="77777777"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1</w:t>
            </w:r>
          </w:p>
        </w:tc>
        <w:tc>
          <w:tcPr>
            <w:tcW w:w="567" w:type="dxa"/>
            <w:tcBorders>
              <w:top w:val="nil"/>
              <w:left w:val="nil"/>
              <w:bottom w:val="single" w:sz="4" w:space="0" w:color="auto"/>
              <w:right w:val="single" w:sz="4" w:space="0" w:color="auto"/>
            </w:tcBorders>
            <w:shd w:val="clear" w:color="auto" w:fill="90C5F6" w:themeFill="accent1" w:themeFillTint="66"/>
            <w:noWrap/>
            <w:vAlign w:val="bottom"/>
            <w:hideMark/>
          </w:tcPr>
          <w:p w14:paraId="2AE0A157" w14:textId="62751AB6"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56</w:t>
            </w:r>
          </w:p>
        </w:tc>
        <w:tc>
          <w:tcPr>
            <w:tcW w:w="2551" w:type="dxa"/>
            <w:tcBorders>
              <w:top w:val="nil"/>
              <w:left w:val="single" w:sz="4" w:space="0" w:color="auto"/>
              <w:bottom w:val="single" w:sz="4" w:space="0" w:color="auto"/>
              <w:right w:val="single" w:sz="4" w:space="0" w:color="auto"/>
            </w:tcBorders>
            <w:shd w:val="clear" w:color="000000" w:fill="FFFFFF"/>
            <w:vAlign w:val="bottom"/>
          </w:tcPr>
          <w:p w14:paraId="6FE51638" w14:textId="418E9F72"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Kit Box</w:t>
            </w:r>
          </w:p>
        </w:tc>
        <w:tc>
          <w:tcPr>
            <w:tcW w:w="851" w:type="dxa"/>
            <w:tcBorders>
              <w:top w:val="nil"/>
              <w:left w:val="single" w:sz="4" w:space="0" w:color="auto"/>
              <w:bottom w:val="single" w:sz="4" w:space="0" w:color="auto"/>
              <w:right w:val="single" w:sz="4" w:space="0" w:color="auto"/>
            </w:tcBorders>
            <w:shd w:val="clear" w:color="000000" w:fill="FFFFFF"/>
            <w:vAlign w:val="bottom"/>
          </w:tcPr>
          <w:p w14:paraId="27F2B762" w14:textId="17879E66" w:rsidR="003440EE" w:rsidRPr="003440EE" w:rsidRDefault="003440EE" w:rsidP="003440EE">
            <w:pPr>
              <w:spacing w:after="0" w:line="240" w:lineRule="auto"/>
              <w:contextualSpacing/>
              <w:jc w:val="center"/>
              <w:rPr>
                <w:rFonts w:ascii="Tahoma" w:eastAsia="Times New Roman" w:hAnsi="Tahoma" w:cs="Tahoma"/>
                <w:color w:val="000000"/>
                <w:sz w:val="20"/>
                <w:szCs w:val="24"/>
              </w:rPr>
            </w:pPr>
            <w:r w:rsidRPr="003440EE">
              <w:rPr>
                <w:rFonts w:ascii="Tahoma" w:eastAsia="Times New Roman" w:hAnsi="Tahoma" w:cs="Tahoma"/>
                <w:color w:val="000000"/>
                <w:sz w:val="20"/>
                <w:szCs w:val="24"/>
              </w:rPr>
              <w:t>24</w:t>
            </w:r>
          </w:p>
        </w:tc>
      </w:tr>
    </w:tbl>
    <w:p w14:paraId="4AE5C1BF" w14:textId="50FBC596" w:rsidR="00757A8B" w:rsidRDefault="00320B8E">
      <w:r>
        <w:br w:type="textWrapping" w:clear="all"/>
      </w:r>
    </w:p>
    <w:p w14:paraId="4AE5C1C3" w14:textId="13860419" w:rsidR="00DA411B" w:rsidRDefault="00DA411B"/>
    <w:p w14:paraId="4AE5C208" w14:textId="77777777" w:rsidR="00EB5BB7" w:rsidRPr="00E33554" w:rsidRDefault="00EB5BB7"/>
    <w:p w14:paraId="4AE5C20D" w14:textId="77777777" w:rsidR="00EB5BB7" w:rsidRPr="00E33554" w:rsidRDefault="00EB5BB7">
      <w:pPr>
        <w:sectPr w:rsidR="00EB5BB7" w:rsidRPr="00E33554" w:rsidSect="000D3C01">
          <w:pgSz w:w="15840" w:h="12240" w:orient="landscape"/>
          <w:pgMar w:top="1134" w:right="672" w:bottom="1440" w:left="426" w:header="708" w:footer="708" w:gutter="0"/>
          <w:cols w:space="708"/>
          <w:docGrid w:linePitch="360"/>
        </w:sectPr>
      </w:pPr>
    </w:p>
    <w:p w14:paraId="4AE5C20E" w14:textId="64406F97" w:rsidR="00286AEB" w:rsidRDefault="00286AEB">
      <w:pPr>
        <w:rPr>
          <w:rFonts w:ascii="Arial" w:hAnsi="Arial" w:cs="Arial"/>
          <w:b/>
          <w:sz w:val="24"/>
          <w:szCs w:val="24"/>
        </w:rPr>
      </w:pPr>
      <w:r w:rsidRPr="001A012B">
        <w:rPr>
          <w:rFonts w:ascii="Arial" w:hAnsi="Arial" w:cs="Arial"/>
          <w:b/>
          <w:sz w:val="24"/>
          <w:szCs w:val="24"/>
        </w:rPr>
        <w:lastRenderedPageBreak/>
        <w:t xml:space="preserve">Table 6: Rescue 1122 </w:t>
      </w:r>
      <w:r w:rsidR="005D24E8" w:rsidRPr="001A012B">
        <w:rPr>
          <w:rFonts w:ascii="Arial" w:hAnsi="Arial" w:cs="Arial"/>
          <w:b/>
          <w:sz w:val="24"/>
          <w:szCs w:val="24"/>
        </w:rPr>
        <w:t>Resource Plan for Monsoon 202</w:t>
      </w:r>
      <w:r w:rsidR="00640414" w:rsidRPr="001A012B">
        <w:rPr>
          <w:rFonts w:ascii="Arial" w:hAnsi="Arial" w:cs="Arial"/>
          <w:b/>
          <w:sz w:val="24"/>
          <w:szCs w:val="24"/>
        </w:rPr>
        <w:t>6</w:t>
      </w:r>
    </w:p>
    <w:p w14:paraId="59B29BE9" w14:textId="40F405AD" w:rsidR="001A012B" w:rsidRPr="008C3246" w:rsidRDefault="001A012B" w:rsidP="008C3246">
      <w:pPr>
        <w:spacing w:line="240" w:lineRule="auto"/>
        <w:contextualSpacing/>
        <w:jc w:val="center"/>
        <w:rPr>
          <w:b/>
        </w:rPr>
      </w:pPr>
      <w:r w:rsidRPr="008C3246">
        <w:rPr>
          <w:b/>
        </w:rPr>
        <w:t>MONSOON CONTINGENCY PLAN 2026</w:t>
      </w:r>
    </w:p>
    <w:p w14:paraId="01B7E829" w14:textId="6C8A9ECD" w:rsidR="001A012B" w:rsidRPr="008C3246" w:rsidRDefault="001A012B" w:rsidP="008C3246">
      <w:pPr>
        <w:spacing w:line="240" w:lineRule="auto"/>
        <w:contextualSpacing/>
        <w:jc w:val="center"/>
        <w:rPr>
          <w:b/>
        </w:rPr>
      </w:pPr>
      <w:r w:rsidRPr="008C3246">
        <w:rPr>
          <w:b/>
        </w:rPr>
        <w:t>Khyber Pakhtunkhwa Emergency Rescue Service (Rescue 1122)</w:t>
      </w:r>
    </w:p>
    <w:p w14:paraId="76CFF5BE" w14:textId="39286824" w:rsidR="001A012B" w:rsidRPr="008C3246" w:rsidRDefault="001A012B" w:rsidP="004739CE">
      <w:pPr>
        <w:pStyle w:val="ListParagraph"/>
        <w:numPr>
          <w:ilvl w:val="3"/>
          <w:numId w:val="47"/>
        </w:numPr>
        <w:tabs>
          <w:tab w:val="left" w:pos="284"/>
        </w:tabs>
        <w:ind w:left="-142" w:firstLine="142"/>
        <w:rPr>
          <w:b/>
        </w:rPr>
      </w:pPr>
      <w:r w:rsidRPr="008C3246">
        <w:rPr>
          <w:b/>
        </w:rPr>
        <w:t xml:space="preserve">Background </w:t>
      </w:r>
    </w:p>
    <w:p w14:paraId="3E0CC810" w14:textId="2C6D0F3F" w:rsidR="001A012B" w:rsidRPr="008C3246" w:rsidRDefault="008C3246" w:rsidP="008C3246">
      <w:pPr>
        <w:rPr>
          <w:rFonts w:ascii="Arial" w:hAnsi="Arial" w:cs="Arial"/>
          <w:sz w:val="20"/>
        </w:rPr>
      </w:pPr>
      <w:r>
        <w:t xml:space="preserve">      </w:t>
      </w:r>
      <w:r w:rsidR="001A012B" w:rsidRPr="008C3246">
        <w:rPr>
          <w:rFonts w:ascii="Arial" w:hAnsi="Arial" w:cs="Arial"/>
          <w:sz w:val="20"/>
        </w:rPr>
        <w:t xml:space="preserve">The monsoon season in Khyber Pakhtunkhwa presents significant operational challenges for the </w:t>
      </w:r>
      <w:r w:rsidRPr="008C3246">
        <w:rPr>
          <w:rFonts w:ascii="Arial" w:hAnsi="Arial" w:cs="Arial"/>
          <w:sz w:val="20"/>
        </w:rPr>
        <w:t xml:space="preserve">                </w:t>
      </w:r>
      <w:r w:rsidR="001A012B" w:rsidRPr="008C3246">
        <w:rPr>
          <w:rFonts w:ascii="Arial" w:hAnsi="Arial" w:cs="Arial"/>
          <w:sz w:val="20"/>
        </w:rPr>
        <w:t xml:space="preserve">Emergency Rescue Service Rescue 1122. Heavy rainfall, flash floods, cloudbursts, and urban flooding increase the risk of drowning incidents, landslides, electrical hazards, road accidents, and damage to infrastructure including fuel storage and electrical systems. </w:t>
      </w:r>
    </w:p>
    <w:p w14:paraId="2A9BB302" w14:textId="77777777" w:rsidR="008C3246" w:rsidRDefault="001A012B" w:rsidP="001A012B">
      <w:pPr>
        <w:rPr>
          <w:rFonts w:ascii="Arial" w:hAnsi="Arial" w:cs="Arial"/>
          <w:sz w:val="20"/>
        </w:rPr>
      </w:pPr>
      <w:r w:rsidRPr="008C3246">
        <w:rPr>
          <w:rFonts w:ascii="Arial" w:hAnsi="Arial" w:cs="Arial"/>
          <w:sz w:val="20"/>
        </w:rPr>
        <w:t xml:space="preserve">In view of recurring monsoon-related emergencies, a comprehensive Monsoon Contingency Plan is essential to ensure timely response, effective coordination, and safety of both the public and rescuers. </w:t>
      </w:r>
    </w:p>
    <w:p w14:paraId="728547B3" w14:textId="322F1930" w:rsidR="008C3246" w:rsidRPr="008C3246" w:rsidRDefault="001A012B" w:rsidP="001A012B">
      <w:pPr>
        <w:rPr>
          <w:rFonts w:ascii="Arial" w:hAnsi="Arial" w:cs="Arial"/>
          <w:b/>
          <w:sz w:val="18"/>
        </w:rPr>
      </w:pPr>
      <w:r w:rsidRPr="008C3246">
        <w:rPr>
          <w:rFonts w:ascii="Arial" w:hAnsi="Arial" w:cs="Arial"/>
          <w:b/>
          <w:sz w:val="18"/>
        </w:rPr>
        <w:t xml:space="preserve">2. </w:t>
      </w:r>
      <w:r w:rsidRPr="008C3246">
        <w:rPr>
          <w:rFonts w:ascii="Arial" w:hAnsi="Arial" w:cs="Arial"/>
          <w:b/>
          <w:sz w:val="20"/>
        </w:rPr>
        <w:t xml:space="preserve">Overview – Monsoon Season 2025 </w:t>
      </w:r>
    </w:p>
    <w:p w14:paraId="53E60886" w14:textId="77777777" w:rsidR="008C3246" w:rsidRDefault="001A012B" w:rsidP="008C3246">
      <w:pPr>
        <w:spacing w:line="240" w:lineRule="auto"/>
        <w:contextualSpacing/>
        <w:rPr>
          <w:rFonts w:ascii="Arial" w:hAnsi="Arial" w:cs="Arial"/>
          <w:sz w:val="20"/>
        </w:rPr>
      </w:pPr>
      <w:r w:rsidRPr="008C3246">
        <w:rPr>
          <w:rFonts w:ascii="Arial" w:hAnsi="Arial" w:cs="Arial"/>
          <w:sz w:val="20"/>
        </w:rPr>
        <w:t xml:space="preserve">The monsoon season 2025 remained highly problematic across several districts of KP. Major incidents included: </w:t>
      </w:r>
    </w:p>
    <w:p w14:paraId="06203049" w14:textId="77777777" w:rsidR="008C3246" w:rsidRDefault="001A012B" w:rsidP="008C3246">
      <w:pPr>
        <w:spacing w:line="240" w:lineRule="auto"/>
        <w:contextualSpacing/>
        <w:rPr>
          <w:rFonts w:ascii="Arial" w:hAnsi="Arial" w:cs="Arial"/>
          <w:sz w:val="20"/>
        </w:rPr>
      </w:pPr>
      <w:r w:rsidRPr="008C3246">
        <w:rPr>
          <w:rFonts w:ascii="Arial" w:hAnsi="Arial" w:cs="Arial"/>
          <w:sz w:val="20"/>
        </w:rPr>
        <w:sym w:font="Symbol" w:char="F0B7"/>
      </w:r>
      <w:r w:rsidRPr="008C3246">
        <w:rPr>
          <w:rFonts w:ascii="Arial" w:hAnsi="Arial" w:cs="Arial"/>
          <w:sz w:val="20"/>
        </w:rPr>
        <w:t xml:space="preserve"> Swat incident resulting in casualties</w:t>
      </w:r>
      <w:r w:rsidRPr="008C3246">
        <w:rPr>
          <w:rFonts w:ascii="Arial" w:hAnsi="Arial" w:cs="Arial"/>
          <w:sz w:val="20"/>
        </w:rPr>
        <w:sym w:font="Symbol" w:char="F020"/>
      </w:r>
      <w:r w:rsidRPr="008C3246">
        <w:rPr>
          <w:rFonts w:ascii="Arial" w:hAnsi="Arial" w:cs="Arial"/>
          <w:sz w:val="20"/>
        </w:rPr>
        <w:t xml:space="preserve"> </w:t>
      </w:r>
    </w:p>
    <w:p w14:paraId="556689B1" w14:textId="77777777" w:rsidR="008C3246" w:rsidRDefault="001A012B" w:rsidP="008C3246">
      <w:pPr>
        <w:spacing w:line="240" w:lineRule="auto"/>
        <w:contextualSpacing/>
        <w:rPr>
          <w:rFonts w:ascii="Arial" w:hAnsi="Arial" w:cs="Arial"/>
          <w:sz w:val="20"/>
        </w:rPr>
      </w:pPr>
      <w:r w:rsidRPr="008C3246">
        <w:rPr>
          <w:rFonts w:ascii="Arial" w:hAnsi="Arial" w:cs="Arial"/>
          <w:sz w:val="20"/>
        </w:rPr>
        <w:sym w:font="Symbol" w:char="F0B7"/>
      </w:r>
      <w:r w:rsidRPr="008C3246">
        <w:rPr>
          <w:rFonts w:ascii="Arial" w:hAnsi="Arial" w:cs="Arial"/>
          <w:sz w:val="20"/>
        </w:rPr>
        <w:t xml:space="preserve"> Cloudbursts in District Bajaur and Buner</w:t>
      </w:r>
      <w:r w:rsidRPr="008C3246">
        <w:rPr>
          <w:rFonts w:ascii="Arial" w:hAnsi="Arial" w:cs="Arial"/>
          <w:sz w:val="20"/>
        </w:rPr>
        <w:sym w:font="Symbol" w:char="F020"/>
      </w:r>
      <w:r w:rsidRPr="008C3246">
        <w:rPr>
          <w:rFonts w:ascii="Arial" w:hAnsi="Arial" w:cs="Arial"/>
          <w:sz w:val="20"/>
        </w:rPr>
        <w:t xml:space="preserve"> </w:t>
      </w:r>
    </w:p>
    <w:p w14:paraId="47B6EE37" w14:textId="77777777" w:rsidR="008C3246" w:rsidRDefault="001A012B" w:rsidP="008C3246">
      <w:pPr>
        <w:spacing w:line="240" w:lineRule="auto"/>
        <w:contextualSpacing/>
        <w:rPr>
          <w:rFonts w:ascii="Arial" w:hAnsi="Arial" w:cs="Arial"/>
          <w:sz w:val="20"/>
        </w:rPr>
      </w:pPr>
      <w:r w:rsidRPr="008C3246">
        <w:rPr>
          <w:rFonts w:ascii="Arial" w:hAnsi="Arial" w:cs="Arial"/>
          <w:sz w:val="20"/>
        </w:rPr>
        <w:sym w:font="Symbol" w:char="F0B7"/>
      </w:r>
      <w:r w:rsidRPr="008C3246">
        <w:rPr>
          <w:rFonts w:ascii="Arial" w:hAnsi="Arial" w:cs="Arial"/>
          <w:sz w:val="20"/>
        </w:rPr>
        <w:t xml:space="preserve"> Urban flooding in Peshawar, Nowshera, Charsadda, and Swabi</w:t>
      </w:r>
      <w:r w:rsidRPr="008C3246">
        <w:rPr>
          <w:rFonts w:ascii="Arial" w:hAnsi="Arial" w:cs="Arial"/>
          <w:sz w:val="20"/>
        </w:rPr>
        <w:sym w:font="Symbol" w:char="F020"/>
      </w:r>
      <w:r w:rsidRPr="008C3246">
        <w:rPr>
          <w:rFonts w:ascii="Arial" w:hAnsi="Arial" w:cs="Arial"/>
          <w:sz w:val="20"/>
        </w:rPr>
        <w:t xml:space="preserve"> </w:t>
      </w:r>
    </w:p>
    <w:p w14:paraId="43D0C3AA" w14:textId="77777777" w:rsidR="008C3246" w:rsidRDefault="001A012B" w:rsidP="008C3246">
      <w:pPr>
        <w:spacing w:line="240" w:lineRule="auto"/>
        <w:contextualSpacing/>
        <w:rPr>
          <w:rFonts w:ascii="Arial" w:hAnsi="Arial" w:cs="Arial"/>
          <w:sz w:val="20"/>
        </w:rPr>
      </w:pPr>
      <w:r w:rsidRPr="008C3246">
        <w:rPr>
          <w:rFonts w:ascii="Arial" w:hAnsi="Arial" w:cs="Arial"/>
          <w:sz w:val="20"/>
        </w:rPr>
        <w:sym w:font="Symbol" w:char="F0B7"/>
      </w:r>
      <w:r w:rsidRPr="008C3246">
        <w:rPr>
          <w:rFonts w:ascii="Arial" w:hAnsi="Arial" w:cs="Arial"/>
          <w:sz w:val="20"/>
        </w:rPr>
        <w:t xml:space="preserve"> Heavy rainfall and associated emergencies in Shangla and Mansehra</w:t>
      </w:r>
    </w:p>
    <w:p w14:paraId="03A76B2B" w14:textId="3AEF2128" w:rsidR="008C3246" w:rsidRDefault="001A012B" w:rsidP="008C3246">
      <w:pPr>
        <w:spacing w:line="240" w:lineRule="auto"/>
        <w:contextualSpacing/>
        <w:rPr>
          <w:rFonts w:ascii="Arial" w:hAnsi="Arial" w:cs="Arial"/>
          <w:sz w:val="20"/>
        </w:rPr>
      </w:pPr>
      <w:r w:rsidRPr="008C3246">
        <w:rPr>
          <w:rFonts w:ascii="Arial" w:hAnsi="Arial" w:cs="Arial"/>
          <w:sz w:val="20"/>
        </w:rPr>
        <w:sym w:font="Symbol" w:char="F020"/>
      </w:r>
      <w:r w:rsidRPr="008C3246">
        <w:rPr>
          <w:rFonts w:ascii="Arial" w:hAnsi="Arial" w:cs="Arial"/>
          <w:sz w:val="20"/>
        </w:rPr>
        <w:t xml:space="preserve"> </w:t>
      </w:r>
    </w:p>
    <w:tbl>
      <w:tblPr>
        <w:tblStyle w:val="TableGrid"/>
        <w:tblW w:w="0" w:type="auto"/>
        <w:tblInd w:w="392" w:type="dxa"/>
        <w:tblLook w:val="04A0" w:firstRow="1" w:lastRow="0" w:firstColumn="1" w:lastColumn="0" w:noHBand="0" w:noVBand="1"/>
      </w:tblPr>
      <w:tblGrid>
        <w:gridCol w:w="3544"/>
        <w:gridCol w:w="2409"/>
      </w:tblGrid>
      <w:tr w:rsidR="00F3582A" w14:paraId="411AFC25" w14:textId="77777777" w:rsidTr="00047B24">
        <w:trPr>
          <w:trHeight w:val="60"/>
        </w:trPr>
        <w:tc>
          <w:tcPr>
            <w:tcW w:w="3544" w:type="dxa"/>
            <w:shd w:val="clear" w:color="auto" w:fill="90C5F6" w:themeFill="accent1" w:themeFillTint="66"/>
          </w:tcPr>
          <w:p w14:paraId="6498292C" w14:textId="23A5C274" w:rsidR="00F3582A" w:rsidRPr="00F3582A" w:rsidRDefault="00F3582A" w:rsidP="00F3582A">
            <w:pPr>
              <w:jc w:val="center"/>
              <w:rPr>
                <w:rFonts w:ascii="Arial" w:hAnsi="Arial" w:cs="Arial"/>
                <w:b/>
                <w:sz w:val="20"/>
              </w:rPr>
            </w:pPr>
            <w:r w:rsidRPr="00F3582A">
              <w:rPr>
                <w:b/>
              </w:rPr>
              <w:t>Measure</w:t>
            </w:r>
          </w:p>
        </w:tc>
        <w:tc>
          <w:tcPr>
            <w:tcW w:w="2409" w:type="dxa"/>
            <w:shd w:val="clear" w:color="auto" w:fill="90C5F6" w:themeFill="accent1" w:themeFillTint="66"/>
          </w:tcPr>
          <w:p w14:paraId="3C7073E5" w14:textId="04E59A8C" w:rsidR="00F3582A" w:rsidRPr="00F3582A" w:rsidRDefault="00F3582A" w:rsidP="00F3582A">
            <w:pPr>
              <w:jc w:val="center"/>
              <w:rPr>
                <w:rFonts w:ascii="Arial" w:hAnsi="Arial" w:cs="Arial"/>
                <w:b/>
                <w:sz w:val="20"/>
              </w:rPr>
            </w:pPr>
            <w:r w:rsidRPr="00F3582A">
              <w:rPr>
                <w:b/>
              </w:rPr>
              <w:t>Total</w:t>
            </w:r>
          </w:p>
        </w:tc>
      </w:tr>
      <w:tr w:rsidR="00F3582A" w14:paraId="42A08121" w14:textId="77777777" w:rsidTr="00D16E1B">
        <w:trPr>
          <w:trHeight w:val="139"/>
        </w:trPr>
        <w:tc>
          <w:tcPr>
            <w:tcW w:w="3544" w:type="dxa"/>
          </w:tcPr>
          <w:p w14:paraId="4347FD1F" w14:textId="305AC5C9" w:rsidR="00F3582A" w:rsidRPr="00F3582A" w:rsidRDefault="00F3582A" w:rsidP="00D16E1B">
            <w:pPr>
              <w:spacing w:line="240" w:lineRule="auto"/>
              <w:contextualSpacing/>
              <w:jc w:val="center"/>
              <w:rPr>
                <w:rFonts w:ascii="Arial" w:hAnsi="Arial" w:cs="Arial"/>
                <w:sz w:val="18"/>
              </w:rPr>
            </w:pPr>
            <w:r w:rsidRPr="00F3582A">
              <w:rPr>
                <w:sz w:val="18"/>
              </w:rPr>
              <w:t>Temporary Water Rescue Points Established</w:t>
            </w:r>
          </w:p>
        </w:tc>
        <w:tc>
          <w:tcPr>
            <w:tcW w:w="2409" w:type="dxa"/>
          </w:tcPr>
          <w:p w14:paraId="3BC65465" w14:textId="0F35910F" w:rsidR="00F3582A" w:rsidRPr="00F3582A" w:rsidRDefault="00F3582A" w:rsidP="00D16E1B">
            <w:pPr>
              <w:spacing w:line="240" w:lineRule="auto"/>
              <w:contextualSpacing/>
              <w:jc w:val="center"/>
              <w:rPr>
                <w:rFonts w:ascii="Arial" w:hAnsi="Arial" w:cs="Arial"/>
                <w:sz w:val="18"/>
              </w:rPr>
            </w:pPr>
            <w:r w:rsidRPr="00F3582A">
              <w:rPr>
                <w:sz w:val="18"/>
              </w:rPr>
              <w:t>60</w:t>
            </w:r>
          </w:p>
        </w:tc>
      </w:tr>
      <w:tr w:rsidR="00F3582A" w14:paraId="72347FE0" w14:textId="77777777" w:rsidTr="00D16E1B">
        <w:trPr>
          <w:trHeight w:val="139"/>
        </w:trPr>
        <w:tc>
          <w:tcPr>
            <w:tcW w:w="3544" w:type="dxa"/>
          </w:tcPr>
          <w:p w14:paraId="2286B20C" w14:textId="104DC898" w:rsidR="00F3582A" w:rsidRPr="00F3582A" w:rsidRDefault="00F3582A" w:rsidP="00D16E1B">
            <w:pPr>
              <w:spacing w:line="240" w:lineRule="auto"/>
              <w:contextualSpacing/>
              <w:jc w:val="center"/>
              <w:rPr>
                <w:rFonts w:ascii="Arial" w:hAnsi="Arial" w:cs="Arial"/>
                <w:sz w:val="18"/>
              </w:rPr>
            </w:pPr>
            <w:r w:rsidRPr="00F3582A">
              <w:rPr>
                <w:sz w:val="18"/>
              </w:rPr>
              <w:t>Volunteers (Divers)</w:t>
            </w:r>
          </w:p>
        </w:tc>
        <w:tc>
          <w:tcPr>
            <w:tcW w:w="2409" w:type="dxa"/>
          </w:tcPr>
          <w:p w14:paraId="24692EC8" w14:textId="22328BDD" w:rsidR="00F3582A" w:rsidRPr="00F3582A" w:rsidRDefault="00F3582A" w:rsidP="00D16E1B">
            <w:pPr>
              <w:spacing w:line="240" w:lineRule="auto"/>
              <w:contextualSpacing/>
              <w:jc w:val="center"/>
              <w:rPr>
                <w:rFonts w:ascii="Arial" w:hAnsi="Arial" w:cs="Arial"/>
                <w:sz w:val="18"/>
              </w:rPr>
            </w:pPr>
            <w:r w:rsidRPr="00F3582A">
              <w:rPr>
                <w:sz w:val="18"/>
              </w:rPr>
              <w:t>113</w:t>
            </w:r>
          </w:p>
        </w:tc>
      </w:tr>
      <w:tr w:rsidR="00F3582A" w14:paraId="153EF6A3" w14:textId="77777777" w:rsidTr="00D16E1B">
        <w:trPr>
          <w:trHeight w:val="139"/>
        </w:trPr>
        <w:tc>
          <w:tcPr>
            <w:tcW w:w="3544" w:type="dxa"/>
          </w:tcPr>
          <w:p w14:paraId="631AB0AE" w14:textId="22A25737" w:rsidR="00F3582A" w:rsidRPr="00F3582A" w:rsidRDefault="00F3582A" w:rsidP="00D16E1B">
            <w:pPr>
              <w:spacing w:line="240" w:lineRule="auto"/>
              <w:contextualSpacing/>
              <w:jc w:val="center"/>
              <w:rPr>
                <w:rFonts w:ascii="Arial" w:hAnsi="Arial" w:cs="Arial"/>
                <w:sz w:val="18"/>
              </w:rPr>
            </w:pPr>
            <w:r w:rsidRPr="00F3582A">
              <w:rPr>
                <w:sz w:val="18"/>
              </w:rPr>
              <w:t>Staff Deployed</w:t>
            </w:r>
          </w:p>
        </w:tc>
        <w:tc>
          <w:tcPr>
            <w:tcW w:w="2409" w:type="dxa"/>
          </w:tcPr>
          <w:p w14:paraId="11F8EA3E" w14:textId="35AC603B" w:rsidR="00F3582A" w:rsidRPr="00F3582A" w:rsidRDefault="00F3582A" w:rsidP="00D16E1B">
            <w:pPr>
              <w:spacing w:line="240" w:lineRule="auto"/>
              <w:contextualSpacing/>
              <w:jc w:val="center"/>
              <w:rPr>
                <w:rFonts w:ascii="Arial" w:hAnsi="Arial" w:cs="Arial"/>
                <w:sz w:val="18"/>
              </w:rPr>
            </w:pPr>
            <w:r w:rsidRPr="00F3582A">
              <w:rPr>
                <w:sz w:val="18"/>
              </w:rPr>
              <w:t>2,288</w:t>
            </w:r>
          </w:p>
        </w:tc>
      </w:tr>
      <w:tr w:rsidR="00F3582A" w14:paraId="5C251241" w14:textId="77777777" w:rsidTr="00D16E1B">
        <w:trPr>
          <w:trHeight w:val="139"/>
        </w:trPr>
        <w:tc>
          <w:tcPr>
            <w:tcW w:w="3544" w:type="dxa"/>
          </w:tcPr>
          <w:p w14:paraId="2B8881D7" w14:textId="2528F246" w:rsidR="00F3582A" w:rsidRPr="00F3582A" w:rsidRDefault="00F3582A" w:rsidP="00D16E1B">
            <w:pPr>
              <w:spacing w:line="240" w:lineRule="auto"/>
              <w:contextualSpacing/>
              <w:jc w:val="center"/>
              <w:rPr>
                <w:rFonts w:ascii="Arial" w:hAnsi="Arial" w:cs="Arial"/>
                <w:sz w:val="18"/>
              </w:rPr>
            </w:pPr>
            <w:r w:rsidRPr="00F3582A">
              <w:rPr>
                <w:sz w:val="18"/>
              </w:rPr>
              <w:t>Vehicles/Boats Deployed</w:t>
            </w:r>
          </w:p>
        </w:tc>
        <w:tc>
          <w:tcPr>
            <w:tcW w:w="2409" w:type="dxa"/>
          </w:tcPr>
          <w:p w14:paraId="2EE9D88B" w14:textId="3067A5FC" w:rsidR="00F3582A" w:rsidRPr="00F3582A" w:rsidRDefault="00F3582A" w:rsidP="00D16E1B">
            <w:pPr>
              <w:spacing w:line="240" w:lineRule="auto"/>
              <w:contextualSpacing/>
              <w:jc w:val="center"/>
              <w:rPr>
                <w:rFonts w:ascii="Arial" w:hAnsi="Arial" w:cs="Arial"/>
                <w:sz w:val="18"/>
              </w:rPr>
            </w:pPr>
            <w:r w:rsidRPr="00F3582A">
              <w:rPr>
                <w:sz w:val="18"/>
              </w:rPr>
              <w:t>226</w:t>
            </w:r>
          </w:p>
        </w:tc>
      </w:tr>
      <w:tr w:rsidR="00F3582A" w14:paraId="55D834F0" w14:textId="77777777" w:rsidTr="00D16E1B">
        <w:trPr>
          <w:trHeight w:val="139"/>
        </w:trPr>
        <w:tc>
          <w:tcPr>
            <w:tcW w:w="3544" w:type="dxa"/>
          </w:tcPr>
          <w:p w14:paraId="153A2594" w14:textId="2080ACEC" w:rsidR="00F3582A" w:rsidRPr="00F3582A" w:rsidRDefault="00F3582A" w:rsidP="00D16E1B">
            <w:pPr>
              <w:spacing w:line="240" w:lineRule="auto"/>
              <w:contextualSpacing/>
              <w:jc w:val="center"/>
              <w:rPr>
                <w:rFonts w:ascii="Arial" w:hAnsi="Arial" w:cs="Arial"/>
                <w:sz w:val="18"/>
              </w:rPr>
            </w:pPr>
            <w:r w:rsidRPr="00F3582A">
              <w:rPr>
                <w:sz w:val="18"/>
              </w:rPr>
              <w:t>Total Victims Handled</w:t>
            </w:r>
          </w:p>
        </w:tc>
        <w:tc>
          <w:tcPr>
            <w:tcW w:w="2409" w:type="dxa"/>
          </w:tcPr>
          <w:p w14:paraId="72C049B2" w14:textId="76EF7C9D" w:rsidR="00F3582A" w:rsidRPr="00F3582A" w:rsidRDefault="00F3582A" w:rsidP="00D16E1B">
            <w:pPr>
              <w:spacing w:line="240" w:lineRule="auto"/>
              <w:contextualSpacing/>
              <w:jc w:val="center"/>
              <w:rPr>
                <w:rFonts w:ascii="Arial" w:hAnsi="Arial" w:cs="Arial"/>
                <w:sz w:val="18"/>
              </w:rPr>
            </w:pPr>
            <w:r w:rsidRPr="00F3582A">
              <w:rPr>
                <w:sz w:val="18"/>
              </w:rPr>
              <w:t>6,865</w:t>
            </w:r>
          </w:p>
        </w:tc>
      </w:tr>
      <w:tr w:rsidR="00F3582A" w14:paraId="738E7D3F" w14:textId="77777777" w:rsidTr="00D16E1B">
        <w:trPr>
          <w:trHeight w:val="134"/>
        </w:trPr>
        <w:tc>
          <w:tcPr>
            <w:tcW w:w="3544" w:type="dxa"/>
          </w:tcPr>
          <w:p w14:paraId="6273BE04" w14:textId="7036AC8B" w:rsidR="00F3582A" w:rsidRPr="00F3582A" w:rsidRDefault="00F3582A" w:rsidP="00D16E1B">
            <w:pPr>
              <w:spacing w:line="240" w:lineRule="auto"/>
              <w:contextualSpacing/>
              <w:jc w:val="center"/>
              <w:rPr>
                <w:rFonts w:ascii="Arial" w:hAnsi="Arial" w:cs="Arial"/>
                <w:sz w:val="18"/>
              </w:rPr>
            </w:pPr>
            <w:r w:rsidRPr="00F3582A">
              <w:rPr>
                <w:sz w:val="18"/>
              </w:rPr>
              <w:t>Victims Rescued Alive</w:t>
            </w:r>
          </w:p>
        </w:tc>
        <w:tc>
          <w:tcPr>
            <w:tcW w:w="2409" w:type="dxa"/>
          </w:tcPr>
          <w:p w14:paraId="0D4D8FB3" w14:textId="7B642EFC" w:rsidR="00F3582A" w:rsidRPr="00F3582A" w:rsidRDefault="00F3582A" w:rsidP="00D16E1B">
            <w:pPr>
              <w:spacing w:line="240" w:lineRule="auto"/>
              <w:contextualSpacing/>
              <w:jc w:val="center"/>
              <w:rPr>
                <w:rFonts w:ascii="Arial" w:hAnsi="Arial" w:cs="Arial"/>
                <w:sz w:val="18"/>
              </w:rPr>
            </w:pPr>
            <w:r w:rsidRPr="00F3582A">
              <w:rPr>
                <w:sz w:val="18"/>
              </w:rPr>
              <w:t>6,416</w:t>
            </w:r>
          </w:p>
        </w:tc>
      </w:tr>
      <w:tr w:rsidR="00F3582A" w14:paraId="3D1D0D42" w14:textId="77777777" w:rsidTr="00D16E1B">
        <w:trPr>
          <w:trHeight w:val="139"/>
        </w:trPr>
        <w:tc>
          <w:tcPr>
            <w:tcW w:w="3544" w:type="dxa"/>
          </w:tcPr>
          <w:p w14:paraId="3C67D512" w14:textId="7D21D6A7" w:rsidR="00F3582A" w:rsidRPr="00F3582A" w:rsidRDefault="00F3582A" w:rsidP="00D16E1B">
            <w:pPr>
              <w:spacing w:line="240" w:lineRule="auto"/>
              <w:contextualSpacing/>
              <w:jc w:val="center"/>
              <w:rPr>
                <w:rFonts w:ascii="Arial" w:hAnsi="Arial" w:cs="Arial"/>
                <w:sz w:val="18"/>
              </w:rPr>
            </w:pPr>
            <w:r w:rsidRPr="00F3582A">
              <w:rPr>
                <w:sz w:val="18"/>
              </w:rPr>
              <w:t>Dead Bodies Recovered</w:t>
            </w:r>
          </w:p>
        </w:tc>
        <w:tc>
          <w:tcPr>
            <w:tcW w:w="2409" w:type="dxa"/>
          </w:tcPr>
          <w:p w14:paraId="7665DEB0" w14:textId="01418CAA" w:rsidR="00F3582A" w:rsidRPr="00F3582A" w:rsidRDefault="00F3582A" w:rsidP="00D16E1B">
            <w:pPr>
              <w:spacing w:line="240" w:lineRule="auto"/>
              <w:contextualSpacing/>
              <w:jc w:val="center"/>
              <w:rPr>
                <w:rFonts w:ascii="Arial" w:hAnsi="Arial" w:cs="Arial"/>
                <w:sz w:val="18"/>
              </w:rPr>
            </w:pPr>
            <w:r w:rsidRPr="00F3582A">
              <w:rPr>
                <w:sz w:val="18"/>
              </w:rPr>
              <w:t>443</w:t>
            </w:r>
          </w:p>
        </w:tc>
      </w:tr>
      <w:tr w:rsidR="00F3582A" w14:paraId="7D6C770D" w14:textId="77777777" w:rsidTr="00D16E1B">
        <w:trPr>
          <w:trHeight w:val="142"/>
        </w:trPr>
        <w:tc>
          <w:tcPr>
            <w:tcW w:w="3544" w:type="dxa"/>
          </w:tcPr>
          <w:p w14:paraId="0A15115A" w14:textId="0BD7D370" w:rsidR="00F3582A" w:rsidRPr="00F3582A" w:rsidRDefault="00F3582A" w:rsidP="00D16E1B">
            <w:pPr>
              <w:spacing w:line="240" w:lineRule="auto"/>
              <w:contextualSpacing/>
              <w:jc w:val="center"/>
              <w:rPr>
                <w:rFonts w:ascii="Arial" w:hAnsi="Arial" w:cs="Arial"/>
                <w:sz w:val="18"/>
              </w:rPr>
            </w:pPr>
            <w:r w:rsidRPr="00F3582A">
              <w:rPr>
                <w:sz w:val="18"/>
              </w:rPr>
              <w:t>Injured Persons Treated</w:t>
            </w:r>
          </w:p>
        </w:tc>
        <w:tc>
          <w:tcPr>
            <w:tcW w:w="2409" w:type="dxa"/>
          </w:tcPr>
          <w:p w14:paraId="65475A9F" w14:textId="5C59E375" w:rsidR="00F3582A" w:rsidRPr="00F3582A" w:rsidRDefault="00F3582A" w:rsidP="00D16E1B">
            <w:pPr>
              <w:spacing w:line="240" w:lineRule="auto"/>
              <w:contextualSpacing/>
              <w:jc w:val="center"/>
              <w:rPr>
                <w:rFonts w:ascii="Arial" w:hAnsi="Arial" w:cs="Arial"/>
                <w:sz w:val="18"/>
              </w:rPr>
            </w:pPr>
            <w:r w:rsidRPr="00F3582A">
              <w:rPr>
                <w:sz w:val="18"/>
              </w:rPr>
              <w:t>1,135</w:t>
            </w:r>
          </w:p>
        </w:tc>
      </w:tr>
    </w:tbl>
    <w:p w14:paraId="09387E69" w14:textId="77777777" w:rsidR="00F3582A" w:rsidRDefault="00F3582A" w:rsidP="001A012B">
      <w:pPr>
        <w:rPr>
          <w:rFonts w:ascii="Arial" w:hAnsi="Arial" w:cs="Arial"/>
          <w:sz w:val="20"/>
        </w:rPr>
      </w:pPr>
    </w:p>
    <w:p w14:paraId="7EAC1F0A" w14:textId="77777777" w:rsidR="008C3246" w:rsidRPr="000F5436" w:rsidRDefault="001A012B" w:rsidP="00B541AF">
      <w:pPr>
        <w:spacing w:line="240" w:lineRule="auto"/>
        <w:jc w:val="both"/>
        <w:rPr>
          <w:rFonts w:ascii="Arial" w:hAnsi="Arial" w:cs="Arial"/>
          <w:b/>
          <w:sz w:val="20"/>
        </w:rPr>
      </w:pPr>
      <w:r w:rsidRPr="000F5436">
        <w:rPr>
          <w:rFonts w:ascii="Arial" w:hAnsi="Arial" w:cs="Arial"/>
          <w:b/>
          <w:sz w:val="20"/>
        </w:rPr>
        <w:t>3. Monsoon Contingency Plan 2026</w:t>
      </w:r>
    </w:p>
    <w:p w14:paraId="3E2A4ABC" w14:textId="07B6FE89" w:rsidR="008C3246" w:rsidRPr="000F5436" w:rsidRDefault="001A012B" w:rsidP="00B541AF">
      <w:pPr>
        <w:spacing w:line="240" w:lineRule="auto"/>
        <w:jc w:val="both"/>
        <w:rPr>
          <w:rFonts w:ascii="Arial" w:hAnsi="Arial" w:cs="Arial"/>
          <w:b/>
          <w:sz w:val="20"/>
        </w:rPr>
      </w:pPr>
      <w:r w:rsidRPr="000F5436">
        <w:rPr>
          <w:rFonts w:ascii="Arial" w:hAnsi="Arial" w:cs="Arial"/>
          <w:b/>
          <w:sz w:val="20"/>
        </w:rPr>
        <w:t>1. Objective</w:t>
      </w:r>
    </w:p>
    <w:p w14:paraId="4E00F4E5" w14:textId="77777777" w:rsidR="008C3246" w:rsidRDefault="001A012B" w:rsidP="00B541AF">
      <w:pPr>
        <w:spacing w:line="240" w:lineRule="auto"/>
        <w:jc w:val="both"/>
        <w:rPr>
          <w:rFonts w:ascii="Arial" w:hAnsi="Arial" w:cs="Arial"/>
          <w:sz w:val="20"/>
        </w:rPr>
      </w:pPr>
      <w:r w:rsidRPr="008C3246">
        <w:rPr>
          <w:rFonts w:ascii="Arial" w:hAnsi="Arial" w:cs="Arial"/>
          <w:sz w:val="20"/>
        </w:rPr>
        <w:t>To ensure effective preparedness, coordinated response, and safety of the public and rescuers during the monsoon season 2026 across Khyber Pakhtunkhwa.</w:t>
      </w:r>
    </w:p>
    <w:p w14:paraId="7AFA71A0" w14:textId="11AD8213" w:rsidR="008C3246" w:rsidRDefault="001A012B" w:rsidP="00B541AF">
      <w:pPr>
        <w:spacing w:line="240" w:lineRule="auto"/>
        <w:jc w:val="both"/>
        <w:rPr>
          <w:rFonts w:ascii="Arial" w:hAnsi="Arial" w:cs="Arial"/>
          <w:sz w:val="20"/>
        </w:rPr>
      </w:pPr>
      <w:r w:rsidRPr="000F5436">
        <w:rPr>
          <w:rFonts w:ascii="Arial" w:hAnsi="Arial" w:cs="Arial"/>
          <w:b/>
          <w:sz w:val="20"/>
        </w:rPr>
        <w:t>2. Pre-Monsoon Preparations (Timeline: March – June 2026)</w:t>
      </w:r>
    </w:p>
    <w:p w14:paraId="37F8F029" w14:textId="4863D969" w:rsidR="008C3246" w:rsidRPr="000F5436" w:rsidRDefault="001A012B" w:rsidP="00B541AF">
      <w:pPr>
        <w:spacing w:line="240" w:lineRule="auto"/>
        <w:jc w:val="both"/>
        <w:rPr>
          <w:rFonts w:ascii="Arial" w:hAnsi="Arial" w:cs="Arial"/>
          <w:b/>
          <w:sz w:val="20"/>
        </w:rPr>
      </w:pPr>
      <w:r w:rsidRPr="000F5436">
        <w:rPr>
          <w:rFonts w:ascii="Arial" w:hAnsi="Arial" w:cs="Arial"/>
          <w:b/>
          <w:sz w:val="20"/>
        </w:rPr>
        <w:t>A. Headquarters Level Activities</w:t>
      </w:r>
    </w:p>
    <w:p w14:paraId="0C11CEDF" w14:textId="39986810" w:rsidR="008C3246" w:rsidRDefault="001A012B" w:rsidP="00B541AF">
      <w:pPr>
        <w:spacing w:line="240" w:lineRule="auto"/>
        <w:jc w:val="both"/>
        <w:rPr>
          <w:rFonts w:ascii="Arial" w:hAnsi="Arial" w:cs="Arial"/>
          <w:sz w:val="20"/>
        </w:rPr>
      </w:pPr>
      <w:r w:rsidRPr="000F5436">
        <w:rPr>
          <w:rFonts w:ascii="Arial" w:hAnsi="Arial" w:cs="Arial"/>
          <w:b/>
          <w:sz w:val="20"/>
        </w:rPr>
        <w:sym w:font="Symbol" w:char="F0B7"/>
      </w:r>
      <w:r w:rsidRPr="000F5436">
        <w:rPr>
          <w:rFonts w:ascii="Arial" w:hAnsi="Arial" w:cs="Arial"/>
          <w:b/>
          <w:sz w:val="20"/>
        </w:rPr>
        <w:t xml:space="preserve"> Budget &amp; Finance:</w:t>
      </w:r>
      <w:r w:rsidRPr="008C3246">
        <w:rPr>
          <w:rFonts w:ascii="Arial" w:hAnsi="Arial" w:cs="Arial"/>
          <w:sz w:val="20"/>
        </w:rPr>
        <w:t xml:space="preserve"> Early approval and allocation of required budget for fuel, equipment maintenance, and procurement.</w:t>
      </w:r>
      <w:r w:rsidRPr="008C3246">
        <w:rPr>
          <w:rFonts w:ascii="Arial" w:hAnsi="Arial" w:cs="Arial"/>
          <w:sz w:val="20"/>
        </w:rPr>
        <w:sym w:font="Symbol" w:char="F020"/>
      </w:r>
    </w:p>
    <w:p w14:paraId="264DDB19" w14:textId="26DCFC44" w:rsidR="008C3246" w:rsidRDefault="001A012B" w:rsidP="00B541AF">
      <w:pPr>
        <w:spacing w:line="240" w:lineRule="auto"/>
        <w:jc w:val="both"/>
        <w:rPr>
          <w:rFonts w:ascii="Arial" w:hAnsi="Arial" w:cs="Arial"/>
          <w:sz w:val="20"/>
        </w:rPr>
      </w:pPr>
      <w:r w:rsidRPr="000F5436">
        <w:rPr>
          <w:rFonts w:ascii="Arial" w:hAnsi="Arial" w:cs="Arial"/>
          <w:b/>
          <w:sz w:val="20"/>
        </w:rPr>
        <w:sym w:font="Symbol" w:char="F0B7"/>
      </w:r>
      <w:r w:rsidRPr="000F5436">
        <w:rPr>
          <w:rFonts w:ascii="Arial" w:hAnsi="Arial" w:cs="Arial"/>
          <w:b/>
          <w:sz w:val="20"/>
        </w:rPr>
        <w:t xml:space="preserve"> Coordination &amp; Liaison:</w:t>
      </w:r>
      <w:r w:rsidRPr="008C3246">
        <w:rPr>
          <w:rFonts w:ascii="Arial" w:hAnsi="Arial" w:cs="Arial"/>
          <w:sz w:val="20"/>
        </w:rPr>
        <w:t xml:space="preserve"> Close liaison with PMD (Pakistan Meteorological Department), PDMA, local government, district administrations, and law enforcement agencies.</w:t>
      </w:r>
      <w:r w:rsidRPr="008C3246">
        <w:rPr>
          <w:rFonts w:ascii="Arial" w:hAnsi="Arial" w:cs="Arial"/>
          <w:sz w:val="20"/>
        </w:rPr>
        <w:sym w:font="Symbol" w:char="F020"/>
      </w:r>
    </w:p>
    <w:p w14:paraId="5804EC83" w14:textId="06C67700" w:rsidR="008C3246" w:rsidRDefault="001A012B" w:rsidP="00B541AF">
      <w:pPr>
        <w:spacing w:line="240" w:lineRule="auto"/>
        <w:jc w:val="both"/>
        <w:rPr>
          <w:rFonts w:ascii="Arial" w:hAnsi="Arial" w:cs="Arial"/>
          <w:sz w:val="20"/>
        </w:rPr>
      </w:pPr>
      <w:r w:rsidRPr="000F5436">
        <w:rPr>
          <w:rFonts w:ascii="Arial" w:hAnsi="Arial" w:cs="Arial"/>
          <w:b/>
          <w:sz w:val="20"/>
        </w:rPr>
        <w:lastRenderedPageBreak/>
        <w:sym w:font="Symbol" w:char="F0B7"/>
      </w:r>
      <w:r w:rsidRPr="000F5436">
        <w:rPr>
          <w:rFonts w:ascii="Arial" w:hAnsi="Arial" w:cs="Arial"/>
          <w:b/>
          <w:sz w:val="20"/>
        </w:rPr>
        <w:t xml:space="preserve"> Risk Assessment:</w:t>
      </w:r>
      <w:r w:rsidRPr="008C3246">
        <w:rPr>
          <w:rFonts w:ascii="Arial" w:hAnsi="Arial" w:cs="Arial"/>
          <w:sz w:val="20"/>
        </w:rPr>
        <w:t xml:space="preserve"> Review of 2025 flood reports, identification of newly emerged</w:t>
      </w:r>
      <w:r w:rsidRPr="008C3246">
        <w:rPr>
          <w:rFonts w:ascii="Arial" w:hAnsi="Arial" w:cs="Arial"/>
          <w:sz w:val="20"/>
        </w:rPr>
        <w:sym w:font="Symbol" w:char="F020"/>
      </w:r>
      <w:r w:rsidRPr="008C3246">
        <w:rPr>
          <w:rFonts w:ascii="Arial" w:hAnsi="Arial" w:cs="Arial"/>
          <w:sz w:val="20"/>
        </w:rPr>
        <w:t xml:space="preserve"> vulnerable areas, and updating of risk maps.</w:t>
      </w:r>
    </w:p>
    <w:p w14:paraId="1A6D86D3" w14:textId="06CFFA9E" w:rsidR="008C3246" w:rsidRDefault="001A012B" w:rsidP="00B541AF">
      <w:pPr>
        <w:spacing w:line="240" w:lineRule="auto"/>
        <w:jc w:val="both"/>
        <w:rPr>
          <w:rFonts w:ascii="Arial" w:hAnsi="Arial" w:cs="Arial"/>
          <w:sz w:val="20"/>
        </w:rPr>
      </w:pPr>
      <w:r w:rsidRPr="000F5436">
        <w:rPr>
          <w:rFonts w:ascii="Arial" w:hAnsi="Arial" w:cs="Arial"/>
          <w:b/>
          <w:sz w:val="20"/>
        </w:rPr>
        <w:sym w:font="Symbol" w:char="F0B7"/>
      </w:r>
      <w:r w:rsidRPr="000F5436">
        <w:rPr>
          <w:rFonts w:ascii="Arial" w:hAnsi="Arial" w:cs="Arial"/>
          <w:b/>
          <w:sz w:val="20"/>
        </w:rPr>
        <w:t xml:space="preserve"> Resource Mapping:</w:t>
      </w:r>
      <w:r w:rsidRPr="008C3246">
        <w:rPr>
          <w:rFonts w:ascii="Arial" w:hAnsi="Arial" w:cs="Arial"/>
          <w:sz w:val="20"/>
        </w:rPr>
        <w:t xml:space="preserve"> Identification and preparation of backup teams from non- vulnerable districts for rapid deployment.</w:t>
      </w:r>
      <w:r w:rsidRPr="008C3246">
        <w:rPr>
          <w:rFonts w:ascii="Arial" w:hAnsi="Arial" w:cs="Arial"/>
          <w:sz w:val="20"/>
        </w:rPr>
        <w:sym w:font="Symbol" w:char="F020"/>
      </w:r>
    </w:p>
    <w:p w14:paraId="350EEEF1" w14:textId="73CE3B0A" w:rsidR="000F5436" w:rsidRDefault="001A012B" w:rsidP="00B541AF">
      <w:pPr>
        <w:spacing w:line="240" w:lineRule="auto"/>
        <w:jc w:val="both"/>
        <w:rPr>
          <w:rFonts w:ascii="Arial" w:hAnsi="Arial" w:cs="Arial"/>
          <w:sz w:val="20"/>
        </w:rPr>
      </w:pPr>
      <w:r w:rsidRPr="000F5436">
        <w:rPr>
          <w:rFonts w:ascii="Arial" w:hAnsi="Arial" w:cs="Arial"/>
          <w:sz w:val="20"/>
        </w:rPr>
        <w:sym w:font="Symbol" w:char="F0B7"/>
      </w:r>
      <w:r w:rsidRPr="000F5436">
        <w:rPr>
          <w:rFonts w:ascii="Arial" w:hAnsi="Arial" w:cs="Arial"/>
          <w:sz w:val="20"/>
        </w:rPr>
        <w:t xml:space="preserve"> </w:t>
      </w:r>
      <w:r w:rsidRPr="000F5436">
        <w:rPr>
          <w:rFonts w:ascii="Arial" w:hAnsi="Arial" w:cs="Arial"/>
          <w:b/>
          <w:sz w:val="20"/>
        </w:rPr>
        <w:t>Strategic Planning:</w:t>
      </w:r>
      <w:r w:rsidRPr="008C3246">
        <w:rPr>
          <w:rFonts w:ascii="Arial" w:hAnsi="Arial" w:cs="Arial"/>
          <w:sz w:val="20"/>
        </w:rPr>
        <w:t xml:space="preserve"> Development of deployment plans for resources and manpower based on updated risk maps.</w:t>
      </w:r>
      <w:r w:rsidRPr="008C3246">
        <w:rPr>
          <w:rFonts w:ascii="Arial" w:hAnsi="Arial" w:cs="Arial"/>
          <w:sz w:val="20"/>
        </w:rPr>
        <w:sym w:font="Symbol" w:char="F020"/>
      </w:r>
    </w:p>
    <w:p w14:paraId="01A51F81" w14:textId="49BBDEF3" w:rsidR="000F5436" w:rsidRPr="000F5436" w:rsidRDefault="001A012B" w:rsidP="00B541AF">
      <w:pPr>
        <w:spacing w:line="240" w:lineRule="auto"/>
        <w:jc w:val="both"/>
        <w:rPr>
          <w:rFonts w:ascii="Arial" w:hAnsi="Arial" w:cs="Arial"/>
          <w:b/>
          <w:sz w:val="20"/>
        </w:rPr>
      </w:pPr>
      <w:r w:rsidRPr="000F5436">
        <w:rPr>
          <w:rFonts w:ascii="Arial" w:hAnsi="Arial" w:cs="Arial"/>
          <w:b/>
          <w:sz w:val="20"/>
        </w:rPr>
        <w:t>B. District Level Activities</w:t>
      </w:r>
    </w:p>
    <w:p w14:paraId="0910AA52" w14:textId="4764F4E8" w:rsidR="000F5436" w:rsidRPr="000F5436" w:rsidRDefault="001A012B" w:rsidP="00B541AF">
      <w:pPr>
        <w:spacing w:line="240" w:lineRule="auto"/>
        <w:jc w:val="both"/>
        <w:rPr>
          <w:rFonts w:ascii="Arial" w:hAnsi="Arial" w:cs="Arial"/>
          <w:b/>
          <w:sz w:val="20"/>
        </w:rPr>
      </w:pPr>
      <w:r w:rsidRPr="000F5436">
        <w:rPr>
          <w:rFonts w:ascii="Arial" w:hAnsi="Arial" w:cs="Arial"/>
          <w:b/>
          <w:sz w:val="20"/>
        </w:rPr>
        <w:t xml:space="preserve">1. </w:t>
      </w:r>
      <w:r w:rsidR="000F5436">
        <w:rPr>
          <w:rFonts w:ascii="Arial" w:hAnsi="Arial" w:cs="Arial"/>
          <w:b/>
          <w:sz w:val="20"/>
        </w:rPr>
        <w:t xml:space="preserve"> </w:t>
      </w:r>
      <w:r w:rsidRPr="000F5436">
        <w:rPr>
          <w:rFonts w:ascii="Arial" w:hAnsi="Arial" w:cs="Arial"/>
          <w:b/>
          <w:sz w:val="20"/>
        </w:rPr>
        <w:t>Coordination</w:t>
      </w:r>
    </w:p>
    <w:p w14:paraId="680E9F5E" w14:textId="079D61FC" w:rsidR="000F5436" w:rsidRDefault="001A012B" w:rsidP="00B541AF">
      <w:pPr>
        <w:spacing w:line="240" w:lineRule="auto"/>
        <w:jc w:val="both"/>
        <w:rPr>
          <w:rFonts w:ascii="Arial" w:hAnsi="Arial" w:cs="Arial"/>
          <w:sz w:val="20"/>
        </w:rPr>
      </w:pPr>
      <w:r w:rsidRPr="008C3246">
        <w:rPr>
          <w:rFonts w:ascii="Arial" w:hAnsi="Arial" w:cs="Arial"/>
          <w:sz w:val="20"/>
        </w:rPr>
        <w:sym w:font="Symbol" w:char="F0B7"/>
      </w:r>
      <w:r w:rsidRPr="008C3246">
        <w:rPr>
          <w:rFonts w:ascii="Arial" w:hAnsi="Arial" w:cs="Arial"/>
          <w:sz w:val="20"/>
        </w:rPr>
        <w:t xml:space="preserve"> Coordination meetings with District Administration, WAPDA, Irrigation Department, and allied departments.</w:t>
      </w:r>
    </w:p>
    <w:p w14:paraId="16A91F2D" w14:textId="2EE614AF" w:rsidR="000F5436" w:rsidRDefault="001A012B" w:rsidP="00B541AF">
      <w:pPr>
        <w:spacing w:line="240" w:lineRule="auto"/>
        <w:jc w:val="both"/>
        <w:rPr>
          <w:rFonts w:ascii="Arial" w:hAnsi="Arial" w:cs="Arial"/>
          <w:sz w:val="20"/>
        </w:rPr>
      </w:pPr>
      <w:r w:rsidRPr="008C3246">
        <w:rPr>
          <w:rFonts w:ascii="Arial" w:hAnsi="Arial" w:cs="Arial"/>
          <w:sz w:val="20"/>
        </w:rPr>
        <w:sym w:font="Symbol" w:char="F0B7"/>
      </w:r>
      <w:r w:rsidRPr="008C3246">
        <w:rPr>
          <w:rFonts w:ascii="Arial" w:hAnsi="Arial" w:cs="Arial"/>
          <w:sz w:val="20"/>
        </w:rPr>
        <w:t xml:space="preserve"> Activation and review of District Emergency Response Plans (DERP).</w:t>
      </w:r>
    </w:p>
    <w:p w14:paraId="1C2A6EC4" w14:textId="4BB45B62" w:rsidR="000F5436" w:rsidRPr="000F5436" w:rsidRDefault="001A012B" w:rsidP="004739CE">
      <w:pPr>
        <w:pStyle w:val="ListParagraph"/>
        <w:numPr>
          <w:ilvl w:val="0"/>
          <w:numId w:val="47"/>
        </w:numPr>
        <w:spacing w:line="240" w:lineRule="auto"/>
        <w:ind w:left="284" w:hanging="284"/>
        <w:jc w:val="both"/>
        <w:rPr>
          <w:rFonts w:ascii="Arial" w:hAnsi="Arial" w:cs="Arial"/>
          <w:sz w:val="20"/>
        </w:rPr>
      </w:pPr>
      <w:r w:rsidRPr="000F5436">
        <w:rPr>
          <w:rFonts w:ascii="Arial" w:hAnsi="Arial" w:cs="Arial"/>
          <w:b/>
          <w:sz w:val="20"/>
        </w:rPr>
        <w:t>Equipment and Infrastructure Preparedness</w:t>
      </w:r>
    </w:p>
    <w:p w14:paraId="7206550E" w14:textId="6122A853" w:rsidR="0011716F" w:rsidRDefault="001A012B" w:rsidP="00B541AF">
      <w:pPr>
        <w:spacing w:line="240" w:lineRule="auto"/>
        <w:jc w:val="both"/>
        <w:rPr>
          <w:rFonts w:ascii="Arial" w:hAnsi="Arial" w:cs="Arial"/>
          <w:sz w:val="20"/>
        </w:rPr>
      </w:pPr>
      <w:r w:rsidRPr="000F5436">
        <w:sym w:font="Symbol" w:char="F0B7"/>
      </w:r>
      <w:r w:rsidRPr="000F5436">
        <w:rPr>
          <w:rFonts w:ascii="Arial" w:hAnsi="Arial" w:cs="Arial"/>
          <w:b/>
          <w:sz w:val="20"/>
        </w:rPr>
        <w:t xml:space="preserve"> Repair &amp; Maintenance:</w:t>
      </w:r>
      <w:r w:rsidRPr="000F5436">
        <w:rPr>
          <w:rFonts w:ascii="Arial" w:hAnsi="Arial" w:cs="Arial"/>
          <w:sz w:val="20"/>
        </w:rPr>
        <w:t xml:space="preserve"> Comprehensive inspection, repair, and maintenance of all water rescue equipment (life jackets, ropes, throw bags).</w:t>
      </w:r>
    </w:p>
    <w:p w14:paraId="4A770C7A" w14:textId="09A05D4F" w:rsidR="0011716F" w:rsidRDefault="001A012B" w:rsidP="00B541AF">
      <w:pPr>
        <w:spacing w:line="240" w:lineRule="auto"/>
        <w:jc w:val="both"/>
        <w:rPr>
          <w:rFonts w:ascii="Arial" w:hAnsi="Arial" w:cs="Arial"/>
          <w:sz w:val="20"/>
        </w:rPr>
      </w:pPr>
      <w:r w:rsidRPr="0011716F">
        <w:sym w:font="Symbol" w:char="F0B7"/>
      </w:r>
      <w:r w:rsidRPr="0011716F">
        <w:rPr>
          <w:rFonts w:ascii="Arial" w:hAnsi="Arial" w:cs="Arial"/>
          <w:b/>
          <w:sz w:val="20"/>
        </w:rPr>
        <w:t xml:space="preserve"> Marine Fleet:</w:t>
      </w:r>
      <w:r w:rsidRPr="000F5436">
        <w:rPr>
          <w:rFonts w:ascii="Arial" w:hAnsi="Arial" w:cs="Arial"/>
          <w:sz w:val="20"/>
        </w:rPr>
        <w:t xml:space="preserve"> Inspection, servicing, and maintenance of all boats and Outboard Motor (OBM) engines. </w:t>
      </w:r>
      <w:r w:rsidRPr="008C3246">
        <w:sym w:font="Symbol" w:char="F0B7"/>
      </w:r>
      <w:r w:rsidRPr="000F5436">
        <w:rPr>
          <w:rFonts w:ascii="Arial" w:hAnsi="Arial" w:cs="Arial"/>
          <w:sz w:val="20"/>
        </w:rPr>
        <w:t xml:space="preserve"> </w:t>
      </w:r>
      <w:r w:rsidRPr="0011716F">
        <w:rPr>
          <w:rFonts w:ascii="Arial" w:hAnsi="Arial" w:cs="Arial"/>
          <w:b/>
          <w:sz w:val="20"/>
        </w:rPr>
        <w:t>Water Rescue Points:</w:t>
      </w:r>
      <w:r w:rsidRPr="000F5436">
        <w:rPr>
          <w:rFonts w:ascii="Arial" w:hAnsi="Arial" w:cs="Arial"/>
          <w:sz w:val="20"/>
        </w:rPr>
        <w:t xml:space="preserve"> Survey, establishment, and strengthening of temporary water rescue points near rivers, nullahs, and flood-prone areas identified in 2025.</w:t>
      </w:r>
    </w:p>
    <w:p w14:paraId="643C0C48" w14:textId="68285B6A" w:rsidR="0011716F"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11716F">
        <w:rPr>
          <w:rFonts w:ascii="Arial" w:hAnsi="Arial" w:cs="Arial"/>
          <w:b/>
          <w:sz w:val="20"/>
        </w:rPr>
        <w:t>Station Safety:</w:t>
      </w:r>
      <w:r w:rsidRPr="000F5436">
        <w:rPr>
          <w:rFonts w:ascii="Arial" w:hAnsi="Arial" w:cs="Arial"/>
          <w:sz w:val="20"/>
        </w:rPr>
        <w:t xml:space="preserve"> </w:t>
      </w:r>
      <w:r w:rsidR="0011716F">
        <w:rPr>
          <w:rFonts w:ascii="Arial" w:hAnsi="Arial" w:cs="Arial"/>
          <w:sz w:val="20"/>
        </w:rPr>
        <w:t xml:space="preserve"> </w:t>
      </w:r>
      <w:r w:rsidRPr="000F5436">
        <w:rPr>
          <w:rFonts w:ascii="Arial" w:hAnsi="Arial" w:cs="Arial"/>
          <w:sz w:val="20"/>
        </w:rPr>
        <w:t>Physical inspection of rescue stations located near riverbanks for structural integrity and flood risk.</w:t>
      </w:r>
    </w:p>
    <w:p w14:paraId="74E21E6E" w14:textId="6F47E8CB" w:rsidR="0011716F"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11716F">
        <w:rPr>
          <w:rFonts w:ascii="Arial" w:hAnsi="Arial" w:cs="Arial"/>
          <w:b/>
          <w:sz w:val="20"/>
        </w:rPr>
        <w:t>Communications:</w:t>
      </w:r>
      <w:r w:rsidRPr="000F5436">
        <w:rPr>
          <w:rFonts w:ascii="Arial" w:hAnsi="Arial" w:cs="Arial"/>
          <w:sz w:val="20"/>
        </w:rPr>
        <w:t xml:space="preserve"> Testing and certification of communication systems (VHF radios, satellite phones) and emergency control rooms.</w:t>
      </w:r>
    </w:p>
    <w:p w14:paraId="6B3D09E2" w14:textId="34BA942E" w:rsidR="0011716F" w:rsidRDefault="001A012B" w:rsidP="00B541AF">
      <w:pPr>
        <w:spacing w:line="240" w:lineRule="auto"/>
        <w:jc w:val="both"/>
        <w:rPr>
          <w:rFonts w:ascii="Arial" w:hAnsi="Arial" w:cs="Arial"/>
          <w:sz w:val="20"/>
        </w:rPr>
      </w:pPr>
      <w:r w:rsidRPr="0011716F">
        <w:rPr>
          <w:rFonts w:ascii="Arial" w:hAnsi="Arial" w:cs="Arial"/>
          <w:b/>
          <w:sz w:val="20"/>
        </w:rPr>
        <w:t>3. Stock and Logistics</w:t>
      </w:r>
    </w:p>
    <w:p w14:paraId="7E64C8C7" w14:textId="74D379DB" w:rsidR="0011716F"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11716F">
        <w:rPr>
          <w:rFonts w:ascii="Arial" w:hAnsi="Arial" w:cs="Arial"/>
          <w:b/>
          <w:sz w:val="20"/>
        </w:rPr>
        <w:t>Inventory:</w:t>
      </w:r>
      <w:r w:rsidRPr="000F5436">
        <w:rPr>
          <w:rFonts w:ascii="Arial" w:hAnsi="Arial" w:cs="Arial"/>
          <w:sz w:val="20"/>
        </w:rPr>
        <w:t xml:space="preserve"> Ensure availability of life jackets, rescue ropes, stretchers, dewatering pumps, generators, flashlights, first aid kits, and other emergency supplies.</w:t>
      </w:r>
    </w:p>
    <w:p w14:paraId="2EA96E3B" w14:textId="6FF6BBE5" w:rsidR="0011716F" w:rsidRDefault="001A012B" w:rsidP="00B541AF">
      <w:pPr>
        <w:spacing w:line="240" w:lineRule="auto"/>
        <w:jc w:val="both"/>
        <w:rPr>
          <w:rFonts w:ascii="Arial" w:hAnsi="Arial" w:cs="Arial"/>
          <w:sz w:val="20"/>
        </w:rPr>
      </w:pPr>
      <w:r w:rsidRPr="008C3246">
        <w:sym w:font="Symbol" w:char="F0B7"/>
      </w:r>
      <w:r w:rsidRPr="0011716F">
        <w:rPr>
          <w:rFonts w:ascii="Arial" w:hAnsi="Arial" w:cs="Arial"/>
          <w:b/>
          <w:sz w:val="20"/>
        </w:rPr>
        <w:t xml:space="preserve"> Resupply: </w:t>
      </w:r>
      <w:r w:rsidRPr="000F5436">
        <w:rPr>
          <w:rFonts w:ascii="Arial" w:hAnsi="Arial" w:cs="Arial"/>
          <w:sz w:val="20"/>
        </w:rPr>
        <w:t>Stockpile fuel reserves and arrange emergency lighting at key response locations.</w:t>
      </w:r>
    </w:p>
    <w:p w14:paraId="747385FF" w14:textId="67932B69" w:rsidR="0011716F" w:rsidRDefault="001A012B" w:rsidP="00B541AF">
      <w:pPr>
        <w:spacing w:line="240" w:lineRule="auto"/>
        <w:jc w:val="both"/>
        <w:rPr>
          <w:rFonts w:ascii="Arial" w:hAnsi="Arial" w:cs="Arial"/>
          <w:sz w:val="20"/>
        </w:rPr>
      </w:pPr>
      <w:r w:rsidRPr="0011716F">
        <w:rPr>
          <w:rFonts w:ascii="Arial" w:hAnsi="Arial" w:cs="Arial"/>
          <w:b/>
          <w:sz w:val="20"/>
        </w:rPr>
        <w:t>4. Training and Capacity Building</w:t>
      </w:r>
    </w:p>
    <w:p w14:paraId="423E747C" w14:textId="13F558A7" w:rsidR="0011716F"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11716F">
        <w:rPr>
          <w:rFonts w:ascii="Arial" w:hAnsi="Arial" w:cs="Arial"/>
          <w:b/>
          <w:sz w:val="20"/>
        </w:rPr>
        <w:t>Refresher Courses:</w:t>
      </w:r>
      <w:r w:rsidRPr="000F5436">
        <w:rPr>
          <w:rFonts w:ascii="Arial" w:hAnsi="Arial" w:cs="Arial"/>
          <w:sz w:val="20"/>
        </w:rPr>
        <w:t xml:space="preserve"> Conduct refresher training for all boat operators and rescue divers.</w:t>
      </w:r>
    </w:p>
    <w:p w14:paraId="48255C75" w14:textId="4656BBA9" w:rsidR="0011716F"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11716F">
        <w:rPr>
          <w:rFonts w:ascii="Arial" w:hAnsi="Arial" w:cs="Arial"/>
          <w:b/>
          <w:sz w:val="20"/>
        </w:rPr>
        <w:t>Drills:</w:t>
      </w:r>
      <w:r w:rsidRPr="000F5436">
        <w:rPr>
          <w:rFonts w:ascii="Arial" w:hAnsi="Arial" w:cs="Arial"/>
          <w:sz w:val="20"/>
        </w:rPr>
        <w:t xml:space="preserve"> Organize mock drills for flood and water rescue scenarios, including night rescue simulations.</w:t>
      </w:r>
    </w:p>
    <w:p w14:paraId="58E7B57F" w14:textId="086A16B1" w:rsidR="0011716F"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11716F">
        <w:rPr>
          <w:rFonts w:ascii="Arial" w:hAnsi="Arial" w:cs="Arial"/>
          <w:b/>
          <w:sz w:val="20"/>
        </w:rPr>
        <w:t>Joint Exercises</w:t>
      </w:r>
      <w:r w:rsidRPr="000F5436">
        <w:rPr>
          <w:rFonts w:ascii="Arial" w:hAnsi="Arial" w:cs="Arial"/>
          <w:sz w:val="20"/>
        </w:rPr>
        <w:t>: Perform simulation exercises for inter-agency coordination with PDMA, Pak Army, and civil administration.</w:t>
      </w:r>
    </w:p>
    <w:p w14:paraId="1E58B8DA" w14:textId="77777777" w:rsidR="0011716F"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11716F">
        <w:rPr>
          <w:rFonts w:ascii="Arial" w:hAnsi="Arial" w:cs="Arial"/>
          <w:b/>
          <w:sz w:val="20"/>
        </w:rPr>
        <w:t>Specialized Training</w:t>
      </w:r>
      <w:r w:rsidRPr="000F5436">
        <w:rPr>
          <w:rFonts w:ascii="Arial" w:hAnsi="Arial" w:cs="Arial"/>
          <w:sz w:val="20"/>
        </w:rPr>
        <w:t>: Reinforce safety protocols for electrical hazards (post- flooding) and waterborne disease prevention.</w:t>
      </w:r>
    </w:p>
    <w:p w14:paraId="54609BC6" w14:textId="24666813" w:rsidR="0011716F" w:rsidRDefault="001A012B" w:rsidP="00B541AF">
      <w:pPr>
        <w:spacing w:line="240" w:lineRule="auto"/>
        <w:jc w:val="both"/>
      </w:pPr>
      <w:r w:rsidRPr="0011716F">
        <w:rPr>
          <w:rFonts w:ascii="Arial" w:hAnsi="Arial" w:cs="Arial"/>
          <w:b/>
          <w:sz w:val="20"/>
        </w:rPr>
        <w:t>5. Public Awareness</w:t>
      </w:r>
    </w:p>
    <w:p w14:paraId="6FB66209" w14:textId="07B379C5" w:rsidR="0011716F"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Community Engagement: Launch community awareness campaigns regarding flood safety, do's and don'ts, and emergency contact numbers.</w:t>
      </w:r>
    </w:p>
    <w:p w14:paraId="085DBA0F" w14:textId="0B533E61" w:rsidR="0011716F" w:rsidRDefault="001A012B" w:rsidP="00B541AF">
      <w:pPr>
        <w:spacing w:line="240" w:lineRule="auto"/>
        <w:jc w:val="both"/>
        <w:rPr>
          <w:rFonts w:ascii="Arial" w:hAnsi="Arial" w:cs="Arial"/>
          <w:sz w:val="20"/>
        </w:rPr>
      </w:pPr>
      <w:r w:rsidRPr="008C3246">
        <w:lastRenderedPageBreak/>
        <w:sym w:font="Symbol" w:char="F0B7"/>
      </w:r>
      <w:r w:rsidRPr="000F5436">
        <w:rPr>
          <w:rFonts w:ascii="Arial" w:hAnsi="Arial" w:cs="Arial"/>
          <w:sz w:val="20"/>
        </w:rPr>
        <w:t xml:space="preserve"> </w:t>
      </w:r>
      <w:r w:rsidRPr="0011716F">
        <w:rPr>
          <w:rFonts w:ascii="Arial" w:hAnsi="Arial" w:cs="Arial"/>
          <w:b/>
          <w:sz w:val="20"/>
        </w:rPr>
        <w:t>Evacuation Planning</w:t>
      </w:r>
      <w:r w:rsidRPr="000F5436">
        <w:rPr>
          <w:rFonts w:ascii="Arial" w:hAnsi="Arial" w:cs="Arial"/>
          <w:sz w:val="20"/>
        </w:rPr>
        <w:t>: Publicize identification of evacuation routes and safe assembly points in every vulnerable union council.</w:t>
      </w:r>
    </w:p>
    <w:p w14:paraId="31FA63B1" w14:textId="138CD17A" w:rsidR="0011716F"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11716F">
        <w:rPr>
          <w:rFonts w:ascii="Arial" w:hAnsi="Arial" w:cs="Arial"/>
          <w:b/>
          <w:sz w:val="20"/>
        </w:rPr>
        <w:t>Media Coordination:</w:t>
      </w:r>
      <w:r w:rsidRPr="000F5436">
        <w:rPr>
          <w:rFonts w:ascii="Arial" w:hAnsi="Arial" w:cs="Arial"/>
          <w:sz w:val="20"/>
        </w:rPr>
        <w:t xml:space="preserve"> Establish protocol with local media for early warning dissemination and public alerts.</w:t>
      </w:r>
    </w:p>
    <w:p w14:paraId="45F5B5C2" w14:textId="1C4CFEAD" w:rsidR="0011716F" w:rsidRDefault="001A012B" w:rsidP="00B541AF">
      <w:pPr>
        <w:spacing w:line="240" w:lineRule="auto"/>
        <w:jc w:val="both"/>
        <w:rPr>
          <w:rFonts w:ascii="Arial" w:hAnsi="Arial" w:cs="Arial"/>
          <w:sz w:val="20"/>
        </w:rPr>
      </w:pPr>
      <w:r w:rsidRPr="0011716F">
        <w:rPr>
          <w:rFonts w:ascii="Arial" w:hAnsi="Arial" w:cs="Arial"/>
          <w:b/>
          <w:sz w:val="20"/>
        </w:rPr>
        <w:t>3. During the Monsoon Season (Timeline: July – September 2026)</w:t>
      </w:r>
    </w:p>
    <w:p w14:paraId="13BF38E4" w14:textId="50D30604" w:rsidR="0011716F" w:rsidRDefault="001A012B" w:rsidP="00B541AF">
      <w:pPr>
        <w:spacing w:line="240" w:lineRule="auto"/>
        <w:jc w:val="both"/>
      </w:pPr>
      <w:r w:rsidRPr="0011716F">
        <w:rPr>
          <w:rFonts w:ascii="Arial" w:hAnsi="Arial" w:cs="Arial"/>
          <w:b/>
          <w:sz w:val="20"/>
        </w:rPr>
        <w:t>A. Headquarters Level</w:t>
      </w:r>
    </w:p>
    <w:p w14:paraId="67B6072D" w14:textId="4A9AB91E" w:rsidR="0011716F"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11716F">
        <w:rPr>
          <w:rFonts w:ascii="Arial" w:hAnsi="Arial" w:cs="Arial"/>
          <w:b/>
          <w:sz w:val="20"/>
        </w:rPr>
        <w:t>Monitoring:</w:t>
      </w:r>
      <w:r w:rsidRPr="000F5436">
        <w:rPr>
          <w:rFonts w:ascii="Arial" w:hAnsi="Arial" w:cs="Arial"/>
          <w:sz w:val="20"/>
        </w:rPr>
        <w:t xml:space="preserve"> Continuous monitoring of PMD weather updates, alerts, and river flow data from the Indus River System Authority (IRSA).</w:t>
      </w:r>
    </w:p>
    <w:p w14:paraId="65EF620E" w14:textId="2CBCA2CB" w:rsidR="0011716F"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11716F">
        <w:rPr>
          <w:rFonts w:ascii="Arial" w:hAnsi="Arial" w:cs="Arial"/>
          <w:b/>
          <w:sz w:val="20"/>
        </w:rPr>
        <w:t>Field Visits:</w:t>
      </w:r>
      <w:r w:rsidRPr="000F5436">
        <w:rPr>
          <w:rFonts w:ascii="Arial" w:hAnsi="Arial" w:cs="Arial"/>
          <w:sz w:val="20"/>
        </w:rPr>
        <w:t xml:space="preserve"> Regular visits by senior officers to monitor preparedness in vulnerable districts.</w:t>
      </w:r>
    </w:p>
    <w:p w14:paraId="295E0C32" w14:textId="5BBE18FD"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11716F">
        <w:rPr>
          <w:rFonts w:ascii="Arial" w:hAnsi="Arial" w:cs="Arial"/>
          <w:b/>
          <w:sz w:val="20"/>
        </w:rPr>
        <w:t>Backup Activation:</w:t>
      </w:r>
      <w:r w:rsidRPr="000F5436">
        <w:rPr>
          <w:rFonts w:ascii="Arial" w:hAnsi="Arial" w:cs="Arial"/>
          <w:sz w:val="20"/>
        </w:rPr>
        <w:t xml:space="preserve"> Activation of standby emergency backup teams from non- vulnerable districts for immediate mobilization.</w:t>
      </w:r>
    </w:p>
    <w:p w14:paraId="527F6FB1" w14:textId="26D19A8C"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Central Command</w:t>
      </w:r>
      <w:r w:rsidRPr="000F5436">
        <w:rPr>
          <w:rFonts w:ascii="Arial" w:hAnsi="Arial" w:cs="Arial"/>
          <w:sz w:val="20"/>
        </w:rPr>
        <w:t xml:space="preserve">: Centralized 24/7 monitoring and coordination through the Central Control Room. </w:t>
      </w:r>
      <w:r w:rsidRPr="00DB271C">
        <w:rPr>
          <w:rFonts w:ascii="Arial" w:hAnsi="Arial" w:cs="Arial"/>
          <w:b/>
          <w:sz w:val="20"/>
        </w:rPr>
        <w:t>B. District Level</w:t>
      </w:r>
    </w:p>
    <w:p w14:paraId="7E72E8CC" w14:textId="5222B145"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 xml:space="preserve">Surveillance: </w:t>
      </w:r>
      <w:r w:rsidRPr="000F5436">
        <w:rPr>
          <w:rFonts w:ascii="Arial" w:hAnsi="Arial" w:cs="Arial"/>
          <w:sz w:val="20"/>
        </w:rPr>
        <w:t>Close monitoring of rivers, nullahs, and flood-prone areas, especially during periods of heavy rainfall.</w:t>
      </w:r>
    </w:p>
    <w:p w14:paraId="24B79C3A" w14:textId="17F777B0"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Staffing</w:t>
      </w:r>
      <w:r w:rsidRPr="000F5436">
        <w:rPr>
          <w:rFonts w:ascii="Arial" w:hAnsi="Arial" w:cs="Arial"/>
          <w:sz w:val="20"/>
        </w:rPr>
        <w:t>: Increase staff deployment and ensure 24/7 duty rosters where necessary.</w:t>
      </w:r>
    </w:p>
    <w:p w14:paraId="6A80FE11" w14:textId="0BB769B1"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Communication</w:t>
      </w:r>
      <w:r w:rsidRPr="000F5436">
        <w:rPr>
          <w:rFonts w:ascii="Arial" w:hAnsi="Arial" w:cs="Arial"/>
          <w:sz w:val="20"/>
        </w:rPr>
        <w:t>: Maintain constant communication with district administration, allied agencies, and the Central Control Room.</w:t>
      </w:r>
    </w:p>
    <w:p w14:paraId="162F4046" w14:textId="165E5B1C"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Rapid Response:</w:t>
      </w:r>
      <w:r w:rsidRPr="000F5436">
        <w:rPr>
          <w:rFonts w:ascii="Arial" w:hAnsi="Arial" w:cs="Arial"/>
          <w:sz w:val="20"/>
        </w:rPr>
        <w:t xml:space="preserve"> Immediate mobilization of water rescue teams to high-risk locations based on early warnings or incident reports.</w:t>
      </w:r>
    </w:p>
    <w:p w14:paraId="72CA324B" w14:textId="3CD9F04D" w:rsidR="00DB271C" w:rsidRDefault="001A012B" w:rsidP="00B541AF">
      <w:pPr>
        <w:spacing w:line="240" w:lineRule="auto"/>
        <w:jc w:val="both"/>
        <w:rPr>
          <w:rFonts w:ascii="Arial" w:hAnsi="Arial" w:cs="Arial"/>
          <w:sz w:val="20"/>
        </w:rPr>
      </w:pPr>
      <w:r w:rsidRPr="000F5436">
        <w:rPr>
          <w:rFonts w:ascii="Arial" w:hAnsi="Arial" w:cs="Arial"/>
          <w:sz w:val="20"/>
        </w:rPr>
        <w:t xml:space="preserve">4. </w:t>
      </w:r>
      <w:r w:rsidRPr="00DB271C">
        <w:rPr>
          <w:rFonts w:ascii="Arial" w:hAnsi="Arial" w:cs="Arial"/>
          <w:b/>
          <w:sz w:val="20"/>
        </w:rPr>
        <w:t>Response to Waterborne Emergencies</w:t>
      </w:r>
    </w:p>
    <w:p w14:paraId="52BD537A" w14:textId="0FE49D7B"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Responder Safety:</w:t>
      </w:r>
      <w:r w:rsidRPr="000F5436">
        <w:rPr>
          <w:rFonts w:ascii="Arial" w:hAnsi="Arial" w:cs="Arial"/>
          <w:sz w:val="20"/>
        </w:rPr>
        <w:t xml:space="preserve"> Exercise extreme caution while responding during heavy rainfall due to hazardous road conditions, reduced visibility, and fast-moving water.</w:t>
      </w:r>
      <w:r w:rsidRPr="008C3246">
        <w:sym w:font="Symbol" w:char="F020"/>
      </w:r>
    </w:p>
    <w:p w14:paraId="405844AD" w14:textId="507A338D"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Electrical Hazards</w:t>
      </w:r>
      <w:r w:rsidRPr="000F5436">
        <w:rPr>
          <w:rFonts w:ascii="Arial" w:hAnsi="Arial" w:cs="Arial"/>
          <w:sz w:val="20"/>
        </w:rPr>
        <w:t>: Use non-conductive equipment and maintain a safe distance from fallen power lines or submerged electrical sources.</w:t>
      </w:r>
      <w:r w:rsidRPr="008C3246">
        <w:sym w:font="Symbol" w:char="F020"/>
      </w:r>
    </w:p>
    <w:p w14:paraId="24FD254B" w14:textId="7B188714"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Pumping Operations:</w:t>
      </w:r>
      <w:r w:rsidRPr="000F5436">
        <w:rPr>
          <w:rFonts w:ascii="Arial" w:hAnsi="Arial" w:cs="Arial"/>
          <w:sz w:val="20"/>
        </w:rPr>
        <w:t xml:space="preserve"> Deploy dewatering pumps immediately in urban flooding situations to clear water from inundated areas.</w:t>
      </w:r>
      <w:r w:rsidRPr="008C3246">
        <w:sym w:font="Symbol" w:char="F020"/>
      </w:r>
    </w:p>
    <w:p w14:paraId="0CC40E68" w14:textId="770308D1"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PPE Compliance:</w:t>
      </w:r>
      <w:r w:rsidRPr="000F5436">
        <w:rPr>
          <w:rFonts w:ascii="Arial" w:hAnsi="Arial" w:cs="Arial"/>
          <w:sz w:val="20"/>
        </w:rPr>
        <w:t xml:space="preserve"> Mandatory use of life jackets, helmets, and safety ropes by all rescuers operating near or in water.</w:t>
      </w:r>
      <w:r w:rsidRPr="008C3246">
        <w:sym w:font="Symbol" w:char="F020"/>
      </w:r>
    </w:p>
    <w:p w14:paraId="5C786428" w14:textId="4A76322F"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Evacuation:</w:t>
      </w:r>
      <w:r w:rsidRPr="000F5436">
        <w:rPr>
          <w:rFonts w:ascii="Arial" w:hAnsi="Arial" w:cs="Arial"/>
          <w:sz w:val="20"/>
        </w:rPr>
        <w:t xml:space="preserve"> Identification of evacuation points and safe, dignified relocation of affected persons to relief camps.</w:t>
      </w:r>
      <w:r w:rsidRPr="008C3246">
        <w:sym w:font="Symbol" w:char="F020"/>
      </w:r>
    </w:p>
    <w:p w14:paraId="5885C5D8" w14:textId="33702372"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Medical Triage:</w:t>
      </w:r>
      <w:r w:rsidRPr="000F5436">
        <w:rPr>
          <w:rFonts w:ascii="Arial" w:hAnsi="Arial" w:cs="Arial"/>
          <w:sz w:val="20"/>
        </w:rPr>
        <w:t xml:space="preserve"> Establish medical triage points at rescue sites to provide immediate first aid and stabilize injured victims for transport.</w:t>
      </w:r>
      <w:r w:rsidRPr="008C3246">
        <w:sym w:font="Symbol" w:char="F020"/>
      </w:r>
    </w:p>
    <w:p w14:paraId="6E2C5A6E" w14:textId="700C953E" w:rsidR="00DB271C" w:rsidRDefault="001A012B" w:rsidP="00B541AF">
      <w:pPr>
        <w:spacing w:line="240" w:lineRule="auto"/>
        <w:jc w:val="both"/>
        <w:rPr>
          <w:rFonts w:ascii="Arial" w:hAnsi="Arial" w:cs="Arial"/>
          <w:sz w:val="20"/>
        </w:rPr>
      </w:pPr>
      <w:r w:rsidRPr="00DB271C">
        <w:rPr>
          <w:rFonts w:ascii="Arial" w:hAnsi="Arial" w:cs="Arial"/>
          <w:b/>
          <w:sz w:val="20"/>
        </w:rPr>
        <w:t>5. Post-Monsoon Activities (Timeline: October – November 2026)</w:t>
      </w:r>
    </w:p>
    <w:p w14:paraId="39873DAA" w14:textId="2DC65AA5" w:rsidR="00DB271C" w:rsidRDefault="001A012B" w:rsidP="00B541AF">
      <w:pPr>
        <w:spacing w:line="240" w:lineRule="auto"/>
        <w:jc w:val="both"/>
        <w:rPr>
          <w:rFonts w:ascii="Arial" w:hAnsi="Arial" w:cs="Arial"/>
          <w:sz w:val="20"/>
        </w:rPr>
      </w:pPr>
      <w:r w:rsidRPr="00DB271C">
        <w:rPr>
          <w:rFonts w:ascii="Arial" w:hAnsi="Arial" w:cs="Arial"/>
          <w:b/>
          <w:sz w:val="20"/>
        </w:rPr>
        <w:t>A. Headquarters Level</w:t>
      </w:r>
    </w:p>
    <w:p w14:paraId="2E0CF198" w14:textId="2D902DCE" w:rsidR="00DB271C" w:rsidRDefault="001A012B" w:rsidP="00B541AF">
      <w:pPr>
        <w:spacing w:line="240" w:lineRule="auto"/>
        <w:jc w:val="both"/>
        <w:rPr>
          <w:rFonts w:ascii="Arial" w:hAnsi="Arial" w:cs="Arial"/>
          <w:sz w:val="20"/>
        </w:rPr>
      </w:pPr>
      <w:r w:rsidRPr="008C3246">
        <w:lastRenderedPageBreak/>
        <w:sym w:font="Symbol" w:char="F0B7"/>
      </w:r>
      <w:r w:rsidRPr="000F5436">
        <w:rPr>
          <w:rFonts w:ascii="Arial" w:hAnsi="Arial" w:cs="Arial"/>
          <w:sz w:val="20"/>
        </w:rPr>
        <w:t xml:space="preserve"> </w:t>
      </w:r>
      <w:r w:rsidRPr="00DB271C">
        <w:rPr>
          <w:rFonts w:ascii="Arial" w:hAnsi="Arial" w:cs="Arial"/>
          <w:b/>
          <w:sz w:val="20"/>
        </w:rPr>
        <w:t xml:space="preserve">Data Compilation: </w:t>
      </w:r>
      <w:r w:rsidRPr="000F5436">
        <w:rPr>
          <w:rFonts w:ascii="Arial" w:hAnsi="Arial" w:cs="Arial"/>
          <w:sz w:val="20"/>
        </w:rPr>
        <w:t xml:space="preserve">Compilation of district-wise flood reports, response data, and damage assessments. </w:t>
      </w:r>
      <w:r w:rsidRPr="008C3246">
        <w:sym w:font="Symbol" w:char="F020"/>
      </w:r>
    </w:p>
    <w:p w14:paraId="41AFD8A7" w14:textId="0F3A04B7"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Reporting:</w:t>
      </w:r>
      <w:r w:rsidRPr="000F5436">
        <w:rPr>
          <w:rFonts w:ascii="Arial" w:hAnsi="Arial" w:cs="Arial"/>
          <w:sz w:val="20"/>
        </w:rPr>
        <w:t xml:space="preserve"> Sharing final reports and analysis with the Government of Khyber Pakhtunkhwa and relevant stakeholders (PDMA). </w:t>
      </w:r>
      <w:r w:rsidRPr="008C3246">
        <w:sym w:font="Symbol" w:char="F020"/>
      </w:r>
    </w:p>
    <w:p w14:paraId="256BDC3C" w14:textId="3FD3A1E5" w:rsidR="00DB271C"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DB271C">
        <w:rPr>
          <w:rFonts w:ascii="Arial" w:hAnsi="Arial" w:cs="Arial"/>
          <w:b/>
          <w:sz w:val="20"/>
        </w:rPr>
        <w:t>Financial Review:</w:t>
      </w:r>
      <w:r w:rsidRPr="000F5436">
        <w:rPr>
          <w:rFonts w:ascii="Arial" w:hAnsi="Arial" w:cs="Arial"/>
          <w:sz w:val="20"/>
        </w:rPr>
        <w:t xml:space="preserve"> Conduct a financial assessment and resource gap analysis to identify needs for the next fiscal year.</w:t>
      </w:r>
      <w:r w:rsidRPr="008C3246">
        <w:sym w:font="Symbol" w:char="F020"/>
      </w:r>
    </w:p>
    <w:p w14:paraId="55E683B9" w14:textId="34F6979F" w:rsidR="00DB271C" w:rsidRDefault="001A012B" w:rsidP="00B541AF">
      <w:pPr>
        <w:spacing w:line="240" w:lineRule="auto"/>
        <w:jc w:val="both"/>
      </w:pPr>
      <w:r w:rsidRPr="00DB271C">
        <w:rPr>
          <w:rFonts w:ascii="Arial" w:hAnsi="Arial" w:cs="Arial"/>
          <w:b/>
          <w:sz w:val="20"/>
        </w:rPr>
        <w:t>B. District Level</w:t>
      </w:r>
    </w:p>
    <w:p w14:paraId="0F074C5D" w14:textId="732388E6" w:rsidR="00385722"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385722">
        <w:rPr>
          <w:rFonts w:ascii="Arial" w:hAnsi="Arial" w:cs="Arial"/>
          <w:b/>
          <w:sz w:val="20"/>
        </w:rPr>
        <w:t>Asset Recovery:</w:t>
      </w:r>
      <w:r w:rsidRPr="000F5436">
        <w:rPr>
          <w:rFonts w:ascii="Arial" w:hAnsi="Arial" w:cs="Arial"/>
          <w:sz w:val="20"/>
        </w:rPr>
        <w:t xml:space="preserve"> </w:t>
      </w:r>
      <w:r w:rsidRPr="008C3246">
        <w:sym w:font="Symbol" w:char="F020"/>
      </w:r>
      <w:r w:rsidRPr="000F5436">
        <w:rPr>
          <w:rFonts w:ascii="Arial" w:hAnsi="Arial" w:cs="Arial"/>
          <w:sz w:val="20"/>
        </w:rPr>
        <w:t xml:space="preserve"> Inspection, cleaning, and maintenance of all equipment, vehicles,</w:t>
      </w:r>
      <w:r w:rsidR="00385722" w:rsidRPr="00385722">
        <w:rPr>
          <w:rFonts w:ascii="Arial" w:hAnsi="Arial" w:cs="Arial"/>
          <w:sz w:val="20"/>
        </w:rPr>
        <w:t xml:space="preserve"> </w:t>
      </w:r>
      <w:r w:rsidR="00385722" w:rsidRPr="000F5436">
        <w:rPr>
          <w:rFonts w:ascii="Arial" w:hAnsi="Arial" w:cs="Arial"/>
          <w:sz w:val="20"/>
        </w:rPr>
        <w:t>and boats.</w:t>
      </w:r>
    </w:p>
    <w:p w14:paraId="4DBB28C4" w14:textId="3547CD1A" w:rsidR="00385722"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385722">
        <w:rPr>
          <w:rFonts w:ascii="Arial" w:hAnsi="Arial" w:cs="Arial"/>
          <w:b/>
          <w:sz w:val="20"/>
        </w:rPr>
        <w:t>Fleet Maintenance:</w:t>
      </w:r>
      <w:r w:rsidRPr="000F5436">
        <w:rPr>
          <w:rFonts w:ascii="Arial" w:hAnsi="Arial" w:cs="Arial"/>
          <w:sz w:val="20"/>
        </w:rPr>
        <w:t xml:space="preserve"> Repair or replacement of damaged boats and OBM engines.</w:t>
      </w:r>
      <w:r w:rsidRPr="008C3246">
        <w:sym w:font="Symbol" w:char="F020"/>
      </w:r>
    </w:p>
    <w:p w14:paraId="4D46B2C9" w14:textId="1E942781" w:rsidR="00385722"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385722">
        <w:rPr>
          <w:rFonts w:ascii="Arial" w:hAnsi="Arial" w:cs="Arial"/>
          <w:b/>
          <w:sz w:val="20"/>
        </w:rPr>
        <w:t>Re-stocking</w:t>
      </w:r>
      <w:r w:rsidRPr="000F5436">
        <w:rPr>
          <w:rFonts w:ascii="Arial" w:hAnsi="Arial" w:cs="Arial"/>
          <w:sz w:val="20"/>
        </w:rPr>
        <w:t>: Stock-taking and replenishment of used equipment and consumables.</w:t>
      </w:r>
      <w:r w:rsidRPr="008C3246">
        <w:sym w:font="Symbol" w:char="F020"/>
      </w:r>
    </w:p>
    <w:p w14:paraId="059FADF2" w14:textId="34BC3729" w:rsidR="00385722" w:rsidRDefault="001A012B" w:rsidP="00B541AF">
      <w:pPr>
        <w:spacing w:line="240" w:lineRule="auto"/>
        <w:jc w:val="both"/>
        <w:rPr>
          <w:rFonts w:ascii="Arial" w:hAnsi="Arial" w:cs="Arial"/>
          <w:sz w:val="20"/>
        </w:rPr>
      </w:pPr>
      <w:r w:rsidRPr="008C3246">
        <w:sym w:font="Symbol" w:char="F0B7"/>
      </w:r>
      <w:r w:rsidRPr="000F5436">
        <w:rPr>
          <w:rFonts w:ascii="Arial" w:hAnsi="Arial" w:cs="Arial"/>
          <w:sz w:val="20"/>
        </w:rPr>
        <w:t xml:space="preserve"> </w:t>
      </w:r>
      <w:r w:rsidRPr="00385722">
        <w:rPr>
          <w:rFonts w:ascii="Arial" w:hAnsi="Arial" w:cs="Arial"/>
          <w:b/>
          <w:sz w:val="20"/>
        </w:rPr>
        <w:t>After-Action Review:</w:t>
      </w:r>
      <w:r w:rsidRPr="000F5436">
        <w:rPr>
          <w:rFonts w:ascii="Arial" w:hAnsi="Arial" w:cs="Arial"/>
          <w:sz w:val="20"/>
        </w:rPr>
        <w:t xml:space="preserve"> Conduct after-action review meetings at district and regional levels to capture lessons learned and best practices.</w:t>
      </w:r>
      <w:r w:rsidRPr="008C3246">
        <w:sym w:font="Symbol" w:char="F020"/>
      </w:r>
    </w:p>
    <w:p w14:paraId="4AE5C218" w14:textId="59E0C05B" w:rsidR="002553CE" w:rsidRPr="0011716F" w:rsidRDefault="001A012B" w:rsidP="00B541AF">
      <w:pPr>
        <w:spacing w:line="240" w:lineRule="auto"/>
        <w:jc w:val="both"/>
        <w:rPr>
          <w:rFonts w:ascii="Arial" w:hAnsi="Arial" w:cs="Arial"/>
          <w:b/>
          <w:sz w:val="20"/>
        </w:rPr>
      </w:pPr>
      <w:r w:rsidRPr="008C3246">
        <w:sym w:font="Symbol" w:char="F0B7"/>
      </w:r>
      <w:r w:rsidRPr="000F5436">
        <w:rPr>
          <w:rFonts w:ascii="Arial" w:hAnsi="Arial" w:cs="Arial"/>
          <w:sz w:val="20"/>
        </w:rPr>
        <w:t xml:space="preserve"> </w:t>
      </w:r>
      <w:r w:rsidRPr="00385722">
        <w:rPr>
          <w:rFonts w:ascii="Arial" w:hAnsi="Arial" w:cs="Arial"/>
          <w:b/>
          <w:sz w:val="20"/>
        </w:rPr>
        <w:t>Plan Revision:</w:t>
      </w:r>
      <w:r w:rsidRPr="000F5436">
        <w:rPr>
          <w:rFonts w:ascii="Arial" w:hAnsi="Arial" w:cs="Arial"/>
          <w:sz w:val="20"/>
        </w:rPr>
        <w:t xml:space="preserve"> Revision of the Monsoon Contingency Plan for 2027 based on feedback and lessons learned from the 2026 season.</w:t>
      </w:r>
    </w:p>
    <w:tbl>
      <w:tblPr>
        <w:tblW w:w="106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62"/>
        <w:gridCol w:w="2680"/>
        <w:gridCol w:w="1519"/>
        <w:gridCol w:w="1208"/>
        <w:gridCol w:w="1024"/>
        <w:gridCol w:w="2716"/>
      </w:tblGrid>
      <w:tr w:rsidR="002553CE" w14:paraId="4AE5C21B" w14:textId="77777777" w:rsidTr="00F3582A">
        <w:trPr>
          <w:trHeight w:val="667"/>
          <w:jc w:val="center"/>
        </w:trPr>
        <w:tc>
          <w:tcPr>
            <w:tcW w:w="1462" w:type="dxa"/>
            <w:tcBorders>
              <w:top w:val="nil"/>
              <w:left w:val="nil"/>
            </w:tcBorders>
          </w:tcPr>
          <w:p w14:paraId="4AE5C219" w14:textId="77777777" w:rsidR="002553CE" w:rsidRDefault="002553CE" w:rsidP="0015520E">
            <w:pPr>
              <w:pStyle w:val="TableParagraph"/>
              <w:rPr>
                <w:rFonts w:ascii="Times New Roman"/>
              </w:rPr>
            </w:pPr>
          </w:p>
        </w:tc>
        <w:tc>
          <w:tcPr>
            <w:tcW w:w="9147" w:type="dxa"/>
            <w:gridSpan w:val="5"/>
            <w:shd w:val="clear" w:color="auto" w:fill="A6A6A6"/>
          </w:tcPr>
          <w:p w14:paraId="4AE5C21A" w14:textId="77777777" w:rsidR="002553CE" w:rsidRDefault="002553CE" w:rsidP="0015520E">
            <w:pPr>
              <w:pStyle w:val="TableParagraph"/>
              <w:spacing w:before="9"/>
              <w:ind w:left="1243"/>
              <w:rPr>
                <w:b/>
                <w:sz w:val="40"/>
              </w:rPr>
            </w:pPr>
            <w:r>
              <w:rPr>
                <w:b/>
                <w:w w:val="85"/>
                <w:sz w:val="40"/>
              </w:rPr>
              <w:t>Stations</w:t>
            </w:r>
            <w:r>
              <w:rPr>
                <w:b/>
                <w:spacing w:val="43"/>
                <w:sz w:val="40"/>
              </w:rPr>
              <w:t xml:space="preserve"> </w:t>
            </w:r>
            <w:r>
              <w:rPr>
                <w:b/>
                <w:spacing w:val="-2"/>
                <w:sz w:val="40"/>
              </w:rPr>
              <w:t>Detail</w:t>
            </w:r>
          </w:p>
        </w:tc>
      </w:tr>
      <w:tr w:rsidR="002553CE" w14:paraId="4AE5C226" w14:textId="77777777" w:rsidTr="00F3582A">
        <w:trPr>
          <w:trHeight w:val="770"/>
          <w:jc w:val="center"/>
        </w:trPr>
        <w:tc>
          <w:tcPr>
            <w:tcW w:w="1462" w:type="dxa"/>
            <w:shd w:val="clear" w:color="auto" w:fill="E6B8B7"/>
          </w:tcPr>
          <w:p w14:paraId="4AE5C21C" w14:textId="77777777" w:rsidR="002553CE" w:rsidRDefault="002553CE" w:rsidP="0015520E">
            <w:pPr>
              <w:pStyle w:val="TableParagraph"/>
              <w:spacing w:before="146"/>
              <w:ind w:left="40" w:right="4"/>
              <w:rPr>
                <w:b/>
              </w:rPr>
            </w:pPr>
            <w:r>
              <w:rPr>
                <w:b/>
                <w:spacing w:val="-4"/>
              </w:rPr>
              <w:t>S.NO</w:t>
            </w:r>
          </w:p>
        </w:tc>
        <w:tc>
          <w:tcPr>
            <w:tcW w:w="2680" w:type="dxa"/>
            <w:shd w:val="clear" w:color="auto" w:fill="E6B8B7"/>
          </w:tcPr>
          <w:p w14:paraId="4AE5C21D" w14:textId="77777777" w:rsidR="002553CE" w:rsidRDefault="002553CE" w:rsidP="0015520E">
            <w:pPr>
              <w:pStyle w:val="TableParagraph"/>
              <w:spacing w:before="36"/>
              <w:rPr>
                <w:rFonts w:ascii="Times New Roman"/>
              </w:rPr>
            </w:pPr>
          </w:p>
          <w:p w14:paraId="4AE5C21E" w14:textId="77777777" w:rsidR="002553CE" w:rsidRDefault="002553CE" w:rsidP="0015520E">
            <w:pPr>
              <w:pStyle w:val="TableParagraph"/>
              <w:spacing w:before="1" w:line="251" w:lineRule="exact"/>
              <w:ind w:left="38"/>
              <w:rPr>
                <w:b/>
              </w:rPr>
            </w:pPr>
            <w:r>
              <w:rPr>
                <w:b/>
                <w:spacing w:val="-2"/>
              </w:rPr>
              <w:t>District</w:t>
            </w:r>
          </w:p>
        </w:tc>
        <w:tc>
          <w:tcPr>
            <w:tcW w:w="1519" w:type="dxa"/>
            <w:shd w:val="clear" w:color="auto" w:fill="E6B8B7"/>
          </w:tcPr>
          <w:p w14:paraId="4AE5C21F" w14:textId="77777777" w:rsidR="002553CE" w:rsidRDefault="002553CE" w:rsidP="0015520E">
            <w:pPr>
              <w:pStyle w:val="TableParagraph"/>
              <w:spacing w:before="146"/>
              <w:ind w:left="26"/>
              <w:rPr>
                <w:b/>
              </w:rPr>
            </w:pPr>
            <w:r>
              <w:rPr>
                <w:b/>
              </w:rPr>
              <w:t>Total</w:t>
            </w:r>
            <w:r>
              <w:rPr>
                <w:b/>
                <w:spacing w:val="-3"/>
              </w:rPr>
              <w:t xml:space="preserve"> </w:t>
            </w:r>
            <w:r>
              <w:rPr>
                <w:b/>
                <w:spacing w:val="-2"/>
              </w:rPr>
              <w:t>Staff</w:t>
            </w:r>
          </w:p>
        </w:tc>
        <w:tc>
          <w:tcPr>
            <w:tcW w:w="1207" w:type="dxa"/>
            <w:shd w:val="clear" w:color="auto" w:fill="E6B8B7"/>
          </w:tcPr>
          <w:p w14:paraId="4AE5C220" w14:textId="77777777" w:rsidR="002553CE" w:rsidRDefault="002553CE" w:rsidP="0015520E">
            <w:pPr>
              <w:pStyle w:val="TableParagraph"/>
              <w:spacing w:before="2"/>
              <w:ind w:left="217"/>
              <w:rPr>
                <w:b/>
              </w:rPr>
            </w:pPr>
            <w:r>
              <w:rPr>
                <w:b/>
                <w:spacing w:val="-2"/>
              </w:rPr>
              <w:t>Health</w:t>
            </w:r>
          </w:p>
          <w:p w14:paraId="4AE5C221" w14:textId="77777777" w:rsidR="002553CE" w:rsidRDefault="002553CE" w:rsidP="0015520E">
            <w:pPr>
              <w:pStyle w:val="TableParagraph"/>
              <w:spacing w:before="21" w:line="249" w:lineRule="exact"/>
              <w:ind w:left="190"/>
              <w:rPr>
                <w:b/>
              </w:rPr>
            </w:pPr>
            <w:r>
              <w:rPr>
                <w:b/>
                <w:spacing w:val="-2"/>
              </w:rPr>
              <w:t>Drivers</w:t>
            </w:r>
          </w:p>
        </w:tc>
        <w:tc>
          <w:tcPr>
            <w:tcW w:w="1024" w:type="dxa"/>
            <w:shd w:val="clear" w:color="auto" w:fill="E6B8B7"/>
          </w:tcPr>
          <w:p w14:paraId="4AE5C222" w14:textId="77777777" w:rsidR="002553CE" w:rsidRDefault="002553CE" w:rsidP="0015520E">
            <w:pPr>
              <w:pStyle w:val="TableParagraph"/>
              <w:spacing w:before="36"/>
              <w:rPr>
                <w:rFonts w:ascii="Times New Roman"/>
              </w:rPr>
            </w:pPr>
          </w:p>
          <w:p w14:paraId="4AE5C223" w14:textId="77777777" w:rsidR="002553CE" w:rsidRDefault="002553CE" w:rsidP="0015520E">
            <w:pPr>
              <w:pStyle w:val="TableParagraph"/>
              <w:spacing w:before="1" w:line="251" w:lineRule="exact"/>
              <w:ind w:left="47" w:right="5"/>
              <w:rPr>
                <w:b/>
              </w:rPr>
            </w:pPr>
            <w:r>
              <w:rPr>
                <w:b/>
                <w:spacing w:val="-2"/>
              </w:rPr>
              <w:t>Station</w:t>
            </w:r>
          </w:p>
        </w:tc>
        <w:tc>
          <w:tcPr>
            <w:tcW w:w="2716" w:type="dxa"/>
            <w:shd w:val="clear" w:color="auto" w:fill="E6B8B7"/>
          </w:tcPr>
          <w:p w14:paraId="4AE5C224" w14:textId="77777777" w:rsidR="002553CE" w:rsidRDefault="002553CE" w:rsidP="0015520E">
            <w:pPr>
              <w:pStyle w:val="TableParagraph"/>
              <w:spacing w:before="36"/>
              <w:rPr>
                <w:rFonts w:ascii="Times New Roman"/>
              </w:rPr>
            </w:pPr>
          </w:p>
          <w:p w14:paraId="4AE5C225" w14:textId="77777777" w:rsidR="002553CE" w:rsidRDefault="002553CE" w:rsidP="0015520E">
            <w:pPr>
              <w:pStyle w:val="TableParagraph"/>
              <w:spacing w:before="1" w:line="251" w:lineRule="exact"/>
              <w:ind w:left="47" w:right="2"/>
              <w:rPr>
                <w:b/>
              </w:rPr>
            </w:pPr>
            <w:r>
              <w:rPr>
                <w:b/>
              </w:rPr>
              <w:t>Key</w:t>
            </w:r>
            <w:r>
              <w:rPr>
                <w:b/>
                <w:spacing w:val="-2"/>
              </w:rPr>
              <w:t xml:space="preserve"> Point</w:t>
            </w:r>
          </w:p>
        </w:tc>
      </w:tr>
      <w:tr w:rsidR="002553CE" w14:paraId="4AE5C22D" w14:textId="77777777" w:rsidTr="00F3582A">
        <w:trPr>
          <w:trHeight w:val="371"/>
          <w:jc w:val="center"/>
        </w:trPr>
        <w:tc>
          <w:tcPr>
            <w:tcW w:w="1462" w:type="dxa"/>
            <w:shd w:val="clear" w:color="auto" w:fill="E6B8B7"/>
          </w:tcPr>
          <w:p w14:paraId="4AE5C227" w14:textId="77777777" w:rsidR="002553CE" w:rsidRDefault="002553CE" w:rsidP="0015520E">
            <w:pPr>
              <w:pStyle w:val="TableParagraph"/>
              <w:spacing w:before="1" w:line="249" w:lineRule="exact"/>
              <w:ind w:left="40" w:right="5"/>
              <w:rPr>
                <w:b/>
              </w:rPr>
            </w:pPr>
            <w:r>
              <w:rPr>
                <w:b/>
                <w:spacing w:val="-10"/>
              </w:rPr>
              <w:t>1</w:t>
            </w:r>
          </w:p>
        </w:tc>
        <w:tc>
          <w:tcPr>
            <w:tcW w:w="2680" w:type="dxa"/>
          </w:tcPr>
          <w:p w14:paraId="4AE5C228" w14:textId="77777777" w:rsidR="002553CE" w:rsidRDefault="002553CE" w:rsidP="0015520E">
            <w:pPr>
              <w:pStyle w:val="TableParagraph"/>
              <w:spacing w:line="250" w:lineRule="exact"/>
              <w:ind w:left="38"/>
              <w:rPr>
                <w:b/>
              </w:rPr>
            </w:pPr>
            <w:r>
              <w:rPr>
                <w:b/>
                <w:spacing w:val="-2"/>
              </w:rPr>
              <w:t>Peshawar</w:t>
            </w:r>
          </w:p>
        </w:tc>
        <w:tc>
          <w:tcPr>
            <w:tcW w:w="1519" w:type="dxa"/>
            <w:shd w:val="clear" w:color="auto" w:fill="EBF0DE"/>
          </w:tcPr>
          <w:p w14:paraId="4AE5C229" w14:textId="2C676346" w:rsidR="002553CE" w:rsidRDefault="00B541AF" w:rsidP="0015520E">
            <w:pPr>
              <w:pStyle w:val="TableParagraph"/>
              <w:spacing w:line="250" w:lineRule="exact"/>
              <w:ind w:left="40" w:right="3"/>
              <w:rPr>
                <w:b/>
              </w:rPr>
            </w:pPr>
            <w:r>
              <w:rPr>
                <w:b/>
                <w:spacing w:val="-5"/>
              </w:rPr>
              <w:t xml:space="preserve">771 </w:t>
            </w:r>
          </w:p>
        </w:tc>
        <w:tc>
          <w:tcPr>
            <w:tcW w:w="1207" w:type="dxa"/>
          </w:tcPr>
          <w:p w14:paraId="4AE5C22A" w14:textId="77777777" w:rsidR="002553CE" w:rsidRDefault="002553CE" w:rsidP="0015520E">
            <w:pPr>
              <w:pStyle w:val="TableParagraph"/>
              <w:spacing w:line="250" w:lineRule="exact"/>
              <w:ind w:left="47" w:right="5"/>
              <w:rPr>
                <w:b/>
              </w:rPr>
            </w:pPr>
            <w:r>
              <w:rPr>
                <w:b/>
                <w:spacing w:val="-5"/>
              </w:rPr>
              <w:t>34</w:t>
            </w:r>
          </w:p>
        </w:tc>
        <w:tc>
          <w:tcPr>
            <w:tcW w:w="1024" w:type="dxa"/>
          </w:tcPr>
          <w:p w14:paraId="4AE5C22B" w14:textId="77777777" w:rsidR="002553CE" w:rsidRDefault="002553CE" w:rsidP="0015520E">
            <w:pPr>
              <w:pStyle w:val="TableParagraph"/>
              <w:spacing w:line="250" w:lineRule="exact"/>
              <w:ind w:left="47" w:right="3"/>
              <w:rPr>
                <w:b/>
              </w:rPr>
            </w:pPr>
            <w:r>
              <w:rPr>
                <w:b/>
                <w:spacing w:val="-5"/>
              </w:rPr>
              <w:t>15</w:t>
            </w:r>
          </w:p>
        </w:tc>
        <w:tc>
          <w:tcPr>
            <w:tcW w:w="2716" w:type="dxa"/>
          </w:tcPr>
          <w:p w14:paraId="4AE5C22C" w14:textId="77777777" w:rsidR="002553CE" w:rsidRDefault="002553CE" w:rsidP="0015520E">
            <w:pPr>
              <w:pStyle w:val="TableParagraph"/>
              <w:spacing w:line="250" w:lineRule="exact"/>
              <w:ind w:left="47" w:right="3"/>
              <w:rPr>
                <w:b/>
              </w:rPr>
            </w:pPr>
            <w:r>
              <w:rPr>
                <w:b/>
                <w:spacing w:val="-10"/>
              </w:rPr>
              <w:t>2</w:t>
            </w:r>
          </w:p>
        </w:tc>
      </w:tr>
      <w:tr w:rsidR="002553CE" w14:paraId="4AE5C234" w14:textId="77777777" w:rsidTr="00F3582A">
        <w:trPr>
          <w:trHeight w:val="371"/>
          <w:jc w:val="center"/>
        </w:trPr>
        <w:tc>
          <w:tcPr>
            <w:tcW w:w="1462" w:type="dxa"/>
            <w:shd w:val="clear" w:color="auto" w:fill="E6B8B7"/>
          </w:tcPr>
          <w:p w14:paraId="4AE5C22E" w14:textId="77777777" w:rsidR="002553CE" w:rsidRDefault="002553CE" w:rsidP="0015520E">
            <w:pPr>
              <w:pStyle w:val="TableParagraph"/>
              <w:spacing w:before="1" w:line="249" w:lineRule="exact"/>
              <w:ind w:left="40" w:right="5"/>
              <w:rPr>
                <w:b/>
              </w:rPr>
            </w:pPr>
            <w:r>
              <w:rPr>
                <w:b/>
                <w:spacing w:val="-10"/>
              </w:rPr>
              <w:t>2</w:t>
            </w:r>
          </w:p>
        </w:tc>
        <w:tc>
          <w:tcPr>
            <w:tcW w:w="2680" w:type="dxa"/>
          </w:tcPr>
          <w:p w14:paraId="4AE5C22F" w14:textId="77777777" w:rsidR="002553CE" w:rsidRDefault="002553CE" w:rsidP="0015520E">
            <w:pPr>
              <w:pStyle w:val="TableParagraph"/>
              <w:spacing w:line="250" w:lineRule="exact"/>
              <w:ind w:left="38"/>
              <w:rPr>
                <w:b/>
              </w:rPr>
            </w:pPr>
            <w:r>
              <w:rPr>
                <w:b/>
                <w:spacing w:val="-2"/>
              </w:rPr>
              <w:t>Mardan</w:t>
            </w:r>
          </w:p>
        </w:tc>
        <w:tc>
          <w:tcPr>
            <w:tcW w:w="1519" w:type="dxa"/>
            <w:shd w:val="clear" w:color="auto" w:fill="EBF0DE"/>
          </w:tcPr>
          <w:p w14:paraId="4AE5C230" w14:textId="6F021298" w:rsidR="002553CE" w:rsidRDefault="00B541AF" w:rsidP="0015520E">
            <w:pPr>
              <w:pStyle w:val="TableParagraph"/>
              <w:spacing w:line="250" w:lineRule="exact"/>
              <w:ind w:left="40" w:right="3"/>
              <w:rPr>
                <w:b/>
              </w:rPr>
            </w:pPr>
            <w:r>
              <w:rPr>
                <w:b/>
                <w:spacing w:val="-5"/>
              </w:rPr>
              <w:t>680</w:t>
            </w:r>
          </w:p>
        </w:tc>
        <w:tc>
          <w:tcPr>
            <w:tcW w:w="1207" w:type="dxa"/>
          </w:tcPr>
          <w:p w14:paraId="4AE5C231" w14:textId="77777777" w:rsidR="002553CE" w:rsidRDefault="002553CE" w:rsidP="0015520E">
            <w:pPr>
              <w:pStyle w:val="TableParagraph"/>
              <w:spacing w:line="250" w:lineRule="exact"/>
              <w:ind w:left="47" w:right="5"/>
              <w:rPr>
                <w:b/>
              </w:rPr>
            </w:pPr>
            <w:r>
              <w:rPr>
                <w:b/>
                <w:spacing w:val="-5"/>
              </w:rPr>
              <w:t>14</w:t>
            </w:r>
          </w:p>
        </w:tc>
        <w:tc>
          <w:tcPr>
            <w:tcW w:w="1024" w:type="dxa"/>
          </w:tcPr>
          <w:p w14:paraId="4AE5C232" w14:textId="77777777" w:rsidR="002553CE" w:rsidRDefault="002553CE" w:rsidP="0015520E">
            <w:pPr>
              <w:pStyle w:val="TableParagraph"/>
              <w:spacing w:line="250" w:lineRule="exact"/>
              <w:ind w:left="47" w:right="6"/>
              <w:rPr>
                <w:b/>
              </w:rPr>
            </w:pPr>
            <w:r>
              <w:rPr>
                <w:b/>
                <w:spacing w:val="-10"/>
              </w:rPr>
              <w:t>8</w:t>
            </w:r>
          </w:p>
        </w:tc>
        <w:tc>
          <w:tcPr>
            <w:tcW w:w="2716" w:type="dxa"/>
          </w:tcPr>
          <w:p w14:paraId="4AE5C233" w14:textId="77777777" w:rsidR="002553CE" w:rsidRDefault="002553CE" w:rsidP="0015520E">
            <w:pPr>
              <w:pStyle w:val="TableParagraph"/>
              <w:spacing w:line="250" w:lineRule="exact"/>
              <w:ind w:left="47" w:right="3"/>
              <w:rPr>
                <w:b/>
              </w:rPr>
            </w:pPr>
            <w:r>
              <w:rPr>
                <w:b/>
                <w:spacing w:val="-10"/>
              </w:rPr>
              <w:t>2</w:t>
            </w:r>
          </w:p>
        </w:tc>
      </w:tr>
      <w:tr w:rsidR="002553CE" w14:paraId="4AE5C23B" w14:textId="77777777" w:rsidTr="00F3582A">
        <w:trPr>
          <w:trHeight w:val="371"/>
          <w:jc w:val="center"/>
        </w:trPr>
        <w:tc>
          <w:tcPr>
            <w:tcW w:w="1462" w:type="dxa"/>
            <w:shd w:val="clear" w:color="auto" w:fill="E6B8B7"/>
          </w:tcPr>
          <w:p w14:paraId="4AE5C235" w14:textId="77777777" w:rsidR="002553CE" w:rsidRDefault="002553CE" w:rsidP="0015520E">
            <w:pPr>
              <w:pStyle w:val="TableParagraph"/>
              <w:spacing w:before="1" w:line="249" w:lineRule="exact"/>
              <w:ind w:left="40" w:right="5"/>
              <w:rPr>
                <w:b/>
              </w:rPr>
            </w:pPr>
            <w:r>
              <w:rPr>
                <w:b/>
                <w:spacing w:val="-10"/>
              </w:rPr>
              <w:t>3</w:t>
            </w:r>
          </w:p>
        </w:tc>
        <w:tc>
          <w:tcPr>
            <w:tcW w:w="2680" w:type="dxa"/>
          </w:tcPr>
          <w:p w14:paraId="4AE5C236" w14:textId="77777777" w:rsidR="002553CE" w:rsidRDefault="002553CE" w:rsidP="0015520E">
            <w:pPr>
              <w:pStyle w:val="TableParagraph"/>
              <w:spacing w:line="250" w:lineRule="exact"/>
              <w:ind w:left="38"/>
              <w:rPr>
                <w:b/>
              </w:rPr>
            </w:pPr>
            <w:r>
              <w:rPr>
                <w:b/>
              </w:rPr>
              <w:t>DI</w:t>
            </w:r>
            <w:r>
              <w:rPr>
                <w:b/>
                <w:spacing w:val="1"/>
              </w:rPr>
              <w:t xml:space="preserve"> </w:t>
            </w:r>
            <w:r>
              <w:rPr>
                <w:b/>
                <w:spacing w:val="-4"/>
              </w:rPr>
              <w:t>Khan</w:t>
            </w:r>
          </w:p>
        </w:tc>
        <w:tc>
          <w:tcPr>
            <w:tcW w:w="1519" w:type="dxa"/>
            <w:shd w:val="clear" w:color="auto" w:fill="EBF0DE"/>
          </w:tcPr>
          <w:p w14:paraId="4AE5C237" w14:textId="64F55B05" w:rsidR="002553CE" w:rsidRDefault="00B541AF" w:rsidP="0015520E">
            <w:pPr>
              <w:pStyle w:val="TableParagraph"/>
              <w:spacing w:line="250" w:lineRule="exact"/>
              <w:ind w:left="40" w:right="3"/>
              <w:rPr>
                <w:b/>
              </w:rPr>
            </w:pPr>
            <w:r>
              <w:rPr>
                <w:b/>
                <w:spacing w:val="-5"/>
              </w:rPr>
              <w:t>168</w:t>
            </w:r>
          </w:p>
        </w:tc>
        <w:tc>
          <w:tcPr>
            <w:tcW w:w="1207" w:type="dxa"/>
          </w:tcPr>
          <w:p w14:paraId="4AE5C238" w14:textId="77777777" w:rsidR="002553CE" w:rsidRDefault="002553CE" w:rsidP="0015520E">
            <w:pPr>
              <w:pStyle w:val="TableParagraph"/>
              <w:spacing w:line="250" w:lineRule="exact"/>
              <w:ind w:left="47" w:right="5"/>
              <w:rPr>
                <w:b/>
              </w:rPr>
            </w:pPr>
            <w:r>
              <w:rPr>
                <w:b/>
                <w:spacing w:val="-5"/>
              </w:rPr>
              <w:t>14</w:t>
            </w:r>
          </w:p>
        </w:tc>
        <w:tc>
          <w:tcPr>
            <w:tcW w:w="1024" w:type="dxa"/>
          </w:tcPr>
          <w:p w14:paraId="4AE5C239" w14:textId="77777777" w:rsidR="002553CE" w:rsidRDefault="002553CE" w:rsidP="0015520E">
            <w:pPr>
              <w:pStyle w:val="TableParagraph"/>
              <w:spacing w:line="250" w:lineRule="exact"/>
              <w:ind w:left="47" w:right="6"/>
              <w:rPr>
                <w:b/>
              </w:rPr>
            </w:pPr>
            <w:r>
              <w:rPr>
                <w:b/>
                <w:spacing w:val="-10"/>
              </w:rPr>
              <w:t>5</w:t>
            </w:r>
          </w:p>
        </w:tc>
        <w:tc>
          <w:tcPr>
            <w:tcW w:w="2716" w:type="dxa"/>
          </w:tcPr>
          <w:p w14:paraId="4AE5C23A" w14:textId="77777777" w:rsidR="002553CE" w:rsidRDefault="002553CE" w:rsidP="0015520E">
            <w:pPr>
              <w:pStyle w:val="TableParagraph"/>
              <w:spacing w:line="250" w:lineRule="exact"/>
              <w:ind w:left="47" w:right="3"/>
              <w:rPr>
                <w:b/>
              </w:rPr>
            </w:pPr>
            <w:r>
              <w:rPr>
                <w:b/>
                <w:spacing w:val="-10"/>
              </w:rPr>
              <w:t>1</w:t>
            </w:r>
          </w:p>
        </w:tc>
      </w:tr>
      <w:tr w:rsidR="002553CE" w14:paraId="4AE5C242" w14:textId="77777777" w:rsidTr="00F3582A">
        <w:trPr>
          <w:trHeight w:val="371"/>
          <w:jc w:val="center"/>
        </w:trPr>
        <w:tc>
          <w:tcPr>
            <w:tcW w:w="1462" w:type="dxa"/>
            <w:shd w:val="clear" w:color="auto" w:fill="E6B8B7"/>
          </w:tcPr>
          <w:p w14:paraId="4AE5C23C" w14:textId="77777777" w:rsidR="002553CE" w:rsidRDefault="002553CE" w:rsidP="0015520E">
            <w:pPr>
              <w:pStyle w:val="TableParagraph"/>
              <w:spacing w:before="1" w:line="249" w:lineRule="exact"/>
              <w:ind w:left="40" w:right="5"/>
              <w:rPr>
                <w:b/>
              </w:rPr>
            </w:pPr>
            <w:r>
              <w:rPr>
                <w:b/>
                <w:spacing w:val="-10"/>
              </w:rPr>
              <w:t>4</w:t>
            </w:r>
          </w:p>
        </w:tc>
        <w:tc>
          <w:tcPr>
            <w:tcW w:w="2680" w:type="dxa"/>
          </w:tcPr>
          <w:p w14:paraId="4AE5C23D" w14:textId="77777777" w:rsidR="002553CE" w:rsidRDefault="002553CE" w:rsidP="0015520E">
            <w:pPr>
              <w:pStyle w:val="TableParagraph"/>
              <w:spacing w:line="250" w:lineRule="exact"/>
              <w:ind w:left="38"/>
              <w:rPr>
                <w:b/>
              </w:rPr>
            </w:pPr>
            <w:r>
              <w:rPr>
                <w:b/>
                <w:spacing w:val="-4"/>
              </w:rPr>
              <w:t>Swat</w:t>
            </w:r>
          </w:p>
        </w:tc>
        <w:tc>
          <w:tcPr>
            <w:tcW w:w="1519" w:type="dxa"/>
            <w:shd w:val="clear" w:color="auto" w:fill="EBF0DE"/>
          </w:tcPr>
          <w:p w14:paraId="4AE5C23E" w14:textId="42A63D51" w:rsidR="002553CE" w:rsidRDefault="00B541AF" w:rsidP="0015520E">
            <w:pPr>
              <w:pStyle w:val="TableParagraph"/>
              <w:spacing w:line="250" w:lineRule="exact"/>
              <w:ind w:left="40" w:right="3"/>
              <w:rPr>
                <w:b/>
              </w:rPr>
            </w:pPr>
            <w:r>
              <w:rPr>
                <w:b/>
                <w:spacing w:val="-5"/>
              </w:rPr>
              <w:t>359</w:t>
            </w:r>
          </w:p>
        </w:tc>
        <w:tc>
          <w:tcPr>
            <w:tcW w:w="1207" w:type="dxa"/>
          </w:tcPr>
          <w:p w14:paraId="4AE5C23F" w14:textId="77777777" w:rsidR="002553CE" w:rsidRDefault="002553CE" w:rsidP="0015520E">
            <w:pPr>
              <w:pStyle w:val="TableParagraph"/>
              <w:spacing w:line="250" w:lineRule="exact"/>
              <w:ind w:left="47" w:right="5"/>
              <w:rPr>
                <w:b/>
              </w:rPr>
            </w:pPr>
            <w:r>
              <w:rPr>
                <w:b/>
                <w:spacing w:val="-5"/>
              </w:rPr>
              <w:t>23</w:t>
            </w:r>
          </w:p>
        </w:tc>
        <w:tc>
          <w:tcPr>
            <w:tcW w:w="1024" w:type="dxa"/>
          </w:tcPr>
          <w:p w14:paraId="4AE5C240" w14:textId="77777777" w:rsidR="002553CE" w:rsidRDefault="002553CE" w:rsidP="0015520E">
            <w:pPr>
              <w:pStyle w:val="TableParagraph"/>
              <w:spacing w:line="250" w:lineRule="exact"/>
              <w:ind w:left="47" w:right="6"/>
              <w:rPr>
                <w:b/>
              </w:rPr>
            </w:pPr>
            <w:r>
              <w:rPr>
                <w:b/>
                <w:spacing w:val="-10"/>
              </w:rPr>
              <w:t>9</w:t>
            </w:r>
          </w:p>
        </w:tc>
        <w:tc>
          <w:tcPr>
            <w:tcW w:w="2716" w:type="dxa"/>
          </w:tcPr>
          <w:p w14:paraId="4AE5C241" w14:textId="77777777" w:rsidR="002553CE" w:rsidRDefault="002553CE" w:rsidP="0015520E">
            <w:pPr>
              <w:pStyle w:val="TableParagraph"/>
              <w:spacing w:line="250" w:lineRule="exact"/>
              <w:ind w:left="47" w:right="3"/>
              <w:rPr>
                <w:b/>
              </w:rPr>
            </w:pPr>
            <w:r>
              <w:rPr>
                <w:b/>
                <w:spacing w:val="-10"/>
              </w:rPr>
              <w:t>0</w:t>
            </w:r>
          </w:p>
        </w:tc>
      </w:tr>
      <w:tr w:rsidR="002553CE" w14:paraId="4AE5C249" w14:textId="77777777" w:rsidTr="00F3582A">
        <w:trPr>
          <w:trHeight w:val="371"/>
          <w:jc w:val="center"/>
        </w:trPr>
        <w:tc>
          <w:tcPr>
            <w:tcW w:w="1462" w:type="dxa"/>
            <w:shd w:val="clear" w:color="auto" w:fill="E6B8B7"/>
          </w:tcPr>
          <w:p w14:paraId="4AE5C243" w14:textId="77777777" w:rsidR="002553CE" w:rsidRDefault="002553CE" w:rsidP="0015520E">
            <w:pPr>
              <w:pStyle w:val="TableParagraph"/>
              <w:spacing w:before="1" w:line="249" w:lineRule="exact"/>
              <w:ind w:left="40" w:right="5"/>
              <w:rPr>
                <w:b/>
              </w:rPr>
            </w:pPr>
            <w:r>
              <w:rPr>
                <w:b/>
                <w:spacing w:val="-10"/>
              </w:rPr>
              <w:t>5</w:t>
            </w:r>
          </w:p>
        </w:tc>
        <w:tc>
          <w:tcPr>
            <w:tcW w:w="2680" w:type="dxa"/>
          </w:tcPr>
          <w:p w14:paraId="4AE5C244" w14:textId="77777777" w:rsidR="002553CE" w:rsidRDefault="002553CE" w:rsidP="0015520E">
            <w:pPr>
              <w:pStyle w:val="TableParagraph"/>
              <w:spacing w:line="250" w:lineRule="exact"/>
              <w:ind w:left="38"/>
              <w:rPr>
                <w:b/>
              </w:rPr>
            </w:pPr>
            <w:r>
              <w:rPr>
                <w:b/>
                <w:spacing w:val="-2"/>
              </w:rPr>
              <w:t>Abbottabad</w:t>
            </w:r>
          </w:p>
        </w:tc>
        <w:tc>
          <w:tcPr>
            <w:tcW w:w="1519" w:type="dxa"/>
            <w:shd w:val="clear" w:color="auto" w:fill="EBF0DE"/>
          </w:tcPr>
          <w:p w14:paraId="4AE5C245" w14:textId="4D30E972" w:rsidR="002553CE" w:rsidRDefault="00B541AF" w:rsidP="0015520E">
            <w:pPr>
              <w:pStyle w:val="TableParagraph"/>
              <w:spacing w:line="250" w:lineRule="exact"/>
              <w:ind w:left="40" w:right="3"/>
              <w:rPr>
                <w:b/>
              </w:rPr>
            </w:pPr>
            <w:r>
              <w:rPr>
                <w:b/>
                <w:spacing w:val="-5"/>
              </w:rPr>
              <w:t>149</w:t>
            </w:r>
          </w:p>
        </w:tc>
        <w:tc>
          <w:tcPr>
            <w:tcW w:w="1207" w:type="dxa"/>
          </w:tcPr>
          <w:p w14:paraId="4AE5C246" w14:textId="77777777" w:rsidR="002553CE" w:rsidRDefault="002553CE" w:rsidP="0015520E">
            <w:pPr>
              <w:pStyle w:val="TableParagraph"/>
              <w:spacing w:line="250" w:lineRule="exact"/>
              <w:ind w:left="47" w:right="5"/>
              <w:rPr>
                <w:b/>
              </w:rPr>
            </w:pPr>
            <w:r>
              <w:rPr>
                <w:b/>
                <w:spacing w:val="-5"/>
              </w:rPr>
              <w:t>16</w:t>
            </w:r>
          </w:p>
        </w:tc>
        <w:tc>
          <w:tcPr>
            <w:tcW w:w="1024" w:type="dxa"/>
          </w:tcPr>
          <w:p w14:paraId="4AE5C247" w14:textId="77777777" w:rsidR="002553CE" w:rsidRDefault="002553CE" w:rsidP="0015520E">
            <w:pPr>
              <w:pStyle w:val="TableParagraph"/>
              <w:spacing w:line="250" w:lineRule="exact"/>
              <w:ind w:left="47" w:right="6"/>
              <w:rPr>
                <w:b/>
              </w:rPr>
            </w:pPr>
            <w:r>
              <w:rPr>
                <w:b/>
                <w:spacing w:val="-10"/>
              </w:rPr>
              <w:t>7</w:t>
            </w:r>
          </w:p>
        </w:tc>
        <w:tc>
          <w:tcPr>
            <w:tcW w:w="2716" w:type="dxa"/>
          </w:tcPr>
          <w:p w14:paraId="4AE5C248" w14:textId="77777777" w:rsidR="002553CE" w:rsidRDefault="002553CE" w:rsidP="0015520E">
            <w:pPr>
              <w:pStyle w:val="TableParagraph"/>
              <w:spacing w:line="250" w:lineRule="exact"/>
              <w:ind w:left="47" w:right="3"/>
              <w:rPr>
                <w:b/>
              </w:rPr>
            </w:pPr>
            <w:r>
              <w:rPr>
                <w:b/>
                <w:spacing w:val="-10"/>
              </w:rPr>
              <w:t>0</w:t>
            </w:r>
          </w:p>
        </w:tc>
      </w:tr>
      <w:tr w:rsidR="002553CE" w14:paraId="4AE5C250" w14:textId="77777777" w:rsidTr="00F3582A">
        <w:trPr>
          <w:trHeight w:val="371"/>
          <w:jc w:val="center"/>
        </w:trPr>
        <w:tc>
          <w:tcPr>
            <w:tcW w:w="1462" w:type="dxa"/>
            <w:shd w:val="clear" w:color="auto" w:fill="E6B8B7"/>
          </w:tcPr>
          <w:p w14:paraId="4AE5C24A" w14:textId="77777777" w:rsidR="002553CE" w:rsidRDefault="002553CE" w:rsidP="0015520E">
            <w:pPr>
              <w:pStyle w:val="TableParagraph"/>
              <w:spacing w:before="1" w:line="249" w:lineRule="exact"/>
              <w:ind w:left="40" w:right="5"/>
              <w:rPr>
                <w:b/>
              </w:rPr>
            </w:pPr>
            <w:r>
              <w:rPr>
                <w:b/>
                <w:spacing w:val="-10"/>
              </w:rPr>
              <w:t>6</w:t>
            </w:r>
          </w:p>
        </w:tc>
        <w:tc>
          <w:tcPr>
            <w:tcW w:w="2680" w:type="dxa"/>
          </w:tcPr>
          <w:p w14:paraId="4AE5C24B" w14:textId="77777777" w:rsidR="002553CE" w:rsidRDefault="002553CE" w:rsidP="0015520E">
            <w:pPr>
              <w:pStyle w:val="TableParagraph"/>
              <w:spacing w:line="250" w:lineRule="exact"/>
              <w:ind w:left="38"/>
              <w:rPr>
                <w:b/>
              </w:rPr>
            </w:pPr>
            <w:r>
              <w:rPr>
                <w:b/>
                <w:spacing w:val="-2"/>
              </w:rPr>
              <w:t>Nowshera</w:t>
            </w:r>
          </w:p>
        </w:tc>
        <w:tc>
          <w:tcPr>
            <w:tcW w:w="1519" w:type="dxa"/>
            <w:shd w:val="clear" w:color="auto" w:fill="EBF0DE"/>
          </w:tcPr>
          <w:p w14:paraId="4AE5C24C" w14:textId="3B8D3784" w:rsidR="002553CE" w:rsidRDefault="00B541AF" w:rsidP="0015520E">
            <w:pPr>
              <w:pStyle w:val="TableParagraph"/>
              <w:spacing w:line="250" w:lineRule="exact"/>
              <w:ind w:left="40" w:right="3"/>
              <w:rPr>
                <w:b/>
              </w:rPr>
            </w:pPr>
            <w:r>
              <w:rPr>
                <w:b/>
                <w:spacing w:val="-5"/>
              </w:rPr>
              <w:t>329</w:t>
            </w:r>
          </w:p>
        </w:tc>
        <w:tc>
          <w:tcPr>
            <w:tcW w:w="1207" w:type="dxa"/>
          </w:tcPr>
          <w:p w14:paraId="4AE5C24D" w14:textId="77777777" w:rsidR="002553CE" w:rsidRDefault="002553CE" w:rsidP="0015520E">
            <w:pPr>
              <w:pStyle w:val="TableParagraph"/>
              <w:spacing w:line="250" w:lineRule="exact"/>
              <w:ind w:left="47" w:right="5"/>
              <w:rPr>
                <w:b/>
              </w:rPr>
            </w:pPr>
            <w:r>
              <w:rPr>
                <w:b/>
                <w:spacing w:val="-5"/>
              </w:rPr>
              <w:t>22</w:t>
            </w:r>
          </w:p>
        </w:tc>
        <w:tc>
          <w:tcPr>
            <w:tcW w:w="1024" w:type="dxa"/>
          </w:tcPr>
          <w:p w14:paraId="4AE5C24E" w14:textId="77777777" w:rsidR="002553CE" w:rsidRDefault="002553CE" w:rsidP="0015520E">
            <w:pPr>
              <w:pStyle w:val="TableParagraph"/>
              <w:spacing w:line="250" w:lineRule="exact"/>
              <w:ind w:left="47" w:right="6"/>
              <w:rPr>
                <w:b/>
              </w:rPr>
            </w:pPr>
            <w:r>
              <w:rPr>
                <w:b/>
                <w:spacing w:val="-10"/>
              </w:rPr>
              <w:t>7</w:t>
            </w:r>
          </w:p>
        </w:tc>
        <w:tc>
          <w:tcPr>
            <w:tcW w:w="2716" w:type="dxa"/>
          </w:tcPr>
          <w:p w14:paraId="4AE5C24F" w14:textId="77777777" w:rsidR="002553CE" w:rsidRDefault="002553CE" w:rsidP="0015520E">
            <w:pPr>
              <w:pStyle w:val="TableParagraph"/>
              <w:spacing w:line="250" w:lineRule="exact"/>
              <w:ind w:left="47" w:right="3"/>
              <w:rPr>
                <w:b/>
              </w:rPr>
            </w:pPr>
            <w:r>
              <w:rPr>
                <w:b/>
                <w:spacing w:val="-10"/>
              </w:rPr>
              <w:t>0</w:t>
            </w:r>
          </w:p>
        </w:tc>
      </w:tr>
      <w:tr w:rsidR="002553CE" w14:paraId="4AE5C257" w14:textId="77777777" w:rsidTr="00F3582A">
        <w:trPr>
          <w:trHeight w:val="371"/>
          <w:jc w:val="center"/>
        </w:trPr>
        <w:tc>
          <w:tcPr>
            <w:tcW w:w="1462" w:type="dxa"/>
            <w:shd w:val="clear" w:color="auto" w:fill="E6B8B7"/>
          </w:tcPr>
          <w:p w14:paraId="4AE5C251" w14:textId="77777777" w:rsidR="002553CE" w:rsidRDefault="002553CE" w:rsidP="0015520E">
            <w:pPr>
              <w:pStyle w:val="TableParagraph"/>
              <w:spacing w:before="1" w:line="249" w:lineRule="exact"/>
              <w:ind w:left="40" w:right="5"/>
              <w:rPr>
                <w:b/>
              </w:rPr>
            </w:pPr>
            <w:r>
              <w:rPr>
                <w:b/>
                <w:spacing w:val="-10"/>
              </w:rPr>
              <w:t>7</w:t>
            </w:r>
          </w:p>
        </w:tc>
        <w:tc>
          <w:tcPr>
            <w:tcW w:w="2680" w:type="dxa"/>
          </w:tcPr>
          <w:p w14:paraId="4AE5C252" w14:textId="77777777" w:rsidR="002553CE" w:rsidRDefault="002553CE" w:rsidP="0015520E">
            <w:pPr>
              <w:pStyle w:val="TableParagraph"/>
              <w:spacing w:line="250" w:lineRule="exact"/>
              <w:ind w:left="38"/>
              <w:rPr>
                <w:b/>
              </w:rPr>
            </w:pPr>
            <w:r>
              <w:rPr>
                <w:b/>
                <w:spacing w:val="-2"/>
              </w:rPr>
              <w:t>Kohat</w:t>
            </w:r>
          </w:p>
        </w:tc>
        <w:tc>
          <w:tcPr>
            <w:tcW w:w="1519" w:type="dxa"/>
            <w:shd w:val="clear" w:color="auto" w:fill="EBF0DE"/>
          </w:tcPr>
          <w:p w14:paraId="4AE5C253" w14:textId="7A08F94A" w:rsidR="002553CE" w:rsidRDefault="00B541AF" w:rsidP="0015520E">
            <w:pPr>
              <w:pStyle w:val="TableParagraph"/>
              <w:spacing w:line="250" w:lineRule="exact"/>
              <w:ind w:left="40" w:right="3"/>
              <w:rPr>
                <w:b/>
              </w:rPr>
            </w:pPr>
            <w:r>
              <w:rPr>
                <w:b/>
                <w:spacing w:val="-5"/>
              </w:rPr>
              <w:t>135</w:t>
            </w:r>
          </w:p>
        </w:tc>
        <w:tc>
          <w:tcPr>
            <w:tcW w:w="1207" w:type="dxa"/>
          </w:tcPr>
          <w:p w14:paraId="4AE5C254" w14:textId="77777777" w:rsidR="002553CE" w:rsidRDefault="002553CE" w:rsidP="0015520E">
            <w:pPr>
              <w:pStyle w:val="TableParagraph"/>
              <w:spacing w:line="250" w:lineRule="exact"/>
              <w:ind w:left="47" w:right="5"/>
              <w:rPr>
                <w:b/>
              </w:rPr>
            </w:pPr>
            <w:r>
              <w:rPr>
                <w:b/>
                <w:spacing w:val="-5"/>
              </w:rPr>
              <w:t>10</w:t>
            </w:r>
          </w:p>
        </w:tc>
        <w:tc>
          <w:tcPr>
            <w:tcW w:w="1024" w:type="dxa"/>
          </w:tcPr>
          <w:p w14:paraId="4AE5C255" w14:textId="77777777" w:rsidR="002553CE" w:rsidRDefault="002553CE" w:rsidP="0015520E">
            <w:pPr>
              <w:pStyle w:val="TableParagraph"/>
              <w:spacing w:line="250" w:lineRule="exact"/>
              <w:ind w:left="47" w:right="6"/>
              <w:rPr>
                <w:b/>
              </w:rPr>
            </w:pPr>
            <w:r>
              <w:rPr>
                <w:b/>
                <w:spacing w:val="-10"/>
              </w:rPr>
              <w:t>5</w:t>
            </w:r>
          </w:p>
        </w:tc>
        <w:tc>
          <w:tcPr>
            <w:tcW w:w="2716" w:type="dxa"/>
          </w:tcPr>
          <w:p w14:paraId="4AE5C256" w14:textId="77777777" w:rsidR="002553CE" w:rsidRDefault="002553CE" w:rsidP="0015520E">
            <w:pPr>
              <w:pStyle w:val="TableParagraph"/>
              <w:spacing w:line="250" w:lineRule="exact"/>
              <w:ind w:left="47" w:right="3"/>
              <w:rPr>
                <w:b/>
              </w:rPr>
            </w:pPr>
            <w:r>
              <w:rPr>
                <w:b/>
                <w:spacing w:val="-10"/>
              </w:rPr>
              <w:t>0</w:t>
            </w:r>
          </w:p>
        </w:tc>
      </w:tr>
      <w:tr w:rsidR="002553CE" w14:paraId="4AE5C25E" w14:textId="77777777" w:rsidTr="00F3582A">
        <w:trPr>
          <w:trHeight w:val="371"/>
          <w:jc w:val="center"/>
        </w:trPr>
        <w:tc>
          <w:tcPr>
            <w:tcW w:w="1462" w:type="dxa"/>
            <w:shd w:val="clear" w:color="auto" w:fill="E6B8B7"/>
          </w:tcPr>
          <w:p w14:paraId="4AE5C258" w14:textId="77777777" w:rsidR="002553CE" w:rsidRDefault="002553CE" w:rsidP="0015520E">
            <w:pPr>
              <w:pStyle w:val="TableParagraph"/>
              <w:spacing w:before="1" w:line="249" w:lineRule="exact"/>
              <w:ind w:left="40" w:right="5"/>
              <w:rPr>
                <w:b/>
              </w:rPr>
            </w:pPr>
            <w:r>
              <w:rPr>
                <w:b/>
                <w:spacing w:val="-10"/>
              </w:rPr>
              <w:t>8</w:t>
            </w:r>
          </w:p>
        </w:tc>
        <w:tc>
          <w:tcPr>
            <w:tcW w:w="2680" w:type="dxa"/>
          </w:tcPr>
          <w:p w14:paraId="4AE5C259" w14:textId="77777777" w:rsidR="002553CE" w:rsidRDefault="002553CE" w:rsidP="0015520E">
            <w:pPr>
              <w:pStyle w:val="TableParagraph"/>
              <w:spacing w:line="250" w:lineRule="exact"/>
              <w:ind w:left="38"/>
              <w:rPr>
                <w:b/>
              </w:rPr>
            </w:pPr>
            <w:r>
              <w:rPr>
                <w:b/>
                <w:spacing w:val="-2"/>
              </w:rPr>
              <w:t>Haripur</w:t>
            </w:r>
          </w:p>
        </w:tc>
        <w:tc>
          <w:tcPr>
            <w:tcW w:w="1519" w:type="dxa"/>
            <w:shd w:val="clear" w:color="auto" w:fill="EBF0DE"/>
          </w:tcPr>
          <w:p w14:paraId="4AE5C25A" w14:textId="14F57815" w:rsidR="002553CE" w:rsidRDefault="00B541AF" w:rsidP="0015520E">
            <w:pPr>
              <w:pStyle w:val="TableParagraph"/>
              <w:spacing w:line="250" w:lineRule="exact"/>
              <w:ind w:left="40"/>
              <w:rPr>
                <w:b/>
              </w:rPr>
            </w:pPr>
            <w:r>
              <w:rPr>
                <w:b/>
                <w:spacing w:val="-5"/>
              </w:rPr>
              <w:t>93</w:t>
            </w:r>
          </w:p>
        </w:tc>
        <w:tc>
          <w:tcPr>
            <w:tcW w:w="1207" w:type="dxa"/>
          </w:tcPr>
          <w:p w14:paraId="4AE5C25B" w14:textId="77777777" w:rsidR="002553CE" w:rsidRDefault="002553CE" w:rsidP="0015520E">
            <w:pPr>
              <w:pStyle w:val="TableParagraph"/>
              <w:spacing w:line="250" w:lineRule="exact"/>
              <w:ind w:left="47" w:right="5"/>
              <w:rPr>
                <w:b/>
              </w:rPr>
            </w:pPr>
            <w:r>
              <w:rPr>
                <w:b/>
                <w:spacing w:val="-5"/>
              </w:rPr>
              <w:t>11</w:t>
            </w:r>
          </w:p>
        </w:tc>
        <w:tc>
          <w:tcPr>
            <w:tcW w:w="1024" w:type="dxa"/>
          </w:tcPr>
          <w:p w14:paraId="4AE5C25C" w14:textId="77777777" w:rsidR="002553CE" w:rsidRDefault="002553CE" w:rsidP="0015520E">
            <w:pPr>
              <w:pStyle w:val="TableParagraph"/>
              <w:spacing w:line="250" w:lineRule="exact"/>
              <w:ind w:left="47" w:right="6"/>
              <w:rPr>
                <w:b/>
              </w:rPr>
            </w:pPr>
            <w:r>
              <w:rPr>
                <w:b/>
                <w:spacing w:val="-10"/>
              </w:rPr>
              <w:t>3</w:t>
            </w:r>
          </w:p>
        </w:tc>
        <w:tc>
          <w:tcPr>
            <w:tcW w:w="2716" w:type="dxa"/>
          </w:tcPr>
          <w:p w14:paraId="4AE5C25D" w14:textId="77777777" w:rsidR="002553CE" w:rsidRDefault="002553CE" w:rsidP="0015520E">
            <w:pPr>
              <w:pStyle w:val="TableParagraph"/>
              <w:spacing w:line="250" w:lineRule="exact"/>
              <w:ind w:left="47" w:right="3"/>
              <w:rPr>
                <w:b/>
              </w:rPr>
            </w:pPr>
            <w:r>
              <w:rPr>
                <w:b/>
                <w:spacing w:val="-10"/>
              </w:rPr>
              <w:t>1</w:t>
            </w:r>
          </w:p>
        </w:tc>
      </w:tr>
      <w:tr w:rsidR="002553CE" w14:paraId="4AE5C265" w14:textId="77777777" w:rsidTr="00F3582A">
        <w:trPr>
          <w:trHeight w:val="371"/>
          <w:jc w:val="center"/>
        </w:trPr>
        <w:tc>
          <w:tcPr>
            <w:tcW w:w="1462" w:type="dxa"/>
            <w:shd w:val="clear" w:color="auto" w:fill="E6B8B7"/>
          </w:tcPr>
          <w:p w14:paraId="4AE5C25F" w14:textId="77777777" w:rsidR="002553CE" w:rsidRDefault="002553CE" w:rsidP="0015520E">
            <w:pPr>
              <w:pStyle w:val="TableParagraph"/>
              <w:spacing w:before="1" w:line="249" w:lineRule="exact"/>
              <w:ind w:left="40" w:right="5"/>
              <w:rPr>
                <w:b/>
              </w:rPr>
            </w:pPr>
            <w:r>
              <w:rPr>
                <w:b/>
                <w:spacing w:val="-10"/>
              </w:rPr>
              <w:t>9</w:t>
            </w:r>
          </w:p>
        </w:tc>
        <w:tc>
          <w:tcPr>
            <w:tcW w:w="2680" w:type="dxa"/>
          </w:tcPr>
          <w:p w14:paraId="4AE5C260" w14:textId="77777777" w:rsidR="002553CE" w:rsidRDefault="002553CE" w:rsidP="0015520E">
            <w:pPr>
              <w:pStyle w:val="TableParagraph"/>
              <w:spacing w:line="250" w:lineRule="exact"/>
              <w:ind w:left="38"/>
              <w:rPr>
                <w:b/>
              </w:rPr>
            </w:pPr>
            <w:r>
              <w:rPr>
                <w:b/>
              </w:rPr>
              <w:t>Upper</w:t>
            </w:r>
            <w:r>
              <w:rPr>
                <w:b/>
                <w:spacing w:val="-4"/>
              </w:rPr>
              <w:t xml:space="preserve"> </w:t>
            </w:r>
            <w:r>
              <w:rPr>
                <w:b/>
                <w:spacing w:val="-2"/>
              </w:rPr>
              <w:t>Chitral</w:t>
            </w:r>
          </w:p>
        </w:tc>
        <w:tc>
          <w:tcPr>
            <w:tcW w:w="1519" w:type="dxa"/>
            <w:shd w:val="clear" w:color="auto" w:fill="EBF0DE"/>
          </w:tcPr>
          <w:p w14:paraId="4AE5C261" w14:textId="5CF50D84" w:rsidR="002553CE" w:rsidRDefault="00B541AF" w:rsidP="0015520E">
            <w:pPr>
              <w:pStyle w:val="TableParagraph"/>
              <w:spacing w:line="250" w:lineRule="exact"/>
              <w:ind w:left="40"/>
              <w:rPr>
                <w:b/>
              </w:rPr>
            </w:pPr>
            <w:r>
              <w:rPr>
                <w:b/>
                <w:spacing w:val="-5"/>
              </w:rPr>
              <w:t>38</w:t>
            </w:r>
          </w:p>
        </w:tc>
        <w:tc>
          <w:tcPr>
            <w:tcW w:w="1207" w:type="dxa"/>
          </w:tcPr>
          <w:p w14:paraId="4AE5C262" w14:textId="77777777" w:rsidR="002553CE" w:rsidRDefault="002553CE" w:rsidP="0015520E">
            <w:pPr>
              <w:pStyle w:val="TableParagraph"/>
              <w:spacing w:line="250" w:lineRule="exact"/>
              <w:ind w:left="47" w:right="8"/>
              <w:rPr>
                <w:b/>
              </w:rPr>
            </w:pPr>
            <w:r>
              <w:rPr>
                <w:b/>
                <w:spacing w:val="-10"/>
              </w:rPr>
              <w:t>4</w:t>
            </w:r>
          </w:p>
        </w:tc>
        <w:tc>
          <w:tcPr>
            <w:tcW w:w="1024" w:type="dxa"/>
          </w:tcPr>
          <w:p w14:paraId="4AE5C263" w14:textId="77777777" w:rsidR="002553CE" w:rsidRDefault="002553CE" w:rsidP="0015520E">
            <w:pPr>
              <w:pStyle w:val="TableParagraph"/>
              <w:spacing w:line="250" w:lineRule="exact"/>
              <w:ind w:left="47" w:right="6"/>
              <w:rPr>
                <w:b/>
              </w:rPr>
            </w:pPr>
            <w:r>
              <w:rPr>
                <w:b/>
                <w:spacing w:val="-10"/>
              </w:rPr>
              <w:t>2</w:t>
            </w:r>
          </w:p>
        </w:tc>
        <w:tc>
          <w:tcPr>
            <w:tcW w:w="2716" w:type="dxa"/>
          </w:tcPr>
          <w:p w14:paraId="4AE5C264" w14:textId="77777777" w:rsidR="002553CE" w:rsidRDefault="002553CE" w:rsidP="0015520E">
            <w:pPr>
              <w:pStyle w:val="TableParagraph"/>
              <w:spacing w:line="250" w:lineRule="exact"/>
              <w:ind w:left="47" w:right="3"/>
              <w:rPr>
                <w:b/>
              </w:rPr>
            </w:pPr>
            <w:r>
              <w:rPr>
                <w:b/>
                <w:spacing w:val="-10"/>
              </w:rPr>
              <w:t>0</w:t>
            </w:r>
          </w:p>
        </w:tc>
      </w:tr>
      <w:tr w:rsidR="002553CE" w14:paraId="4AE5C26C" w14:textId="77777777" w:rsidTr="00F3582A">
        <w:trPr>
          <w:trHeight w:val="372"/>
          <w:jc w:val="center"/>
        </w:trPr>
        <w:tc>
          <w:tcPr>
            <w:tcW w:w="1462" w:type="dxa"/>
            <w:shd w:val="clear" w:color="auto" w:fill="E6B8B7"/>
          </w:tcPr>
          <w:p w14:paraId="4AE5C266" w14:textId="77777777" w:rsidR="002553CE" w:rsidRDefault="002553CE" w:rsidP="0015520E">
            <w:pPr>
              <w:pStyle w:val="TableParagraph"/>
              <w:spacing w:before="1" w:line="250" w:lineRule="exact"/>
              <w:ind w:left="40" w:right="2"/>
              <w:rPr>
                <w:b/>
              </w:rPr>
            </w:pPr>
            <w:r>
              <w:rPr>
                <w:b/>
                <w:spacing w:val="-5"/>
              </w:rPr>
              <w:t>10</w:t>
            </w:r>
          </w:p>
        </w:tc>
        <w:tc>
          <w:tcPr>
            <w:tcW w:w="2680" w:type="dxa"/>
          </w:tcPr>
          <w:p w14:paraId="4AE5C267" w14:textId="77777777" w:rsidR="002553CE" w:rsidRDefault="002553CE" w:rsidP="0015520E">
            <w:pPr>
              <w:pStyle w:val="TableParagraph"/>
              <w:spacing w:line="251" w:lineRule="exact"/>
              <w:ind w:left="38"/>
              <w:rPr>
                <w:b/>
              </w:rPr>
            </w:pPr>
            <w:r>
              <w:rPr>
                <w:b/>
              </w:rPr>
              <w:t>Lower</w:t>
            </w:r>
            <w:r>
              <w:rPr>
                <w:b/>
                <w:spacing w:val="-4"/>
              </w:rPr>
              <w:t xml:space="preserve"> </w:t>
            </w:r>
            <w:r>
              <w:rPr>
                <w:b/>
                <w:spacing w:val="-2"/>
              </w:rPr>
              <w:t>Chitral</w:t>
            </w:r>
          </w:p>
        </w:tc>
        <w:tc>
          <w:tcPr>
            <w:tcW w:w="1519" w:type="dxa"/>
            <w:shd w:val="clear" w:color="auto" w:fill="EBF0DE"/>
          </w:tcPr>
          <w:p w14:paraId="4AE5C268" w14:textId="6E66D55B" w:rsidR="002553CE" w:rsidRDefault="00B541AF" w:rsidP="0015520E">
            <w:pPr>
              <w:pStyle w:val="TableParagraph"/>
              <w:spacing w:line="251" w:lineRule="exact"/>
              <w:ind w:left="40"/>
              <w:rPr>
                <w:b/>
              </w:rPr>
            </w:pPr>
            <w:r>
              <w:rPr>
                <w:b/>
                <w:spacing w:val="-5"/>
              </w:rPr>
              <w:t>94</w:t>
            </w:r>
          </w:p>
        </w:tc>
        <w:tc>
          <w:tcPr>
            <w:tcW w:w="1207" w:type="dxa"/>
          </w:tcPr>
          <w:p w14:paraId="4AE5C269" w14:textId="77777777" w:rsidR="002553CE" w:rsidRDefault="002553CE" w:rsidP="0015520E">
            <w:pPr>
              <w:pStyle w:val="TableParagraph"/>
              <w:spacing w:line="251" w:lineRule="exact"/>
              <w:ind w:left="47" w:right="8"/>
              <w:rPr>
                <w:b/>
              </w:rPr>
            </w:pPr>
            <w:r>
              <w:rPr>
                <w:b/>
                <w:spacing w:val="-10"/>
              </w:rPr>
              <w:t>7</w:t>
            </w:r>
          </w:p>
        </w:tc>
        <w:tc>
          <w:tcPr>
            <w:tcW w:w="1024" w:type="dxa"/>
          </w:tcPr>
          <w:p w14:paraId="4AE5C26A" w14:textId="77777777" w:rsidR="002553CE" w:rsidRDefault="002553CE" w:rsidP="0015520E">
            <w:pPr>
              <w:pStyle w:val="TableParagraph"/>
              <w:spacing w:line="251" w:lineRule="exact"/>
              <w:ind w:left="47" w:right="6"/>
              <w:rPr>
                <w:b/>
              </w:rPr>
            </w:pPr>
            <w:r>
              <w:rPr>
                <w:b/>
                <w:spacing w:val="-10"/>
              </w:rPr>
              <w:t>2</w:t>
            </w:r>
          </w:p>
        </w:tc>
        <w:tc>
          <w:tcPr>
            <w:tcW w:w="2716" w:type="dxa"/>
          </w:tcPr>
          <w:p w14:paraId="4AE5C26B" w14:textId="77777777" w:rsidR="002553CE" w:rsidRDefault="002553CE" w:rsidP="0015520E">
            <w:pPr>
              <w:pStyle w:val="TableParagraph"/>
              <w:spacing w:line="251" w:lineRule="exact"/>
              <w:ind w:left="47" w:right="3"/>
              <w:rPr>
                <w:b/>
              </w:rPr>
            </w:pPr>
            <w:r>
              <w:rPr>
                <w:b/>
                <w:spacing w:val="-10"/>
              </w:rPr>
              <w:t>0</w:t>
            </w:r>
          </w:p>
        </w:tc>
      </w:tr>
      <w:tr w:rsidR="002553CE" w14:paraId="4AE5C273" w14:textId="77777777" w:rsidTr="00F3582A">
        <w:trPr>
          <w:trHeight w:val="371"/>
          <w:jc w:val="center"/>
        </w:trPr>
        <w:tc>
          <w:tcPr>
            <w:tcW w:w="1462" w:type="dxa"/>
            <w:shd w:val="clear" w:color="auto" w:fill="E6B8B7"/>
          </w:tcPr>
          <w:p w14:paraId="4AE5C26D" w14:textId="77777777" w:rsidR="002553CE" w:rsidRDefault="002553CE" w:rsidP="0015520E">
            <w:pPr>
              <w:pStyle w:val="TableParagraph"/>
              <w:spacing w:before="1" w:line="249" w:lineRule="exact"/>
              <w:ind w:left="40" w:right="2"/>
              <w:rPr>
                <w:b/>
              </w:rPr>
            </w:pPr>
            <w:r>
              <w:rPr>
                <w:b/>
                <w:spacing w:val="-5"/>
              </w:rPr>
              <w:t>11</w:t>
            </w:r>
          </w:p>
        </w:tc>
        <w:tc>
          <w:tcPr>
            <w:tcW w:w="2680" w:type="dxa"/>
          </w:tcPr>
          <w:p w14:paraId="4AE5C26E" w14:textId="77777777" w:rsidR="002553CE" w:rsidRDefault="002553CE" w:rsidP="0015520E">
            <w:pPr>
              <w:pStyle w:val="TableParagraph"/>
              <w:spacing w:line="250" w:lineRule="exact"/>
              <w:ind w:left="38"/>
              <w:rPr>
                <w:b/>
              </w:rPr>
            </w:pPr>
            <w:r>
              <w:rPr>
                <w:b/>
                <w:spacing w:val="-2"/>
              </w:rPr>
              <w:t>Charsadda</w:t>
            </w:r>
          </w:p>
        </w:tc>
        <w:tc>
          <w:tcPr>
            <w:tcW w:w="1519" w:type="dxa"/>
            <w:shd w:val="clear" w:color="auto" w:fill="EBF0DE"/>
          </w:tcPr>
          <w:p w14:paraId="4AE5C26F" w14:textId="02C560C6" w:rsidR="002553CE" w:rsidRDefault="00B541AF" w:rsidP="0015520E">
            <w:pPr>
              <w:pStyle w:val="TableParagraph"/>
              <w:spacing w:line="250" w:lineRule="exact"/>
              <w:ind w:left="40" w:right="3"/>
              <w:rPr>
                <w:b/>
              </w:rPr>
            </w:pPr>
            <w:r>
              <w:rPr>
                <w:b/>
                <w:spacing w:val="-5"/>
              </w:rPr>
              <w:t>250</w:t>
            </w:r>
          </w:p>
        </w:tc>
        <w:tc>
          <w:tcPr>
            <w:tcW w:w="1207" w:type="dxa"/>
          </w:tcPr>
          <w:p w14:paraId="4AE5C270" w14:textId="77777777" w:rsidR="002553CE" w:rsidRDefault="002553CE" w:rsidP="0015520E">
            <w:pPr>
              <w:pStyle w:val="TableParagraph"/>
              <w:spacing w:line="250" w:lineRule="exact"/>
              <w:ind w:left="47" w:right="5"/>
              <w:rPr>
                <w:b/>
              </w:rPr>
            </w:pPr>
            <w:r>
              <w:rPr>
                <w:b/>
                <w:spacing w:val="-5"/>
              </w:rPr>
              <w:t>17</w:t>
            </w:r>
          </w:p>
        </w:tc>
        <w:tc>
          <w:tcPr>
            <w:tcW w:w="1024" w:type="dxa"/>
          </w:tcPr>
          <w:p w14:paraId="4AE5C271" w14:textId="77777777" w:rsidR="002553CE" w:rsidRDefault="002553CE" w:rsidP="0015520E">
            <w:pPr>
              <w:pStyle w:val="TableParagraph"/>
              <w:spacing w:line="250" w:lineRule="exact"/>
              <w:ind w:left="47" w:right="6"/>
              <w:rPr>
                <w:b/>
              </w:rPr>
            </w:pPr>
            <w:r>
              <w:rPr>
                <w:b/>
                <w:spacing w:val="-10"/>
              </w:rPr>
              <w:t>2</w:t>
            </w:r>
          </w:p>
        </w:tc>
        <w:tc>
          <w:tcPr>
            <w:tcW w:w="2716" w:type="dxa"/>
          </w:tcPr>
          <w:p w14:paraId="4AE5C272" w14:textId="77777777" w:rsidR="002553CE" w:rsidRDefault="002553CE" w:rsidP="0015520E">
            <w:pPr>
              <w:pStyle w:val="TableParagraph"/>
              <w:spacing w:line="250" w:lineRule="exact"/>
              <w:ind w:left="47" w:right="3"/>
              <w:rPr>
                <w:b/>
              </w:rPr>
            </w:pPr>
            <w:r>
              <w:rPr>
                <w:b/>
                <w:spacing w:val="-10"/>
              </w:rPr>
              <w:t>1</w:t>
            </w:r>
          </w:p>
        </w:tc>
      </w:tr>
      <w:tr w:rsidR="002553CE" w14:paraId="4AE5C27A" w14:textId="77777777" w:rsidTr="00F3582A">
        <w:trPr>
          <w:trHeight w:val="371"/>
          <w:jc w:val="center"/>
        </w:trPr>
        <w:tc>
          <w:tcPr>
            <w:tcW w:w="1462" w:type="dxa"/>
            <w:shd w:val="clear" w:color="auto" w:fill="E6B8B7"/>
          </w:tcPr>
          <w:p w14:paraId="4AE5C274" w14:textId="77777777" w:rsidR="002553CE" w:rsidRDefault="002553CE" w:rsidP="0015520E">
            <w:pPr>
              <w:pStyle w:val="TableParagraph"/>
              <w:spacing w:before="1" w:line="249" w:lineRule="exact"/>
              <w:ind w:left="40" w:right="2"/>
              <w:rPr>
                <w:b/>
              </w:rPr>
            </w:pPr>
            <w:r>
              <w:rPr>
                <w:b/>
                <w:spacing w:val="-5"/>
              </w:rPr>
              <w:t>12</w:t>
            </w:r>
          </w:p>
        </w:tc>
        <w:tc>
          <w:tcPr>
            <w:tcW w:w="2680" w:type="dxa"/>
          </w:tcPr>
          <w:p w14:paraId="4AE5C275" w14:textId="77777777" w:rsidR="002553CE" w:rsidRDefault="002553CE" w:rsidP="0015520E">
            <w:pPr>
              <w:pStyle w:val="TableParagraph"/>
              <w:spacing w:line="250" w:lineRule="exact"/>
              <w:ind w:left="38"/>
              <w:rPr>
                <w:b/>
              </w:rPr>
            </w:pPr>
            <w:r>
              <w:rPr>
                <w:b/>
                <w:spacing w:val="-2"/>
              </w:rPr>
              <w:t>Swabi</w:t>
            </w:r>
          </w:p>
        </w:tc>
        <w:tc>
          <w:tcPr>
            <w:tcW w:w="1519" w:type="dxa"/>
            <w:shd w:val="clear" w:color="auto" w:fill="EBF0DE"/>
          </w:tcPr>
          <w:p w14:paraId="4AE5C276" w14:textId="04AAD44E" w:rsidR="002553CE" w:rsidRDefault="00B541AF" w:rsidP="0015520E">
            <w:pPr>
              <w:pStyle w:val="TableParagraph"/>
              <w:spacing w:line="250" w:lineRule="exact"/>
              <w:ind w:left="40" w:right="3"/>
              <w:rPr>
                <w:b/>
              </w:rPr>
            </w:pPr>
            <w:r>
              <w:rPr>
                <w:b/>
                <w:spacing w:val="-5"/>
              </w:rPr>
              <w:t>233</w:t>
            </w:r>
          </w:p>
        </w:tc>
        <w:tc>
          <w:tcPr>
            <w:tcW w:w="1207" w:type="dxa"/>
          </w:tcPr>
          <w:p w14:paraId="4AE5C277" w14:textId="77777777" w:rsidR="002553CE" w:rsidRDefault="002553CE" w:rsidP="0015520E">
            <w:pPr>
              <w:pStyle w:val="TableParagraph"/>
              <w:spacing w:line="250" w:lineRule="exact"/>
              <w:ind w:left="47" w:right="5"/>
              <w:rPr>
                <w:b/>
              </w:rPr>
            </w:pPr>
            <w:r>
              <w:rPr>
                <w:b/>
                <w:spacing w:val="-5"/>
              </w:rPr>
              <w:t>18</w:t>
            </w:r>
          </w:p>
        </w:tc>
        <w:tc>
          <w:tcPr>
            <w:tcW w:w="1024" w:type="dxa"/>
          </w:tcPr>
          <w:p w14:paraId="4AE5C278" w14:textId="77777777" w:rsidR="002553CE" w:rsidRDefault="002553CE" w:rsidP="0015520E">
            <w:pPr>
              <w:pStyle w:val="TableParagraph"/>
              <w:spacing w:line="250" w:lineRule="exact"/>
              <w:ind w:left="47" w:right="6"/>
              <w:rPr>
                <w:b/>
              </w:rPr>
            </w:pPr>
            <w:r>
              <w:rPr>
                <w:b/>
                <w:spacing w:val="-10"/>
              </w:rPr>
              <w:t>3</w:t>
            </w:r>
          </w:p>
        </w:tc>
        <w:tc>
          <w:tcPr>
            <w:tcW w:w="2716" w:type="dxa"/>
          </w:tcPr>
          <w:p w14:paraId="4AE5C279" w14:textId="77777777" w:rsidR="002553CE" w:rsidRDefault="002553CE" w:rsidP="0015520E">
            <w:pPr>
              <w:pStyle w:val="TableParagraph"/>
              <w:spacing w:line="250" w:lineRule="exact"/>
              <w:ind w:left="47" w:right="3"/>
              <w:rPr>
                <w:b/>
              </w:rPr>
            </w:pPr>
            <w:r>
              <w:rPr>
                <w:b/>
                <w:spacing w:val="-10"/>
              </w:rPr>
              <w:t>2</w:t>
            </w:r>
          </w:p>
        </w:tc>
      </w:tr>
      <w:tr w:rsidR="002553CE" w14:paraId="4AE5C281" w14:textId="77777777" w:rsidTr="00F3582A">
        <w:trPr>
          <w:trHeight w:val="371"/>
          <w:jc w:val="center"/>
        </w:trPr>
        <w:tc>
          <w:tcPr>
            <w:tcW w:w="1462" w:type="dxa"/>
            <w:shd w:val="clear" w:color="auto" w:fill="E6B8B7"/>
          </w:tcPr>
          <w:p w14:paraId="4AE5C27B" w14:textId="77777777" w:rsidR="002553CE" w:rsidRDefault="002553CE" w:rsidP="0015520E">
            <w:pPr>
              <w:pStyle w:val="TableParagraph"/>
              <w:spacing w:before="1" w:line="249" w:lineRule="exact"/>
              <w:ind w:left="40" w:right="2"/>
              <w:rPr>
                <w:b/>
              </w:rPr>
            </w:pPr>
            <w:r>
              <w:rPr>
                <w:b/>
                <w:spacing w:val="-5"/>
              </w:rPr>
              <w:t>13</w:t>
            </w:r>
          </w:p>
        </w:tc>
        <w:tc>
          <w:tcPr>
            <w:tcW w:w="2680" w:type="dxa"/>
          </w:tcPr>
          <w:p w14:paraId="4AE5C27C" w14:textId="77777777" w:rsidR="002553CE" w:rsidRDefault="002553CE" w:rsidP="0015520E">
            <w:pPr>
              <w:pStyle w:val="TableParagraph"/>
              <w:spacing w:line="250" w:lineRule="exact"/>
              <w:ind w:left="38"/>
              <w:rPr>
                <w:b/>
              </w:rPr>
            </w:pPr>
            <w:r>
              <w:rPr>
                <w:b/>
                <w:spacing w:val="-2"/>
              </w:rPr>
              <w:t>Karak</w:t>
            </w:r>
          </w:p>
        </w:tc>
        <w:tc>
          <w:tcPr>
            <w:tcW w:w="1519" w:type="dxa"/>
            <w:shd w:val="clear" w:color="auto" w:fill="EBF0DE"/>
          </w:tcPr>
          <w:p w14:paraId="4AE5C27D" w14:textId="6EA83CBF" w:rsidR="002553CE" w:rsidRDefault="00B541AF" w:rsidP="0015520E">
            <w:pPr>
              <w:pStyle w:val="TableParagraph"/>
              <w:spacing w:line="250" w:lineRule="exact"/>
              <w:ind w:left="40" w:right="3"/>
              <w:rPr>
                <w:b/>
              </w:rPr>
            </w:pPr>
            <w:r>
              <w:rPr>
                <w:b/>
                <w:spacing w:val="-5"/>
              </w:rPr>
              <w:t>152</w:t>
            </w:r>
          </w:p>
        </w:tc>
        <w:tc>
          <w:tcPr>
            <w:tcW w:w="1207" w:type="dxa"/>
          </w:tcPr>
          <w:p w14:paraId="4AE5C27E" w14:textId="77777777" w:rsidR="002553CE" w:rsidRDefault="002553CE" w:rsidP="0015520E">
            <w:pPr>
              <w:pStyle w:val="TableParagraph"/>
              <w:spacing w:line="250" w:lineRule="exact"/>
              <w:ind w:left="47" w:right="5"/>
              <w:rPr>
                <w:b/>
              </w:rPr>
            </w:pPr>
            <w:r>
              <w:rPr>
                <w:b/>
                <w:spacing w:val="-5"/>
              </w:rPr>
              <w:t>16</w:t>
            </w:r>
          </w:p>
        </w:tc>
        <w:tc>
          <w:tcPr>
            <w:tcW w:w="1024" w:type="dxa"/>
          </w:tcPr>
          <w:p w14:paraId="4AE5C27F" w14:textId="77777777" w:rsidR="002553CE" w:rsidRDefault="002553CE" w:rsidP="0015520E">
            <w:pPr>
              <w:pStyle w:val="TableParagraph"/>
              <w:spacing w:line="250" w:lineRule="exact"/>
              <w:ind w:left="47" w:right="6"/>
              <w:rPr>
                <w:b/>
              </w:rPr>
            </w:pPr>
            <w:r>
              <w:rPr>
                <w:b/>
                <w:spacing w:val="-10"/>
              </w:rPr>
              <w:t>3</w:t>
            </w:r>
          </w:p>
        </w:tc>
        <w:tc>
          <w:tcPr>
            <w:tcW w:w="2716" w:type="dxa"/>
          </w:tcPr>
          <w:p w14:paraId="4AE5C280" w14:textId="77777777" w:rsidR="002553CE" w:rsidRDefault="002553CE" w:rsidP="0015520E">
            <w:pPr>
              <w:pStyle w:val="TableParagraph"/>
              <w:spacing w:line="250" w:lineRule="exact"/>
              <w:ind w:left="47" w:right="3"/>
              <w:rPr>
                <w:b/>
              </w:rPr>
            </w:pPr>
            <w:r>
              <w:rPr>
                <w:b/>
                <w:spacing w:val="-10"/>
              </w:rPr>
              <w:t>4</w:t>
            </w:r>
          </w:p>
        </w:tc>
      </w:tr>
      <w:tr w:rsidR="002553CE" w14:paraId="4AE5C288" w14:textId="77777777" w:rsidTr="00F3582A">
        <w:trPr>
          <w:trHeight w:val="371"/>
          <w:jc w:val="center"/>
        </w:trPr>
        <w:tc>
          <w:tcPr>
            <w:tcW w:w="1462" w:type="dxa"/>
            <w:shd w:val="clear" w:color="auto" w:fill="E6B8B7"/>
          </w:tcPr>
          <w:p w14:paraId="4AE5C282" w14:textId="77777777" w:rsidR="002553CE" w:rsidRDefault="002553CE" w:rsidP="0015520E">
            <w:pPr>
              <w:pStyle w:val="TableParagraph"/>
              <w:spacing w:before="1" w:line="249" w:lineRule="exact"/>
              <w:ind w:left="40" w:right="2"/>
              <w:rPr>
                <w:b/>
              </w:rPr>
            </w:pPr>
            <w:r>
              <w:rPr>
                <w:b/>
                <w:spacing w:val="-5"/>
              </w:rPr>
              <w:t>14</w:t>
            </w:r>
          </w:p>
        </w:tc>
        <w:tc>
          <w:tcPr>
            <w:tcW w:w="2680" w:type="dxa"/>
          </w:tcPr>
          <w:p w14:paraId="4AE5C283" w14:textId="77777777" w:rsidR="002553CE" w:rsidRDefault="002553CE" w:rsidP="0015520E">
            <w:pPr>
              <w:pStyle w:val="TableParagraph"/>
              <w:spacing w:line="250" w:lineRule="exact"/>
              <w:ind w:left="38"/>
              <w:rPr>
                <w:b/>
              </w:rPr>
            </w:pPr>
            <w:r>
              <w:rPr>
                <w:b/>
                <w:spacing w:val="-2"/>
              </w:rPr>
              <w:t>Malakand</w:t>
            </w:r>
          </w:p>
        </w:tc>
        <w:tc>
          <w:tcPr>
            <w:tcW w:w="1519" w:type="dxa"/>
            <w:shd w:val="clear" w:color="auto" w:fill="EBF0DE"/>
          </w:tcPr>
          <w:p w14:paraId="4AE5C284" w14:textId="2DA94AE4" w:rsidR="002553CE" w:rsidRDefault="00B541AF" w:rsidP="0015520E">
            <w:pPr>
              <w:pStyle w:val="TableParagraph"/>
              <w:spacing w:line="250" w:lineRule="exact"/>
              <w:ind w:left="40" w:right="3"/>
              <w:rPr>
                <w:b/>
              </w:rPr>
            </w:pPr>
            <w:r>
              <w:rPr>
                <w:b/>
                <w:spacing w:val="-5"/>
              </w:rPr>
              <w:t>206</w:t>
            </w:r>
          </w:p>
        </w:tc>
        <w:tc>
          <w:tcPr>
            <w:tcW w:w="1207" w:type="dxa"/>
          </w:tcPr>
          <w:p w14:paraId="4AE5C285" w14:textId="77777777" w:rsidR="002553CE" w:rsidRDefault="002553CE" w:rsidP="0015520E">
            <w:pPr>
              <w:pStyle w:val="TableParagraph"/>
              <w:spacing w:line="250" w:lineRule="exact"/>
              <w:ind w:left="47" w:right="8"/>
              <w:rPr>
                <w:b/>
              </w:rPr>
            </w:pPr>
            <w:r>
              <w:rPr>
                <w:b/>
                <w:spacing w:val="-10"/>
              </w:rPr>
              <w:t>9</w:t>
            </w:r>
          </w:p>
        </w:tc>
        <w:tc>
          <w:tcPr>
            <w:tcW w:w="1024" w:type="dxa"/>
          </w:tcPr>
          <w:p w14:paraId="4AE5C286" w14:textId="77777777" w:rsidR="002553CE" w:rsidRDefault="002553CE" w:rsidP="0015520E">
            <w:pPr>
              <w:pStyle w:val="TableParagraph"/>
              <w:spacing w:line="250" w:lineRule="exact"/>
              <w:ind w:left="47" w:right="6"/>
              <w:rPr>
                <w:b/>
              </w:rPr>
            </w:pPr>
            <w:r>
              <w:rPr>
                <w:b/>
                <w:spacing w:val="-10"/>
              </w:rPr>
              <w:t>2</w:t>
            </w:r>
          </w:p>
        </w:tc>
        <w:tc>
          <w:tcPr>
            <w:tcW w:w="2716" w:type="dxa"/>
          </w:tcPr>
          <w:p w14:paraId="4AE5C287" w14:textId="77777777" w:rsidR="002553CE" w:rsidRDefault="002553CE" w:rsidP="0015520E">
            <w:pPr>
              <w:pStyle w:val="TableParagraph"/>
              <w:spacing w:line="250" w:lineRule="exact"/>
              <w:ind w:left="47" w:right="3"/>
              <w:rPr>
                <w:b/>
              </w:rPr>
            </w:pPr>
            <w:r>
              <w:rPr>
                <w:b/>
                <w:spacing w:val="-10"/>
              </w:rPr>
              <w:t>0</w:t>
            </w:r>
          </w:p>
        </w:tc>
      </w:tr>
      <w:tr w:rsidR="002553CE" w14:paraId="4AE5C28F" w14:textId="77777777" w:rsidTr="00F3582A">
        <w:trPr>
          <w:trHeight w:val="371"/>
          <w:jc w:val="center"/>
        </w:trPr>
        <w:tc>
          <w:tcPr>
            <w:tcW w:w="1462" w:type="dxa"/>
            <w:shd w:val="clear" w:color="auto" w:fill="E6B8B7"/>
          </w:tcPr>
          <w:p w14:paraId="4AE5C289" w14:textId="77777777" w:rsidR="002553CE" w:rsidRDefault="002553CE" w:rsidP="0015520E">
            <w:pPr>
              <w:pStyle w:val="TableParagraph"/>
              <w:spacing w:before="1" w:line="249" w:lineRule="exact"/>
              <w:ind w:left="40" w:right="2"/>
              <w:rPr>
                <w:b/>
              </w:rPr>
            </w:pPr>
            <w:r>
              <w:rPr>
                <w:b/>
                <w:spacing w:val="-5"/>
              </w:rPr>
              <w:t>15</w:t>
            </w:r>
          </w:p>
        </w:tc>
        <w:tc>
          <w:tcPr>
            <w:tcW w:w="2680" w:type="dxa"/>
          </w:tcPr>
          <w:p w14:paraId="4AE5C28A" w14:textId="77777777" w:rsidR="002553CE" w:rsidRDefault="002553CE" w:rsidP="0015520E">
            <w:pPr>
              <w:pStyle w:val="TableParagraph"/>
              <w:spacing w:line="250" w:lineRule="exact"/>
              <w:ind w:left="38"/>
              <w:rPr>
                <w:b/>
              </w:rPr>
            </w:pPr>
            <w:r>
              <w:rPr>
                <w:b/>
                <w:spacing w:val="-4"/>
              </w:rPr>
              <w:t>Hangu</w:t>
            </w:r>
          </w:p>
        </w:tc>
        <w:tc>
          <w:tcPr>
            <w:tcW w:w="1519" w:type="dxa"/>
            <w:shd w:val="clear" w:color="auto" w:fill="EBF0DE"/>
          </w:tcPr>
          <w:p w14:paraId="4AE5C28B" w14:textId="420C3633" w:rsidR="002553CE" w:rsidRDefault="00B541AF" w:rsidP="0015520E">
            <w:pPr>
              <w:pStyle w:val="TableParagraph"/>
              <w:spacing w:line="250" w:lineRule="exact"/>
              <w:ind w:left="40"/>
              <w:rPr>
                <w:b/>
              </w:rPr>
            </w:pPr>
            <w:r>
              <w:rPr>
                <w:b/>
                <w:spacing w:val="-5"/>
              </w:rPr>
              <w:t>91</w:t>
            </w:r>
          </w:p>
        </w:tc>
        <w:tc>
          <w:tcPr>
            <w:tcW w:w="1207" w:type="dxa"/>
          </w:tcPr>
          <w:p w14:paraId="4AE5C28C" w14:textId="77777777" w:rsidR="002553CE" w:rsidRDefault="002553CE" w:rsidP="0015520E">
            <w:pPr>
              <w:pStyle w:val="TableParagraph"/>
              <w:spacing w:line="250" w:lineRule="exact"/>
              <w:ind w:left="47" w:right="8"/>
              <w:rPr>
                <w:b/>
              </w:rPr>
            </w:pPr>
            <w:r>
              <w:rPr>
                <w:b/>
                <w:spacing w:val="-10"/>
              </w:rPr>
              <w:t>3</w:t>
            </w:r>
          </w:p>
        </w:tc>
        <w:tc>
          <w:tcPr>
            <w:tcW w:w="1024" w:type="dxa"/>
          </w:tcPr>
          <w:p w14:paraId="4AE5C28D" w14:textId="77777777" w:rsidR="002553CE" w:rsidRDefault="002553CE" w:rsidP="0015520E">
            <w:pPr>
              <w:pStyle w:val="TableParagraph"/>
              <w:spacing w:line="250" w:lineRule="exact"/>
              <w:ind w:left="47" w:right="6"/>
              <w:rPr>
                <w:b/>
              </w:rPr>
            </w:pPr>
            <w:r>
              <w:rPr>
                <w:b/>
                <w:spacing w:val="-10"/>
              </w:rPr>
              <w:t>2</w:t>
            </w:r>
          </w:p>
        </w:tc>
        <w:tc>
          <w:tcPr>
            <w:tcW w:w="2716" w:type="dxa"/>
          </w:tcPr>
          <w:p w14:paraId="4AE5C28E" w14:textId="77777777" w:rsidR="002553CE" w:rsidRDefault="002553CE" w:rsidP="0015520E">
            <w:pPr>
              <w:pStyle w:val="TableParagraph"/>
              <w:spacing w:line="250" w:lineRule="exact"/>
              <w:ind w:left="47" w:right="3"/>
              <w:rPr>
                <w:b/>
              </w:rPr>
            </w:pPr>
            <w:r>
              <w:rPr>
                <w:b/>
                <w:spacing w:val="-10"/>
              </w:rPr>
              <w:t>0</w:t>
            </w:r>
          </w:p>
        </w:tc>
      </w:tr>
      <w:tr w:rsidR="002553CE" w14:paraId="4AE5C296" w14:textId="77777777" w:rsidTr="00F3582A">
        <w:trPr>
          <w:trHeight w:val="371"/>
          <w:jc w:val="center"/>
        </w:trPr>
        <w:tc>
          <w:tcPr>
            <w:tcW w:w="1462" w:type="dxa"/>
            <w:shd w:val="clear" w:color="auto" w:fill="E6B8B7"/>
          </w:tcPr>
          <w:p w14:paraId="4AE5C290" w14:textId="77777777" w:rsidR="002553CE" w:rsidRDefault="002553CE" w:rsidP="0015520E">
            <w:pPr>
              <w:pStyle w:val="TableParagraph"/>
              <w:spacing w:before="1" w:line="249" w:lineRule="exact"/>
              <w:ind w:left="40" w:right="2"/>
              <w:rPr>
                <w:b/>
              </w:rPr>
            </w:pPr>
            <w:r>
              <w:rPr>
                <w:b/>
                <w:spacing w:val="-5"/>
              </w:rPr>
              <w:lastRenderedPageBreak/>
              <w:t>16</w:t>
            </w:r>
          </w:p>
        </w:tc>
        <w:tc>
          <w:tcPr>
            <w:tcW w:w="2680" w:type="dxa"/>
          </w:tcPr>
          <w:p w14:paraId="4AE5C291" w14:textId="77777777" w:rsidR="002553CE" w:rsidRDefault="002553CE" w:rsidP="0015520E">
            <w:pPr>
              <w:pStyle w:val="TableParagraph"/>
              <w:spacing w:line="250" w:lineRule="exact"/>
              <w:ind w:left="38"/>
              <w:rPr>
                <w:b/>
              </w:rPr>
            </w:pPr>
            <w:r>
              <w:rPr>
                <w:b/>
                <w:spacing w:val="-2"/>
              </w:rPr>
              <w:t>Bajaur</w:t>
            </w:r>
          </w:p>
        </w:tc>
        <w:tc>
          <w:tcPr>
            <w:tcW w:w="1519" w:type="dxa"/>
            <w:shd w:val="clear" w:color="auto" w:fill="EBF0DE"/>
          </w:tcPr>
          <w:p w14:paraId="4AE5C292" w14:textId="77777777" w:rsidR="002553CE" w:rsidRDefault="002553CE" w:rsidP="0015520E">
            <w:pPr>
              <w:pStyle w:val="TableParagraph"/>
              <w:spacing w:line="250" w:lineRule="exact"/>
              <w:ind w:left="40" w:right="3"/>
              <w:rPr>
                <w:b/>
              </w:rPr>
            </w:pPr>
            <w:r>
              <w:rPr>
                <w:b/>
                <w:spacing w:val="-5"/>
              </w:rPr>
              <w:t>175</w:t>
            </w:r>
          </w:p>
        </w:tc>
        <w:tc>
          <w:tcPr>
            <w:tcW w:w="1207" w:type="dxa"/>
          </w:tcPr>
          <w:p w14:paraId="4AE5C293" w14:textId="77777777" w:rsidR="002553CE" w:rsidRDefault="002553CE" w:rsidP="0015520E">
            <w:pPr>
              <w:pStyle w:val="TableParagraph"/>
              <w:spacing w:line="250" w:lineRule="exact"/>
              <w:ind w:left="47" w:right="8"/>
              <w:rPr>
                <w:b/>
              </w:rPr>
            </w:pPr>
            <w:r>
              <w:rPr>
                <w:b/>
                <w:spacing w:val="-10"/>
              </w:rPr>
              <w:t>7</w:t>
            </w:r>
          </w:p>
        </w:tc>
        <w:tc>
          <w:tcPr>
            <w:tcW w:w="1024" w:type="dxa"/>
          </w:tcPr>
          <w:p w14:paraId="4AE5C294" w14:textId="77777777" w:rsidR="002553CE" w:rsidRDefault="002553CE" w:rsidP="0015520E">
            <w:pPr>
              <w:pStyle w:val="TableParagraph"/>
              <w:spacing w:line="250" w:lineRule="exact"/>
              <w:ind w:left="47" w:right="6"/>
              <w:rPr>
                <w:b/>
              </w:rPr>
            </w:pPr>
            <w:r>
              <w:rPr>
                <w:b/>
                <w:spacing w:val="-10"/>
              </w:rPr>
              <w:t>2</w:t>
            </w:r>
          </w:p>
        </w:tc>
        <w:tc>
          <w:tcPr>
            <w:tcW w:w="2716" w:type="dxa"/>
          </w:tcPr>
          <w:p w14:paraId="4AE5C295" w14:textId="77777777" w:rsidR="002553CE" w:rsidRDefault="002553CE" w:rsidP="0015520E">
            <w:pPr>
              <w:pStyle w:val="TableParagraph"/>
              <w:spacing w:line="250" w:lineRule="exact"/>
              <w:ind w:left="47" w:right="3"/>
              <w:rPr>
                <w:b/>
              </w:rPr>
            </w:pPr>
            <w:r>
              <w:rPr>
                <w:b/>
                <w:spacing w:val="-10"/>
              </w:rPr>
              <w:t>1</w:t>
            </w:r>
          </w:p>
        </w:tc>
      </w:tr>
      <w:tr w:rsidR="002553CE" w14:paraId="4AE5C29D" w14:textId="77777777" w:rsidTr="00F3582A">
        <w:trPr>
          <w:trHeight w:val="371"/>
          <w:jc w:val="center"/>
        </w:trPr>
        <w:tc>
          <w:tcPr>
            <w:tcW w:w="1462" w:type="dxa"/>
            <w:shd w:val="clear" w:color="auto" w:fill="E6B8B7"/>
          </w:tcPr>
          <w:p w14:paraId="4AE5C297" w14:textId="77777777" w:rsidR="002553CE" w:rsidRDefault="002553CE" w:rsidP="0015520E">
            <w:pPr>
              <w:pStyle w:val="TableParagraph"/>
              <w:spacing w:before="1" w:line="249" w:lineRule="exact"/>
              <w:ind w:left="40" w:right="2"/>
              <w:rPr>
                <w:b/>
              </w:rPr>
            </w:pPr>
            <w:r>
              <w:rPr>
                <w:b/>
                <w:spacing w:val="-5"/>
              </w:rPr>
              <w:t>17</w:t>
            </w:r>
          </w:p>
        </w:tc>
        <w:tc>
          <w:tcPr>
            <w:tcW w:w="2680" w:type="dxa"/>
          </w:tcPr>
          <w:p w14:paraId="4AE5C298" w14:textId="77777777" w:rsidR="002553CE" w:rsidRDefault="002553CE" w:rsidP="0015520E">
            <w:pPr>
              <w:pStyle w:val="TableParagraph"/>
              <w:spacing w:line="250" w:lineRule="exact"/>
              <w:ind w:left="38"/>
              <w:rPr>
                <w:b/>
              </w:rPr>
            </w:pPr>
            <w:r>
              <w:rPr>
                <w:b/>
                <w:spacing w:val="-2"/>
              </w:rPr>
              <w:t>Mansehra</w:t>
            </w:r>
          </w:p>
        </w:tc>
        <w:tc>
          <w:tcPr>
            <w:tcW w:w="1519" w:type="dxa"/>
            <w:shd w:val="clear" w:color="auto" w:fill="EBF0DE"/>
          </w:tcPr>
          <w:p w14:paraId="4AE5C299" w14:textId="7B385528" w:rsidR="002553CE" w:rsidRDefault="00B541AF" w:rsidP="0015520E">
            <w:pPr>
              <w:pStyle w:val="TableParagraph"/>
              <w:spacing w:line="250" w:lineRule="exact"/>
              <w:ind w:left="40"/>
              <w:rPr>
                <w:b/>
              </w:rPr>
            </w:pPr>
            <w:r>
              <w:rPr>
                <w:b/>
                <w:spacing w:val="-5"/>
              </w:rPr>
              <w:t>83</w:t>
            </w:r>
          </w:p>
        </w:tc>
        <w:tc>
          <w:tcPr>
            <w:tcW w:w="1207" w:type="dxa"/>
          </w:tcPr>
          <w:p w14:paraId="4AE5C29A" w14:textId="77777777" w:rsidR="002553CE" w:rsidRDefault="002553CE" w:rsidP="0015520E">
            <w:pPr>
              <w:pStyle w:val="TableParagraph"/>
              <w:spacing w:line="250" w:lineRule="exact"/>
              <w:ind w:left="47" w:right="5"/>
              <w:rPr>
                <w:b/>
              </w:rPr>
            </w:pPr>
            <w:r>
              <w:rPr>
                <w:b/>
                <w:spacing w:val="-5"/>
              </w:rPr>
              <w:t>15</w:t>
            </w:r>
          </w:p>
        </w:tc>
        <w:tc>
          <w:tcPr>
            <w:tcW w:w="1024" w:type="dxa"/>
          </w:tcPr>
          <w:p w14:paraId="4AE5C29B" w14:textId="77777777" w:rsidR="002553CE" w:rsidRDefault="002553CE" w:rsidP="0015520E">
            <w:pPr>
              <w:pStyle w:val="TableParagraph"/>
              <w:spacing w:line="250" w:lineRule="exact"/>
              <w:ind w:left="47" w:right="6"/>
              <w:rPr>
                <w:b/>
              </w:rPr>
            </w:pPr>
            <w:r>
              <w:rPr>
                <w:b/>
                <w:spacing w:val="-10"/>
              </w:rPr>
              <w:t>3</w:t>
            </w:r>
          </w:p>
        </w:tc>
        <w:tc>
          <w:tcPr>
            <w:tcW w:w="2716" w:type="dxa"/>
          </w:tcPr>
          <w:p w14:paraId="4AE5C29C" w14:textId="77777777" w:rsidR="002553CE" w:rsidRDefault="002553CE" w:rsidP="0015520E">
            <w:pPr>
              <w:pStyle w:val="TableParagraph"/>
              <w:spacing w:line="250" w:lineRule="exact"/>
              <w:ind w:left="47" w:right="3"/>
              <w:rPr>
                <w:b/>
              </w:rPr>
            </w:pPr>
            <w:r>
              <w:rPr>
                <w:b/>
                <w:spacing w:val="-10"/>
              </w:rPr>
              <w:t>0</w:t>
            </w:r>
          </w:p>
        </w:tc>
      </w:tr>
      <w:tr w:rsidR="002553CE" w14:paraId="4AE5C2A4" w14:textId="77777777" w:rsidTr="00F3582A">
        <w:trPr>
          <w:trHeight w:val="371"/>
          <w:jc w:val="center"/>
        </w:trPr>
        <w:tc>
          <w:tcPr>
            <w:tcW w:w="1462" w:type="dxa"/>
            <w:shd w:val="clear" w:color="auto" w:fill="E6B8B7"/>
          </w:tcPr>
          <w:p w14:paraId="4AE5C29E" w14:textId="77777777" w:rsidR="002553CE" w:rsidRDefault="002553CE" w:rsidP="0015520E">
            <w:pPr>
              <w:pStyle w:val="TableParagraph"/>
              <w:spacing w:before="1" w:line="249" w:lineRule="exact"/>
              <w:ind w:left="40" w:right="2"/>
              <w:rPr>
                <w:b/>
              </w:rPr>
            </w:pPr>
            <w:r>
              <w:rPr>
                <w:b/>
                <w:spacing w:val="-5"/>
              </w:rPr>
              <w:t>18</w:t>
            </w:r>
          </w:p>
        </w:tc>
        <w:tc>
          <w:tcPr>
            <w:tcW w:w="2680" w:type="dxa"/>
          </w:tcPr>
          <w:p w14:paraId="4AE5C29F" w14:textId="77777777" w:rsidR="002553CE" w:rsidRDefault="002553CE" w:rsidP="0015520E">
            <w:pPr>
              <w:pStyle w:val="TableParagraph"/>
              <w:spacing w:line="250" w:lineRule="exact"/>
              <w:ind w:left="38"/>
              <w:rPr>
                <w:b/>
              </w:rPr>
            </w:pPr>
            <w:r>
              <w:rPr>
                <w:b/>
                <w:spacing w:val="-2"/>
              </w:rPr>
              <w:t>Buner</w:t>
            </w:r>
          </w:p>
        </w:tc>
        <w:tc>
          <w:tcPr>
            <w:tcW w:w="1519" w:type="dxa"/>
            <w:shd w:val="clear" w:color="auto" w:fill="EBF0DE"/>
          </w:tcPr>
          <w:p w14:paraId="4AE5C2A0" w14:textId="512C68CD" w:rsidR="002553CE" w:rsidRDefault="00B541AF" w:rsidP="0015520E">
            <w:pPr>
              <w:pStyle w:val="TableParagraph"/>
              <w:spacing w:line="250" w:lineRule="exact"/>
              <w:ind w:left="40" w:right="3"/>
              <w:rPr>
                <w:b/>
              </w:rPr>
            </w:pPr>
            <w:r>
              <w:rPr>
                <w:b/>
                <w:spacing w:val="-5"/>
              </w:rPr>
              <w:t>141</w:t>
            </w:r>
          </w:p>
        </w:tc>
        <w:tc>
          <w:tcPr>
            <w:tcW w:w="1207" w:type="dxa"/>
          </w:tcPr>
          <w:p w14:paraId="4AE5C2A1" w14:textId="77777777" w:rsidR="002553CE" w:rsidRDefault="002553CE" w:rsidP="0015520E">
            <w:pPr>
              <w:pStyle w:val="TableParagraph"/>
              <w:spacing w:line="250" w:lineRule="exact"/>
              <w:ind w:left="47" w:right="5"/>
              <w:rPr>
                <w:b/>
              </w:rPr>
            </w:pPr>
            <w:r>
              <w:rPr>
                <w:b/>
                <w:spacing w:val="-5"/>
              </w:rPr>
              <w:t>10</w:t>
            </w:r>
          </w:p>
        </w:tc>
        <w:tc>
          <w:tcPr>
            <w:tcW w:w="1024" w:type="dxa"/>
          </w:tcPr>
          <w:p w14:paraId="4AE5C2A2" w14:textId="77777777" w:rsidR="002553CE" w:rsidRDefault="002553CE" w:rsidP="0015520E">
            <w:pPr>
              <w:pStyle w:val="TableParagraph"/>
              <w:spacing w:line="250" w:lineRule="exact"/>
              <w:ind w:left="47" w:right="6"/>
              <w:rPr>
                <w:b/>
              </w:rPr>
            </w:pPr>
            <w:r>
              <w:rPr>
                <w:b/>
                <w:spacing w:val="-10"/>
              </w:rPr>
              <w:t>3</w:t>
            </w:r>
          </w:p>
        </w:tc>
        <w:tc>
          <w:tcPr>
            <w:tcW w:w="2716" w:type="dxa"/>
          </w:tcPr>
          <w:p w14:paraId="4AE5C2A3" w14:textId="77777777" w:rsidR="002553CE" w:rsidRDefault="002553CE" w:rsidP="0015520E">
            <w:pPr>
              <w:pStyle w:val="TableParagraph"/>
              <w:spacing w:line="250" w:lineRule="exact"/>
              <w:ind w:left="47" w:right="3"/>
              <w:rPr>
                <w:b/>
              </w:rPr>
            </w:pPr>
            <w:r>
              <w:rPr>
                <w:b/>
                <w:spacing w:val="-10"/>
              </w:rPr>
              <w:t>0</w:t>
            </w:r>
          </w:p>
        </w:tc>
      </w:tr>
      <w:tr w:rsidR="002553CE" w14:paraId="4AE5C2AB" w14:textId="77777777" w:rsidTr="00F3582A">
        <w:trPr>
          <w:trHeight w:val="371"/>
          <w:jc w:val="center"/>
        </w:trPr>
        <w:tc>
          <w:tcPr>
            <w:tcW w:w="1462" w:type="dxa"/>
            <w:shd w:val="clear" w:color="auto" w:fill="E6B8B7"/>
          </w:tcPr>
          <w:p w14:paraId="4AE5C2A5" w14:textId="77777777" w:rsidR="002553CE" w:rsidRDefault="002553CE" w:rsidP="0015520E">
            <w:pPr>
              <w:pStyle w:val="TableParagraph"/>
              <w:spacing w:before="1" w:line="249" w:lineRule="exact"/>
              <w:ind w:left="40" w:right="2"/>
              <w:rPr>
                <w:b/>
              </w:rPr>
            </w:pPr>
            <w:r>
              <w:rPr>
                <w:b/>
                <w:spacing w:val="-5"/>
              </w:rPr>
              <w:t>19</w:t>
            </w:r>
          </w:p>
        </w:tc>
        <w:tc>
          <w:tcPr>
            <w:tcW w:w="2680" w:type="dxa"/>
          </w:tcPr>
          <w:p w14:paraId="4AE5C2A6" w14:textId="77777777" w:rsidR="002553CE" w:rsidRDefault="002553CE" w:rsidP="0015520E">
            <w:pPr>
              <w:pStyle w:val="TableParagraph"/>
              <w:spacing w:line="250" w:lineRule="exact"/>
              <w:ind w:left="38"/>
              <w:rPr>
                <w:b/>
              </w:rPr>
            </w:pPr>
            <w:r>
              <w:rPr>
                <w:b/>
                <w:spacing w:val="-2"/>
              </w:rPr>
              <w:t>Khyber</w:t>
            </w:r>
          </w:p>
        </w:tc>
        <w:tc>
          <w:tcPr>
            <w:tcW w:w="1519" w:type="dxa"/>
            <w:shd w:val="clear" w:color="auto" w:fill="EBF0DE"/>
          </w:tcPr>
          <w:p w14:paraId="4AE5C2A7" w14:textId="13AABE96" w:rsidR="002553CE" w:rsidRDefault="00B541AF" w:rsidP="0015520E">
            <w:pPr>
              <w:pStyle w:val="TableParagraph"/>
              <w:spacing w:line="250" w:lineRule="exact"/>
              <w:ind w:left="40" w:right="3"/>
              <w:rPr>
                <w:b/>
              </w:rPr>
            </w:pPr>
            <w:r>
              <w:rPr>
                <w:b/>
                <w:spacing w:val="-5"/>
              </w:rPr>
              <w:t>192</w:t>
            </w:r>
          </w:p>
        </w:tc>
        <w:tc>
          <w:tcPr>
            <w:tcW w:w="1207" w:type="dxa"/>
          </w:tcPr>
          <w:p w14:paraId="4AE5C2A8" w14:textId="77777777" w:rsidR="002553CE" w:rsidRDefault="002553CE" w:rsidP="0015520E">
            <w:pPr>
              <w:pStyle w:val="TableParagraph"/>
              <w:spacing w:line="250" w:lineRule="exact"/>
              <w:ind w:left="47" w:right="8"/>
              <w:rPr>
                <w:b/>
              </w:rPr>
            </w:pPr>
            <w:r>
              <w:rPr>
                <w:b/>
                <w:spacing w:val="-10"/>
              </w:rPr>
              <w:t>6</w:t>
            </w:r>
          </w:p>
        </w:tc>
        <w:tc>
          <w:tcPr>
            <w:tcW w:w="1024" w:type="dxa"/>
          </w:tcPr>
          <w:p w14:paraId="4AE5C2A9" w14:textId="77777777" w:rsidR="002553CE" w:rsidRDefault="002553CE" w:rsidP="0015520E">
            <w:pPr>
              <w:pStyle w:val="TableParagraph"/>
              <w:spacing w:line="250" w:lineRule="exact"/>
              <w:ind w:left="47" w:right="6"/>
              <w:rPr>
                <w:b/>
              </w:rPr>
            </w:pPr>
            <w:r>
              <w:rPr>
                <w:b/>
                <w:spacing w:val="-10"/>
              </w:rPr>
              <w:t>2</w:t>
            </w:r>
          </w:p>
        </w:tc>
        <w:tc>
          <w:tcPr>
            <w:tcW w:w="2716" w:type="dxa"/>
          </w:tcPr>
          <w:p w14:paraId="4AE5C2AA" w14:textId="77777777" w:rsidR="002553CE" w:rsidRDefault="002553CE" w:rsidP="0015520E">
            <w:pPr>
              <w:pStyle w:val="TableParagraph"/>
              <w:spacing w:line="250" w:lineRule="exact"/>
              <w:ind w:left="47" w:right="3"/>
              <w:rPr>
                <w:b/>
              </w:rPr>
            </w:pPr>
            <w:r>
              <w:rPr>
                <w:b/>
                <w:spacing w:val="-10"/>
              </w:rPr>
              <w:t>0</w:t>
            </w:r>
          </w:p>
        </w:tc>
      </w:tr>
      <w:tr w:rsidR="002553CE" w14:paraId="4AE5C2B2" w14:textId="77777777" w:rsidTr="00F3582A">
        <w:trPr>
          <w:trHeight w:val="371"/>
          <w:jc w:val="center"/>
        </w:trPr>
        <w:tc>
          <w:tcPr>
            <w:tcW w:w="1462" w:type="dxa"/>
            <w:shd w:val="clear" w:color="auto" w:fill="E6B8B7"/>
          </w:tcPr>
          <w:p w14:paraId="4AE5C2AC" w14:textId="77777777" w:rsidR="002553CE" w:rsidRDefault="002553CE" w:rsidP="0015520E">
            <w:pPr>
              <w:pStyle w:val="TableParagraph"/>
              <w:spacing w:before="1" w:line="249" w:lineRule="exact"/>
              <w:ind w:left="40" w:right="2"/>
              <w:rPr>
                <w:b/>
              </w:rPr>
            </w:pPr>
            <w:r>
              <w:rPr>
                <w:b/>
                <w:spacing w:val="-5"/>
              </w:rPr>
              <w:t>20</w:t>
            </w:r>
          </w:p>
        </w:tc>
        <w:tc>
          <w:tcPr>
            <w:tcW w:w="2680" w:type="dxa"/>
          </w:tcPr>
          <w:p w14:paraId="4AE5C2AD" w14:textId="77777777" w:rsidR="002553CE" w:rsidRDefault="002553CE" w:rsidP="0015520E">
            <w:pPr>
              <w:pStyle w:val="TableParagraph"/>
              <w:spacing w:line="250" w:lineRule="exact"/>
              <w:ind w:left="38"/>
              <w:rPr>
                <w:b/>
              </w:rPr>
            </w:pPr>
            <w:r>
              <w:rPr>
                <w:b/>
              </w:rPr>
              <w:t>Kohistan</w:t>
            </w:r>
            <w:r>
              <w:rPr>
                <w:b/>
                <w:spacing w:val="-6"/>
              </w:rPr>
              <w:t xml:space="preserve"> </w:t>
            </w:r>
            <w:r>
              <w:rPr>
                <w:b/>
                <w:spacing w:val="-2"/>
              </w:rPr>
              <w:t>Upper</w:t>
            </w:r>
          </w:p>
        </w:tc>
        <w:tc>
          <w:tcPr>
            <w:tcW w:w="1519" w:type="dxa"/>
            <w:shd w:val="clear" w:color="auto" w:fill="EBF0DE"/>
          </w:tcPr>
          <w:p w14:paraId="4AE5C2AE" w14:textId="30F60387" w:rsidR="002553CE" w:rsidRDefault="00B541AF" w:rsidP="0015520E">
            <w:pPr>
              <w:pStyle w:val="TableParagraph"/>
              <w:spacing w:line="250" w:lineRule="exact"/>
              <w:ind w:left="40"/>
              <w:rPr>
                <w:b/>
              </w:rPr>
            </w:pPr>
            <w:r>
              <w:rPr>
                <w:b/>
                <w:spacing w:val="-5"/>
              </w:rPr>
              <w:t>38</w:t>
            </w:r>
          </w:p>
        </w:tc>
        <w:tc>
          <w:tcPr>
            <w:tcW w:w="1207" w:type="dxa"/>
          </w:tcPr>
          <w:p w14:paraId="4AE5C2AF" w14:textId="77777777" w:rsidR="002553CE" w:rsidRDefault="002553CE" w:rsidP="0015520E">
            <w:pPr>
              <w:pStyle w:val="TableParagraph"/>
              <w:spacing w:line="250" w:lineRule="exact"/>
              <w:ind w:left="47" w:right="8"/>
              <w:rPr>
                <w:b/>
              </w:rPr>
            </w:pPr>
            <w:r>
              <w:rPr>
                <w:b/>
                <w:spacing w:val="-10"/>
              </w:rPr>
              <w:t>0</w:t>
            </w:r>
          </w:p>
        </w:tc>
        <w:tc>
          <w:tcPr>
            <w:tcW w:w="1024" w:type="dxa"/>
          </w:tcPr>
          <w:p w14:paraId="4AE5C2B0" w14:textId="77777777" w:rsidR="002553CE" w:rsidRDefault="002553CE" w:rsidP="0015520E">
            <w:pPr>
              <w:pStyle w:val="TableParagraph"/>
              <w:spacing w:line="250" w:lineRule="exact"/>
              <w:ind w:left="47" w:right="6"/>
              <w:rPr>
                <w:b/>
              </w:rPr>
            </w:pPr>
            <w:r>
              <w:rPr>
                <w:b/>
                <w:spacing w:val="-10"/>
              </w:rPr>
              <w:t>1</w:t>
            </w:r>
          </w:p>
        </w:tc>
        <w:tc>
          <w:tcPr>
            <w:tcW w:w="2716" w:type="dxa"/>
          </w:tcPr>
          <w:p w14:paraId="4AE5C2B1" w14:textId="77777777" w:rsidR="002553CE" w:rsidRDefault="002553CE" w:rsidP="0015520E">
            <w:pPr>
              <w:pStyle w:val="TableParagraph"/>
              <w:spacing w:line="250" w:lineRule="exact"/>
              <w:ind w:left="47" w:right="3"/>
              <w:rPr>
                <w:b/>
              </w:rPr>
            </w:pPr>
            <w:r>
              <w:rPr>
                <w:b/>
                <w:spacing w:val="-10"/>
              </w:rPr>
              <w:t>0</w:t>
            </w:r>
          </w:p>
        </w:tc>
      </w:tr>
      <w:tr w:rsidR="002553CE" w14:paraId="4AE5C2B9" w14:textId="77777777" w:rsidTr="00F3582A">
        <w:trPr>
          <w:trHeight w:val="371"/>
          <w:jc w:val="center"/>
        </w:trPr>
        <w:tc>
          <w:tcPr>
            <w:tcW w:w="1462" w:type="dxa"/>
            <w:shd w:val="clear" w:color="auto" w:fill="E6B8B7"/>
          </w:tcPr>
          <w:p w14:paraId="4AE5C2B3" w14:textId="77777777" w:rsidR="002553CE" w:rsidRDefault="002553CE" w:rsidP="0015520E">
            <w:pPr>
              <w:pStyle w:val="TableParagraph"/>
              <w:spacing w:before="1" w:line="249" w:lineRule="exact"/>
              <w:ind w:left="40" w:right="2"/>
              <w:rPr>
                <w:b/>
              </w:rPr>
            </w:pPr>
            <w:r>
              <w:rPr>
                <w:b/>
                <w:spacing w:val="-5"/>
              </w:rPr>
              <w:t>21</w:t>
            </w:r>
          </w:p>
        </w:tc>
        <w:tc>
          <w:tcPr>
            <w:tcW w:w="2680" w:type="dxa"/>
          </w:tcPr>
          <w:p w14:paraId="4AE5C2B4" w14:textId="77777777" w:rsidR="002553CE" w:rsidRDefault="002553CE" w:rsidP="0015520E">
            <w:pPr>
              <w:pStyle w:val="TableParagraph"/>
              <w:spacing w:line="250" w:lineRule="exact"/>
              <w:ind w:left="38"/>
              <w:rPr>
                <w:b/>
              </w:rPr>
            </w:pPr>
            <w:r>
              <w:rPr>
                <w:b/>
              </w:rPr>
              <w:t>Kohistan</w:t>
            </w:r>
            <w:r>
              <w:rPr>
                <w:b/>
                <w:spacing w:val="-6"/>
              </w:rPr>
              <w:t xml:space="preserve"> </w:t>
            </w:r>
            <w:r>
              <w:rPr>
                <w:b/>
                <w:spacing w:val="-2"/>
              </w:rPr>
              <w:t>Lower</w:t>
            </w:r>
          </w:p>
        </w:tc>
        <w:tc>
          <w:tcPr>
            <w:tcW w:w="1519" w:type="dxa"/>
            <w:shd w:val="clear" w:color="auto" w:fill="EBF0DE"/>
          </w:tcPr>
          <w:p w14:paraId="4AE5C2B5" w14:textId="734174D2" w:rsidR="002553CE" w:rsidRDefault="00B541AF" w:rsidP="0015520E">
            <w:pPr>
              <w:pStyle w:val="TableParagraph"/>
              <w:spacing w:line="250" w:lineRule="exact"/>
              <w:ind w:left="40"/>
              <w:rPr>
                <w:b/>
              </w:rPr>
            </w:pPr>
            <w:r>
              <w:rPr>
                <w:b/>
                <w:spacing w:val="-5"/>
              </w:rPr>
              <w:t>26</w:t>
            </w:r>
          </w:p>
        </w:tc>
        <w:tc>
          <w:tcPr>
            <w:tcW w:w="1207" w:type="dxa"/>
          </w:tcPr>
          <w:p w14:paraId="4AE5C2B6" w14:textId="77777777" w:rsidR="002553CE" w:rsidRDefault="002553CE" w:rsidP="0015520E">
            <w:pPr>
              <w:pStyle w:val="TableParagraph"/>
              <w:spacing w:line="250" w:lineRule="exact"/>
              <w:ind w:left="47" w:right="8"/>
              <w:rPr>
                <w:b/>
              </w:rPr>
            </w:pPr>
            <w:r>
              <w:rPr>
                <w:b/>
                <w:spacing w:val="-10"/>
              </w:rPr>
              <w:t>3</w:t>
            </w:r>
          </w:p>
        </w:tc>
        <w:tc>
          <w:tcPr>
            <w:tcW w:w="1024" w:type="dxa"/>
          </w:tcPr>
          <w:p w14:paraId="4AE5C2B7" w14:textId="77777777" w:rsidR="002553CE" w:rsidRDefault="002553CE" w:rsidP="0015520E">
            <w:pPr>
              <w:pStyle w:val="TableParagraph"/>
              <w:spacing w:line="250" w:lineRule="exact"/>
              <w:ind w:left="47" w:right="6"/>
              <w:rPr>
                <w:b/>
              </w:rPr>
            </w:pPr>
            <w:r>
              <w:rPr>
                <w:b/>
                <w:spacing w:val="-10"/>
              </w:rPr>
              <w:t>1</w:t>
            </w:r>
          </w:p>
        </w:tc>
        <w:tc>
          <w:tcPr>
            <w:tcW w:w="2716" w:type="dxa"/>
          </w:tcPr>
          <w:p w14:paraId="4AE5C2B8" w14:textId="77777777" w:rsidR="002553CE" w:rsidRDefault="002553CE" w:rsidP="0015520E">
            <w:pPr>
              <w:pStyle w:val="TableParagraph"/>
              <w:spacing w:line="250" w:lineRule="exact"/>
              <w:ind w:left="47" w:right="3"/>
              <w:rPr>
                <w:b/>
              </w:rPr>
            </w:pPr>
            <w:r>
              <w:rPr>
                <w:b/>
                <w:spacing w:val="-10"/>
              </w:rPr>
              <w:t>0</w:t>
            </w:r>
          </w:p>
        </w:tc>
      </w:tr>
      <w:tr w:rsidR="002553CE" w14:paraId="4AE5C2C0" w14:textId="77777777" w:rsidTr="00F3582A">
        <w:trPr>
          <w:trHeight w:val="371"/>
          <w:jc w:val="center"/>
        </w:trPr>
        <w:tc>
          <w:tcPr>
            <w:tcW w:w="1462" w:type="dxa"/>
            <w:shd w:val="clear" w:color="auto" w:fill="E6B8B7"/>
          </w:tcPr>
          <w:p w14:paraId="4AE5C2BA" w14:textId="77777777" w:rsidR="002553CE" w:rsidRDefault="002553CE" w:rsidP="0015520E">
            <w:pPr>
              <w:pStyle w:val="TableParagraph"/>
              <w:spacing w:before="2" w:line="249" w:lineRule="exact"/>
              <w:ind w:left="40" w:right="2"/>
              <w:rPr>
                <w:b/>
              </w:rPr>
            </w:pPr>
            <w:r>
              <w:rPr>
                <w:b/>
                <w:spacing w:val="-5"/>
              </w:rPr>
              <w:t>22</w:t>
            </w:r>
          </w:p>
        </w:tc>
        <w:tc>
          <w:tcPr>
            <w:tcW w:w="2680" w:type="dxa"/>
          </w:tcPr>
          <w:p w14:paraId="4AE5C2BB" w14:textId="77777777" w:rsidR="002553CE" w:rsidRDefault="002553CE" w:rsidP="0015520E">
            <w:pPr>
              <w:pStyle w:val="TableParagraph"/>
              <w:spacing w:line="251" w:lineRule="exact"/>
              <w:ind w:left="38"/>
              <w:rPr>
                <w:b/>
              </w:rPr>
            </w:pPr>
            <w:r>
              <w:rPr>
                <w:b/>
                <w:spacing w:val="-2"/>
              </w:rPr>
              <w:t>Shangla</w:t>
            </w:r>
          </w:p>
        </w:tc>
        <w:tc>
          <w:tcPr>
            <w:tcW w:w="1519" w:type="dxa"/>
            <w:shd w:val="clear" w:color="auto" w:fill="EBF0DE"/>
          </w:tcPr>
          <w:p w14:paraId="4AE5C2BC" w14:textId="5C7E6818" w:rsidR="002553CE" w:rsidRDefault="00B541AF" w:rsidP="0015520E">
            <w:pPr>
              <w:pStyle w:val="TableParagraph"/>
              <w:spacing w:line="251" w:lineRule="exact"/>
              <w:ind w:left="40" w:right="3"/>
              <w:rPr>
                <w:b/>
              </w:rPr>
            </w:pPr>
            <w:r>
              <w:rPr>
                <w:b/>
                <w:spacing w:val="-5"/>
              </w:rPr>
              <w:t>11</w:t>
            </w:r>
          </w:p>
        </w:tc>
        <w:tc>
          <w:tcPr>
            <w:tcW w:w="1207" w:type="dxa"/>
          </w:tcPr>
          <w:p w14:paraId="4AE5C2BD" w14:textId="77777777" w:rsidR="002553CE" w:rsidRDefault="002553CE" w:rsidP="0015520E">
            <w:pPr>
              <w:pStyle w:val="TableParagraph"/>
              <w:spacing w:line="251" w:lineRule="exact"/>
              <w:ind w:left="47" w:right="8"/>
              <w:rPr>
                <w:b/>
              </w:rPr>
            </w:pPr>
            <w:r>
              <w:rPr>
                <w:b/>
                <w:spacing w:val="-10"/>
              </w:rPr>
              <w:t>9</w:t>
            </w:r>
          </w:p>
        </w:tc>
        <w:tc>
          <w:tcPr>
            <w:tcW w:w="1024" w:type="dxa"/>
          </w:tcPr>
          <w:p w14:paraId="4AE5C2BE" w14:textId="77777777" w:rsidR="002553CE" w:rsidRDefault="002553CE" w:rsidP="0015520E">
            <w:pPr>
              <w:pStyle w:val="TableParagraph"/>
              <w:spacing w:line="251" w:lineRule="exact"/>
              <w:ind w:left="47" w:right="6"/>
              <w:rPr>
                <w:b/>
              </w:rPr>
            </w:pPr>
            <w:r>
              <w:rPr>
                <w:b/>
                <w:spacing w:val="-10"/>
              </w:rPr>
              <w:t>2</w:t>
            </w:r>
          </w:p>
        </w:tc>
        <w:tc>
          <w:tcPr>
            <w:tcW w:w="2716" w:type="dxa"/>
          </w:tcPr>
          <w:p w14:paraId="4AE5C2BF" w14:textId="77777777" w:rsidR="002553CE" w:rsidRDefault="002553CE" w:rsidP="0015520E">
            <w:pPr>
              <w:pStyle w:val="TableParagraph"/>
              <w:spacing w:line="251" w:lineRule="exact"/>
              <w:ind w:left="47" w:right="3"/>
              <w:rPr>
                <w:b/>
              </w:rPr>
            </w:pPr>
            <w:r>
              <w:rPr>
                <w:b/>
                <w:spacing w:val="-10"/>
              </w:rPr>
              <w:t>0</w:t>
            </w:r>
          </w:p>
        </w:tc>
      </w:tr>
      <w:tr w:rsidR="002553CE" w14:paraId="4AE5C2C7" w14:textId="77777777" w:rsidTr="00F3582A">
        <w:trPr>
          <w:trHeight w:val="371"/>
          <w:jc w:val="center"/>
        </w:trPr>
        <w:tc>
          <w:tcPr>
            <w:tcW w:w="1462" w:type="dxa"/>
            <w:shd w:val="clear" w:color="auto" w:fill="E6B8B7"/>
          </w:tcPr>
          <w:p w14:paraId="4AE5C2C1" w14:textId="77777777" w:rsidR="002553CE" w:rsidRDefault="002553CE" w:rsidP="0015520E">
            <w:pPr>
              <w:pStyle w:val="TableParagraph"/>
              <w:spacing w:before="1" w:line="249" w:lineRule="exact"/>
              <w:ind w:left="40" w:right="2"/>
              <w:rPr>
                <w:b/>
              </w:rPr>
            </w:pPr>
            <w:r>
              <w:rPr>
                <w:b/>
                <w:spacing w:val="-5"/>
              </w:rPr>
              <w:t>23</w:t>
            </w:r>
          </w:p>
        </w:tc>
        <w:tc>
          <w:tcPr>
            <w:tcW w:w="2680" w:type="dxa"/>
          </w:tcPr>
          <w:p w14:paraId="4AE5C2C2" w14:textId="77777777" w:rsidR="002553CE" w:rsidRDefault="002553CE" w:rsidP="0015520E">
            <w:pPr>
              <w:pStyle w:val="TableParagraph"/>
              <w:spacing w:line="250" w:lineRule="exact"/>
              <w:ind w:left="38"/>
              <w:rPr>
                <w:b/>
              </w:rPr>
            </w:pPr>
            <w:r>
              <w:rPr>
                <w:b/>
              </w:rPr>
              <w:t xml:space="preserve">Dir </w:t>
            </w:r>
            <w:r>
              <w:rPr>
                <w:b/>
                <w:spacing w:val="-2"/>
              </w:rPr>
              <w:t>Upper</w:t>
            </w:r>
          </w:p>
        </w:tc>
        <w:tc>
          <w:tcPr>
            <w:tcW w:w="1519" w:type="dxa"/>
            <w:shd w:val="clear" w:color="auto" w:fill="EBF0DE"/>
          </w:tcPr>
          <w:p w14:paraId="4AE5C2C3" w14:textId="09DD035B" w:rsidR="002553CE" w:rsidRDefault="00B541AF" w:rsidP="0015520E">
            <w:pPr>
              <w:pStyle w:val="TableParagraph"/>
              <w:spacing w:line="250" w:lineRule="exact"/>
              <w:ind w:left="40" w:right="3"/>
              <w:rPr>
                <w:b/>
              </w:rPr>
            </w:pPr>
            <w:r>
              <w:rPr>
                <w:b/>
                <w:spacing w:val="-5"/>
              </w:rPr>
              <w:t>139</w:t>
            </w:r>
          </w:p>
        </w:tc>
        <w:tc>
          <w:tcPr>
            <w:tcW w:w="1207" w:type="dxa"/>
          </w:tcPr>
          <w:p w14:paraId="4AE5C2C4" w14:textId="77777777" w:rsidR="002553CE" w:rsidRDefault="002553CE" w:rsidP="0015520E">
            <w:pPr>
              <w:pStyle w:val="TableParagraph"/>
              <w:spacing w:line="250" w:lineRule="exact"/>
              <w:ind w:left="47" w:right="5"/>
              <w:rPr>
                <w:b/>
              </w:rPr>
            </w:pPr>
            <w:r>
              <w:rPr>
                <w:b/>
                <w:spacing w:val="-5"/>
              </w:rPr>
              <w:t>16</w:t>
            </w:r>
          </w:p>
        </w:tc>
        <w:tc>
          <w:tcPr>
            <w:tcW w:w="1024" w:type="dxa"/>
          </w:tcPr>
          <w:p w14:paraId="4AE5C2C5" w14:textId="77777777" w:rsidR="002553CE" w:rsidRDefault="002553CE" w:rsidP="0015520E">
            <w:pPr>
              <w:pStyle w:val="TableParagraph"/>
              <w:spacing w:line="250" w:lineRule="exact"/>
              <w:ind w:left="47" w:right="6"/>
              <w:rPr>
                <w:b/>
              </w:rPr>
            </w:pPr>
            <w:r>
              <w:rPr>
                <w:b/>
                <w:spacing w:val="-10"/>
              </w:rPr>
              <w:t>3</w:t>
            </w:r>
          </w:p>
        </w:tc>
        <w:tc>
          <w:tcPr>
            <w:tcW w:w="2716" w:type="dxa"/>
          </w:tcPr>
          <w:p w14:paraId="4AE5C2C6" w14:textId="77777777" w:rsidR="002553CE" w:rsidRDefault="002553CE" w:rsidP="0015520E">
            <w:pPr>
              <w:pStyle w:val="TableParagraph"/>
              <w:spacing w:line="250" w:lineRule="exact"/>
              <w:ind w:left="47" w:right="3"/>
              <w:rPr>
                <w:b/>
              </w:rPr>
            </w:pPr>
            <w:r>
              <w:rPr>
                <w:b/>
                <w:spacing w:val="-10"/>
              </w:rPr>
              <w:t>1</w:t>
            </w:r>
          </w:p>
        </w:tc>
      </w:tr>
      <w:tr w:rsidR="002553CE" w14:paraId="4AE5C2CE" w14:textId="77777777" w:rsidTr="00F3582A">
        <w:trPr>
          <w:trHeight w:val="371"/>
          <w:jc w:val="center"/>
        </w:trPr>
        <w:tc>
          <w:tcPr>
            <w:tcW w:w="1462" w:type="dxa"/>
            <w:shd w:val="clear" w:color="auto" w:fill="E6B8B7"/>
          </w:tcPr>
          <w:p w14:paraId="4AE5C2C8" w14:textId="77777777" w:rsidR="002553CE" w:rsidRDefault="002553CE" w:rsidP="0015520E">
            <w:pPr>
              <w:pStyle w:val="TableParagraph"/>
              <w:spacing w:before="1" w:line="249" w:lineRule="exact"/>
              <w:ind w:left="40" w:right="2"/>
              <w:rPr>
                <w:b/>
              </w:rPr>
            </w:pPr>
            <w:r>
              <w:rPr>
                <w:b/>
                <w:spacing w:val="-5"/>
              </w:rPr>
              <w:t>24</w:t>
            </w:r>
          </w:p>
        </w:tc>
        <w:tc>
          <w:tcPr>
            <w:tcW w:w="2680" w:type="dxa"/>
          </w:tcPr>
          <w:p w14:paraId="4AE5C2C9" w14:textId="77777777" w:rsidR="002553CE" w:rsidRDefault="002553CE" w:rsidP="0015520E">
            <w:pPr>
              <w:pStyle w:val="TableParagraph"/>
              <w:spacing w:line="250" w:lineRule="exact"/>
              <w:ind w:left="38"/>
              <w:rPr>
                <w:b/>
              </w:rPr>
            </w:pPr>
            <w:r>
              <w:rPr>
                <w:b/>
              </w:rPr>
              <w:t>Dir</w:t>
            </w:r>
            <w:r>
              <w:rPr>
                <w:b/>
                <w:spacing w:val="-2"/>
              </w:rPr>
              <w:t xml:space="preserve"> Lower</w:t>
            </w:r>
          </w:p>
        </w:tc>
        <w:tc>
          <w:tcPr>
            <w:tcW w:w="1519" w:type="dxa"/>
            <w:shd w:val="clear" w:color="auto" w:fill="EBF0DE"/>
          </w:tcPr>
          <w:p w14:paraId="4AE5C2CA" w14:textId="064A49CB" w:rsidR="002553CE" w:rsidRDefault="00B541AF" w:rsidP="0015520E">
            <w:pPr>
              <w:pStyle w:val="TableParagraph"/>
              <w:spacing w:line="250" w:lineRule="exact"/>
              <w:ind w:left="40" w:right="3"/>
              <w:rPr>
                <w:b/>
              </w:rPr>
            </w:pPr>
            <w:r>
              <w:rPr>
                <w:b/>
                <w:spacing w:val="-5"/>
              </w:rPr>
              <w:t>130</w:t>
            </w:r>
          </w:p>
        </w:tc>
        <w:tc>
          <w:tcPr>
            <w:tcW w:w="1207" w:type="dxa"/>
          </w:tcPr>
          <w:p w14:paraId="4AE5C2CB" w14:textId="77777777" w:rsidR="002553CE" w:rsidRDefault="002553CE" w:rsidP="0015520E">
            <w:pPr>
              <w:pStyle w:val="TableParagraph"/>
              <w:spacing w:line="250" w:lineRule="exact"/>
              <w:ind w:left="47" w:right="5"/>
              <w:rPr>
                <w:b/>
              </w:rPr>
            </w:pPr>
            <w:r>
              <w:rPr>
                <w:b/>
                <w:spacing w:val="-5"/>
              </w:rPr>
              <w:t>18</w:t>
            </w:r>
          </w:p>
        </w:tc>
        <w:tc>
          <w:tcPr>
            <w:tcW w:w="1024" w:type="dxa"/>
          </w:tcPr>
          <w:p w14:paraId="4AE5C2CC" w14:textId="77777777" w:rsidR="002553CE" w:rsidRDefault="002553CE" w:rsidP="0015520E">
            <w:pPr>
              <w:pStyle w:val="TableParagraph"/>
              <w:spacing w:line="250" w:lineRule="exact"/>
              <w:ind w:left="47" w:right="6"/>
              <w:rPr>
                <w:b/>
              </w:rPr>
            </w:pPr>
            <w:r>
              <w:rPr>
                <w:b/>
                <w:spacing w:val="-10"/>
              </w:rPr>
              <w:t>3</w:t>
            </w:r>
          </w:p>
        </w:tc>
        <w:tc>
          <w:tcPr>
            <w:tcW w:w="2716" w:type="dxa"/>
          </w:tcPr>
          <w:p w14:paraId="4AE5C2CD" w14:textId="77777777" w:rsidR="002553CE" w:rsidRDefault="002553CE" w:rsidP="0015520E">
            <w:pPr>
              <w:pStyle w:val="TableParagraph"/>
              <w:spacing w:line="250" w:lineRule="exact"/>
              <w:ind w:left="47" w:right="3"/>
              <w:rPr>
                <w:b/>
              </w:rPr>
            </w:pPr>
            <w:r>
              <w:rPr>
                <w:b/>
                <w:spacing w:val="-10"/>
              </w:rPr>
              <w:t>0</w:t>
            </w:r>
          </w:p>
        </w:tc>
      </w:tr>
      <w:tr w:rsidR="002553CE" w14:paraId="4AE5C2D5" w14:textId="77777777" w:rsidTr="00F3582A">
        <w:trPr>
          <w:trHeight w:val="371"/>
          <w:jc w:val="center"/>
        </w:trPr>
        <w:tc>
          <w:tcPr>
            <w:tcW w:w="1462" w:type="dxa"/>
            <w:shd w:val="clear" w:color="auto" w:fill="E6B8B7"/>
          </w:tcPr>
          <w:p w14:paraId="4AE5C2CF" w14:textId="77777777" w:rsidR="002553CE" w:rsidRDefault="002553CE" w:rsidP="0015520E">
            <w:pPr>
              <w:pStyle w:val="TableParagraph"/>
              <w:spacing w:before="1" w:line="249" w:lineRule="exact"/>
              <w:ind w:left="40" w:right="2"/>
              <w:rPr>
                <w:b/>
              </w:rPr>
            </w:pPr>
            <w:r>
              <w:rPr>
                <w:b/>
                <w:spacing w:val="-5"/>
              </w:rPr>
              <w:t>25</w:t>
            </w:r>
          </w:p>
        </w:tc>
        <w:tc>
          <w:tcPr>
            <w:tcW w:w="2680" w:type="dxa"/>
          </w:tcPr>
          <w:p w14:paraId="4AE5C2D0" w14:textId="77777777" w:rsidR="002553CE" w:rsidRDefault="002553CE" w:rsidP="0015520E">
            <w:pPr>
              <w:pStyle w:val="TableParagraph"/>
              <w:spacing w:line="250" w:lineRule="exact"/>
              <w:ind w:left="38"/>
              <w:rPr>
                <w:b/>
              </w:rPr>
            </w:pPr>
            <w:r>
              <w:rPr>
                <w:b/>
                <w:spacing w:val="-2"/>
              </w:rPr>
              <w:t>Bannu</w:t>
            </w:r>
          </w:p>
        </w:tc>
        <w:tc>
          <w:tcPr>
            <w:tcW w:w="1519" w:type="dxa"/>
            <w:shd w:val="clear" w:color="auto" w:fill="EBF0DE"/>
          </w:tcPr>
          <w:p w14:paraId="4AE5C2D1" w14:textId="5E4BDAC8" w:rsidR="002553CE" w:rsidRDefault="00B541AF" w:rsidP="0015520E">
            <w:pPr>
              <w:pStyle w:val="TableParagraph"/>
              <w:spacing w:line="250" w:lineRule="exact"/>
              <w:ind w:left="40" w:right="3"/>
              <w:rPr>
                <w:b/>
              </w:rPr>
            </w:pPr>
            <w:r>
              <w:rPr>
                <w:b/>
                <w:spacing w:val="-5"/>
              </w:rPr>
              <w:t>188</w:t>
            </w:r>
          </w:p>
        </w:tc>
        <w:tc>
          <w:tcPr>
            <w:tcW w:w="1207" w:type="dxa"/>
          </w:tcPr>
          <w:p w14:paraId="4AE5C2D2" w14:textId="77777777" w:rsidR="002553CE" w:rsidRDefault="002553CE" w:rsidP="0015520E">
            <w:pPr>
              <w:pStyle w:val="TableParagraph"/>
              <w:spacing w:line="250" w:lineRule="exact"/>
              <w:ind w:left="47" w:right="8"/>
              <w:rPr>
                <w:b/>
              </w:rPr>
            </w:pPr>
            <w:r>
              <w:rPr>
                <w:b/>
                <w:spacing w:val="-10"/>
              </w:rPr>
              <w:t>3</w:t>
            </w:r>
          </w:p>
        </w:tc>
        <w:tc>
          <w:tcPr>
            <w:tcW w:w="1024" w:type="dxa"/>
          </w:tcPr>
          <w:p w14:paraId="4AE5C2D3" w14:textId="77777777" w:rsidR="002553CE" w:rsidRDefault="002553CE" w:rsidP="0015520E">
            <w:pPr>
              <w:pStyle w:val="TableParagraph"/>
              <w:spacing w:line="250" w:lineRule="exact"/>
              <w:ind w:left="47" w:right="6"/>
              <w:rPr>
                <w:b/>
              </w:rPr>
            </w:pPr>
            <w:r>
              <w:rPr>
                <w:b/>
                <w:spacing w:val="-10"/>
              </w:rPr>
              <w:t>4</w:t>
            </w:r>
          </w:p>
        </w:tc>
        <w:tc>
          <w:tcPr>
            <w:tcW w:w="2716" w:type="dxa"/>
          </w:tcPr>
          <w:p w14:paraId="4AE5C2D4" w14:textId="77777777" w:rsidR="002553CE" w:rsidRDefault="002553CE" w:rsidP="0015520E">
            <w:pPr>
              <w:pStyle w:val="TableParagraph"/>
              <w:spacing w:line="250" w:lineRule="exact"/>
              <w:ind w:left="47" w:right="3"/>
              <w:rPr>
                <w:b/>
              </w:rPr>
            </w:pPr>
            <w:r>
              <w:rPr>
                <w:b/>
                <w:spacing w:val="-10"/>
              </w:rPr>
              <w:t>2</w:t>
            </w:r>
          </w:p>
        </w:tc>
      </w:tr>
      <w:tr w:rsidR="002553CE" w14:paraId="4AE5C2DC" w14:textId="77777777" w:rsidTr="00F3582A">
        <w:trPr>
          <w:trHeight w:val="371"/>
          <w:jc w:val="center"/>
        </w:trPr>
        <w:tc>
          <w:tcPr>
            <w:tcW w:w="1462" w:type="dxa"/>
            <w:shd w:val="clear" w:color="auto" w:fill="E6B8B7"/>
          </w:tcPr>
          <w:p w14:paraId="4AE5C2D6" w14:textId="77777777" w:rsidR="002553CE" w:rsidRDefault="002553CE" w:rsidP="0015520E">
            <w:pPr>
              <w:pStyle w:val="TableParagraph"/>
              <w:spacing w:before="1" w:line="249" w:lineRule="exact"/>
              <w:ind w:left="40" w:right="2"/>
              <w:rPr>
                <w:b/>
              </w:rPr>
            </w:pPr>
            <w:r>
              <w:rPr>
                <w:b/>
                <w:spacing w:val="-5"/>
              </w:rPr>
              <w:t>26</w:t>
            </w:r>
          </w:p>
        </w:tc>
        <w:tc>
          <w:tcPr>
            <w:tcW w:w="2680" w:type="dxa"/>
          </w:tcPr>
          <w:p w14:paraId="4AE5C2D7" w14:textId="77777777" w:rsidR="002553CE" w:rsidRDefault="002553CE" w:rsidP="0015520E">
            <w:pPr>
              <w:pStyle w:val="TableParagraph"/>
              <w:spacing w:line="250" w:lineRule="exact"/>
              <w:ind w:left="38"/>
              <w:rPr>
                <w:b/>
              </w:rPr>
            </w:pPr>
            <w:r>
              <w:rPr>
                <w:b/>
                <w:spacing w:val="-2"/>
              </w:rPr>
              <w:t>Mohmmand</w:t>
            </w:r>
          </w:p>
        </w:tc>
        <w:tc>
          <w:tcPr>
            <w:tcW w:w="1519" w:type="dxa"/>
            <w:shd w:val="clear" w:color="auto" w:fill="EBF0DE"/>
          </w:tcPr>
          <w:p w14:paraId="4AE5C2D8" w14:textId="1B2607F5" w:rsidR="002553CE" w:rsidRDefault="00B541AF" w:rsidP="0015520E">
            <w:pPr>
              <w:pStyle w:val="TableParagraph"/>
              <w:spacing w:line="250" w:lineRule="exact"/>
              <w:ind w:left="40" w:right="3"/>
              <w:rPr>
                <w:b/>
              </w:rPr>
            </w:pPr>
            <w:r>
              <w:rPr>
                <w:b/>
                <w:spacing w:val="-5"/>
              </w:rPr>
              <w:t>121</w:t>
            </w:r>
          </w:p>
        </w:tc>
        <w:tc>
          <w:tcPr>
            <w:tcW w:w="1207" w:type="dxa"/>
          </w:tcPr>
          <w:p w14:paraId="4AE5C2D9" w14:textId="77777777" w:rsidR="002553CE" w:rsidRDefault="002553CE" w:rsidP="0015520E">
            <w:pPr>
              <w:pStyle w:val="TableParagraph"/>
              <w:spacing w:line="250" w:lineRule="exact"/>
              <w:ind w:left="47" w:right="8"/>
              <w:rPr>
                <w:b/>
              </w:rPr>
            </w:pPr>
            <w:r>
              <w:rPr>
                <w:b/>
                <w:spacing w:val="-10"/>
              </w:rPr>
              <w:t>6</w:t>
            </w:r>
          </w:p>
        </w:tc>
        <w:tc>
          <w:tcPr>
            <w:tcW w:w="1024" w:type="dxa"/>
          </w:tcPr>
          <w:p w14:paraId="4AE5C2DA" w14:textId="77777777" w:rsidR="002553CE" w:rsidRDefault="002553CE" w:rsidP="0015520E">
            <w:pPr>
              <w:pStyle w:val="TableParagraph"/>
              <w:spacing w:line="250" w:lineRule="exact"/>
              <w:ind w:left="47" w:right="6"/>
              <w:rPr>
                <w:b/>
              </w:rPr>
            </w:pPr>
            <w:r>
              <w:rPr>
                <w:b/>
                <w:spacing w:val="-10"/>
              </w:rPr>
              <w:t>3</w:t>
            </w:r>
          </w:p>
        </w:tc>
        <w:tc>
          <w:tcPr>
            <w:tcW w:w="2716" w:type="dxa"/>
          </w:tcPr>
          <w:p w14:paraId="4AE5C2DB" w14:textId="77777777" w:rsidR="002553CE" w:rsidRDefault="002553CE" w:rsidP="0015520E">
            <w:pPr>
              <w:pStyle w:val="TableParagraph"/>
              <w:spacing w:line="250" w:lineRule="exact"/>
              <w:ind w:left="47" w:right="3"/>
              <w:rPr>
                <w:b/>
              </w:rPr>
            </w:pPr>
            <w:r>
              <w:rPr>
                <w:b/>
                <w:spacing w:val="-10"/>
              </w:rPr>
              <w:t>3</w:t>
            </w:r>
          </w:p>
        </w:tc>
      </w:tr>
      <w:tr w:rsidR="002553CE" w14:paraId="4AE5C2E3" w14:textId="77777777" w:rsidTr="00F3582A">
        <w:trPr>
          <w:trHeight w:val="371"/>
          <w:jc w:val="center"/>
        </w:trPr>
        <w:tc>
          <w:tcPr>
            <w:tcW w:w="1462" w:type="dxa"/>
            <w:shd w:val="clear" w:color="auto" w:fill="E6B8B7"/>
          </w:tcPr>
          <w:p w14:paraId="4AE5C2DD" w14:textId="77777777" w:rsidR="002553CE" w:rsidRDefault="002553CE" w:rsidP="0015520E">
            <w:pPr>
              <w:pStyle w:val="TableParagraph"/>
              <w:spacing w:before="1" w:line="249" w:lineRule="exact"/>
              <w:ind w:left="40" w:right="2"/>
              <w:rPr>
                <w:b/>
              </w:rPr>
            </w:pPr>
            <w:r>
              <w:rPr>
                <w:b/>
                <w:spacing w:val="-5"/>
              </w:rPr>
              <w:t>27</w:t>
            </w:r>
          </w:p>
        </w:tc>
        <w:tc>
          <w:tcPr>
            <w:tcW w:w="2680" w:type="dxa"/>
          </w:tcPr>
          <w:p w14:paraId="4AE5C2DE" w14:textId="77777777" w:rsidR="002553CE" w:rsidRDefault="002553CE" w:rsidP="0015520E">
            <w:pPr>
              <w:pStyle w:val="TableParagraph"/>
              <w:spacing w:line="250" w:lineRule="exact"/>
              <w:ind w:left="38"/>
              <w:rPr>
                <w:b/>
              </w:rPr>
            </w:pPr>
            <w:r>
              <w:rPr>
                <w:b/>
              </w:rPr>
              <w:t>Lakki</w:t>
            </w:r>
            <w:r>
              <w:rPr>
                <w:b/>
                <w:spacing w:val="-4"/>
              </w:rPr>
              <w:t xml:space="preserve"> </w:t>
            </w:r>
            <w:r>
              <w:rPr>
                <w:b/>
                <w:spacing w:val="-2"/>
              </w:rPr>
              <w:t>Marwat</w:t>
            </w:r>
          </w:p>
        </w:tc>
        <w:tc>
          <w:tcPr>
            <w:tcW w:w="1519" w:type="dxa"/>
            <w:shd w:val="clear" w:color="auto" w:fill="EBF0DE"/>
          </w:tcPr>
          <w:p w14:paraId="4AE5C2DF" w14:textId="42194F5C" w:rsidR="002553CE" w:rsidRDefault="00B541AF" w:rsidP="0015520E">
            <w:pPr>
              <w:pStyle w:val="TableParagraph"/>
              <w:spacing w:line="250" w:lineRule="exact"/>
              <w:ind w:left="40" w:right="3"/>
              <w:rPr>
                <w:b/>
              </w:rPr>
            </w:pPr>
            <w:r>
              <w:rPr>
                <w:b/>
                <w:spacing w:val="-5"/>
              </w:rPr>
              <w:t>220</w:t>
            </w:r>
          </w:p>
        </w:tc>
        <w:tc>
          <w:tcPr>
            <w:tcW w:w="1207" w:type="dxa"/>
          </w:tcPr>
          <w:p w14:paraId="4AE5C2E0" w14:textId="77777777" w:rsidR="002553CE" w:rsidRDefault="002553CE" w:rsidP="0015520E">
            <w:pPr>
              <w:pStyle w:val="TableParagraph"/>
              <w:spacing w:line="250" w:lineRule="exact"/>
              <w:ind w:left="47" w:right="5"/>
              <w:rPr>
                <w:b/>
              </w:rPr>
            </w:pPr>
            <w:r>
              <w:rPr>
                <w:b/>
                <w:spacing w:val="-5"/>
              </w:rPr>
              <w:t>15</w:t>
            </w:r>
          </w:p>
        </w:tc>
        <w:tc>
          <w:tcPr>
            <w:tcW w:w="1024" w:type="dxa"/>
          </w:tcPr>
          <w:p w14:paraId="4AE5C2E1" w14:textId="77777777" w:rsidR="002553CE" w:rsidRDefault="002553CE" w:rsidP="0015520E">
            <w:pPr>
              <w:pStyle w:val="TableParagraph"/>
              <w:spacing w:line="250" w:lineRule="exact"/>
              <w:ind w:left="47" w:right="6"/>
              <w:rPr>
                <w:b/>
              </w:rPr>
            </w:pPr>
            <w:r>
              <w:rPr>
                <w:b/>
                <w:spacing w:val="-10"/>
              </w:rPr>
              <w:t>4</w:t>
            </w:r>
          </w:p>
        </w:tc>
        <w:tc>
          <w:tcPr>
            <w:tcW w:w="2716" w:type="dxa"/>
          </w:tcPr>
          <w:p w14:paraId="4AE5C2E2" w14:textId="77777777" w:rsidR="002553CE" w:rsidRDefault="002553CE" w:rsidP="0015520E">
            <w:pPr>
              <w:pStyle w:val="TableParagraph"/>
              <w:spacing w:line="250" w:lineRule="exact"/>
              <w:ind w:left="47" w:right="3"/>
              <w:rPr>
                <w:b/>
              </w:rPr>
            </w:pPr>
            <w:r>
              <w:rPr>
                <w:b/>
                <w:spacing w:val="-10"/>
              </w:rPr>
              <w:t>6</w:t>
            </w:r>
          </w:p>
        </w:tc>
      </w:tr>
      <w:tr w:rsidR="002553CE" w14:paraId="4AE5C2EA" w14:textId="77777777" w:rsidTr="00F3582A">
        <w:trPr>
          <w:trHeight w:val="371"/>
          <w:jc w:val="center"/>
        </w:trPr>
        <w:tc>
          <w:tcPr>
            <w:tcW w:w="1462" w:type="dxa"/>
            <w:shd w:val="clear" w:color="auto" w:fill="E6B8B7"/>
          </w:tcPr>
          <w:p w14:paraId="4AE5C2E4" w14:textId="77777777" w:rsidR="002553CE" w:rsidRDefault="002553CE" w:rsidP="0015520E">
            <w:pPr>
              <w:pStyle w:val="TableParagraph"/>
              <w:spacing w:before="1" w:line="249" w:lineRule="exact"/>
              <w:ind w:left="40" w:right="2"/>
              <w:rPr>
                <w:b/>
              </w:rPr>
            </w:pPr>
            <w:r>
              <w:rPr>
                <w:b/>
                <w:spacing w:val="-5"/>
              </w:rPr>
              <w:t>28</w:t>
            </w:r>
          </w:p>
        </w:tc>
        <w:tc>
          <w:tcPr>
            <w:tcW w:w="2680" w:type="dxa"/>
          </w:tcPr>
          <w:p w14:paraId="4AE5C2E5" w14:textId="77777777" w:rsidR="002553CE" w:rsidRDefault="002553CE" w:rsidP="0015520E">
            <w:pPr>
              <w:pStyle w:val="TableParagraph"/>
              <w:spacing w:line="250" w:lineRule="exact"/>
              <w:ind w:left="38"/>
              <w:rPr>
                <w:b/>
              </w:rPr>
            </w:pPr>
            <w:r>
              <w:rPr>
                <w:b/>
                <w:spacing w:val="-2"/>
              </w:rPr>
              <w:t>Kurram</w:t>
            </w:r>
          </w:p>
        </w:tc>
        <w:tc>
          <w:tcPr>
            <w:tcW w:w="1519" w:type="dxa"/>
            <w:shd w:val="clear" w:color="auto" w:fill="EBF0DE"/>
          </w:tcPr>
          <w:p w14:paraId="4AE5C2E6" w14:textId="649E39E0" w:rsidR="002553CE" w:rsidRDefault="00B541AF" w:rsidP="0015520E">
            <w:pPr>
              <w:pStyle w:val="TableParagraph"/>
              <w:spacing w:line="250" w:lineRule="exact"/>
              <w:ind w:left="40"/>
              <w:rPr>
                <w:b/>
              </w:rPr>
            </w:pPr>
            <w:r>
              <w:rPr>
                <w:b/>
                <w:spacing w:val="-5"/>
              </w:rPr>
              <w:t>70</w:t>
            </w:r>
          </w:p>
        </w:tc>
        <w:tc>
          <w:tcPr>
            <w:tcW w:w="1207" w:type="dxa"/>
          </w:tcPr>
          <w:p w14:paraId="4AE5C2E7" w14:textId="77777777" w:rsidR="002553CE" w:rsidRDefault="002553CE" w:rsidP="0015520E">
            <w:pPr>
              <w:pStyle w:val="TableParagraph"/>
              <w:spacing w:line="250" w:lineRule="exact"/>
              <w:ind w:left="47" w:right="8"/>
              <w:rPr>
                <w:b/>
              </w:rPr>
            </w:pPr>
            <w:r>
              <w:rPr>
                <w:b/>
                <w:spacing w:val="-10"/>
              </w:rPr>
              <w:t>4</w:t>
            </w:r>
          </w:p>
        </w:tc>
        <w:tc>
          <w:tcPr>
            <w:tcW w:w="1024" w:type="dxa"/>
          </w:tcPr>
          <w:p w14:paraId="4AE5C2E8" w14:textId="77777777" w:rsidR="002553CE" w:rsidRDefault="002553CE" w:rsidP="0015520E">
            <w:pPr>
              <w:pStyle w:val="TableParagraph"/>
              <w:spacing w:line="250" w:lineRule="exact"/>
              <w:ind w:left="47" w:right="6"/>
              <w:rPr>
                <w:b/>
              </w:rPr>
            </w:pPr>
            <w:r>
              <w:rPr>
                <w:b/>
                <w:spacing w:val="-10"/>
              </w:rPr>
              <w:t>2</w:t>
            </w:r>
          </w:p>
        </w:tc>
        <w:tc>
          <w:tcPr>
            <w:tcW w:w="2716" w:type="dxa"/>
          </w:tcPr>
          <w:p w14:paraId="4AE5C2E9" w14:textId="77777777" w:rsidR="002553CE" w:rsidRDefault="002553CE" w:rsidP="0015520E">
            <w:pPr>
              <w:pStyle w:val="TableParagraph"/>
              <w:spacing w:line="250" w:lineRule="exact"/>
              <w:ind w:left="47" w:right="3"/>
              <w:rPr>
                <w:b/>
              </w:rPr>
            </w:pPr>
            <w:r>
              <w:rPr>
                <w:b/>
                <w:spacing w:val="-10"/>
              </w:rPr>
              <w:t>2</w:t>
            </w:r>
          </w:p>
        </w:tc>
      </w:tr>
      <w:tr w:rsidR="002553CE" w14:paraId="4AE5C2F1" w14:textId="77777777" w:rsidTr="00F3582A">
        <w:trPr>
          <w:trHeight w:val="371"/>
          <w:jc w:val="center"/>
        </w:trPr>
        <w:tc>
          <w:tcPr>
            <w:tcW w:w="1462" w:type="dxa"/>
            <w:shd w:val="clear" w:color="auto" w:fill="E6B8B7"/>
          </w:tcPr>
          <w:p w14:paraId="4AE5C2EB" w14:textId="77777777" w:rsidR="002553CE" w:rsidRDefault="002553CE" w:rsidP="0015520E">
            <w:pPr>
              <w:pStyle w:val="TableParagraph"/>
              <w:spacing w:before="1" w:line="249" w:lineRule="exact"/>
              <w:ind w:left="40" w:right="2"/>
              <w:rPr>
                <w:b/>
              </w:rPr>
            </w:pPr>
            <w:r>
              <w:rPr>
                <w:b/>
                <w:spacing w:val="-5"/>
              </w:rPr>
              <w:t>29</w:t>
            </w:r>
          </w:p>
        </w:tc>
        <w:tc>
          <w:tcPr>
            <w:tcW w:w="2680" w:type="dxa"/>
          </w:tcPr>
          <w:p w14:paraId="4AE5C2EC" w14:textId="77777777" w:rsidR="002553CE" w:rsidRDefault="002553CE" w:rsidP="0015520E">
            <w:pPr>
              <w:pStyle w:val="TableParagraph"/>
              <w:spacing w:line="250" w:lineRule="exact"/>
              <w:ind w:left="38"/>
              <w:rPr>
                <w:b/>
              </w:rPr>
            </w:pPr>
            <w:r>
              <w:rPr>
                <w:b/>
                <w:spacing w:val="-4"/>
              </w:rPr>
              <w:t>Tank</w:t>
            </w:r>
          </w:p>
        </w:tc>
        <w:tc>
          <w:tcPr>
            <w:tcW w:w="1519" w:type="dxa"/>
            <w:shd w:val="clear" w:color="auto" w:fill="EBF0DE"/>
          </w:tcPr>
          <w:p w14:paraId="4AE5C2ED" w14:textId="531A37BA" w:rsidR="002553CE" w:rsidRDefault="00B541AF" w:rsidP="0015520E">
            <w:pPr>
              <w:pStyle w:val="TableParagraph"/>
              <w:spacing w:line="250" w:lineRule="exact"/>
              <w:ind w:left="40"/>
              <w:rPr>
                <w:b/>
              </w:rPr>
            </w:pPr>
            <w:r>
              <w:rPr>
                <w:b/>
                <w:spacing w:val="-5"/>
              </w:rPr>
              <w:t>49</w:t>
            </w:r>
          </w:p>
        </w:tc>
        <w:tc>
          <w:tcPr>
            <w:tcW w:w="1207" w:type="dxa"/>
          </w:tcPr>
          <w:p w14:paraId="4AE5C2EE" w14:textId="77777777" w:rsidR="002553CE" w:rsidRDefault="002553CE" w:rsidP="0015520E">
            <w:pPr>
              <w:pStyle w:val="TableParagraph"/>
              <w:spacing w:line="250" w:lineRule="exact"/>
              <w:ind w:left="47" w:right="8"/>
              <w:rPr>
                <w:b/>
              </w:rPr>
            </w:pPr>
            <w:r>
              <w:rPr>
                <w:b/>
                <w:spacing w:val="-10"/>
              </w:rPr>
              <w:t>9</w:t>
            </w:r>
          </w:p>
        </w:tc>
        <w:tc>
          <w:tcPr>
            <w:tcW w:w="1024" w:type="dxa"/>
          </w:tcPr>
          <w:p w14:paraId="4AE5C2EF" w14:textId="77777777" w:rsidR="002553CE" w:rsidRDefault="002553CE" w:rsidP="0015520E">
            <w:pPr>
              <w:pStyle w:val="TableParagraph"/>
              <w:spacing w:line="250" w:lineRule="exact"/>
              <w:ind w:left="47" w:right="6"/>
              <w:rPr>
                <w:b/>
              </w:rPr>
            </w:pPr>
            <w:r>
              <w:rPr>
                <w:b/>
                <w:spacing w:val="-10"/>
              </w:rPr>
              <w:t>2</w:t>
            </w:r>
          </w:p>
        </w:tc>
        <w:tc>
          <w:tcPr>
            <w:tcW w:w="2716" w:type="dxa"/>
          </w:tcPr>
          <w:p w14:paraId="4AE5C2F0" w14:textId="77777777" w:rsidR="002553CE" w:rsidRDefault="002553CE" w:rsidP="0015520E">
            <w:pPr>
              <w:pStyle w:val="TableParagraph"/>
              <w:spacing w:line="250" w:lineRule="exact"/>
              <w:ind w:left="47" w:right="3"/>
              <w:rPr>
                <w:b/>
              </w:rPr>
            </w:pPr>
            <w:r>
              <w:rPr>
                <w:b/>
                <w:spacing w:val="-10"/>
              </w:rPr>
              <w:t>2</w:t>
            </w:r>
          </w:p>
        </w:tc>
      </w:tr>
      <w:tr w:rsidR="002553CE" w14:paraId="4AE5C2F8" w14:textId="77777777" w:rsidTr="00F3582A">
        <w:trPr>
          <w:trHeight w:val="371"/>
          <w:jc w:val="center"/>
        </w:trPr>
        <w:tc>
          <w:tcPr>
            <w:tcW w:w="1462" w:type="dxa"/>
            <w:shd w:val="clear" w:color="auto" w:fill="E6B8B7"/>
          </w:tcPr>
          <w:p w14:paraId="4AE5C2F2" w14:textId="77777777" w:rsidR="002553CE" w:rsidRDefault="002553CE" w:rsidP="0015520E">
            <w:pPr>
              <w:pStyle w:val="TableParagraph"/>
              <w:spacing w:before="1" w:line="249" w:lineRule="exact"/>
              <w:ind w:left="40" w:right="2"/>
              <w:rPr>
                <w:b/>
              </w:rPr>
            </w:pPr>
            <w:r>
              <w:rPr>
                <w:b/>
                <w:spacing w:val="-5"/>
              </w:rPr>
              <w:t>30</w:t>
            </w:r>
          </w:p>
        </w:tc>
        <w:tc>
          <w:tcPr>
            <w:tcW w:w="2680" w:type="dxa"/>
          </w:tcPr>
          <w:p w14:paraId="4AE5C2F3" w14:textId="77777777" w:rsidR="002553CE" w:rsidRDefault="002553CE" w:rsidP="0015520E">
            <w:pPr>
              <w:pStyle w:val="TableParagraph"/>
              <w:spacing w:line="250" w:lineRule="exact"/>
              <w:ind w:left="38"/>
              <w:rPr>
                <w:b/>
              </w:rPr>
            </w:pPr>
            <w:r>
              <w:rPr>
                <w:b/>
                <w:spacing w:val="-2"/>
              </w:rPr>
              <w:t>Orakzai</w:t>
            </w:r>
          </w:p>
        </w:tc>
        <w:tc>
          <w:tcPr>
            <w:tcW w:w="1519" w:type="dxa"/>
            <w:shd w:val="clear" w:color="auto" w:fill="EBF0DE"/>
          </w:tcPr>
          <w:p w14:paraId="4AE5C2F4" w14:textId="47EFEBDC" w:rsidR="002553CE" w:rsidRDefault="00B541AF" w:rsidP="0015520E">
            <w:pPr>
              <w:pStyle w:val="TableParagraph"/>
              <w:spacing w:line="250" w:lineRule="exact"/>
              <w:ind w:left="40"/>
              <w:rPr>
                <w:b/>
              </w:rPr>
            </w:pPr>
            <w:r>
              <w:rPr>
                <w:b/>
                <w:spacing w:val="-5"/>
              </w:rPr>
              <w:t>68</w:t>
            </w:r>
          </w:p>
        </w:tc>
        <w:tc>
          <w:tcPr>
            <w:tcW w:w="1207" w:type="dxa"/>
          </w:tcPr>
          <w:p w14:paraId="4AE5C2F5" w14:textId="77777777" w:rsidR="002553CE" w:rsidRDefault="002553CE" w:rsidP="0015520E">
            <w:pPr>
              <w:pStyle w:val="TableParagraph"/>
              <w:spacing w:line="250" w:lineRule="exact"/>
              <w:ind w:left="47" w:right="8"/>
              <w:rPr>
                <w:b/>
              </w:rPr>
            </w:pPr>
            <w:r>
              <w:rPr>
                <w:b/>
                <w:spacing w:val="-10"/>
              </w:rPr>
              <w:t>8</w:t>
            </w:r>
          </w:p>
        </w:tc>
        <w:tc>
          <w:tcPr>
            <w:tcW w:w="1024" w:type="dxa"/>
          </w:tcPr>
          <w:p w14:paraId="4AE5C2F6" w14:textId="77777777" w:rsidR="002553CE" w:rsidRDefault="002553CE" w:rsidP="0015520E">
            <w:pPr>
              <w:pStyle w:val="TableParagraph"/>
              <w:spacing w:line="250" w:lineRule="exact"/>
              <w:ind w:left="47" w:right="6"/>
              <w:rPr>
                <w:b/>
              </w:rPr>
            </w:pPr>
            <w:r>
              <w:rPr>
                <w:b/>
                <w:spacing w:val="-10"/>
              </w:rPr>
              <w:t>2</w:t>
            </w:r>
          </w:p>
        </w:tc>
        <w:tc>
          <w:tcPr>
            <w:tcW w:w="2716" w:type="dxa"/>
          </w:tcPr>
          <w:p w14:paraId="4AE5C2F7" w14:textId="77777777" w:rsidR="002553CE" w:rsidRDefault="002553CE" w:rsidP="0015520E">
            <w:pPr>
              <w:pStyle w:val="TableParagraph"/>
              <w:spacing w:line="250" w:lineRule="exact"/>
              <w:ind w:left="47" w:right="3"/>
              <w:rPr>
                <w:b/>
              </w:rPr>
            </w:pPr>
            <w:r>
              <w:rPr>
                <w:b/>
                <w:spacing w:val="-10"/>
              </w:rPr>
              <w:t>0</w:t>
            </w:r>
          </w:p>
        </w:tc>
      </w:tr>
      <w:tr w:rsidR="002553CE" w14:paraId="4AE5C2FF" w14:textId="77777777" w:rsidTr="00F3582A">
        <w:trPr>
          <w:trHeight w:val="371"/>
          <w:jc w:val="center"/>
        </w:trPr>
        <w:tc>
          <w:tcPr>
            <w:tcW w:w="1462" w:type="dxa"/>
            <w:shd w:val="clear" w:color="auto" w:fill="E6B8B7"/>
          </w:tcPr>
          <w:p w14:paraId="4AE5C2F9" w14:textId="77777777" w:rsidR="002553CE" w:rsidRDefault="002553CE" w:rsidP="0015520E">
            <w:pPr>
              <w:pStyle w:val="TableParagraph"/>
              <w:spacing w:before="1" w:line="249" w:lineRule="exact"/>
              <w:ind w:left="40" w:right="2"/>
              <w:rPr>
                <w:b/>
              </w:rPr>
            </w:pPr>
            <w:r>
              <w:rPr>
                <w:b/>
                <w:spacing w:val="-5"/>
              </w:rPr>
              <w:t>31</w:t>
            </w:r>
          </w:p>
        </w:tc>
        <w:tc>
          <w:tcPr>
            <w:tcW w:w="2680" w:type="dxa"/>
          </w:tcPr>
          <w:p w14:paraId="4AE5C2FA" w14:textId="77777777" w:rsidR="002553CE" w:rsidRDefault="002553CE" w:rsidP="0015520E">
            <w:pPr>
              <w:pStyle w:val="TableParagraph"/>
              <w:spacing w:line="250" w:lineRule="exact"/>
              <w:ind w:left="38"/>
              <w:rPr>
                <w:b/>
              </w:rPr>
            </w:pPr>
            <w:r>
              <w:rPr>
                <w:b/>
                <w:spacing w:val="-2"/>
              </w:rPr>
              <w:t>Batagram</w:t>
            </w:r>
          </w:p>
        </w:tc>
        <w:tc>
          <w:tcPr>
            <w:tcW w:w="1519" w:type="dxa"/>
            <w:shd w:val="clear" w:color="auto" w:fill="EBF0DE"/>
          </w:tcPr>
          <w:p w14:paraId="4AE5C2FB" w14:textId="42C951A3" w:rsidR="002553CE" w:rsidRDefault="00B541AF" w:rsidP="0015520E">
            <w:pPr>
              <w:pStyle w:val="TableParagraph"/>
              <w:spacing w:line="250" w:lineRule="exact"/>
              <w:ind w:left="40"/>
              <w:rPr>
                <w:b/>
              </w:rPr>
            </w:pPr>
            <w:r>
              <w:rPr>
                <w:b/>
                <w:spacing w:val="-5"/>
              </w:rPr>
              <w:t>55</w:t>
            </w:r>
          </w:p>
        </w:tc>
        <w:tc>
          <w:tcPr>
            <w:tcW w:w="1207" w:type="dxa"/>
          </w:tcPr>
          <w:p w14:paraId="4AE5C2FC" w14:textId="77777777" w:rsidR="002553CE" w:rsidRDefault="002553CE" w:rsidP="0015520E">
            <w:pPr>
              <w:pStyle w:val="TableParagraph"/>
              <w:spacing w:line="250" w:lineRule="exact"/>
              <w:ind w:left="47" w:right="8"/>
              <w:rPr>
                <w:b/>
              </w:rPr>
            </w:pPr>
            <w:r>
              <w:rPr>
                <w:b/>
                <w:spacing w:val="-10"/>
              </w:rPr>
              <w:t>8</w:t>
            </w:r>
          </w:p>
        </w:tc>
        <w:tc>
          <w:tcPr>
            <w:tcW w:w="1024" w:type="dxa"/>
          </w:tcPr>
          <w:p w14:paraId="4AE5C2FD" w14:textId="77777777" w:rsidR="002553CE" w:rsidRDefault="002553CE" w:rsidP="0015520E">
            <w:pPr>
              <w:pStyle w:val="TableParagraph"/>
              <w:spacing w:line="250" w:lineRule="exact"/>
              <w:ind w:left="47" w:right="6"/>
              <w:rPr>
                <w:b/>
              </w:rPr>
            </w:pPr>
            <w:r>
              <w:rPr>
                <w:b/>
                <w:spacing w:val="-10"/>
              </w:rPr>
              <w:t>1</w:t>
            </w:r>
          </w:p>
        </w:tc>
        <w:tc>
          <w:tcPr>
            <w:tcW w:w="2716" w:type="dxa"/>
          </w:tcPr>
          <w:p w14:paraId="4AE5C2FE" w14:textId="77777777" w:rsidR="002553CE" w:rsidRDefault="002553CE" w:rsidP="0015520E">
            <w:pPr>
              <w:pStyle w:val="TableParagraph"/>
              <w:spacing w:line="250" w:lineRule="exact"/>
              <w:ind w:left="47" w:right="3"/>
              <w:rPr>
                <w:b/>
              </w:rPr>
            </w:pPr>
            <w:r>
              <w:rPr>
                <w:b/>
                <w:spacing w:val="-10"/>
              </w:rPr>
              <w:t>0</w:t>
            </w:r>
          </w:p>
        </w:tc>
      </w:tr>
      <w:tr w:rsidR="002553CE" w14:paraId="4AE5C306" w14:textId="77777777" w:rsidTr="00F3582A">
        <w:trPr>
          <w:trHeight w:val="371"/>
          <w:jc w:val="center"/>
        </w:trPr>
        <w:tc>
          <w:tcPr>
            <w:tcW w:w="1462" w:type="dxa"/>
            <w:shd w:val="clear" w:color="auto" w:fill="E6B8B7"/>
          </w:tcPr>
          <w:p w14:paraId="4AE5C300" w14:textId="77777777" w:rsidR="002553CE" w:rsidRDefault="002553CE" w:rsidP="0015520E">
            <w:pPr>
              <w:pStyle w:val="TableParagraph"/>
              <w:spacing w:before="1" w:line="249" w:lineRule="exact"/>
              <w:ind w:left="40" w:right="2"/>
              <w:rPr>
                <w:b/>
              </w:rPr>
            </w:pPr>
            <w:r>
              <w:rPr>
                <w:b/>
                <w:spacing w:val="-5"/>
              </w:rPr>
              <w:t>32</w:t>
            </w:r>
          </w:p>
        </w:tc>
        <w:tc>
          <w:tcPr>
            <w:tcW w:w="2680" w:type="dxa"/>
          </w:tcPr>
          <w:p w14:paraId="4AE5C301" w14:textId="77777777" w:rsidR="002553CE" w:rsidRDefault="002553CE" w:rsidP="0015520E">
            <w:pPr>
              <w:pStyle w:val="TableParagraph"/>
              <w:spacing w:line="250" w:lineRule="exact"/>
              <w:ind w:left="38"/>
              <w:rPr>
                <w:b/>
              </w:rPr>
            </w:pPr>
            <w:r>
              <w:rPr>
                <w:b/>
              </w:rPr>
              <w:t>South</w:t>
            </w:r>
            <w:r>
              <w:rPr>
                <w:b/>
                <w:spacing w:val="-6"/>
              </w:rPr>
              <w:t xml:space="preserve"> </w:t>
            </w:r>
            <w:r>
              <w:rPr>
                <w:b/>
                <w:spacing w:val="-2"/>
              </w:rPr>
              <w:t>Waziristan</w:t>
            </w:r>
          </w:p>
        </w:tc>
        <w:tc>
          <w:tcPr>
            <w:tcW w:w="1519" w:type="dxa"/>
            <w:shd w:val="clear" w:color="auto" w:fill="EBF0DE"/>
          </w:tcPr>
          <w:p w14:paraId="4AE5C302" w14:textId="71BA4CDC" w:rsidR="002553CE" w:rsidRDefault="00B541AF" w:rsidP="0015520E">
            <w:pPr>
              <w:pStyle w:val="TableParagraph"/>
              <w:spacing w:line="250" w:lineRule="exact"/>
              <w:ind w:left="40"/>
              <w:rPr>
                <w:b/>
              </w:rPr>
            </w:pPr>
            <w:r>
              <w:rPr>
                <w:b/>
                <w:spacing w:val="-5"/>
              </w:rPr>
              <w:t>57</w:t>
            </w:r>
          </w:p>
        </w:tc>
        <w:tc>
          <w:tcPr>
            <w:tcW w:w="1207" w:type="dxa"/>
          </w:tcPr>
          <w:p w14:paraId="4AE5C303" w14:textId="77777777" w:rsidR="002553CE" w:rsidRDefault="002553CE" w:rsidP="0015520E">
            <w:pPr>
              <w:pStyle w:val="TableParagraph"/>
              <w:spacing w:line="250" w:lineRule="exact"/>
              <w:ind w:left="47" w:right="8"/>
              <w:rPr>
                <w:b/>
              </w:rPr>
            </w:pPr>
            <w:r>
              <w:rPr>
                <w:b/>
                <w:spacing w:val="-10"/>
              </w:rPr>
              <w:t>8</w:t>
            </w:r>
          </w:p>
        </w:tc>
        <w:tc>
          <w:tcPr>
            <w:tcW w:w="1024" w:type="dxa"/>
          </w:tcPr>
          <w:p w14:paraId="4AE5C304" w14:textId="77777777" w:rsidR="002553CE" w:rsidRDefault="002553CE" w:rsidP="0015520E">
            <w:pPr>
              <w:pStyle w:val="TableParagraph"/>
              <w:spacing w:line="250" w:lineRule="exact"/>
              <w:ind w:left="47" w:right="6"/>
              <w:rPr>
                <w:b/>
              </w:rPr>
            </w:pPr>
            <w:r>
              <w:rPr>
                <w:b/>
                <w:spacing w:val="-10"/>
              </w:rPr>
              <w:t>2</w:t>
            </w:r>
          </w:p>
        </w:tc>
        <w:tc>
          <w:tcPr>
            <w:tcW w:w="2716" w:type="dxa"/>
          </w:tcPr>
          <w:p w14:paraId="4AE5C305" w14:textId="77777777" w:rsidR="002553CE" w:rsidRDefault="002553CE" w:rsidP="0015520E">
            <w:pPr>
              <w:pStyle w:val="TableParagraph"/>
              <w:spacing w:line="250" w:lineRule="exact"/>
              <w:ind w:left="47" w:right="3"/>
              <w:rPr>
                <w:b/>
              </w:rPr>
            </w:pPr>
            <w:r>
              <w:rPr>
                <w:b/>
                <w:spacing w:val="-10"/>
              </w:rPr>
              <w:t>0</w:t>
            </w:r>
          </w:p>
        </w:tc>
      </w:tr>
      <w:tr w:rsidR="002553CE" w14:paraId="4AE5C30D" w14:textId="77777777" w:rsidTr="00F3582A">
        <w:trPr>
          <w:trHeight w:val="371"/>
          <w:jc w:val="center"/>
        </w:trPr>
        <w:tc>
          <w:tcPr>
            <w:tcW w:w="1462" w:type="dxa"/>
            <w:shd w:val="clear" w:color="auto" w:fill="E6B8B7"/>
          </w:tcPr>
          <w:p w14:paraId="4AE5C307" w14:textId="77777777" w:rsidR="002553CE" w:rsidRDefault="002553CE" w:rsidP="0015520E">
            <w:pPr>
              <w:pStyle w:val="TableParagraph"/>
              <w:spacing w:before="1" w:line="249" w:lineRule="exact"/>
              <w:ind w:left="40" w:right="2"/>
              <w:rPr>
                <w:b/>
              </w:rPr>
            </w:pPr>
            <w:r>
              <w:rPr>
                <w:b/>
                <w:spacing w:val="-5"/>
              </w:rPr>
              <w:t>33</w:t>
            </w:r>
          </w:p>
        </w:tc>
        <w:tc>
          <w:tcPr>
            <w:tcW w:w="2680" w:type="dxa"/>
          </w:tcPr>
          <w:p w14:paraId="4AE5C308" w14:textId="77777777" w:rsidR="002553CE" w:rsidRDefault="002553CE" w:rsidP="0015520E">
            <w:pPr>
              <w:pStyle w:val="TableParagraph"/>
              <w:spacing w:line="250" w:lineRule="exact"/>
              <w:ind w:left="38"/>
              <w:rPr>
                <w:b/>
              </w:rPr>
            </w:pPr>
            <w:r>
              <w:rPr>
                <w:b/>
              </w:rPr>
              <w:t>North</w:t>
            </w:r>
            <w:r>
              <w:rPr>
                <w:b/>
                <w:spacing w:val="-3"/>
              </w:rPr>
              <w:t xml:space="preserve"> </w:t>
            </w:r>
            <w:r>
              <w:rPr>
                <w:b/>
                <w:spacing w:val="-2"/>
              </w:rPr>
              <w:t>Waziristan</w:t>
            </w:r>
          </w:p>
        </w:tc>
        <w:tc>
          <w:tcPr>
            <w:tcW w:w="1519" w:type="dxa"/>
            <w:shd w:val="clear" w:color="auto" w:fill="EBF0DE"/>
          </w:tcPr>
          <w:p w14:paraId="4AE5C309" w14:textId="2C10597F" w:rsidR="002553CE" w:rsidRDefault="00B541AF" w:rsidP="0015520E">
            <w:pPr>
              <w:pStyle w:val="TableParagraph"/>
              <w:spacing w:line="250" w:lineRule="exact"/>
              <w:ind w:left="40"/>
              <w:rPr>
                <w:b/>
              </w:rPr>
            </w:pPr>
            <w:r>
              <w:rPr>
                <w:b/>
                <w:spacing w:val="-5"/>
              </w:rPr>
              <w:t>110</w:t>
            </w:r>
          </w:p>
        </w:tc>
        <w:tc>
          <w:tcPr>
            <w:tcW w:w="1207" w:type="dxa"/>
          </w:tcPr>
          <w:p w14:paraId="4AE5C30A" w14:textId="77777777" w:rsidR="002553CE" w:rsidRDefault="002553CE" w:rsidP="0015520E">
            <w:pPr>
              <w:pStyle w:val="TableParagraph"/>
              <w:spacing w:line="250" w:lineRule="exact"/>
              <w:ind w:left="47" w:right="5"/>
              <w:rPr>
                <w:b/>
              </w:rPr>
            </w:pPr>
            <w:r>
              <w:rPr>
                <w:b/>
                <w:spacing w:val="-5"/>
              </w:rPr>
              <w:t>10</w:t>
            </w:r>
          </w:p>
        </w:tc>
        <w:tc>
          <w:tcPr>
            <w:tcW w:w="1024" w:type="dxa"/>
          </w:tcPr>
          <w:p w14:paraId="4AE5C30B" w14:textId="77777777" w:rsidR="002553CE" w:rsidRDefault="002553CE" w:rsidP="0015520E">
            <w:pPr>
              <w:pStyle w:val="TableParagraph"/>
              <w:spacing w:line="250" w:lineRule="exact"/>
              <w:ind w:left="47" w:right="6"/>
              <w:rPr>
                <w:b/>
              </w:rPr>
            </w:pPr>
            <w:r>
              <w:rPr>
                <w:b/>
                <w:spacing w:val="-10"/>
              </w:rPr>
              <w:t>1</w:t>
            </w:r>
          </w:p>
        </w:tc>
        <w:tc>
          <w:tcPr>
            <w:tcW w:w="2716" w:type="dxa"/>
          </w:tcPr>
          <w:p w14:paraId="4AE5C30C" w14:textId="77777777" w:rsidR="002553CE" w:rsidRDefault="002553CE" w:rsidP="0015520E">
            <w:pPr>
              <w:pStyle w:val="TableParagraph"/>
              <w:spacing w:line="250" w:lineRule="exact"/>
              <w:ind w:left="47" w:right="3"/>
              <w:rPr>
                <w:b/>
              </w:rPr>
            </w:pPr>
            <w:r>
              <w:rPr>
                <w:b/>
                <w:spacing w:val="-10"/>
              </w:rPr>
              <w:t>0</w:t>
            </w:r>
          </w:p>
        </w:tc>
      </w:tr>
      <w:tr w:rsidR="002553CE" w14:paraId="4AE5C314" w14:textId="77777777" w:rsidTr="00F3582A">
        <w:trPr>
          <w:trHeight w:val="372"/>
          <w:jc w:val="center"/>
        </w:trPr>
        <w:tc>
          <w:tcPr>
            <w:tcW w:w="1462" w:type="dxa"/>
            <w:shd w:val="clear" w:color="auto" w:fill="E6B8B7"/>
          </w:tcPr>
          <w:p w14:paraId="4AE5C30E" w14:textId="77777777" w:rsidR="002553CE" w:rsidRDefault="002553CE" w:rsidP="0015520E">
            <w:pPr>
              <w:pStyle w:val="TableParagraph"/>
              <w:spacing w:before="2" w:line="249" w:lineRule="exact"/>
              <w:ind w:left="40" w:right="2"/>
              <w:rPr>
                <w:b/>
              </w:rPr>
            </w:pPr>
            <w:r>
              <w:rPr>
                <w:b/>
                <w:spacing w:val="-5"/>
              </w:rPr>
              <w:t>34</w:t>
            </w:r>
          </w:p>
        </w:tc>
        <w:tc>
          <w:tcPr>
            <w:tcW w:w="2680" w:type="dxa"/>
          </w:tcPr>
          <w:p w14:paraId="4AE5C30F" w14:textId="77777777" w:rsidR="002553CE" w:rsidRDefault="002553CE" w:rsidP="0015520E">
            <w:pPr>
              <w:pStyle w:val="TableParagraph"/>
              <w:spacing w:line="251" w:lineRule="exact"/>
              <w:ind w:left="38"/>
              <w:rPr>
                <w:b/>
              </w:rPr>
            </w:pPr>
            <w:r>
              <w:rPr>
                <w:b/>
              </w:rPr>
              <w:t>Tor</w:t>
            </w:r>
            <w:r>
              <w:rPr>
                <w:b/>
                <w:spacing w:val="-2"/>
              </w:rPr>
              <w:t xml:space="preserve"> </w:t>
            </w:r>
            <w:r>
              <w:rPr>
                <w:b/>
                <w:spacing w:val="-4"/>
              </w:rPr>
              <w:t>Ghar</w:t>
            </w:r>
          </w:p>
        </w:tc>
        <w:tc>
          <w:tcPr>
            <w:tcW w:w="1519" w:type="dxa"/>
            <w:shd w:val="clear" w:color="auto" w:fill="EBF0DE"/>
          </w:tcPr>
          <w:p w14:paraId="4AE5C310" w14:textId="0A935C9F" w:rsidR="002553CE" w:rsidRDefault="00B541AF" w:rsidP="0015520E">
            <w:pPr>
              <w:pStyle w:val="TableParagraph"/>
              <w:spacing w:line="251" w:lineRule="exact"/>
              <w:ind w:left="40"/>
              <w:rPr>
                <w:b/>
              </w:rPr>
            </w:pPr>
            <w:r>
              <w:rPr>
                <w:b/>
                <w:spacing w:val="-5"/>
              </w:rPr>
              <w:t>25</w:t>
            </w:r>
          </w:p>
        </w:tc>
        <w:tc>
          <w:tcPr>
            <w:tcW w:w="1207" w:type="dxa"/>
          </w:tcPr>
          <w:p w14:paraId="4AE5C311" w14:textId="77777777" w:rsidR="002553CE" w:rsidRDefault="002553CE" w:rsidP="0015520E">
            <w:pPr>
              <w:pStyle w:val="TableParagraph"/>
              <w:spacing w:line="251" w:lineRule="exact"/>
              <w:ind w:left="47" w:right="8"/>
              <w:rPr>
                <w:b/>
              </w:rPr>
            </w:pPr>
            <w:r>
              <w:rPr>
                <w:b/>
                <w:spacing w:val="-10"/>
              </w:rPr>
              <w:t>0</w:t>
            </w:r>
          </w:p>
        </w:tc>
        <w:tc>
          <w:tcPr>
            <w:tcW w:w="1024" w:type="dxa"/>
          </w:tcPr>
          <w:p w14:paraId="4AE5C312" w14:textId="77777777" w:rsidR="002553CE" w:rsidRDefault="002553CE" w:rsidP="0015520E">
            <w:pPr>
              <w:pStyle w:val="TableParagraph"/>
              <w:spacing w:line="251" w:lineRule="exact"/>
              <w:ind w:left="47" w:right="6"/>
              <w:rPr>
                <w:b/>
              </w:rPr>
            </w:pPr>
            <w:r>
              <w:rPr>
                <w:b/>
                <w:spacing w:val="-10"/>
              </w:rPr>
              <w:t>1</w:t>
            </w:r>
          </w:p>
        </w:tc>
        <w:tc>
          <w:tcPr>
            <w:tcW w:w="2716" w:type="dxa"/>
          </w:tcPr>
          <w:p w14:paraId="4AE5C313" w14:textId="77777777" w:rsidR="002553CE" w:rsidRDefault="002553CE" w:rsidP="0015520E">
            <w:pPr>
              <w:pStyle w:val="TableParagraph"/>
              <w:spacing w:line="251" w:lineRule="exact"/>
              <w:ind w:left="47" w:right="3"/>
              <w:rPr>
                <w:b/>
              </w:rPr>
            </w:pPr>
            <w:r>
              <w:rPr>
                <w:b/>
                <w:spacing w:val="-10"/>
              </w:rPr>
              <w:t>0</w:t>
            </w:r>
          </w:p>
        </w:tc>
      </w:tr>
      <w:tr w:rsidR="002553CE" w14:paraId="4AE5C31A" w14:textId="77777777" w:rsidTr="00F3582A">
        <w:trPr>
          <w:trHeight w:val="371"/>
          <w:jc w:val="center"/>
        </w:trPr>
        <w:tc>
          <w:tcPr>
            <w:tcW w:w="1462" w:type="dxa"/>
            <w:shd w:val="clear" w:color="auto" w:fill="E6B8B7"/>
          </w:tcPr>
          <w:p w14:paraId="4AE5C315" w14:textId="77777777" w:rsidR="002553CE" w:rsidRDefault="002553CE" w:rsidP="0015520E">
            <w:pPr>
              <w:pStyle w:val="TableParagraph"/>
              <w:rPr>
                <w:rFonts w:ascii="Times New Roman"/>
                <w:sz w:val="20"/>
              </w:rPr>
            </w:pPr>
          </w:p>
        </w:tc>
        <w:tc>
          <w:tcPr>
            <w:tcW w:w="2680" w:type="dxa"/>
            <w:shd w:val="clear" w:color="auto" w:fill="E6B8B7"/>
          </w:tcPr>
          <w:p w14:paraId="4AE5C316" w14:textId="77777777" w:rsidR="002553CE" w:rsidRDefault="002553CE" w:rsidP="0015520E">
            <w:pPr>
              <w:pStyle w:val="TableParagraph"/>
              <w:spacing w:before="1" w:line="249" w:lineRule="exact"/>
              <w:ind w:left="37"/>
              <w:rPr>
                <w:b/>
              </w:rPr>
            </w:pPr>
            <w:r>
              <w:rPr>
                <w:b/>
                <w:spacing w:val="-2"/>
              </w:rPr>
              <w:t>TOTAL</w:t>
            </w:r>
          </w:p>
        </w:tc>
        <w:tc>
          <w:tcPr>
            <w:tcW w:w="2727" w:type="dxa"/>
            <w:gridSpan w:val="2"/>
            <w:shd w:val="clear" w:color="auto" w:fill="E6B8B7"/>
          </w:tcPr>
          <w:p w14:paraId="4AE5C317" w14:textId="0355F860" w:rsidR="002553CE" w:rsidRDefault="00B541AF" w:rsidP="0015520E">
            <w:pPr>
              <w:pStyle w:val="TableParagraph"/>
              <w:spacing w:line="250" w:lineRule="exact"/>
              <w:ind w:left="41"/>
              <w:rPr>
                <w:b/>
              </w:rPr>
            </w:pPr>
            <w:r>
              <w:rPr>
                <w:b/>
                <w:spacing w:val="-2"/>
              </w:rPr>
              <w:t>6,02</w:t>
            </w:r>
            <w:r w:rsidR="002553CE">
              <w:rPr>
                <w:b/>
                <w:spacing w:val="-2"/>
              </w:rPr>
              <w:t>0</w:t>
            </w:r>
          </w:p>
        </w:tc>
        <w:tc>
          <w:tcPr>
            <w:tcW w:w="1024" w:type="dxa"/>
            <w:shd w:val="clear" w:color="auto" w:fill="E6B8B7"/>
          </w:tcPr>
          <w:p w14:paraId="4AE5C318" w14:textId="77777777" w:rsidR="002553CE" w:rsidRDefault="002553CE" w:rsidP="0015520E">
            <w:pPr>
              <w:pStyle w:val="TableParagraph"/>
              <w:spacing w:before="1" w:line="249" w:lineRule="exact"/>
              <w:ind w:left="47" w:right="5"/>
              <w:rPr>
                <w:b/>
              </w:rPr>
            </w:pPr>
            <w:r>
              <w:rPr>
                <w:b/>
                <w:spacing w:val="-5"/>
              </w:rPr>
              <w:t>117</w:t>
            </w:r>
          </w:p>
        </w:tc>
        <w:tc>
          <w:tcPr>
            <w:tcW w:w="2716" w:type="dxa"/>
            <w:shd w:val="clear" w:color="auto" w:fill="E6B8B7"/>
          </w:tcPr>
          <w:p w14:paraId="4AE5C319" w14:textId="77777777" w:rsidR="002553CE" w:rsidRDefault="002553CE" w:rsidP="0015520E">
            <w:pPr>
              <w:pStyle w:val="TableParagraph"/>
              <w:spacing w:before="1" w:line="249" w:lineRule="exact"/>
              <w:ind w:left="47"/>
              <w:rPr>
                <w:b/>
              </w:rPr>
            </w:pPr>
            <w:r>
              <w:rPr>
                <w:b/>
                <w:spacing w:val="-5"/>
              </w:rPr>
              <w:t>30</w:t>
            </w:r>
          </w:p>
        </w:tc>
      </w:tr>
    </w:tbl>
    <w:p w14:paraId="4AE5C31B" w14:textId="77777777" w:rsidR="00286AEB" w:rsidRDefault="00286AEB">
      <w:pPr>
        <w:rPr>
          <w:rFonts w:ascii="Arial" w:hAnsi="Arial" w:cs="Arial"/>
          <w:b/>
          <w:sz w:val="24"/>
          <w:szCs w:val="24"/>
          <w:u w:val="single"/>
        </w:rPr>
      </w:pPr>
    </w:p>
    <w:p w14:paraId="4AE5C31C" w14:textId="77777777" w:rsidR="002553CE" w:rsidRPr="00E33554" w:rsidRDefault="002553CE">
      <w:pPr>
        <w:rPr>
          <w:rFonts w:ascii="Arial" w:hAnsi="Arial" w:cs="Arial"/>
          <w:b/>
          <w:sz w:val="24"/>
          <w:szCs w:val="24"/>
          <w:u w:val="single"/>
        </w:rPr>
      </w:pPr>
    </w:p>
    <w:p w14:paraId="4AE5C31D" w14:textId="77777777" w:rsidR="00286AEB" w:rsidRPr="00E33554" w:rsidRDefault="00286AEB">
      <w:pPr>
        <w:rPr>
          <w:rFonts w:ascii="Arial" w:hAnsi="Arial" w:cs="Arial"/>
          <w:b/>
          <w:sz w:val="24"/>
          <w:szCs w:val="24"/>
          <w:u w:val="single"/>
        </w:rPr>
      </w:pPr>
    </w:p>
    <w:p w14:paraId="4AE5C31E" w14:textId="77777777" w:rsidR="00286AEB" w:rsidRPr="00E33554" w:rsidRDefault="005A239C">
      <w:pPr>
        <w:rPr>
          <w:rFonts w:ascii="Arial" w:hAnsi="Arial" w:cs="Arial"/>
          <w:b/>
          <w:sz w:val="24"/>
          <w:szCs w:val="24"/>
          <w:u w:val="single"/>
        </w:rPr>
      </w:pPr>
      <w:r>
        <w:rPr>
          <w:noProof/>
          <w:sz w:val="20"/>
        </w:rPr>
        <w:lastRenderedPageBreak/>
        <w:drawing>
          <wp:anchor distT="0" distB="0" distL="114300" distR="114300" simplePos="0" relativeHeight="251659776" behindDoc="1" locked="0" layoutInCell="1" allowOverlap="1" wp14:anchorId="4AE5CC55" wp14:editId="29722E55">
            <wp:simplePos x="0" y="0"/>
            <wp:positionH relativeFrom="column">
              <wp:posOffset>-565785</wp:posOffset>
            </wp:positionH>
            <wp:positionV relativeFrom="paragraph">
              <wp:posOffset>-382905</wp:posOffset>
            </wp:positionV>
            <wp:extent cx="6907530" cy="8811260"/>
            <wp:effectExtent l="0" t="0" r="7620" b="8890"/>
            <wp:wrapTight wrapText="bothSides">
              <wp:wrapPolygon edited="0">
                <wp:start x="0" y="0"/>
                <wp:lineTo x="0" y="21575"/>
                <wp:lineTo x="21564" y="21575"/>
                <wp:lineTo x="21564" y="0"/>
                <wp:lineTo x="0" y="0"/>
              </wp:wrapPolygon>
            </wp:wrapTight>
            <wp:docPr id="3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907530" cy="8811260"/>
                    </a:xfrm>
                    <a:prstGeom prst="rect">
                      <a:avLst/>
                    </a:prstGeom>
                  </pic:spPr>
                </pic:pic>
              </a:graphicData>
            </a:graphic>
            <wp14:sizeRelH relativeFrom="page">
              <wp14:pctWidth>0</wp14:pctWidth>
            </wp14:sizeRelH>
            <wp14:sizeRelV relativeFrom="page">
              <wp14:pctHeight>0</wp14:pctHeight>
            </wp14:sizeRelV>
          </wp:anchor>
        </w:drawing>
      </w:r>
    </w:p>
    <w:p w14:paraId="4AE5C31F" w14:textId="77777777" w:rsidR="009C5371" w:rsidRPr="00E33554" w:rsidRDefault="005A239C">
      <w:pPr>
        <w:rPr>
          <w:rFonts w:ascii="Arial" w:hAnsi="Arial" w:cs="Arial"/>
          <w:b/>
          <w:sz w:val="24"/>
          <w:szCs w:val="24"/>
          <w:u w:val="single"/>
        </w:rPr>
      </w:pPr>
      <w:r>
        <w:rPr>
          <w:noProof/>
          <w:sz w:val="20"/>
        </w:rPr>
        <w:lastRenderedPageBreak/>
        <w:drawing>
          <wp:anchor distT="0" distB="0" distL="114300" distR="114300" simplePos="0" relativeHeight="251661824" behindDoc="1" locked="0" layoutInCell="1" allowOverlap="1" wp14:anchorId="4AE5CC57" wp14:editId="6648D80D">
            <wp:simplePos x="0" y="0"/>
            <wp:positionH relativeFrom="column">
              <wp:posOffset>-665480</wp:posOffset>
            </wp:positionH>
            <wp:positionV relativeFrom="paragraph">
              <wp:posOffset>-466090</wp:posOffset>
            </wp:positionV>
            <wp:extent cx="6957695" cy="9609455"/>
            <wp:effectExtent l="0" t="0" r="0" b="0"/>
            <wp:wrapTight wrapText="bothSides">
              <wp:wrapPolygon edited="0">
                <wp:start x="0" y="0"/>
                <wp:lineTo x="0" y="21539"/>
                <wp:lineTo x="21527" y="21539"/>
                <wp:lineTo x="21527" y="0"/>
                <wp:lineTo x="0" y="0"/>
              </wp:wrapPolygon>
            </wp:wrapTight>
            <wp:docPr id="33"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957695" cy="9609455"/>
                    </a:xfrm>
                    <a:prstGeom prst="rect">
                      <a:avLst/>
                    </a:prstGeom>
                  </pic:spPr>
                </pic:pic>
              </a:graphicData>
            </a:graphic>
            <wp14:sizeRelH relativeFrom="page">
              <wp14:pctWidth>0</wp14:pctWidth>
            </wp14:sizeRelH>
            <wp14:sizeRelV relativeFrom="page">
              <wp14:pctHeight>0</wp14:pctHeight>
            </wp14:sizeRelV>
          </wp:anchor>
        </w:drawing>
      </w:r>
    </w:p>
    <w:p w14:paraId="4AE5C320" w14:textId="77777777" w:rsidR="009C5371" w:rsidRDefault="00D233C1">
      <w:pPr>
        <w:rPr>
          <w:rFonts w:ascii="Arial" w:hAnsi="Arial" w:cs="Arial"/>
          <w:b/>
          <w:sz w:val="24"/>
          <w:szCs w:val="24"/>
          <w:u w:val="single"/>
        </w:rPr>
      </w:pPr>
      <w:r>
        <w:rPr>
          <w:noProof/>
          <w:sz w:val="20"/>
        </w:rPr>
        <w:lastRenderedPageBreak/>
        <w:drawing>
          <wp:anchor distT="0" distB="0" distL="114300" distR="114300" simplePos="0" relativeHeight="251662848" behindDoc="1" locked="0" layoutInCell="1" allowOverlap="1" wp14:anchorId="4AE5CC59" wp14:editId="1395593F">
            <wp:simplePos x="0" y="0"/>
            <wp:positionH relativeFrom="column">
              <wp:posOffset>-532130</wp:posOffset>
            </wp:positionH>
            <wp:positionV relativeFrom="paragraph">
              <wp:posOffset>-523875</wp:posOffset>
            </wp:positionV>
            <wp:extent cx="6974205" cy="9351010"/>
            <wp:effectExtent l="0" t="0" r="0" b="2540"/>
            <wp:wrapTight wrapText="bothSides">
              <wp:wrapPolygon edited="0">
                <wp:start x="0" y="0"/>
                <wp:lineTo x="0" y="21562"/>
                <wp:lineTo x="21535" y="21562"/>
                <wp:lineTo x="21535" y="0"/>
                <wp:lineTo x="0" y="0"/>
              </wp:wrapPolygon>
            </wp:wrapTight>
            <wp:docPr id="34"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974205" cy="9351010"/>
                    </a:xfrm>
                    <a:prstGeom prst="rect">
                      <a:avLst/>
                    </a:prstGeom>
                  </pic:spPr>
                </pic:pic>
              </a:graphicData>
            </a:graphic>
            <wp14:sizeRelH relativeFrom="page">
              <wp14:pctWidth>0</wp14:pctWidth>
            </wp14:sizeRelH>
            <wp14:sizeRelV relativeFrom="page">
              <wp14:pctHeight>0</wp14:pctHeight>
            </wp14:sizeRelV>
          </wp:anchor>
        </w:drawing>
      </w:r>
    </w:p>
    <w:p w14:paraId="4AE5C321" w14:textId="77777777" w:rsidR="00D233C1" w:rsidRDefault="00D233C1">
      <w:pPr>
        <w:rPr>
          <w:rFonts w:ascii="Arial" w:hAnsi="Arial" w:cs="Arial"/>
          <w:b/>
          <w:sz w:val="24"/>
          <w:szCs w:val="24"/>
          <w:u w:val="single"/>
        </w:rPr>
      </w:pPr>
      <w:r>
        <w:rPr>
          <w:noProof/>
          <w:sz w:val="20"/>
        </w:rPr>
        <w:lastRenderedPageBreak/>
        <w:drawing>
          <wp:anchor distT="0" distB="0" distL="114300" distR="114300" simplePos="0" relativeHeight="251663872" behindDoc="1" locked="0" layoutInCell="1" allowOverlap="1" wp14:anchorId="4AE5CC5B" wp14:editId="638D764A">
            <wp:simplePos x="0" y="0"/>
            <wp:positionH relativeFrom="column">
              <wp:posOffset>-582295</wp:posOffset>
            </wp:positionH>
            <wp:positionV relativeFrom="paragraph">
              <wp:posOffset>332105</wp:posOffset>
            </wp:positionV>
            <wp:extent cx="7031990" cy="5377815"/>
            <wp:effectExtent l="0" t="0" r="0" b="0"/>
            <wp:wrapTight wrapText="bothSides">
              <wp:wrapPolygon edited="0">
                <wp:start x="0" y="0"/>
                <wp:lineTo x="0" y="21501"/>
                <wp:lineTo x="21534" y="21501"/>
                <wp:lineTo x="21534" y="0"/>
                <wp:lineTo x="0" y="0"/>
              </wp:wrapPolygon>
            </wp:wrapTight>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7031990" cy="5377815"/>
                    </a:xfrm>
                    <a:prstGeom prst="rect">
                      <a:avLst/>
                    </a:prstGeom>
                  </pic:spPr>
                </pic:pic>
              </a:graphicData>
            </a:graphic>
            <wp14:sizeRelH relativeFrom="page">
              <wp14:pctWidth>0</wp14:pctWidth>
            </wp14:sizeRelH>
            <wp14:sizeRelV relativeFrom="page">
              <wp14:pctHeight>0</wp14:pctHeight>
            </wp14:sizeRelV>
          </wp:anchor>
        </w:drawing>
      </w:r>
    </w:p>
    <w:p w14:paraId="4AE5C322" w14:textId="77777777" w:rsidR="00D233C1" w:rsidRDefault="00D233C1">
      <w:pPr>
        <w:rPr>
          <w:rFonts w:ascii="Arial" w:hAnsi="Arial" w:cs="Arial"/>
          <w:b/>
          <w:sz w:val="24"/>
          <w:szCs w:val="24"/>
          <w:u w:val="single"/>
        </w:rPr>
      </w:pPr>
    </w:p>
    <w:p w14:paraId="4AE5C323" w14:textId="77777777" w:rsidR="00D233C1" w:rsidRDefault="00D233C1">
      <w:pPr>
        <w:rPr>
          <w:rFonts w:ascii="Arial" w:hAnsi="Arial" w:cs="Arial"/>
          <w:b/>
          <w:sz w:val="24"/>
          <w:szCs w:val="24"/>
          <w:u w:val="single"/>
        </w:rPr>
      </w:pPr>
    </w:p>
    <w:p w14:paraId="4AE5C324" w14:textId="77777777" w:rsidR="00D233C1" w:rsidRDefault="00D233C1">
      <w:pPr>
        <w:rPr>
          <w:rFonts w:ascii="Arial" w:hAnsi="Arial" w:cs="Arial"/>
          <w:b/>
          <w:sz w:val="24"/>
          <w:szCs w:val="24"/>
          <w:u w:val="single"/>
        </w:rPr>
      </w:pPr>
    </w:p>
    <w:p w14:paraId="4AE5C32B" w14:textId="77777777" w:rsidR="00D233C1" w:rsidRDefault="00D233C1">
      <w:pPr>
        <w:rPr>
          <w:rFonts w:ascii="Arial" w:hAnsi="Arial" w:cs="Arial"/>
          <w:b/>
          <w:sz w:val="24"/>
          <w:szCs w:val="24"/>
          <w:u w:val="single"/>
        </w:rPr>
      </w:pPr>
    </w:p>
    <w:p w14:paraId="4AE5C32C" w14:textId="77777777" w:rsidR="00D233C1" w:rsidRDefault="00D233C1">
      <w:pPr>
        <w:rPr>
          <w:rFonts w:ascii="Arial" w:hAnsi="Arial" w:cs="Arial"/>
          <w:b/>
          <w:sz w:val="24"/>
          <w:szCs w:val="24"/>
          <w:u w:val="single"/>
        </w:rPr>
      </w:pPr>
    </w:p>
    <w:p w14:paraId="4AE5C32D" w14:textId="77777777" w:rsidR="00D233C1" w:rsidRDefault="00D233C1">
      <w:pPr>
        <w:rPr>
          <w:rFonts w:ascii="Arial" w:hAnsi="Arial" w:cs="Arial"/>
          <w:b/>
          <w:sz w:val="24"/>
          <w:szCs w:val="24"/>
          <w:u w:val="single"/>
        </w:rPr>
      </w:pPr>
    </w:p>
    <w:p w14:paraId="4AE5C32E" w14:textId="77777777" w:rsidR="00D233C1" w:rsidRDefault="00D233C1">
      <w:pPr>
        <w:rPr>
          <w:rFonts w:ascii="Arial" w:hAnsi="Arial" w:cs="Arial"/>
          <w:b/>
          <w:sz w:val="24"/>
          <w:szCs w:val="24"/>
          <w:u w:val="single"/>
        </w:rPr>
      </w:pPr>
    </w:p>
    <w:p w14:paraId="4AE5C33A" w14:textId="77777777" w:rsidR="00D233C1" w:rsidRPr="00E33554" w:rsidRDefault="00D233C1">
      <w:pPr>
        <w:rPr>
          <w:rFonts w:ascii="Arial" w:hAnsi="Arial" w:cs="Arial"/>
          <w:b/>
          <w:sz w:val="24"/>
          <w:szCs w:val="24"/>
          <w:u w:val="single"/>
        </w:rPr>
        <w:sectPr w:rsidR="00D233C1" w:rsidRPr="00E33554" w:rsidSect="001A012B">
          <w:pgSz w:w="12240" w:h="15840"/>
          <w:pgMar w:top="1440" w:right="1440" w:bottom="1440" w:left="1560" w:header="708" w:footer="708" w:gutter="0"/>
          <w:cols w:space="708"/>
          <w:docGrid w:linePitch="360"/>
        </w:sectPr>
      </w:pPr>
    </w:p>
    <w:p w14:paraId="4AE5C33B" w14:textId="77777777" w:rsidR="009C5371" w:rsidRPr="00E33554" w:rsidRDefault="00B13581">
      <w:pPr>
        <w:rPr>
          <w:rFonts w:ascii="Arial" w:hAnsi="Arial" w:cs="Arial"/>
          <w:b/>
          <w:sz w:val="24"/>
          <w:szCs w:val="24"/>
          <w:u w:val="single"/>
        </w:rPr>
        <w:sectPr w:rsidR="009C5371" w:rsidRPr="00E33554" w:rsidSect="009C5371">
          <w:pgSz w:w="15840" w:h="12240" w:orient="landscape"/>
          <w:pgMar w:top="1440" w:right="1440" w:bottom="1440" w:left="1440" w:header="708" w:footer="708" w:gutter="0"/>
          <w:cols w:space="708"/>
          <w:docGrid w:linePitch="360"/>
        </w:sectPr>
      </w:pPr>
      <w:r w:rsidRPr="004F2556">
        <w:rPr>
          <w:noProof/>
        </w:rPr>
        <w:lastRenderedPageBreak/>
        <w:drawing>
          <wp:anchor distT="0" distB="0" distL="114300" distR="114300" simplePos="0" relativeHeight="251664896" behindDoc="1" locked="0" layoutInCell="1" allowOverlap="1" wp14:anchorId="4AE5CC5D" wp14:editId="44FFDBC2">
            <wp:simplePos x="0" y="0"/>
            <wp:positionH relativeFrom="column">
              <wp:posOffset>-723265</wp:posOffset>
            </wp:positionH>
            <wp:positionV relativeFrom="paragraph">
              <wp:posOffset>-732155</wp:posOffset>
            </wp:positionV>
            <wp:extent cx="9709150" cy="7464425"/>
            <wp:effectExtent l="0" t="0" r="6350" b="3175"/>
            <wp:wrapTight wrapText="bothSides">
              <wp:wrapPolygon edited="0">
                <wp:start x="0" y="0"/>
                <wp:lineTo x="0" y="21554"/>
                <wp:lineTo x="20936" y="21554"/>
                <wp:lineTo x="20936" y="21168"/>
                <wp:lineTo x="21572" y="21003"/>
                <wp:lineTo x="21572" y="19404"/>
                <wp:lineTo x="20936" y="19404"/>
                <wp:lineTo x="21572" y="19018"/>
                <wp:lineTo x="21572" y="17971"/>
                <wp:lineTo x="21317" y="17640"/>
                <wp:lineTo x="21572" y="17254"/>
                <wp:lineTo x="21402" y="16758"/>
                <wp:lineTo x="21572" y="16483"/>
                <wp:lineTo x="21572" y="14277"/>
                <wp:lineTo x="21529" y="14222"/>
                <wp:lineTo x="20936" y="14112"/>
                <wp:lineTo x="21529" y="13892"/>
                <wp:lineTo x="21572" y="13506"/>
                <wp:lineTo x="21317" y="13230"/>
                <wp:lineTo x="21572" y="12789"/>
                <wp:lineTo x="21317" y="12348"/>
                <wp:lineTo x="21572" y="11852"/>
                <wp:lineTo x="21275" y="11466"/>
                <wp:lineTo x="21572" y="10970"/>
                <wp:lineTo x="21317" y="10584"/>
                <wp:lineTo x="21572" y="10253"/>
                <wp:lineTo x="21317" y="9702"/>
                <wp:lineTo x="21572" y="9482"/>
                <wp:lineTo x="21529" y="9041"/>
                <wp:lineTo x="20936" y="8820"/>
                <wp:lineTo x="21572" y="8820"/>
                <wp:lineTo x="21572" y="7938"/>
                <wp:lineTo x="20936" y="7938"/>
                <wp:lineTo x="21572" y="7662"/>
                <wp:lineTo x="21572" y="5788"/>
                <wp:lineTo x="21317" y="5292"/>
                <wp:lineTo x="21572" y="5016"/>
                <wp:lineTo x="21572" y="3528"/>
                <wp:lineTo x="20936" y="2646"/>
                <wp:lineTo x="21317" y="2646"/>
                <wp:lineTo x="21529" y="2315"/>
                <wp:lineTo x="21487" y="1764"/>
                <wp:lineTo x="20978" y="882"/>
                <wp:lineTo x="21445" y="882"/>
                <wp:lineTo x="21572" y="717"/>
                <wp:lineTo x="21572"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709150" cy="7464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E5C33C" w14:textId="65EADF1B" w:rsidR="00EB5BB7" w:rsidRPr="00E33554" w:rsidRDefault="00CC4ED1">
      <w:pPr>
        <w:rPr>
          <w:rFonts w:ascii="Arial" w:hAnsi="Arial" w:cs="Arial"/>
          <w:b/>
          <w:sz w:val="24"/>
          <w:szCs w:val="24"/>
          <w:u w:val="single"/>
        </w:rPr>
      </w:pPr>
      <w:r w:rsidRPr="005E2010">
        <w:rPr>
          <w:rFonts w:ascii="Arial" w:hAnsi="Arial" w:cs="Arial"/>
          <w:b/>
          <w:sz w:val="24"/>
          <w:szCs w:val="24"/>
          <w:u w:val="single"/>
        </w:rPr>
        <w:lastRenderedPageBreak/>
        <w:t>Appendix III: Stakeholders Consulted in M</w:t>
      </w:r>
      <w:r w:rsidR="00DB7E60" w:rsidRPr="005E2010">
        <w:rPr>
          <w:rFonts w:ascii="Arial" w:hAnsi="Arial" w:cs="Arial"/>
          <w:b/>
          <w:sz w:val="24"/>
          <w:szCs w:val="24"/>
          <w:u w:val="single"/>
        </w:rPr>
        <w:t>onsoon Contingency Planning 202</w:t>
      </w:r>
      <w:r w:rsidR="00083954" w:rsidRPr="005E2010">
        <w:rPr>
          <w:rFonts w:ascii="Arial" w:hAnsi="Arial" w:cs="Arial"/>
          <w:b/>
          <w:sz w:val="24"/>
          <w:szCs w:val="24"/>
          <w:u w:val="single"/>
        </w:rPr>
        <w:t>6</w:t>
      </w:r>
    </w:p>
    <w:p w14:paraId="4AE5C33D" w14:textId="4B800AD5" w:rsidR="00EB5BB7" w:rsidRPr="00E33554" w:rsidRDefault="00CC4ED1">
      <w:pPr>
        <w:rPr>
          <w:rFonts w:ascii="Arial" w:hAnsi="Arial" w:cs="Arial"/>
          <w:b/>
          <w:sz w:val="24"/>
          <w:szCs w:val="24"/>
        </w:rPr>
      </w:pPr>
      <w:r w:rsidRPr="00E33554">
        <w:rPr>
          <w:rFonts w:ascii="Arial" w:hAnsi="Arial" w:cs="Arial"/>
          <w:b/>
          <w:sz w:val="24"/>
          <w:szCs w:val="24"/>
        </w:rPr>
        <w:t xml:space="preserve">List A: Provincial </w:t>
      </w:r>
      <w:r w:rsidR="00DB7E60">
        <w:rPr>
          <w:rFonts w:ascii="Arial" w:hAnsi="Arial" w:cs="Arial"/>
          <w:b/>
          <w:sz w:val="24"/>
          <w:szCs w:val="24"/>
        </w:rPr>
        <w:t xml:space="preserve">and Federal Line </w:t>
      </w:r>
      <w:r w:rsidRPr="00E33554">
        <w:rPr>
          <w:rFonts w:ascii="Arial" w:hAnsi="Arial" w:cs="Arial"/>
          <w:b/>
          <w:sz w:val="24"/>
          <w:szCs w:val="24"/>
        </w:rPr>
        <w:t>Departments Consulted for M</w:t>
      </w:r>
      <w:r w:rsidR="00DB7E60">
        <w:rPr>
          <w:rFonts w:ascii="Arial" w:hAnsi="Arial" w:cs="Arial"/>
          <w:b/>
          <w:sz w:val="24"/>
          <w:szCs w:val="24"/>
        </w:rPr>
        <w:t>onsoon Contingency Planning 202</w:t>
      </w:r>
      <w:r w:rsidR="00083954">
        <w:rPr>
          <w:rFonts w:ascii="Arial" w:hAnsi="Arial" w:cs="Arial"/>
          <w:b/>
          <w:sz w:val="24"/>
          <w:szCs w:val="24"/>
        </w:rPr>
        <w:t>6</w:t>
      </w:r>
    </w:p>
    <w:p w14:paraId="137D91B4" w14:textId="77777777" w:rsidR="00EB5BB7" w:rsidRDefault="00CC4ED1">
      <w:pPr>
        <w:rPr>
          <w:rFonts w:ascii="Arial" w:hAnsi="Arial" w:cs="Arial"/>
          <w:b/>
          <w:noProof/>
          <w:sz w:val="24"/>
          <w:szCs w:val="24"/>
        </w:rPr>
      </w:pPr>
      <w:r w:rsidRPr="00E33554">
        <w:rPr>
          <w:rFonts w:ascii="Arial" w:hAnsi="Arial" w:cs="Arial"/>
          <w:b/>
          <w:noProof/>
          <w:sz w:val="24"/>
          <w:szCs w:val="24"/>
        </w:rPr>
        <w:drawing>
          <wp:inline distT="0" distB="0" distL="0" distR="0" wp14:anchorId="4AE5CC5F" wp14:editId="66EC7EBE">
            <wp:extent cx="5995283" cy="3116911"/>
            <wp:effectExtent l="0" t="0" r="571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023994" cy="3131838"/>
                    </a:xfrm>
                    <a:prstGeom prst="rect">
                      <a:avLst/>
                    </a:prstGeom>
                  </pic:spPr>
                </pic:pic>
              </a:graphicData>
            </a:graphic>
          </wp:inline>
        </w:drawing>
      </w:r>
    </w:p>
    <w:p w14:paraId="0F5B6D73" w14:textId="77777777" w:rsidR="00433331" w:rsidRPr="00433331" w:rsidRDefault="00433331" w:rsidP="00433331">
      <w:pPr>
        <w:rPr>
          <w:rFonts w:ascii="Arial" w:hAnsi="Arial" w:cs="Arial"/>
          <w:sz w:val="24"/>
          <w:szCs w:val="24"/>
        </w:rPr>
      </w:pPr>
    </w:p>
    <w:p w14:paraId="48B1CBC6" w14:textId="77777777" w:rsidR="00433331" w:rsidRPr="00433331" w:rsidRDefault="00433331" w:rsidP="00433331">
      <w:pPr>
        <w:rPr>
          <w:rFonts w:ascii="Arial" w:hAnsi="Arial" w:cs="Arial"/>
          <w:sz w:val="24"/>
          <w:szCs w:val="24"/>
        </w:rPr>
      </w:pPr>
    </w:p>
    <w:p w14:paraId="17478EEB" w14:textId="77777777" w:rsidR="00433331" w:rsidRPr="00433331" w:rsidRDefault="00433331" w:rsidP="00433331">
      <w:pPr>
        <w:rPr>
          <w:rFonts w:ascii="Arial" w:hAnsi="Arial" w:cs="Arial"/>
          <w:sz w:val="24"/>
          <w:szCs w:val="24"/>
        </w:rPr>
      </w:pPr>
    </w:p>
    <w:p w14:paraId="27FF17DB" w14:textId="77777777" w:rsidR="00433331" w:rsidRDefault="00433331" w:rsidP="00433331">
      <w:pPr>
        <w:rPr>
          <w:rFonts w:ascii="Arial" w:hAnsi="Arial" w:cs="Arial"/>
          <w:b/>
          <w:noProof/>
          <w:sz w:val="24"/>
          <w:szCs w:val="24"/>
        </w:rPr>
      </w:pPr>
    </w:p>
    <w:p w14:paraId="23A487E5" w14:textId="27B6991D" w:rsidR="00433331" w:rsidRDefault="00433331" w:rsidP="00433331">
      <w:pPr>
        <w:tabs>
          <w:tab w:val="left" w:pos="7799"/>
        </w:tabs>
        <w:rPr>
          <w:rFonts w:ascii="Arial" w:hAnsi="Arial" w:cs="Arial"/>
          <w:b/>
          <w:noProof/>
          <w:sz w:val="24"/>
          <w:szCs w:val="24"/>
        </w:rPr>
      </w:pPr>
      <w:r>
        <w:rPr>
          <w:rFonts w:ascii="Arial" w:hAnsi="Arial" w:cs="Arial"/>
          <w:b/>
          <w:noProof/>
          <w:sz w:val="24"/>
          <w:szCs w:val="24"/>
        </w:rPr>
        <w:tab/>
      </w:r>
    </w:p>
    <w:p w14:paraId="4AE5C341" w14:textId="79FE314F" w:rsidR="00433331" w:rsidRPr="00433331" w:rsidRDefault="00433331" w:rsidP="00433331">
      <w:pPr>
        <w:tabs>
          <w:tab w:val="left" w:pos="7799"/>
        </w:tabs>
        <w:rPr>
          <w:rFonts w:ascii="Arial" w:hAnsi="Arial" w:cs="Arial"/>
          <w:sz w:val="24"/>
          <w:szCs w:val="24"/>
        </w:rPr>
        <w:sectPr w:rsidR="00433331" w:rsidRPr="00433331">
          <w:pgSz w:w="12240" w:h="15840"/>
          <w:pgMar w:top="1440" w:right="1440" w:bottom="1440" w:left="1440" w:header="708" w:footer="708" w:gutter="0"/>
          <w:cols w:space="708"/>
          <w:docGrid w:linePitch="360"/>
        </w:sectPr>
      </w:pPr>
      <w:r>
        <w:rPr>
          <w:rFonts w:ascii="Arial" w:hAnsi="Arial" w:cs="Arial"/>
          <w:sz w:val="24"/>
          <w:szCs w:val="24"/>
        </w:rPr>
        <w:tab/>
      </w:r>
    </w:p>
    <w:p w14:paraId="4AE5C34E" w14:textId="0BB7729F" w:rsidR="00EB5BB7" w:rsidRPr="00E33554" w:rsidRDefault="006307DC">
      <w:pPr>
        <w:rPr>
          <w:rFonts w:ascii="Arial" w:hAnsi="Arial" w:cs="Arial"/>
          <w:b/>
          <w:sz w:val="24"/>
          <w:szCs w:val="24"/>
        </w:rPr>
      </w:pPr>
      <w:r w:rsidRPr="001240D4">
        <w:rPr>
          <w:rFonts w:ascii="Arial" w:hAnsi="Arial" w:cs="Arial"/>
          <w:b/>
          <w:sz w:val="24"/>
          <w:szCs w:val="24"/>
        </w:rPr>
        <w:lastRenderedPageBreak/>
        <w:t>List D: ADC (Relief and Human Rights) Consulted for M</w:t>
      </w:r>
      <w:r w:rsidR="000D56AD" w:rsidRPr="001240D4">
        <w:rPr>
          <w:rFonts w:ascii="Arial" w:hAnsi="Arial" w:cs="Arial"/>
          <w:b/>
          <w:sz w:val="24"/>
          <w:szCs w:val="24"/>
        </w:rPr>
        <w:t>onsoon Contingency Planning 202</w:t>
      </w:r>
      <w:r w:rsidR="001240D4" w:rsidRPr="001240D4">
        <w:rPr>
          <w:rFonts w:ascii="Arial" w:hAnsi="Arial" w:cs="Arial"/>
          <w:b/>
          <w:sz w:val="24"/>
          <w:szCs w:val="24"/>
        </w:rPr>
        <w:t>6</w:t>
      </w:r>
    </w:p>
    <w:p w14:paraId="4AE5C34F" w14:textId="77777777" w:rsidR="00C92294" w:rsidRDefault="00C92294">
      <w:pPr>
        <w:rPr>
          <w:rFonts w:ascii="Arial" w:hAnsi="Arial" w:cs="Arial"/>
          <w:b/>
          <w:sz w:val="24"/>
          <w:szCs w:val="24"/>
        </w:rPr>
      </w:pPr>
      <w:r w:rsidRPr="00E33554">
        <w:rPr>
          <w:rFonts w:ascii="Arial" w:hAnsi="Arial" w:cs="Arial"/>
          <w:b/>
          <w:noProof/>
          <w:sz w:val="24"/>
          <w:szCs w:val="24"/>
        </w:rPr>
        <w:drawing>
          <wp:inline distT="0" distB="0" distL="0" distR="0" wp14:anchorId="4AE5CC6B" wp14:editId="50EB8A52">
            <wp:extent cx="6091214" cy="3947311"/>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36531" cy="3976678"/>
                    </a:xfrm>
                    <a:prstGeom prst="rect">
                      <a:avLst/>
                    </a:prstGeom>
                  </pic:spPr>
                </pic:pic>
              </a:graphicData>
            </a:graphic>
          </wp:inline>
        </w:drawing>
      </w:r>
    </w:p>
    <w:p w14:paraId="4AE5C350" w14:textId="77777777" w:rsidR="003841C7" w:rsidRDefault="003841C7">
      <w:pPr>
        <w:rPr>
          <w:rFonts w:ascii="Arial" w:hAnsi="Arial" w:cs="Arial"/>
          <w:b/>
          <w:sz w:val="24"/>
          <w:szCs w:val="24"/>
        </w:rPr>
      </w:pPr>
    </w:p>
    <w:p w14:paraId="4AE5C351" w14:textId="77777777" w:rsidR="003841C7" w:rsidRPr="00E33554" w:rsidRDefault="003841C7">
      <w:pPr>
        <w:rPr>
          <w:rFonts w:ascii="Arial" w:hAnsi="Arial" w:cs="Arial"/>
          <w:b/>
          <w:sz w:val="24"/>
          <w:szCs w:val="24"/>
        </w:rPr>
      </w:pPr>
    </w:p>
    <w:p w14:paraId="4AE5C352" w14:textId="4365D211" w:rsidR="00C92294" w:rsidRPr="00E33554" w:rsidRDefault="00C92294">
      <w:pPr>
        <w:rPr>
          <w:rFonts w:ascii="Arial" w:hAnsi="Arial" w:cs="Arial"/>
          <w:b/>
          <w:sz w:val="24"/>
          <w:szCs w:val="24"/>
        </w:rPr>
      </w:pPr>
    </w:p>
    <w:p w14:paraId="4AE5C353" w14:textId="77777777" w:rsidR="00C92294" w:rsidRPr="00E33554" w:rsidRDefault="00C92294">
      <w:pPr>
        <w:rPr>
          <w:rFonts w:ascii="Arial" w:hAnsi="Arial" w:cs="Arial"/>
          <w:b/>
          <w:sz w:val="24"/>
          <w:szCs w:val="24"/>
        </w:rPr>
      </w:pPr>
    </w:p>
    <w:p w14:paraId="4AE5C354" w14:textId="3438B5B6" w:rsidR="00C92294" w:rsidRPr="00E33554" w:rsidRDefault="00C92294">
      <w:pPr>
        <w:rPr>
          <w:rFonts w:ascii="Arial" w:hAnsi="Arial" w:cs="Arial"/>
          <w:b/>
          <w:sz w:val="24"/>
          <w:szCs w:val="24"/>
        </w:rPr>
      </w:pPr>
    </w:p>
    <w:p w14:paraId="4AE5C355" w14:textId="7E9FD14B" w:rsidR="00C92294" w:rsidRPr="00E33554" w:rsidRDefault="00C92294">
      <w:pPr>
        <w:rPr>
          <w:rFonts w:ascii="Arial" w:hAnsi="Arial" w:cs="Arial"/>
          <w:b/>
          <w:sz w:val="24"/>
          <w:szCs w:val="24"/>
        </w:rPr>
      </w:pPr>
    </w:p>
    <w:p w14:paraId="4AE5C356" w14:textId="77777777" w:rsidR="00C92294" w:rsidRPr="00E33554" w:rsidRDefault="00C92294">
      <w:pPr>
        <w:rPr>
          <w:rFonts w:ascii="Arial" w:hAnsi="Arial" w:cs="Arial"/>
          <w:b/>
          <w:sz w:val="24"/>
          <w:szCs w:val="24"/>
        </w:rPr>
        <w:sectPr w:rsidR="00C92294" w:rsidRPr="00E33554">
          <w:pgSz w:w="12240" w:h="15840"/>
          <w:pgMar w:top="1440" w:right="1440" w:bottom="1440" w:left="1440" w:header="708" w:footer="708" w:gutter="0"/>
          <w:cols w:space="708"/>
          <w:docGrid w:linePitch="360"/>
        </w:sectPr>
      </w:pPr>
    </w:p>
    <w:p w14:paraId="4AE5C357" w14:textId="77777777" w:rsidR="00EB5BB7" w:rsidRPr="00E33554" w:rsidRDefault="00CC4ED1">
      <w:pPr>
        <w:rPr>
          <w:rFonts w:ascii="Arial" w:eastAsia="Arial" w:hAnsi="Arial"/>
          <w:b/>
          <w:sz w:val="24"/>
          <w:u w:val="single"/>
        </w:rPr>
      </w:pPr>
      <w:r w:rsidRPr="00E33554">
        <w:rPr>
          <w:rFonts w:ascii="Arial" w:eastAsia="Arial" w:hAnsi="Arial"/>
          <w:b/>
          <w:sz w:val="24"/>
          <w:u w:val="single"/>
        </w:rPr>
        <w:lastRenderedPageBreak/>
        <w:t>Appendix IV: Heat wave Public Guidance of NDMA</w:t>
      </w:r>
    </w:p>
    <w:p w14:paraId="4AE5C358" w14:textId="77777777" w:rsidR="00EB5BB7" w:rsidRPr="00E33554" w:rsidRDefault="00CC4ED1">
      <w:pPr>
        <w:spacing w:line="359" w:lineRule="auto"/>
        <w:ind w:right="380" w:firstLine="720"/>
        <w:jc w:val="both"/>
        <w:rPr>
          <w:rFonts w:ascii="Arial" w:eastAsia="Arial" w:hAnsi="Arial"/>
          <w:sz w:val="24"/>
        </w:rPr>
      </w:pPr>
      <w:r w:rsidRPr="00E33554">
        <w:rPr>
          <w:rFonts w:ascii="Arial" w:eastAsia="Arial" w:hAnsi="Arial"/>
          <w:sz w:val="24"/>
        </w:rPr>
        <w:t xml:space="preserve">In Pakistan, extreme heat events have become increasingly common and severe due to the impacts of climate change. Temperatures regularly soar above normal levels, leading to prolonged periods of intense heat that pose significant health risks to the population. The scorching heatwaves not only affect physical health but also strain infrastructure, particularly in urban areas where access to cooling facilities may be limited. Vulnerable groups such as the elderly, children and those with pre-existing health conditions are at heightened risk during these heatwaves. Additionally, the socio-economic disparities exacerbate the impact with marginalized communities often lacking adequate resources to cope with extreme heat. However, proactive measures can be taken to mitigate these risks. This includes raising awareness about heat-related illnesses and promoting heat safety practices such as staying hydrated, seeking shade and avoiding strenuous activities during peak heat hours. </w:t>
      </w:r>
    </w:p>
    <w:p w14:paraId="4AE5C359" w14:textId="37CA8D6F" w:rsidR="00EB5BB7" w:rsidRPr="00E33554" w:rsidRDefault="00CC4ED1">
      <w:pPr>
        <w:spacing w:line="359" w:lineRule="auto"/>
        <w:ind w:right="380"/>
        <w:jc w:val="both"/>
        <w:rPr>
          <w:rFonts w:ascii="Arial" w:eastAsia="Arial" w:hAnsi="Arial"/>
          <w:sz w:val="24"/>
        </w:rPr>
      </w:pPr>
      <w:r w:rsidRPr="00E33554">
        <w:rPr>
          <w:rFonts w:ascii="Arial" w:eastAsia="Arial" w:hAnsi="Arial"/>
          <w:sz w:val="24"/>
        </w:rPr>
        <w:t xml:space="preserve">Guidelines for Dealing with Heat waves are as </w:t>
      </w:r>
      <w:r w:rsidR="002721E0" w:rsidRPr="00E33554">
        <w:rPr>
          <w:rFonts w:ascii="Arial" w:eastAsia="Arial" w:hAnsi="Arial"/>
          <w:sz w:val="24"/>
        </w:rPr>
        <w:t>under: -</w:t>
      </w:r>
    </w:p>
    <w:p w14:paraId="4AE5C35A" w14:textId="77777777" w:rsidR="00EB5BB7" w:rsidRPr="00E33554" w:rsidRDefault="00CC4ED1" w:rsidP="004739CE">
      <w:pPr>
        <w:pStyle w:val="ListParagraph"/>
        <w:numPr>
          <w:ilvl w:val="0"/>
          <w:numId w:val="48"/>
        </w:numPr>
        <w:spacing w:after="0" w:line="355" w:lineRule="auto"/>
        <w:ind w:left="860" w:right="380" w:hanging="728"/>
        <w:jc w:val="both"/>
        <w:rPr>
          <w:rFonts w:ascii="Arial" w:eastAsia="Arial" w:hAnsi="Arial"/>
          <w:sz w:val="24"/>
        </w:rPr>
      </w:pPr>
      <w:r w:rsidRPr="00E33554">
        <w:rPr>
          <w:rFonts w:ascii="Arial" w:eastAsia="Arial" w:hAnsi="Arial"/>
          <w:b/>
          <w:sz w:val="24"/>
          <w:u w:val="single"/>
        </w:rPr>
        <w:t>Stay Informed;</w:t>
      </w:r>
      <w:r w:rsidRPr="00E33554">
        <w:rPr>
          <w:rFonts w:ascii="Arial" w:eastAsia="Arial" w:hAnsi="Arial"/>
          <w:sz w:val="24"/>
        </w:rPr>
        <w:t xml:space="preserve"> Keep yourself updated with weather forecasts and heatwave warnings issued by the Pakistan Meteorological Department (PMD) or relevant authorities. Stay connected with news channels, radio or weather apps for real-time information. </w:t>
      </w:r>
    </w:p>
    <w:p w14:paraId="4AE5C35B" w14:textId="77777777" w:rsidR="00EB5BB7" w:rsidRPr="00E33554" w:rsidRDefault="00CC4ED1" w:rsidP="004739CE">
      <w:pPr>
        <w:pStyle w:val="ListParagraph"/>
        <w:numPr>
          <w:ilvl w:val="0"/>
          <w:numId w:val="48"/>
        </w:numPr>
        <w:spacing w:after="0" w:line="355" w:lineRule="auto"/>
        <w:ind w:left="860" w:right="380" w:hanging="728"/>
        <w:jc w:val="both"/>
        <w:rPr>
          <w:rFonts w:ascii="Arial" w:eastAsia="Arial" w:hAnsi="Arial"/>
          <w:sz w:val="24"/>
        </w:rPr>
      </w:pPr>
      <w:r w:rsidRPr="00E33554">
        <w:rPr>
          <w:rFonts w:ascii="Arial" w:eastAsia="Arial" w:hAnsi="Arial"/>
          <w:b/>
          <w:sz w:val="24"/>
          <w:u w:val="single"/>
        </w:rPr>
        <w:t>Stay Hydrated.</w:t>
      </w:r>
      <w:r w:rsidRPr="00E33554">
        <w:rPr>
          <w:rFonts w:ascii="Arial" w:eastAsia="Arial" w:hAnsi="Arial"/>
          <w:sz w:val="24"/>
        </w:rPr>
        <w:t xml:space="preserve"> Drink plenty of water throughout the day, even if you do not feel thirsty. Avoid drinks with caffeine, alcohol or excessive sugar, as they can lead to dehydration. Coconut water, electrolyte drinks and herbal teas are good options to replenish electrolytes.</w:t>
      </w:r>
    </w:p>
    <w:p w14:paraId="4AE5C35C" w14:textId="77777777" w:rsidR="00EB5BB7" w:rsidRPr="00E33554" w:rsidRDefault="00CC4ED1" w:rsidP="004739CE">
      <w:pPr>
        <w:pStyle w:val="ListParagraph"/>
        <w:numPr>
          <w:ilvl w:val="0"/>
          <w:numId w:val="48"/>
        </w:numPr>
        <w:spacing w:after="0" w:line="355" w:lineRule="auto"/>
        <w:ind w:left="860" w:right="380" w:hanging="728"/>
        <w:jc w:val="both"/>
        <w:rPr>
          <w:rFonts w:ascii="Arial" w:eastAsia="Arial" w:hAnsi="Arial"/>
          <w:sz w:val="24"/>
        </w:rPr>
      </w:pPr>
      <w:r w:rsidRPr="00E33554">
        <w:rPr>
          <w:rFonts w:ascii="Arial" w:eastAsia="Arial" w:hAnsi="Arial"/>
          <w:b/>
          <w:sz w:val="24"/>
          <w:u w:val="single"/>
        </w:rPr>
        <w:t>Dress Appropriately.</w:t>
      </w:r>
      <w:r w:rsidRPr="00E33554">
        <w:rPr>
          <w:rFonts w:ascii="Arial" w:eastAsia="Arial" w:hAnsi="Arial"/>
          <w:sz w:val="24"/>
        </w:rPr>
        <w:t xml:space="preserve"> Wear lightweight, loose-fitting and light-colored clothing to reflect sunlight and allow air circulation. Use a wide-brimmed hat or an umbrella when outdoors to shield yourself from direct sunlight.</w:t>
      </w:r>
    </w:p>
    <w:p w14:paraId="4AE5C35D" w14:textId="77777777" w:rsidR="00EB5BB7" w:rsidRPr="00E33554" w:rsidRDefault="00CC4ED1" w:rsidP="004739CE">
      <w:pPr>
        <w:pStyle w:val="ListParagraph"/>
        <w:numPr>
          <w:ilvl w:val="0"/>
          <w:numId w:val="48"/>
        </w:numPr>
        <w:spacing w:after="0" w:line="355" w:lineRule="auto"/>
        <w:ind w:left="860" w:right="380" w:hanging="728"/>
        <w:jc w:val="both"/>
        <w:rPr>
          <w:rFonts w:ascii="Arial" w:eastAsia="Arial" w:hAnsi="Arial"/>
          <w:sz w:val="24"/>
        </w:rPr>
      </w:pPr>
      <w:r w:rsidRPr="00E33554">
        <w:rPr>
          <w:rFonts w:ascii="Arial" w:eastAsia="Arial" w:hAnsi="Arial"/>
          <w:b/>
          <w:sz w:val="24"/>
          <w:u w:val="single"/>
        </w:rPr>
        <w:t>Avoid Sun Exposure.</w:t>
      </w:r>
      <w:r w:rsidRPr="00E33554">
        <w:rPr>
          <w:rFonts w:ascii="Arial" w:eastAsia="Arial" w:hAnsi="Arial"/>
          <w:sz w:val="24"/>
        </w:rPr>
        <w:t xml:space="preserve"> Limit outdoor activities, especially during peak sunlight hours (usually from 10 a.m. to 4 p.m.). If you must go outside, seek shade whenever possible and use sunscreen with high SPF to protect your skin from harmful UV rays. </w:t>
      </w:r>
    </w:p>
    <w:p w14:paraId="4AE5C35E" w14:textId="77777777" w:rsidR="00EB5BB7" w:rsidRPr="00E33554" w:rsidRDefault="00CC4ED1" w:rsidP="004739CE">
      <w:pPr>
        <w:pStyle w:val="ListParagraph"/>
        <w:numPr>
          <w:ilvl w:val="0"/>
          <w:numId w:val="48"/>
        </w:numPr>
        <w:spacing w:after="0" w:line="355" w:lineRule="auto"/>
        <w:ind w:left="860" w:right="380" w:hanging="728"/>
        <w:jc w:val="both"/>
        <w:rPr>
          <w:rFonts w:ascii="Arial" w:eastAsia="Arial" w:hAnsi="Arial"/>
          <w:sz w:val="24"/>
        </w:rPr>
      </w:pPr>
      <w:r w:rsidRPr="00E33554">
        <w:rPr>
          <w:rFonts w:ascii="Arial" w:eastAsia="Arial" w:hAnsi="Arial"/>
          <w:b/>
          <w:sz w:val="24"/>
          <w:u w:val="single"/>
        </w:rPr>
        <w:lastRenderedPageBreak/>
        <w:t>Stay Cool</w:t>
      </w:r>
      <w:r w:rsidRPr="00E33554">
        <w:rPr>
          <w:rFonts w:ascii="Arial" w:eastAsia="Arial" w:hAnsi="Arial"/>
          <w:sz w:val="24"/>
        </w:rPr>
        <w:t>. Use fans, air conditioners or coolers to maintain a comfortable indoor temperature. Take cool showers or baths to lower your body temperature. Use damp towels or ice packs on pulse points such as wrists, neck and forehead to cool down quickly.</w:t>
      </w:r>
      <w:bookmarkStart w:id="57" w:name="page51"/>
      <w:bookmarkEnd w:id="57"/>
    </w:p>
    <w:p w14:paraId="4AE5C35F" w14:textId="77777777" w:rsidR="00EB5BB7" w:rsidRPr="00E33554" w:rsidRDefault="00CC4ED1" w:rsidP="004739CE">
      <w:pPr>
        <w:pStyle w:val="ListParagraph"/>
        <w:numPr>
          <w:ilvl w:val="0"/>
          <w:numId w:val="48"/>
        </w:numPr>
        <w:spacing w:after="0" w:line="355" w:lineRule="auto"/>
        <w:ind w:left="860" w:right="380" w:hanging="728"/>
        <w:jc w:val="both"/>
        <w:rPr>
          <w:rFonts w:ascii="Arial" w:eastAsia="Arial" w:hAnsi="Arial"/>
          <w:sz w:val="24"/>
        </w:rPr>
      </w:pPr>
      <w:r w:rsidRPr="00E33554">
        <w:rPr>
          <w:rFonts w:ascii="Arial" w:eastAsia="Arial" w:hAnsi="Arial"/>
          <w:b/>
          <w:sz w:val="24"/>
          <w:u w:val="single"/>
        </w:rPr>
        <w:t>Check on Vulnerable Individuals</w:t>
      </w:r>
      <w:r w:rsidRPr="00E33554">
        <w:rPr>
          <w:rFonts w:ascii="Arial" w:eastAsia="Arial" w:hAnsi="Arial"/>
          <w:sz w:val="24"/>
        </w:rPr>
        <w:t>. Keep an eye on children, the elderly, pregnant women and those with chronic illnesses as they are more susceptible to heat-related illnesses. Ensure they stay hydrated and cool, and never leave them unattended in parked vehicles.</w:t>
      </w:r>
    </w:p>
    <w:p w14:paraId="4AE5C360" w14:textId="77777777" w:rsidR="00EB5BB7" w:rsidRPr="00E33554" w:rsidRDefault="00CC4ED1" w:rsidP="004739CE">
      <w:pPr>
        <w:pStyle w:val="ListParagraph"/>
        <w:numPr>
          <w:ilvl w:val="0"/>
          <w:numId w:val="48"/>
        </w:numPr>
        <w:spacing w:after="0" w:line="355" w:lineRule="auto"/>
        <w:ind w:left="860" w:right="380" w:hanging="728"/>
        <w:jc w:val="both"/>
        <w:rPr>
          <w:rFonts w:ascii="Arial" w:eastAsia="Arial" w:hAnsi="Arial"/>
          <w:sz w:val="24"/>
        </w:rPr>
      </w:pPr>
      <w:r w:rsidRPr="00E33554">
        <w:rPr>
          <w:rFonts w:ascii="Arial" w:eastAsia="Arial" w:hAnsi="Arial"/>
          <w:b/>
          <w:sz w:val="24"/>
          <w:u w:val="single"/>
        </w:rPr>
        <w:t>Know the Signs of Heat-related Illnesses</w:t>
      </w:r>
      <w:r w:rsidRPr="00E33554">
        <w:rPr>
          <w:rFonts w:ascii="Arial" w:eastAsia="Arial" w:hAnsi="Arial"/>
          <w:sz w:val="24"/>
        </w:rPr>
        <w:t>. Be aware of symptoms such as heat exhaustion (excessive sweating, weakness, dizziness, nausea) and heatstroke (high body temperature, confusion, loss of consciousness). Seek medical attention immediately if you or someone else experiences these symptoms.</w:t>
      </w:r>
    </w:p>
    <w:p w14:paraId="4AE5C361" w14:textId="77777777" w:rsidR="00EB5BB7" w:rsidRPr="00E33554" w:rsidRDefault="00CC4ED1" w:rsidP="004739CE">
      <w:pPr>
        <w:pStyle w:val="ListParagraph"/>
        <w:numPr>
          <w:ilvl w:val="0"/>
          <w:numId w:val="48"/>
        </w:numPr>
        <w:tabs>
          <w:tab w:val="left" w:pos="860"/>
        </w:tabs>
        <w:spacing w:after="0" w:line="355" w:lineRule="auto"/>
        <w:ind w:left="860" w:right="380" w:hanging="728"/>
        <w:jc w:val="both"/>
        <w:rPr>
          <w:rFonts w:ascii="Arial" w:eastAsia="Arial" w:hAnsi="Arial"/>
          <w:sz w:val="24"/>
        </w:rPr>
      </w:pPr>
      <w:r w:rsidRPr="00E33554">
        <w:rPr>
          <w:rFonts w:ascii="Arial" w:eastAsia="Arial" w:hAnsi="Arial"/>
          <w:b/>
          <w:sz w:val="24"/>
          <w:u w:val="single"/>
        </w:rPr>
        <w:t>Stay Connected</w:t>
      </w:r>
      <w:r w:rsidRPr="00E33554">
        <w:rPr>
          <w:rFonts w:ascii="Arial" w:eastAsia="Arial" w:hAnsi="Arial"/>
          <w:sz w:val="24"/>
        </w:rPr>
        <w:t>. Keep in touch with friends, family and neighbors, especially those who live alone or are vulnerable. Encourage community support and check on each other regularly during heatwaves.</w:t>
      </w:r>
    </w:p>
    <w:p w14:paraId="4AE5C362" w14:textId="77777777" w:rsidR="00EB5BB7" w:rsidRPr="00E33554" w:rsidRDefault="00EB5BB7">
      <w:pPr>
        <w:spacing w:line="18" w:lineRule="exact"/>
        <w:rPr>
          <w:rFonts w:ascii="Arial" w:eastAsia="Arial" w:hAnsi="Arial"/>
          <w:sz w:val="24"/>
        </w:rPr>
      </w:pPr>
    </w:p>
    <w:p w14:paraId="4AE5C363" w14:textId="77777777" w:rsidR="00EB5BB7" w:rsidRPr="00E33554" w:rsidRDefault="00CC4ED1" w:rsidP="004739CE">
      <w:pPr>
        <w:numPr>
          <w:ilvl w:val="0"/>
          <w:numId w:val="48"/>
        </w:numPr>
        <w:tabs>
          <w:tab w:val="left" w:pos="860"/>
        </w:tabs>
        <w:spacing w:after="0" w:line="355" w:lineRule="auto"/>
        <w:ind w:left="860" w:right="380" w:hanging="728"/>
        <w:jc w:val="both"/>
        <w:rPr>
          <w:rFonts w:ascii="Arial" w:eastAsia="Arial" w:hAnsi="Arial"/>
          <w:sz w:val="24"/>
        </w:rPr>
      </w:pPr>
      <w:r w:rsidRPr="00E33554">
        <w:rPr>
          <w:rFonts w:ascii="Arial" w:eastAsia="Arial" w:hAnsi="Arial"/>
          <w:b/>
          <w:sz w:val="24"/>
          <w:u w:val="single"/>
        </w:rPr>
        <w:t>Plan Ahead</w:t>
      </w:r>
      <w:r w:rsidRPr="00E33554">
        <w:rPr>
          <w:rFonts w:ascii="Arial" w:eastAsia="Arial" w:hAnsi="Arial"/>
          <w:sz w:val="24"/>
        </w:rPr>
        <w:t>. Prepare an emergency kit with essential items such as water, non-perishable food, medications, first-aid supplies and a flashlight in case of power outages. Have a backup plan for staying cool if your usual cooling methods fail.</w:t>
      </w:r>
    </w:p>
    <w:p w14:paraId="4AE5C364" w14:textId="77777777" w:rsidR="00EB5BB7" w:rsidRPr="00E33554" w:rsidRDefault="00EB5BB7">
      <w:pPr>
        <w:spacing w:line="16" w:lineRule="exact"/>
        <w:rPr>
          <w:rFonts w:ascii="Arial" w:eastAsia="Arial" w:hAnsi="Arial"/>
          <w:sz w:val="24"/>
        </w:rPr>
      </w:pPr>
    </w:p>
    <w:p w14:paraId="4AE5C365" w14:textId="77777777" w:rsidR="00EB5BB7" w:rsidRPr="00E33554" w:rsidRDefault="00CC4ED1" w:rsidP="004739CE">
      <w:pPr>
        <w:numPr>
          <w:ilvl w:val="0"/>
          <w:numId w:val="48"/>
        </w:numPr>
        <w:tabs>
          <w:tab w:val="left" w:pos="860"/>
        </w:tabs>
        <w:spacing w:after="0" w:line="355" w:lineRule="auto"/>
        <w:ind w:left="860" w:right="380" w:hanging="728"/>
        <w:jc w:val="both"/>
        <w:rPr>
          <w:rFonts w:ascii="Arial" w:eastAsia="Arial" w:hAnsi="Arial"/>
          <w:sz w:val="24"/>
        </w:rPr>
      </w:pPr>
      <w:r w:rsidRPr="00E33554">
        <w:rPr>
          <w:rFonts w:ascii="Arial" w:eastAsia="Arial" w:hAnsi="Arial"/>
          <w:b/>
          <w:sz w:val="24"/>
          <w:u w:val="single"/>
        </w:rPr>
        <w:t>Follow Government Guidelines</w:t>
      </w:r>
      <w:r w:rsidRPr="00E33554">
        <w:rPr>
          <w:rFonts w:ascii="Arial" w:eastAsia="Arial" w:hAnsi="Arial"/>
          <w:sz w:val="24"/>
        </w:rPr>
        <w:t>. Adhere to any specific guidelines or directives issued by local authorities during heatwave emergencies. Stay informed about emergency shelters, cooling centers and other resources available in your area.</w:t>
      </w:r>
    </w:p>
    <w:p w14:paraId="4AE5C366" w14:textId="77777777" w:rsidR="00EB5BB7" w:rsidRDefault="00EB5BB7"/>
    <w:p w14:paraId="4AE5C367" w14:textId="77777777" w:rsidR="00EE4EC6" w:rsidRDefault="00EE4EC6"/>
    <w:p w14:paraId="4AE5C368" w14:textId="77777777" w:rsidR="00EE4EC6" w:rsidRDefault="00EE4EC6"/>
    <w:p w14:paraId="4AE5C369" w14:textId="77777777" w:rsidR="00EE4EC6" w:rsidRDefault="00EE4EC6"/>
    <w:p w14:paraId="4AE5C36A" w14:textId="77777777" w:rsidR="00EE4EC6" w:rsidRPr="00EE4EC6" w:rsidRDefault="00EE4EC6">
      <w:pPr>
        <w:rPr>
          <w:rFonts w:asciiTheme="minorBidi" w:hAnsiTheme="minorBidi"/>
          <w:b/>
          <w:bCs/>
          <w:sz w:val="28"/>
          <w:szCs w:val="28"/>
        </w:rPr>
      </w:pPr>
    </w:p>
    <w:tbl>
      <w:tblPr>
        <w:tblpPr w:leftFromText="180" w:rightFromText="180" w:vertAnchor="page" w:horzAnchor="margin" w:tblpXSpec="center" w:tblpY="2917"/>
        <w:tblW w:w="11625" w:type="dxa"/>
        <w:tblLayout w:type="fixed"/>
        <w:tblLook w:val="04A0" w:firstRow="1" w:lastRow="0" w:firstColumn="1" w:lastColumn="0" w:noHBand="0" w:noVBand="1"/>
      </w:tblPr>
      <w:tblGrid>
        <w:gridCol w:w="465"/>
        <w:gridCol w:w="1260"/>
        <w:gridCol w:w="1620"/>
        <w:gridCol w:w="1800"/>
        <w:gridCol w:w="1350"/>
        <w:gridCol w:w="2250"/>
        <w:gridCol w:w="1260"/>
        <w:gridCol w:w="1620"/>
      </w:tblGrid>
      <w:tr w:rsidR="00047B24" w:rsidRPr="00AF1E53" w14:paraId="4AE5C371" w14:textId="77777777" w:rsidTr="00B61592">
        <w:trPr>
          <w:trHeight w:val="630"/>
        </w:trPr>
        <w:tc>
          <w:tcPr>
            <w:tcW w:w="465" w:type="dxa"/>
            <w:vMerge w:val="restart"/>
            <w:tcBorders>
              <w:top w:val="single" w:sz="4" w:space="0" w:color="auto"/>
              <w:left w:val="single" w:sz="4" w:space="0" w:color="auto"/>
              <w:right w:val="single" w:sz="4" w:space="0" w:color="auto"/>
            </w:tcBorders>
            <w:shd w:val="clear" w:color="auto" w:fill="82B0E4" w:themeFill="text2" w:themeFillTint="66"/>
            <w:vAlign w:val="center"/>
            <w:hideMark/>
          </w:tcPr>
          <w:p w14:paraId="259AD49F" w14:textId="77777777" w:rsidR="00047B24" w:rsidRPr="00AF1E53" w:rsidRDefault="00047B24" w:rsidP="00B61592">
            <w:pPr>
              <w:shd w:val="clear" w:color="auto" w:fill="82B0E4" w:themeFill="text2" w:themeFillTint="66"/>
              <w:spacing w:after="0" w:line="240" w:lineRule="auto"/>
              <w:jc w:val="center"/>
              <w:rPr>
                <w:rFonts w:ascii="Calibri" w:eastAsia="Times New Roman" w:hAnsi="Calibri" w:cs="Calibri"/>
                <w:b/>
                <w:bCs/>
                <w:color w:val="000000"/>
                <w:sz w:val="24"/>
                <w:szCs w:val="24"/>
              </w:rPr>
            </w:pPr>
            <w:r w:rsidRPr="00AF1E53">
              <w:rPr>
                <w:rFonts w:ascii="Calibri" w:eastAsia="Times New Roman" w:hAnsi="Calibri" w:cs="Calibri"/>
                <w:b/>
                <w:bCs/>
                <w:color w:val="000000"/>
                <w:sz w:val="24"/>
                <w:szCs w:val="24"/>
              </w:rPr>
              <w:lastRenderedPageBreak/>
              <w:t>Sr.</w:t>
            </w:r>
          </w:p>
          <w:p w14:paraId="4AE5C36B" w14:textId="3FDB9DD2" w:rsidR="00047B24" w:rsidRPr="00AF1E53" w:rsidRDefault="00047B24" w:rsidP="00183172">
            <w:pPr>
              <w:spacing w:after="0" w:line="240" w:lineRule="auto"/>
              <w:jc w:val="center"/>
              <w:rPr>
                <w:rFonts w:ascii="Calibri" w:eastAsia="Times New Roman" w:hAnsi="Calibri" w:cs="Calibri"/>
                <w:b/>
                <w:bCs/>
                <w:color w:val="000000"/>
                <w:sz w:val="24"/>
                <w:szCs w:val="24"/>
              </w:rPr>
            </w:pPr>
            <w:r w:rsidRPr="00AF1E53">
              <w:rPr>
                <w:rFonts w:ascii="Calibri" w:eastAsia="Times New Roman" w:hAnsi="Calibri" w:cs="Calibri"/>
                <w:b/>
                <w:bCs/>
                <w:color w:val="000000"/>
                <w:sz w:val="24"/>
                <w:szCs w:val="24"/>
              </w:rPr>
              <w:t> </w:t>
            </w:r>
          </w:p>
        </w:tc>
        <w:tc>
          <w:tcPr>
            <w:tcW w:w="1260" w:type="dxa"/>
            <w:vMerge w:val="restart"/>
            <w:tcBorders>
              <w:top w:val="single" w:sz="4" w:space="0" w:color="auto"/>
              <w:left w:val="single" w:sz="4" w:space="0" w:color="auto"/>
              <w:bottom w:val="single" w:sz="4" w:space="0" w:color="000000"/>
              <w:right w:val="single" w:sz="4" w:space="0" w:color="auto"/>
            </w:tcBorders>
            <w:shd w:val="clear" w:color="auto" w:fill="82B0E4" w:themeFill="text2" w:themeFillTint="66"/>
            <w:vAlign w:val="center"/>
            <w:hideMark/>
          </w:tcPr>
          <w:p w14:paraId="4AE5C36C" w14:textId="77777777" w:rsidR="00047B24" w:rsidRPr="00047B24" w:rsidRDefault="00047B24" w:rsidP="00EE4EC6">
            <w:pPr>
              <w:pStyle w:val="BodyText"/>
              <w:rPr>
                <w:b/>
              </w:rPr>
            </w:pPr>
            <w:r w:rsidRPr="00047B24">
              <w:rPr>
                <w:b/>
              </w:rPr>
              <w:t>District</w:t>
            </w:r>
          </w:p>
        </w:tc>
        <w:tc>
          <w:tcPr>
            <w:tcW w:w="1620" w:type="dxa"/>
            <w:vMerge w:val="restart"/>
            <w:tcBorders>
              <w:top w:val="single" w:sz="4" w:space="0" w:color="auto"/>
              <w:left w:val="single" w:sz="4" w:space="0" w:color="auto"/>
              <w:bottom w:val="single" w:sz="4" w:space="0" w:color="000000"/>
              <w:right w:val="single" w:sz="4" w:space="0" w:color="auto"/>
            </w:tcBorders>
            <w:shd w:val="clear" w:color="auto" w:fill="82B0E4" w:themeFill="text2" w:themeFillTint="66"/>
            <w:vAlign w:val="center"/>
            <w:hideMark/>
          </w:tcPr>
          <w:p w14:paraId="4AE5C36D" w14:textId="77777777" w:rsidR="00047B24" w:rsidRPr="00AF1E53" w:rsidRDefault="00047B24" w:rsidP="00EE4EC6">
            <w:pPr>
              <w:spacing w:after="0" w:line="240" w:lineRule="auto"/>
              <w:jc w:val="center"/>
              <w:rPr>
                <w:rFonts w:ascii="Calibri" w:eastAsia="Times New Roman" w:hAnsi="Calibri" w:cs="Calibri"/>
                <w:b/>
                <w:bCs/>
                <w:color w:val="000000"/>
                <w:sz w:val="24"/>
                <w:szCs w:val="24"/>
              </w:rPr>
            </w:pPr>
            <w:r w:rsidRPr="00AF1E53">
              <w:rPr>
                <w:rFonts w:ascii="Calibri" w:eastAsia="Times New Roman" w:hAnsi="Calibri" w:cs="Calibri"/>
                <w:b/>
                <w:bCs/>
                <w:color w:val="000000"/>
                <w:sz w:val="24"/>
                <w:szCs w:val="24"/>
              </w:rPr>
              <w:t>Organization Name</w:t>
            </w:r>
          </w:p>
        </w:tc>
        <w:tc>
          <w:tcPr>
            <w:tcW w:w="1800" w:type="dxa"/>
            <w:vMerge w:val="restart"/>
            <w:tcBorders>
              <w:top w:val="single" w:sz="4" w:space="0" w:color="auto"/>
              <w:left w:val="single" w:sz="4" w:space="0" w:color="auto"/>
              <w:bottom w:val="single" w:sz="4" w:space="0" w:color="000000"/>
              <w:right w:val="single" w:sz="4" w:space="0" w:color="auto"/>
            </w:tcBorders>
            <w:shd w:val="clear" w:color="auto" w:fill="82B0E4" w:themeFill="text2" w:themeFillTint="66"/>
            <w:vAlign w:val="center"/>
            <w:hideMark/>
          </w:tcPr>
          <w:p w14:paraId="4AE5C36E" w14:textId="77777777" w:rsidR="00047B24" w:rsidRPr="00AF1E53" w:rsidRDefault="00047B24" w:rsidP="00EE4EC6">
            <w:pPr>
              <w:spacing w:after="0" w:line="240" w:lineRule="auto"/>
              <w:jc w:val="center"/>
              <w:rPr>
                <w:rFonts w:ascii="Calibri" w:eastAsia="Times New Roman" w:hAnsi="Calibri" w:cs="Calibri"/>
                <w:b/>
                <w:bCs/>
                <w:color w:val="000000"/>
                <w:sz w:val="24"/>
                <w:szCs w:val="24"/>
              </w:rPr>
            </w:pPr>
            <w:r w:rsidRPr="00AF1E53">
              <w:rPr>
                <w:rFonts w:ascii="Calibri" w:eastAsia="Times New Roman" w:hAnsi="Calibri" w:cs="Calibri"/>
                <w:b/>
                <w:bCs/>
                <w:color w:val="000000"/>
                <w:sz w:val="24"/>
                <w:szCs w:val="24"/>
              </w:rPr>
              <w:t>Sector</w:t>
            </w:r>
          </w:p>
        </w:tc>
        <w:tc>
          <w:tcPr>
            <w:tcW w:w="3600" w:type="dxa"/>
            <w:gridSpan w:val="2"/>
            <w:tcBorders>
              <w:top w:val="single" w:sz="4" w:space="0" w:color="auto"/>
              <w:left w:val="nil"/>
              <w:bottom w:val="single" w:sz="4" w:space="0" w:color="auto"/>
              <w:right w:val="single" w:sz="4" w:space="0" w:color="000000"/>
            </w:tcBorders>
            <w:shd w:val="clear" w:color="auto" w:fill="82B0E4" w:themeFill="text2" w:themeFillTint="66"/>
            <w:vAlign w:val="center"/>
            <w:hideMark/>
          </w:tcPr>
          <w:p w14:paraId="4AE5C36F" w14:textId="77777777" w:rsidR="00047B24" w:rsidRPr="00AF1E53" w:rsidRDefault="00047B24" w:rsidP="00EE4EC6">
            <w:pPr>
              <w:spacing w:after="0" w:line="240" w:lineRule="auto"/>
              <w:jc w:val="center"/>
              <w:rPr>
                <w:rFonts w:ascii="Calibri" w:eastAsia="Times New Roman" w:hAnsi="Calibri" w:cs="Calibri"/>
                <w:b/>
                <w:bCs/>
                <w:color w:val="000000"/>
                <w:sz w:val="24"/>
                <w:szCs w:val="24"/>
              </w:rPr>
            </w:pPr>
            <w:r w:rsidRPr="00AF1E53">
              <w:rPr>
                <w:rFonts w:ascii="Calibri" w:eastAsia="Times New Roman" w:hAnsi="Calibri" w:cs="Calibri"/>
                <w:b/>
                <w:bCs/>
                <w:color w:val="000000"/>
                <w:sz w:val="24"/>
                <w:szCs w:val="24"/>
              </w:rPr>
              <w:t>Focal Person Name</w:t>
            </w:r>
          </w:p>
        </w:tc>
        <w:tc>
          <w:tcPr>
            <w:tcW w:w="2880" w:type="dxa"/>
            <w:gridSpan w:val="2"/>
            <w:tcBorders>
              <w:top w:val="single" w:sz="4" w:space="0" w:color="auto"/>
              <w:left w:val="nil"/>
              <w:bottom w:val="single" w:sz="4" w:space="0" w:color="auto"/>
              <w:right w:val="single" w:sz="4" w:space="0" w:color="000000"/>
            </w:tcBorders>
            <w:shd w:val="clear" w:color="auto" w:fill="82B0E4" w:themeFill="text2" w:themeFillTint="66"/>
            <w:vAlign w:val="center"/>
            <w:hideMark/>
          </w:tcPr>
          <w:p w14:paraId="4AE5C370" w14:textId="77777777" w:rsidR="00047B24" w:rsidRPr="00AF1E53" w:rsidRDefault="00047B24" w:rsidP="00EE4EC6">
            <w:pPr>
              <w:spacing w:after="0" w:line="240" w:lineRule="auto"/>
              <w:jc w:val="center"/>
              <w:rPr>
                <w:rFonts w:ascii="Calibri" w:eastAsia="Times New Roman" w:hAnsi="Calibri" w:cs="Calibri"/>
                <w:b/>
                <w:bCs/>
                <w:color w:val="000000"/>
                <w:sz w:val="24"/>
                <w:szCs w:val="24"/>
              </w:rPr>
            </w:pPr>
            <w:r w:rsidRPr="00AF1E53">
              <w:rPr>
                <w:rFonts w:ascii="Calibri" w:eastAsia="Times New Roman" w:hAnsi="Calibri" w:cs="Calibri"/>
                <w:b/>
                <w:bCs/>
                <w:color w:val="000000"/>
                <w:sz w:val="24"/>
                <w:szCs w:val="24"/>
              </w:rPr>
              <w:t>Focal Person Contact No.</w:t>
            </w:r>
          </w:p>
        </w:tc>
      </w:tr>
      <w:tr w:rsidR="00047B24" w:rsidRPr="00AF1E53" w14:paraId="4AE5C37A" w14:textId="77777777" w:rsidTr="00B61592">
        <w:trPr>
          <w:trHeight w:val="315"/>
        </w:trPr>
        <w:tc>
          <w:tcPr>
            <w:tcW w:w="465" w:type="dxa"/>
            <w:vMerge/>
            <w:tcBorders>
              <w:left w:val="single" w:sz="4" w:space="0" w:color="auto"/>
              <w:bottom w:val="single" w:sz="4" w:space="0" w:color="auto"/>
              <w:right w:val="single" w:sz="4" w:space="0" w:color="auto"/>
            </w:tcBorders>
            <w:shd w:val="clear" w:color="auto" w:fill="82B0E4" w:themeFill="text2" w:themeFillTint="66"/>
            <w:vAlign w:val="center"/>
            <w:hideMark/>
          </w:tcPr>
          <w:p w14:paraId="4AE5C372" w14:textId="22C2C8B7" w:rsidR="00047B24" w:rsidRPr="00AF1E53" w:rsidRDefault="00047B24" w:rsidP="00EE4EC6">
            <w:pPr>
              <w:spacing w:after="0" w:line="240" w:lineRule="auto"/>
              <w:jc w:val="center"/>
              <w:rPr>
                <w:rFonts w:ascii="Calibri" w:eastAsia="Times New Roman" w:hAnsi="Calibri" w:cs="Calibri"/>
                <w:b/>
                <w:bCs/>
                <w:color w:val="000000"/>
                <w:sz w:val="24"/>
                <w:szCs w:val="24"/>
              </w:rPr>
            </w:pPr>
          </w:p>
        </w:tc>
        <w:tc>
          <w:tcPr>
            <w:tcW w:w="1260" w:type="dxa"/>
            <w:vMerge/>
            <w:tcBorders>
              <w:top w:val="single" w:sz="4" w:space="0" w:color="auto"/>
              <w:left w:val="single" w:sz="4" w:space="0" w:color="auto"/>
              <w:bottom w:val="single" w:sz="4" w:space="0" w:color="000000"/>
              <w:right w:val="single" w:sz="4" w:space="0" w:color="auto"/>
            </w:tcBorders>
            <w:shd w:val="clear" w:color="auto" w:fill="82B0E4" w:themeFill="text2" w:themeFillTint="66"/>
            <w:vAlign w:val="center"/>
            <w:hideMark/>
          </w:tcPr>
          <w:p w14:paraId="4AE5C373" w14:textId="77777777" w:rsidR="00047B24" w:rsidRPr="00AF1E53" w:rsidRDefault="00047B24" w:rsidP="00EE4EC6">
            <w:pPr>
              <w:spacing w:after="0" w:line="240" w:lineRule="auto"/>
              <w:rPr>
                <w:rFonts w:ascii="Calibri" w:eastAsia="Times New Roman" w:hAnsi="Calibri" w:cs="Calibri"/>
                <w:b/>
                <w:bCs/>
                <w:color w:val="000000"/>
                <w:sz w:val="24"/>
                <w:szCs w:val="24"/>
              </w:rPr>
            </w:pPr>
          </w:p>
        </w:tc>
        <w:tc>
          <w:tcPr>
            <w:tcW w:w="1620" w:type="dxa"/>
            <w:vMerge/>
            <w:tcBorders>
              <w:top w:val="single" w:sz="4" w:space="0" w:color="auto"/>
              <w:left w:val="single" w:sz="4" w:space="0" w:color="auto"/>
              <w:bottom w:val="single" w:sz="4" w:space="0" w:color="000000"/>
              <w:right w:val="single" w:sz="4" w:space="0" w:color="auto"/>
            </w:tcBorders>
            <w:shd w:val="clear" w:color="auto" w:fill="82B0E4" w:themeFill="text2" w:themeFillTint="66"/>
            <w:vAlign w:val="center"/>
            <w:hideMark/>
          </w:tcPr>
          <w:p w14:paraId="4AE5C374" w14:textId="77777777" w:rsidR="00047B24" w:rsidRPr="00AF1E53" w:rsidRDefault="00047B24" w:rsidP="00EE4EC6">
            <w:pPr>
              <w:spacing w:after="0" w:line="240" w:lineRule="auto"/>
              <w:rPr>
                <w:rFonts w:ascii="Calibri" w:eastAsia="Times New Roman" w:hAnsi="Calibri" w:cs="Calibri"/>
                <w:b/>
                <w:bCs/>
                <w:color w:val="000000"/>
                <w:sz w:val="24"/>
                <w:szCs w:val="24"/>
              </w:rPr>
            </w:pPr>
          </w:p>
        </w:tc>
        <w:tc>
          <w:tcPr>
            <w:tcW w:w="1800" w:type="dxa"/>
            <w:vMerge/>
            <w:tcBorders>
              <w:top w:val="single" w:sz="4" w:space="0" w:color="auto"/>
              <w:left w:val="single" w:sz="4" w:space="0" w:color="auto"/>
              <w:bottom w:val="single" w:sz="4" w:space="0" w:color="000000"/>
              <w:right w:val="single" w:sz="4" w:space="0" w:color="auto"/>
            </w:tcBorders>
            <w:shd w:val="clear" w:color="auto" w:fill="82B0E4" w:themeFill="text2" w:themeFillTint="66"/>
            <w:vAlign w:val="center"/>
            <w:hideMark/>
          </w:tcPr>
          <w:p w14:paraId="4AE5C375" w14:textId="77777777" w:rsidR="00047B24" w:rsidRPr="00AF1E53" w:rsidRDefault="00047B24" w:rsidP="00EE4EC6">
            <w:pPr>
              <w:spacing w:after="0" w:line="240" w:lineRule="auto"/>
              <w:rPr>
                <w:rFonts w:ascii="Calibri" w:eastAsia="Times New Roman" w:hAnsi="Calibri" w:cs="Calibri"/>
                <w:b/>
                <w:bCs/>
                <w:color w:val="000000"/>
                <w:sz w:val="24"/>
                <w:szCs w:val="24"/>
              </w:rPr>
            </w:pPr>
          </w:p>
        </w:tc>
        <w:tc>
          <w:tcPr>
            <w:tcW w:w="1350" w:type="dxa"/>
            <w:tcBorders>
              <w:top w:val="nil"/>
              <w:left w:val="nil"/>
              <w:bottom w:val="single" w:sz="4" w:space="0" w:color="auto"/>
              <w:right w:val="single" w:sz="4" w:space="0" w:color="auto"/>
            </w:tcBorders>
            <w:shd w:val="clear" w:color="auto" w:fill="82B0E4" w:themeFill="text2" w:themeFillTint="66"/>
            <w:vAlign w:val="center"/>
            <w:hideMark/>
          </w:tcPr>
          <w:p w14:paraId="4AE5C376" w14:textId="77777777" w:rsidR="00047B24" w:rsidRPr="00AF1E53" w:rsidRDefault="00047B24" w:rsidP="00EE4EC6">
            <w:pPr>
              <w:spacing w:after="0" w:line="240" w:lineRule="auto"/>
              <w:jc w:val="center"/>
              <w:rPr>
                <w:rFonts w:ascii="Calibri" w:eastAsia="Times New Roman" w:hAnsi="Calibri" w:cs="Calibri"/>
                <w:b/>
                <w:bCs/>
                <w:color w:val="000000"/>
                <w:sz w:val="24"/>
                <w:szCs w:val="24"/>
              </w:rPr>
            </w:pPr>
            <w:r w:rsidRPr="00AF1E53">
              <w:rPr>
                <w:rFonts w:ascii="Calibri" w:eastAsia="Times New Roman" w:hAnsi="Calibri" w:cs="Calibri"/>
                <w:b/>
                <w:bCs/>
                <w:color w:val="000000"/>
                <w:sz w:val="24"/>
                <w:szCs w:val="24"/>
              </w:rPr>
              <w:t>District Level</w:t>
            </w:r>
          </w:p>
        </w:tc>
        <w:tc>
          <w:tcPr>
            <w:tcW w:w="2250" w:type="dxa"/>
            <w:tcBorders>
              <w:top w:val="nil"/>
              <w:left w:val="nil"/>
              <w:bottom w:val="single" w:sz="4" w:space="0" w:color="auto"/>
              <w:right w:val="single" w:sz="4" w:space="0" w:color="auto"/>
            </w:tcBorders>
            <w:shd w:val="clear" w:color="auto" w:fill="82B0E4" w:themeFill="text2" w:themeFillTint="66"/>
            <w:vAlign w:val="center"/>
            <w:hideMark/>
          </w:tcPr>
          <w:p w14:paraId="4AE5C377" w14:textId="77777777" w:rsidR="00047B24" w:rsidRPr="00AF1E53" w:rsidRDefault="00047B24" w:rsidP="00EE4EC6">
            <w:pPr>
              <w:spacing w:after="0" w:line="240" w:lineRule="auto"/>
              <w:jc w:val="center"/>
              <w:rPr>
                <w:rFonts w:ascii="Calibri" w:eastAsia="Times New Roman" w:hAnsi="Calibri" w:cs="Calibri"/>
                <w:b/>
                <w:bCs/>
                <w:color w:val="000000"/>
                <w:sz w:val="24"/>
                <w:szCs w:val="24"/>
              </w:rPr>
            </w:pPr>
            <w:r w:rsidRPr="00AF1E53">
              <w:rPr>
                <w:rFonts w:ascii="Calibri" w:eastAsia="Times New Roman" w:hAnsi="Calibri" w:cs="Calibri"/>
                <w:b/>
                <w:bCs/>
                <w:color w:val="000000"/>
                <w:sz w:val="24"/>
                <w:szCs w:val="24"/>
              </w:rPr>
              <w:t>Provincial Level</w:t>
            </w:r>
          </w:p>
        </w:tc>
        <w:tc>
          <w:tcPr>
            <w:tcW w:w="1260" w:type="dxa"/>
            <w:tcBorders>
              <w:top w:val="nil"/>
              <w:left w:val="nil"/>
              <w:bottom w:val="single" w:sz="4" w:space="0" w:color="auto"/>
              <w:right w:val="single" w:sz="4" w:space="0" w:color="auto"/>
            </w:tcBorders>
            <w:shd w:val="clear" w:color="auto" w:fill="82B0E4" w:themeFill="text2" w:themeFillTint="66"/>
            <w:vAlign w:val="center"/>
            <w:hideMark/>
          </w:tcPr>
          <w:p w14:paraId="4AE5C378" w14:textId="77777777" w:rsidR="00047B24" w:rsidRPr="00AF1E53" w:rsidRDefault="00047B24" w:rsidP="00EE4EC6">
            <w:pPr>
              <w:spacing w:after="0" w:line="240" w:lineRule="auto"/>
              <w:jc w:val="center"/>
              <w:rPr>
                <w:rFonts w:ascii="Calibri" w:eastAsia="Times New Roman" w:hAnsi="Calibri" w:cs="Calibri"/>
                <w:b/>
                <w:bCs/>
                <w:color w:val="000000"/>
                <w:sz w:val="24"/>
                <w:szCs w:val="24"/>
              </w:rPr>
            </w:pPr>
            <w:r w:rsidRPr="00AF1E53">
              <w:rPr>
                <w:rFonts w:ascii="Calibri" w:eastAsia="Times New Roman" w:hAnsi="Calibri" w:cs="Calibri"/>
                <w:b/>
                <w:bCs/>
                <w:color w:val="000000"/>
                <w:sz w:val="24"/>
                <w:szCs w:val="24"/>
              </w:rPr>
              <w:t>District Level</w:t>
            </w:r>
          </w:p>
        </w:tc>
        <w:tc>
          <w:tcPr>
            <w:tcW w:w="1620" w:type="dxa"/>
            <w:tcBorders>
              <w:top w:val="nil"/>
              <w:left w:val="nil"/>
              <w:bottom w:val="single" w:sz="4" w:space="0" w:color="auto"/>
              <w:right w:val="single" w:sz="4" w:space="0" w:color="auto"/>
            </w:tcBorders>
            <w:shd w:val="clear" w:color="auto" w:fill="82B0E4" w:themeFill="text2" w:themeFillTint="66"/>
            <w:vAlign w:val="center"/>
            <w:hideMark/>
          </w:tcPr>
          <w:p w14:paraId="4AE5C379" w14:textId="77777777" w:rsidR="00047B24" w:rsidRPr="00AF1E53" w:rsidRDefault="00047B24" w:rsidP="00EE4EC6">
            <w:pPr>
              <w:spacing w:after="0" w:line="240" w:lineRule="auto"/>
              <w:jc w:val="center"/>
              <w:rPr>
                <w:rFonts w:ascii="Calibri" w:eastAsia="Times New Roman" w:hAnsi="Calibri" w:cs="Calibri"/>
                <w:b/>
                <w:bCs/>
                <w:color w:val="000000"/>
                <w:sz w:val="24"/>
                <w:szCs w:val="24"/>
              </w:rPr>
            </w:pPr>
            <w:r w:rsidRPr="00AF1E53">
              <w:rPr>
                <w:rFonts w:ascii="Calibri" w:eastAsia="Times New Roman" w:hAnsi="Calibri" w:cs="Calibri"/>
                <w:b/>
                <w:bCs/>
                <w:color w:val="000000"/>
                <w:sz w:val="24"/>
                <w:szCs w:val="24"/>
              </w:rPr>
              <w:t>Provincial Level</w:t>
            </w:r>
          </w:p>
        </w:tc>
      </w:tr>
      <w:tr w:rsidR="00EE4EC6" w:rsidRPr="00047B24" w14:paraId="4AE5C383" w14:textId="77777777" w:rsidTr="00EE4EC6">
        <w:trPr>
          <w:trHeight w:val="315"/>
        </w:trPr>
        <w:tc>
          <w:tcPr>
            <w:tcW w:w="465" w:type="dxa"/>
            <w:tcBorders>
              <w:top w:val="nil"/>
              <w:left w:val="single" w:sz="4" w:space="0" w:color="auto"/>
              <w:bottom w:val="single" w:sz="4" w:space="0" w:color="auto"/>
              <w:right w:val="single" w:sz="4" w:space="0" w:color="auto"/>
            </w:tcBorders>
            <w:vAlign w:val="center"/>
            <w:hideMark/>
          </w:tcPr>
          <w:p w14:paraId="4AE5C37B"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w:t>
            </w:r>
          </w:p>
        </w:tc>
        <w:tc>
          <w:tcPr>
            <w:tcW w:w="1260" w:type="dxa"/>
            <w:tcBorders>
              <w:top w:val="nil"/>
              <w:left w:val="nil"/>
              <w:bottom w:val="single" w:sz="4" w:space="0" w:color="auto"/>
              <w:right w:val="single" w:sz="4" w:space="0" w:color="auto"/>
            </w:tcBorders>
            <w:vAlign w:val="center"/>
            <w:hideMark/>
          </w:tcPr>
          <w:p w14:paraId="4AE5C37C"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Peshawar</w:t>
            </w:r>
          </w:p>
        </w:tc>
        <w:tc>
          <w:tcPr>
            <w:tcW w:w="1620" w:type="dxa"/>
            <w:tcBorders>
              <w:top w:val="nil"/>
              <w:left w:val="nil"/>
              <w:bottom w:val="single" w:sz="4" w:space="0" w:color="auto"/>
              <w:right w:val="single" w:sz="4" w:space="0" w:color="auto"/>
            </w:tcBorders>
            <w:vAlign w:val="center"/>
            <w:hideMark/>
          </w:tcPr>
          <w:p w14:paraId="4AE5C37D"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  UNOCHA</w:t>
            </w:r>
          </w:p>
        </w:tc>
        <w:tc>
          <w:tcPr>
            <w:tcW w:w="1800" w:type="dxa"/>
            <w:tcBorders>
              <w:top w:val="nil"/>
              <w:left w:val="nil"/>
              <w:bottom w:val="single" w:sz="4" w:space="0" w:color="auto"/>
              <w:right w:val="single" w:sz="4" w:space="0" w:color="auto"/>
            </w:tcBorders>
            <w:vAlign w:val="center"/>
            <w:hideMark/>
          </w:tcPr>
          <w:p w14:paraId="4AE5C37E"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350" w:type="dxa"/>
            <w:tcBorders>
              <w:top w:val="nil"/>
              <w:left w:val="nil"/>
              <w:bottom w:val="single" w:sz="4" w:space="0" w:color="auto"/>
              <w:right w:val="single" w:sz="4" w:space="0" w:color="auto"/>
            </w:tcBorders>
            <w:vAlign w:val="center"/>
            <w:hideMark/>
          </w:tcPr>
          <w:p w14:paraId="4AE5C37F"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380"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Shama Asad</w:t>
            </w:r>
          </w:p>
        </w:tc>
        <w:tc>
          <w:tcPr>
            <w:tcW w:w="1260" w:type="dxa"/>
            <w:tcBorders>
              <w:top w:val="nil"/>
              <w:left w:val="nil"/>
              <w:bottom w:val="single" w:sz="4" w:space="0" w:color="auto"/>
              <w:right w:val="single" w:sz="4" w:space="0" w:color="auto"/>
            </w:tcBorders>
            <w:vAlign w:val="center"/>
            <w:hideMark/>
          </w:tcPr>
          <w:p w14:paraId="4AE5C381"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82"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3149087122</w:t>
            </w:r>
          </w:p>
        </w:tc>
      </w:tr>
      <w:tr w:rsidR="00EE4EC6" w:rsidRPr="00047B24" w14:paraId="4AE5C38C" w14:textId="77777777" w:rsidTr="00EE4EC6">
        <w:trPr>
          <w:trHeight w:val="315"/>
        </w:trPr>
        <w:tc>
          <w:tcPr>
            <w:tcW w:w="465" w:type="dxa"/>
            <w:tcBorders>
              <w:top w:val="nil"/>
              <w:left w:val="single" w:sz="4" w:space="0" w:color="auto"/>
              <w:bottom w:val="single" w:sz="4" w:space="0" w:color="auto"/>
              <w:right w:val="single" w:sz="4" w:space="0" w:color="auto"/>
            </w:tcBorders>
            <w:vAlign w:val="center"/>
            <w:hideMark/>
          </w:tcPr>
          <w:p w14:paraId="4AE5C384"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2</w:t>
            </w:r>
          </w:p>
        </w:tc>
        <w:tc>
          <w:tcPr>
            <w:tcW w:w="1260" w:type="dxa"/>
            <w:tcBorders>
              <w:top w:val="nil"/>
              <w:left w:val="nil"/>
              <w:bottom w:val="single" w:sz="4" w:space="0" w:color="auto"/>
              <w:right w:val="single" w:sz="4" w:space="0" w:color="auto"/>
            </w:tcBorders>
            <w:vAlign w:val="center"/>
            <w:hideMark/>
          </w:tcPr>
          <w:p w14:paraId="4AE5C385"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86"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UNRCO</w:t>
            </w:r>
          </w:p>
        </w:tc>
        <w:tc>
          <w:tcPr>
            <w:tcW w:w="1800" w:type="dxa"/>
            <w:tcBorders>
              <w:top w:val="nil"/>
              <w:left w:val="nil"/>
              <w:bottom w:val="single" w:sz="4" w:space="0" w:color="auto"/>
              <w:right w:val="single" w:sz="4" w:space="0" w:color="auto"/>
            </w:tcBorders>
            <w:vAlign w:val="center"/>
            <w:hideMark/>
          </w:tcPr>
          <w:p w14:paraId="4AE5C387"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350" w:type="dxa"/>
            <w:tcBorders>
              <w:top w:val="nil"/>
              <w:left w:val="nil"/>
              <w:bottom w:val="single" w:sz="4" w:space="0" w:color="auto"/>
              <w:right w:val="single" w:sz="4" w:space="0" w:color="auto"/>
            </w:tcBorders>
            <w:vAlign w:val="center"/>
            <w:hideMark/>
          </w:tcPr>
          <w:p w14:paraId="4AE5C388"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389"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Muhammad Amjad Ghani</w:t>
            </w:r>
          </w:p>
        </w:tc>
        <w:tc>
          <w:tcPr>
            <w:tcW w:w="1260" w:type="dxa"/>
            <w:tcBorders>
              <w:top w:val="nil"/>
              <w:left w:val="nil"/>
              <w:bottom w:val="single" w:sz="4" w:space="0" w:color="auto"/>
              <w:right w:val="single" w:sz="4" w:space="0" w:color="auto"/>
            </w:tcBorders>
            <w:vAlign w:val="center"/>
            <w:hideMark/>
          </w:tcPr>
          <w:p w14:paraId="4AE5C38A"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8B"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3455003639</w:t>
            </w:r>
          </w:p>
        </w:tc>
      </w:tr>
      <w:tr w:rsidR="00EE4EC6" w:rsidRPr="00047B24" w14:paraId="4AE5C395" w14:textId="77777777" w:rsidTr="00EE4EC6">
        <w:trPr>
          <w:trHeight w:val="315"/>
        </w:trPr>
        <w:tc>
          <w:tcPr>
            <w:tcW w:w="465" w:type="dxa"/>
            <w:tcBorders>
              <w:top w:val="nil"/>
              <w:left w:val="single" w:sz="4" w:space="0" w:color="auto"/>
              <w:bottom w:val="single" w:sz="4" w:space="0" w:color="auto"/>
              <w:right w:val="single" w:sz="4" w:space="0" w:color="auto"/>
            </w:tcBorders>
            <w:vAlign w:val="center"/>
            <w:hideMark/>
          </w:tcPr>
          <w:p w14:paraId="4AE5C38D"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w:t>
            </w:r>
          </w:p>
        </w:tc>
        <w:tc>
          <w:tcPr>
            <w:tcW w:w="1260" w:type="dxa"/>
            <w:tcBorders>
              <w:top w:val="nil"/>
              <w:left w:val="nil"/>
              <w:bottom w:val="single" w:sz="4" w:space="0" w:color="auto"/>
              <w:right w:val="single" w:sz="4" w:space="0" w:color="auto"/>
            </w:tcBorders>
            <w:vAlign w:val="center"/>
            <w:hideMark/>
          </w:tcPr>
          <w:p w14:paraId="4AE5C38E"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8F"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UNICEF</w:t>
            </w:r>
          </w:p>
        </w:tc>
        <w:tc>
          <w:tcPr>
            <w:tcW w:w="1800" w:type="dxa"/>
            <w:tcBorders>
              <w:top w:val="nil"/>
              <w:left w:val="nil"/>
              <w:bottom w:val="single" w:sz="4" w:space="0" w:color="auto"/>
              <w:right w:val="single" w:sz="4" w:space="0" w:color="auto"/>
            </w:tcBorders>
            <w:vAlign w:val="center"/>
            <w:hideMark/>
          </w:tcPr>
          <w:p w14:paraId="4AE5C390"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PME</w:t>
            </w:r>
          </w:p>
        </w:tc>
        <w:tc>
          <w:tcPr>
            <w:tcW w:w="1350" w:type="dxa"/>
            <w:tcBorders>
              <w:top w:val="nil"/>
              <w:left w:val="nil"/>
              <w:bottom w:val="single" w:sz="4" w:space="0" w:color="auto"/>
              <w:right w:val="single" w:sz="4" w:space="0" w:color="auto"/>
            </w:tcBorders>
            <w:vAlign w:val="center"/>
            <w:hideMark/>
          </w:tcPr>
          <w:p w14:paraId="4AE5C391"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392"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Zaheer Ahmed Durrani</w:t>
            </w:r>
          </w:p>
        </w:tc>
        <w:tc>
          <w:tcPr>
            <w:tcW w:w="1260" w:type="dxa"/>
            <w:tcBorders>
              <w:top w:val="nil"/>
              <w:left w:val="nil"/>
              <w:bottom w:val="single" w:sz="4" w:space="0" w:color="auto"/>
              <w:right w:val="single" w:sz="4" w:space="0" w:color="auto"/>
            </w:tcBorders>
            <w:vAlign w:val="center"/>
            <w:hideMark/>
          </w:tcPr>
          <w:p w14:paraId="4AE5C393"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94"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3218125669</w:t>
            </w:r>
          </w:p>
        </w:tc>
      </w:tr>
      <w:tr w:rsidR="00EE4EC6" w:rsidRPr="00047B24" w14:paraId="4AE5C39E" w14:textId="77777777" w:rsidTr="00EE4EC6">
        <w:trPr>
          <w:trHeight w:val="315"/>
        </w:trPr>
        <w:tc>
          <w:tcPr>
            <w:tcW w:w="465" w:type="dxa"/>
            <w:tcBorders>
              <w:top w:val="nil"/>
              <w:left w:val="single" w:sz="4" w:space="0" w:color="auto"/>
              <w:bottom w:val="single" w:sz="4" w:space="0" w:color="auto"/>
              <w:right w:val="single" w:sz="4" w:space="0" w:color="auto"/>
            </w:tcBorders>
            <w:vAlign w:val="center"/>
            <w:hideMark/>
          </w:tcPr>
          <w:p w14:paraId="4AE5C396"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4</w:t>
            </w:r>
          </w:p>
        </w:tc>
        <w:tc>
          <w:tcPr>
            <w:tcW w:w="1260" w:type="dxa"/>
            <w:tcBorders>
              <w:top w:val="nil"/>
              <w:left w:val="nil"/>
              <w:bottom w:val="single" w:sz="4" w:space="0" w:color="auto"/>
              <w:right w:val="single" w:sz="4" w:space="0" w:color="auto"/>
            </w:tcBorders>
            <w:vAlign w:val="center"/>
            <w:hideMark/>
          </w:tcPr>
          <w:p w14:paraId="4AE5C397"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98"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UNHCR</w:t>
            </w:r>
          </w:p>
        </w:tc>
        <w:tc>
          <w:tcPr>
            <w:tcW w:w="1800" w:type="dxa"/>
            <w:tcBorders>
              <w:top w:val="nil"/>
              <w:left w:val="nil"/>
              <w:bottom w:val="single" w:sz="4" w:space="0" w:color="auto"/>
              <w:right w:val="single" w:sz="4" w:space="0" w:color="auto"/>
            </w:tcBorders>
            <w:vAlign w:val="center"/>
            <w:hideMark/>
          </w:tcPr>
          <w:p w14:paraId="4AE5C399"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Protection</w:t>
            </w:r>
          </w:p>
        </w:tc>
        <w:tc>
          <w:tcPr>
            <w:tcW w:w="1350" w:type="dxa"/>
            <w:tcBorders>
              <w:top w:val="nil"/>
              <w:left w:val="nil"/>
              <w:bottom w:val="single" w:sz="4" w:space="0" w:color="auto"/>
              <w:right w:val="single" w:sz="4" w:space="0" w:color="auto"/>
            </w:tcBorders>
            <w:vAlign w:val="center"/>
            <w:hideMark/>
          </w:tcPr>
          <w:p w14:paraId="4AE5C39A"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39B"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Nasir Azam (Primary)</w:t>
            </w:r>
          </w:p>
        </w:tc>
        <w:tc>
          <w:tcPr>
            <w:tcW w:w="1260" w:type="dxa"/>
            <w:tcBorders>
              <w:top w:val="nil"/>
              <w:left w:val="nil"/>
              <w:bottom w:val="single" w:sz="4" w:space="0" w:color="auto"/>
              <w:right w:val="single" w:sz="4" w:space="0" w:color="auto"/>
            </w:tcBorders>
            <w:vAlign w:val="center"/>
            <w:hideMark/>
          </w:tcPr>
          <w:p w14:paraId="4AE5C39C"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noWrap/>
            <w:vAlign w:val="center"/>
            <w:hideMark/>
          </w:tcPr>
          <w:p w14:paraId="4AE5C39D" w14:textId="77777777" w:rsidR="00EE4EC6" w:rsidRPr="00047B24" w:rsidRDefault="00EE4EC6" w:rsidP="00EE4EC6">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 xml:space="preserve"> 300 0652162</w:t>
            </w:r>
          </w:p>
        </w:tc>
      </w:tr>
      <w:tr w:rsidR="00EE4EC6" w:rsidRPr="00047B24" w14:paraId="4AE5C3A7" w14:textId="77777777" w:rsidTr="00EE4EC6">
        <w:trPr>
          <w:trHeight w:val="315"/>
        </w:trPr>
        <w:tc>
          <w:tcPr>
            <w:tcW w:w="465" w:type="dxa"/>
            <w:tcBorders>
              <w:top w:val="nil"/>
              <w:left w:val="single" w:sz="4" w:space="0" w:color="auto"/>
              <w:bottom w:val="single" w:sz="4" w:space="0" w:color="auto"/>
              <w:right w:val="single" w:sz="4" w:space="0" w:color="auto"/>
            </w:tcBorders>
            <w:vAlign w:val="center"/>
            <w:hideMark/>
          </w:tcPr>
          <w:p w14:paraId="4AE5C39F"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5</w:t>
            </w:r>
          </w:p>
        </w:tc>
        <w:tc>
          <w:tcPr>
            <w:tcW w:w="1260" w:type="dxa"/>
            <w:tcBorders>
              <w:top w:val="nil"/>
              <w:left w:val="nil"/>
              <w:bottom w:val="single" w:sz="4" w:space="0" w:color="auto"/>
              <w:right w:val="single" w:sz="4" w:space="0" w:color="auto"/>
            </w:tcBorders>
            <w:vAlign w:val="center"/>
            <w:hideMark/>
          </w:tcPr>
          <w:p w14:paraId="4AE5C3A0"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noWrap/>
            <w:vAlign w:val="center"/>
            <w:hideMark/>
          </w:tcPr>
          <w:p w14:paraId="4AE5C3A1"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UNHCR</w:t>
            </w:r>
          </w:p>
        </w:tc>
        <w:tc>
          <w:tcPr>
            <w:tcW w:w="1800" w:type="dxa"/>
            <w:tcBorders>
              <w:top w:val="nil"/>
              <w:left w:val="nil"/>
              <w:bottom w:val="single" w:sz="4" w:space="0" w:color="auto"/>
              <w:right w:val="single" w:sz="4" w:space="0" w:color="auto"/>
            </w:tcBorders>
            <w:noWrap/>
            <w:vAlign w:val="center"/>
            <w:hideMark/>
          </w:tcPr>
          <w:p w14:paraId="4AE5C3A2"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Protection</w:t>
            </w:r>
          </w:p>
        </w:tc>
        <w:tc>
          <w:tcPr>
            <w:tcW w:w="1350" w:type="dxa"/>
            <w:tcBorders>
              <w:top w:val="nil"/>
              <w:left w:val="nil"/>
              <w:bottom w:val="single" w:sz="4" w:space="0" w:color="auto"/>
              <w:right w:val="single" w:sz="4" w:space="0" w:color="auto"/>
            </w:tcBorders>
            <w:noWrap/>
            <w:vAlign w:val="center"/>
            <w:hideMark/>
          </w:tcPr>
          <w:p w14:paraId="4AE5C3A3"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noWrap/>
            <w:vAlign w:val="center"/>
            <w:hideMark/>
          </w:tcPr>
          <w:p w14:paraId="4AE5C3A4"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Sahibzada Younas (backup)</w:t>
            </w:r>
          </w:p>
        </w:tc>
        <w:tc>
          <w:tcPr>
            <w:tcW w:w="1260" w:type="dxa"/>
            <w:tcBorders>
              <w:top w:val="nil"/>
              <w:left w:val="nil"/>
              <w:bottom w:val="single" w:sz="4" w:space="0" w:color="auto"/>
              <w:right w:val="single" w:sz="4" w:space="0" w:color="auto"/>
            </w:tcBorders>
            <w:noWrap/>
            <w:vAlign w:val="center"/>
            <w:hideMark/>
          </w:tcPr>
          <w:p w14:paraId="4AE5C3A5"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noWrap/>
            <w:vAlign w:val="center"/>
            <w:hideMark/>
          </w:tcPr>
          <w:p w14:paraId="4AE5C3A6" w14:textId="77777777" w:rsidR="00EE4EC6" w:rsidRPr="00047B24" w:rsidRDefault="00EE4EC6" w:rsidP="00EE4EC6">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300 0540570</w:t>
            </w:r>
          </w:p>
        </w:tc>
      </w:tr>
      <w:tr w:rsidR="00EE4EC6" w:rsidRPr="00047B24" w14:paraId="4AE5C3B0" w14:textId="77777777" w:rsidTr="00EE4EC6">
        <w:trPr>
          <w:trHeight w:val="315"/>
        </w:trPr>
        <w:tc>
          <w:tcPr>
            <w:tcW w:w="465" w:type="dxa"/>
            <w:tcBorders>
              <w:top w:val="nil"/>
              <w:left w:val="single" w:sz="4" w:space="0" w:color="auto"/>
              <w:bottom w:val="single" w:sz="4" w:space="0" w:color="auto"/>
              <w:right w:val="single" w:sz="4" w:space="0" w:color="auto"/>
            </w:tcBorders>
            <w:vAlign w:val="center"/>
            <w:hideMark/>
          </w:tcPr>
          <w:p w14:paraId="4AE5C3A8"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6</w:t>
            </w:r>
          </w:p>
        </w:tc>
        <w:tc>
          <w:tcPr>
            <w:tcW w:w="1260" w:type="dxa"/>
            <w:tcBorders>
              <w:top w:val="nil"/>
              <w:left w:val="nil"/>
              <w:bottom w:val="single" w:sz="4" w:space="0" w:color="auto"/>
              <w:right w:val="single" w:sz="4" w:space="0" w:color="auto"/>
            </w:tcBorders>
            <w:vAlign w:val="center"/>
            <w:hideMark/>
          </w:tcPr>
          <w:p w14:paraId="4AE5C3A9"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AA"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UNWFP </w:t>
            </w:r>
          </w:p>
        </w:tc>
        <w:tc>
          <w:tcPr>
            <w:tcW w:w="1800" w:type="dxa"/>
            <w:tcBorders>
              <w:top w:val="nil"/>
              <w:left w:val="nil"/>
              <w:bottom w:val="single" w:sz="4" w:space="0" w:color="auto"/>
              <w:right w:val="single" w:sz="4" w:space="0" w:color="auto"/>
            </w:tcBorders>
            <w:vAlign w:val="center"/>
            <w:hideMark/>
          </w:tcPr>
          <w:p w14:paraId="4AE5C3AB"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Food Security </w:t>
            </w:r>
          </w:p>
        </w:tc>
        <w:tc>
          <w:tcPr>
            <w:tcW w:w="1350" w:type="dxa"/>
            <w:tcBorders>
              <w:top w:val="nil"/>
              <w:left w:val="nil"/>
              <w:bottom w:val="single" w:sz="4" w:space="0" w:color="auto"/>
              <w:right w:val="single" w:sz="4" w:space="0" w:color="auto"/>
            </w:tcBorders>
            <w:vAlign w:val="center"/>
            <w:hideMark/>
          </w:tcPr>
          <w:p w14:paraId="4AE5C3AC"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3AD"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Maria Daud </w:t>
            </w:r>
          </w:p>
        </w:tc>
        <w:tc>
          <w:tcPr>
            <w:tcW w:w="1260" w:type="dxa"/>
            <w:tcBorders>
              <w:top w:val="nil"/>
              <w:left w:val="nil"/>
              <w:bottom w:val="single" w:sz="4" w:space="0" w:color="auto"/>
              <w:right w:val="single" w:sz="4" w:space="0" w:color="auto"/>
            </w:tcBorders>
            <w:vAlign w:val="center"/>
            <w:hideMark/>
          </w:tcPr>
          <w:p w14:paraId="4AE5C3AE"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AF"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3458559338</w:t>
            </w:r>
          </w:p>
        </w:tc>
      </w:tr>
      <w:tr w:rsidR="00EE4EC6" w:rsidRPr="00047B24" w14:paraId="4AE5C3B9" w14:textId="77777777" w:rsidTr="00EE4EC6">
        <w:trPr>
          <w:trHeight w:val="315"/>
        </w:trPr>
        <w:tc>
          <w:tcPr>
            <w:tcW w:w="465" w:type="dxa"/>
            <w:tcBorders>
              <w:top w:val="nil"/>
              <w:left w:val="single" w:sz="4" w:space="0" w:color="auto"/>
              <w:bottom w:val="single" w:sz="4" w:space="0" w:color="auto"/>
              <w:right w:val="single" w:sz="4" w:space="0" w:color="auto"/>
            </w:tcBorders>
            <w:vAlign w:val="center"/>
            <w:hideMark/>
          </w:tcPr>
          <w:p w14:paraId="4AE5C3B1"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7</w:t>
            </w:r>
          </w:p>
        </w:tc>
        <w:tc>
          <w:tcPr>
            <w:tcW w:w="1260" w:type="dxa"/>
            <w:tcBorders>
              <w:top w:val="nil"/>
              <w:left w:val="nil"/>
              <w:bottom w:val="single" w:sz="4" w:space="0" w:color="auto"/>
              <w:right w:val="single" w:sz="4" w:space="0" w:color="auto"/>
            </w:tcBorders>
            <w:vAlign w:val="center"/>
            <w:hideMark/>
          </w:tcPr>
          <w:p w14:paraId="4AE5C3B2"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B3"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UNWFP </w:t>
            </w:r>
          </w:p>
        </w:tc>
        <w:tc>
          <w:tcPr>
            <w:tcW w:w="1800" w:type="dxa"/>
            <w:tcBorders>
              <w:top w:val="nil"/>
              <w:left w:val="nil"/>
              <w:bottom w:val="single" w:sz="4" w:space="0" w:color="auto"/>
              <w:right w:val="single" w:sz="4" w:space="0" w:color="auto"/>
            </w:tcBorders>
            <w:vAlign w:val="center"/>
            <w:hideMark/>
          </w:tcPr>
          <w:p w14:paraId="4AE5C3B4"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Food Security </w:t>
            </w:r>
          </w:p>
        </w:tc>
        <w:tc>
          <w:tcPr>
            <w:tcW w:w="1350" w:type="dxa"/>
            <w:tcBorders>
              <w:top w:val="nil"/>
              <w:left w:val="nil"/>
              <w:bottom w:val="single" w:sz="4" w:space="0" w:color="auto"/>
              <w:right w:val="single" w:sz="4" w:space="0" w:color="auto"/>
            </w:tcBorders>
            <w:noWrap/>
            <w:vAlign w:val="center"/>
            <w:hideMark/>
          </w:tcPr>
          <w:p w14:paraId="4AE5C3B5"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3B6"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Said Rehman </w:t>
            </w:r>
          </w:p>
        </w:tc>
        <w:tc>
          <w:tcPr>
            <w:tcW w:w="1260" w:type="dxa"/>
            <w:tcBorders>
              <w:top w:val="nil"/>
              <w:left w:val="nil"/>
              <w:bottom w:val="single" w:sz="4" w:space="0" w:color="auto"/>
              <w:right w:val="single" w:sz="4" w:space="0" w:color="auto"/>
            </w:tcBorders>
            <w:noWrap/>
            <w:vAlign w:val="center"/>
            <w:hideMark/>
          </w:tcPr>
          <w:p w14:paraId="4AE5C3B7"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B8"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3468564284</w:t>
            </w:r>
          </w:p>
        </w:tc>
      </w:tr>
      <w:tr w:rsidR="00EE4EC6" w:rsidRPr="00047B24" w14:paraId="4AE5C3C2" w14:textId="77777777" w:rsidTr="00EE4EC6">
        <w:trPr>
          <w:trHeight w:val="315"/>
        </w:trPr>
        <w:tc>
          <w:tcPr>
            <w:tcW w:w="465" w:type="dxa"/>
            <w:tcBorders>
              <w:top w:val="nil"/>
              <w:left w:val="single" w:sz="4" w:space="0" w:color="auto"/>
              <w:bottom w:val="single" w:sz="4" w:space="0" w:color="auto"/>
              <w:right w:val="single" w:sz="4" w:space="0" w:color="auto"/>
            </w:tcBorders>
            <w:vAlign w:val="center"/>
            <w:hideMark/>
          </w:tcPr>
          <w:p w14:paraId="4AE5C3BA"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8</w:t>
            </w:r>
          </w:p>
        </w:tc>
        <w:tc>
          <w:tcPr>
            <w:tcW w:w="1260" w:type="dxa"/>
            <w:tcBorders>
              <w:top w:val="nil"/>
              <w:left w:val="nil"/>
              <w:bottom w:val="single" w:sz="4" w:space="0" w:color="auto"/>
              <w:right w:val="single" w:sz="4" w:space="0" w:color="auto"/>
            </w:tcBorders>
            <w:vAlign w:val="center"/>
            <w:hideMark/>
          </w:tcPr>
          <w:p w14:paraId="4AE5C3BB"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BC"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UNDSS</w:t>
            </w:r>
          </w:p>
        </w:tc>
        <w:tc>
          <w:tcPr>
            <w:tcW w:w="1800" w:type="dxa"/>
            <w:tcBorders>
              <w:top w:val="nil"/>
              <w:left w:val="nil"/>
              <w:bottom w:val="single" w:sz="4" w:space="0" w:color="auto"/>
              <w:right w:val="single" w:sz="4" w:space="0" w:color="auto"/>
            </w:tcBorders>
            <w:vAlign w:val="center"/>
            <w:hideMark/>
          </w:tcPr>
          <w:p w14:paraId="4AE5C3BD"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350" w:type="dxa"/>
            <w:tcBorders>
              <w:top w:val="nil"/>
              <w:left w:val="nil"/>
              <w:bottom w:val="single" w:sz="4" w:space="0" w:color="auto"/>
              <w:right w:val="single" w:sz="4" w:space="0" w:color="auto"/>
            </w:tcBorders>
            <w:vAlign w:val="center"/>
            <w:hideMark/>
          </w:tcPr>
          <w:p w14:paraId="4AE5C3BE"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3BF"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Yasir Ul Hussain</w:t>
            </w:r>
          </w:p>
        </w:tc>
        <w:tc>
          <w:tcPr>
            <w:tcW w:w="1260" w:type="dxa"/>
            <w:tcBorders>
              <w:top w:val="nil"/>
              <w:left w:val="nil"/>
              <w:bottom w:val="single" w:sz="4" w:space="0" w:color="auto"/>
              <w:right w:val="single" w:sz="4" w:space="0" w:color="auto"/>
            </w:tcBorders>
            <w:vAlign w:val="center"/>
            <w:hideMark/>
          </w:tcPr>
          <w:p w14:paraId="4AE5C3C0"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C1"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3455006236</w:t>
            </w:r>
          </w:p>
        </w:tc>
      </w:tr>
      <w:tr w:rsidR="00EE4EC6" w:rsidRPr="00047B24" w14:paraId="4AE5C3CB" w14:textId="77777777" w:rsidTr="00EE4EC6">
        <w:trPr>
          <w:trHeight w:val="630"/>
        </w:trPr>
        <w:tc>
          <w:tcPr>
            <w:tcW w:w="465" w:type="dxa"/>
            <w:tcBorders>
              <w:top w:val="nil"/>
              <w:left w:val="single" w:sz="4" w:space="0" w:color="auto"/>
              <w:bottom w:val="single" w:sz="4" w:space="0" w:color="auto"/>
              <w:right w:val="single" w:sz="4" w:space="0" w:color="auto"/>
            </w:tcBorders>
            <w:vAlign w:val="center"/>
            <w:hideMark/>
          </w:tcPr>
          <w:p w14:paraId="4AE5C3C3"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9</w:t>
            </w:r>
          </w:p>
        </w:tc>
        <w:tc>
          <w:tcPr>
            <w:tcW w:w="1260" w:type="dxa"/>
            <w:tcBorders>
              <w:top w:val="nil"/>
              <w:left w:val="nil"/>
              <w:bottom w:val="single" w:sz="4" w:space="0" w:color="auto"/>
              <w:right w:val="single" w:sz="4" w:space="0" w:color="auto"/>
            </w:tcBorders>
            <w:vAlign w:val="center"/>
            <w:hideMark/>
          </w:tcPr>
          <w:p w14:paraId="4AE5C3C4"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C5"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FAO</w:t>
            </w:r>
          </w:p>
        </w:tc>
        <w:tc>
          <w:tcPr>
            <w:tcW w:w="1800" w:type="dxa"/>
            <w:tcBorders>
              <w:top w:val="nil"/>
              <w:left w:val="nil"/>
              <w:bottom w:val="single" w:sz="4" w:space="0" w:color="auto"/>
              <w:right w:val="single" w:sz="4" w:space="0" w:color="auto"/>
            </w:tcBorders>
            <w:vAlign w:val="center"/>
            <w:hideMark/>
          </w:tcPr>
          <w:p w14:paraId="4AE5C3C6"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Food Security &amp; Agriculture </w:t>
            </w:r>
          </w:p>
        </w:tc>
        <w:tc>
          <w:tcPr>
            <w:tcW w:w="1350" w:type="dxa"/>
            <w:tcBorders>
              <w:top w:val="nil"/>
              <w:left w:val="nil"/>
              <w:bottom w:val="single" w:sz="4" w:space="0" w:color="auto"/>
              <w:right w:val="single" w:sz="4" w:space="0" w:color="auto"/>
            </w:tcBorders>
            <w:vAlign w:val="center"/>
            <w:hideMark/>
          </w:tcPr>
          <w:p w14:paraId="4AE5C3C7"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3C8"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Asghar Khan</w:t>
            </w:r>
          </w:p>
        </w:tc>
        <w:tc>
          <w:tcPr>
            <w:tcW w:w="1260" w:type="dxa"/>
            <w:tcBorders>
              <w:top w:val="nil"/>
              <w:left w:val="nil"/>
              <w:bottom w:val="single" w:sz="4" w:space="0" w:color="auto"/>
              <w:right w:val="single" w:sz="4" w:space="0" w:color="auto"/>
            </w:tcBorders>
            <w:vAlign w:val="center"/>
            <w:hideMark/>
          </w:tcPr>
          <w:p w14:paraId="4AE5C3C9"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CA"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3449701129</w:t>
            </w:r>
          </w:p>
        </w:tc>
      </w:tr>
      <w:tr w:rsidR="00EE4EC6" w:rsidRPr="00047B24" w14:paraId="4AE5C3D4" w14:textId="77777777" w:rsidTr="00EE4EC6">
        <w:trPr>
          <w:trHeight w:val="2537"/>
        </w:trPr>
        <w:tc>
          <w:tcPr>
            <w:tcW w:w="465" w:type="dxa"/>
            <w:tcBorders>
              <w:top w:val="nil"/>
              <w:left w:val="single" w:sz="4" w:space="0" w:color="auto"/>
              <w:bottom w:val="single" w:sz="4" w:space="0" w:color="auto"/>
              <w:right w:val="single" w:sz="4" w:space="0" w:color="auto"/>
            </w:tcBorders>
            <w:vAlign w:val="center"/>
            <w:hideMark/>
          </w:tcPr>
          <w:p w14:paraId="4AE5C3CC"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10</w:t>
            </w:r>
          </w:p>
        </w:tc>
        <w:tc>
          <w:tcPr>
            <w:tcW w:w="1260" w:type="dxa"/>
            <w:tcBorders>
              <w:top w:val="nil"/>
              <w:left w:val="nil"/>
              <w:bottom w:val="single" w:sz="4" w:space="0" w:color="auto"/>
              <w:right w:val="single" w:sz="4" w:space="0" w:color="auto"/>
            </w:tcBorders>
            <w:vAlign w:val="center"/>
            <w:hideMark/>
          </w:tcPr>
          <w:p w14:paraId="4AE5C3CD"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noWrap/>
            <w:vAlign w:val="center"/>
            <w:hideMark/>
          </w:tcPr>
          <w:p w14:paraId="4AE5C3CE"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UN Women </w:t>
            </w:r>
          </w:p>
        </w:tc>
        <w:tc>
          <w:tcPr>
            <w:tcW w:w="1800" w:type="dxa"/>
            <w:tcBorders>
              <w:top w:val="nil"/>
              <w:left w:val="nil"/>
              <w:bottom w:val="single" w:sz="4" w:space="0" w:color="auto"/>
              <w:right w:val="single" w:sz="4" w:space="0" w:color="auto"/>
            </w:tcBorders>
            <w:vAlign w:val="center"/>
            <w:hideMark/>
          </w:tcPr>
          <w:p w14:paraId="4AE5C3CF"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Women Empowerment/ Co Chair Women Protection &amp; Empowerment (WPE)</w:t>
            </w:r>
          </w:p>
        </w:tc>
        <w:tc>
          <w:tcPr>
            <w:tcW w:w="1350" w:type="dxa"/>
            <w:tcBorders>
              <w:top w:val="nil"/>
              <w:left w:val="nil"/>
              <w:bottom w:val="single" w:sz="4" w:space="0" w:color="auto"/>
              <w:right w:val="single" w:sz="4" w:space="0" w:color="auto"/>
            </w:tcBorders>
            <w:vAlign w:val="center"/>
            <w:hideMark/>
          </w:tcPr>
          <w:p w14:paraId="4AE5C3D0"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noWrap/>
            <w:vAlign w:val="center"/>
            <w:hideMark/>
          </w:tcPr>
          <w:p w14:paraId="4AE5C3D1"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Shahida Shah</w:t>
            </w:r>
          </w:p>
        </w:tc>
        <w:tc>
          <w:tcPr>
            <w:tcW w:w="1260" w:type="dxa"/>
            <w:tcBorders>
              <w:top w:val="nil"/>
              <w:left w:val="nil"/>
              <w:bottom w:val="single" w:sz="4" w:space="0" w:color="auto"/>
              <w:right w:val="single" w:sz="4" w:space="0" w:color="auto"/>
            </w:tcBorders>
            <w:noWrap/>
            <w:vAlign w:val="center"/>
            <w:hideMark/>
          </w:tcPr>
          <w:p w14:paraId="4AE5C3D2"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3358444465</w:t>
            </w:r>
          </w:p>
        </w:tc>
        <w:tc>
          <w:tcPr>
            <w:tcW w:w="1620" w:type="dxa"/>
            <w:tcBorders>
              <w:top w:val="nil"/>
              <w:left w:val="nil"/>
              <w:bottom w:val="single" w:sz="4" w:space="0" w:color="auto"/>
              <w:right w:val="single" w:sz="4" w:space="0" w:color="auto"/>
            </w:tcBorders>
            <w:noWrap/>
            <w:vAlign w:val="center"/>
            <w:hideMark/>
          </w:tcPr>
          <w:p w14:paraId="4AE5C3D3"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EE4EC6" w:rsidRPr="00047B24" w14:paraId="4AE5C3DD" w14:textId="77777777" w:rsidTr="00EE4EC6">
        <w:trPr>
          <w:trHeight w:val="2177"/>
        </w:trPr>
        <w:tc>
          <w:tcPr>
            <w:tcW w:w="465" w:type="dxa"/>
            <w:tcBorders>
              <w:top w:val="nil"/>
              <w:left w:val="single" w:sz="4" w:space="0" w:color="auto"/>
              <w:bottom w:val="single" w:sz="4" w:space="0" w:color="auto"/>
              <w:right w:val="single" w:sz="4" w:space="0" w:color="auto"/>
            </w:tcBorders>
            <w:vAlign w:val="center"/>
            <w:hideMark/>
          </w:tcPr>
          <w:p w14:paraId="4AE5C3D5"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11</w:t>
            </w:r>
          </w:p>
        </w:tc>
        <w:tc>
          <w:tcPr>
            <w:tcW w:w="1260" w:type="dxa"/>
            <w:tcBorders>
              <w:top w:val="nil"/>
              <w:left w:val="nil"/>
              <w:bottom w:val="single" w:sz="4" w:space="0" w:color="auto"/>
              <w:right w:val="single" w:sz="4" w:space="0" w:color="auto"/>
            </w:tcBorders>
            <w:vAlign w:val="center"/>
            <w:hideMark/>
          </w:tcPr>
          <w:p w14:paraId="4AE5C3D6"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noWrap/>
            <w:vAlign w:val="center"/>
            <w:hideMark/>
          </w:tcPr>
          <w:p w14:paraId="4AE5C3D7"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UNFPA</w:t>
            </w:r>
          </w:p>
        </w:tc>
        <w:tc>
          <w:tcPr>
            <w:tcW w:w="1800" w:type="dxa"/>
            <w:tcBorders>
              <w:top w:val="nil"/>
              <w:left w:val="nil"/>
              <w:bottom w:val="single" w:sz="4" w:space="0" w:color="auto"/>
              <w:right w:val="single" w:sz="4" w:space="0" w:color="auto"/>
            </w:tcBorders>
            <w:vAlign w:val="center"/>
            <w:hideMark/>
          </w:tcPr>
          <w:p w14:paraId="4AE5C3D8"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GBV</w:t>
            </w:r>
          </w:p>
        </w:tc>
        <w:tc>
          <w:tcPr>
            <w:tcW w:w="1350" w:type="dxa"/>
            <w:tcBorders>
              <w:top w:val="nil"/>
              <w:left w:val="nil"/>
              <w:bottom w:val="single" w:sz="4" w:space="0" w:color="auto"/>
              <w:right w:val="single" w:sz="4" w:space="0" w:color="auto"/>
            </w:tcBorders>
            <w:vAlign w:val="center"/>
            <w:hideMark/>
          </w:tcPr>
          <w:p w14:paraId="4AE5C3D9"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noWrap/>
            <w:vAlign w:val="center"/>
            <w:hideMark/>
          </w:tcPr>
          <w:p w14:paraId="4AE5C3DA"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Mahjabeen Qazi</w:t>
            </w:r>
          </w:p>
        </w:tc>
        <w:tc>
          <w:tcPr>
            <w:tcW w:w="1260" w:type="dxa"/>
            <w:tcBorders>
              <w:top w:val="nil"/>
              <w:left w:val="nil"/>
              <w:bottom w:val="single" w:sz="4" w:space="0" w:color="auto"/>
              <w:right w:val="single" w:sz="4" w:space="0" w:color="auto"/>
            </w:tcBorders>
            <w:noWrap/>
            <w:vAlign w:val="center"/>
            <w:hideMark/>
          </w:tcPr>
          <w:p w14:paraId="4AE5C3DB"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noWrap/>
            <w:vAlign w:val="center"/>
            <w:hideMark/>
          </w:tcPr>
          <w:p w14:paraId="4AE5C3DC" w14:textId="77777777" w:rsidR="00EE4EC6" w:rsidRPr="00047B24" w:rsidRDefault="00EE4EC6" w:rsidP="00EE4EC6">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3005871923</w:t>
            </w:r>
          </w:p>
        </w:tc>
      </w:tr>
    </w:tbl>
    <w:p w14:paraId="4AE5C3DE" w14:textId="77777777" w:rsidR="00EE4EC6" w:rsidRPr="00047B24" w:rsidRDefault="00C94D86">
      <w:pPr>
        <w:rPr>
          <w:b/>
          <w:bCs/>
          <w:sz w:val="24"/>
          <w:szCs w:val="32"/>
        </w:rPr>
      </w:pPr>
      <w:r w:rsidRPr="00047B24">
        <w:rPr>
          <w:b/>
          <w:bCs/>
          <w:sz w:val="24"/>
          <w:szCs w:val="32"/>
        </w:rPr>
        <w:t>Annex-III</w:t>
      </w:r>
    </w:p>
    <w:p w14:paraId="4AE5C3DF" w14:textId="77777777" w:rsidR="00EE4EC6" w:rsidRPr="00047B24" w:rsidRDefault="00EE4EC6">
      <w:pPr>
        <w:rPr>
          <w:sz w:val="18"/>
          <w:u w:val="single"/>
        </w:rPr>
        <w:sectPr w:rsidR="00EE4EC6" w:rsidRPr="00047B24">
          <w:pgSz w:w="12240" w:h="15840"/>
          <w:pgMar w:top="1440" w:right="1440" w:bottom="1440" w:left="1440" w:header="708" w:footer="708" w:gutter="0"/>
          <w:cols w:space="708"/>
          <w:docGrid w:linePitch="360"/>
        </w:sectPr>
      </w:pPr>
      <w:r w:rsidRPr="00047B24">
        <w:rPr>
          <w:rFonts w:asciiTheme="minorBidi" w:hAnsiTheme="minorBidi"/>
          <w:b/>
          <w:bCs/>
          <w:szCs w:val="28"/>
          <w:u w:val="single"/>
        </w:rPr>
        <w:t>Mapping of Humanitarian Partners</w:t>
      </w:r>
    </w:p>
    <w:tbl>
      <w:tblPr>
        <w:tblpPr w:leftFromText="180" w:rightFromText="180" w:horzAnchor="margin" w:tblpXSpec="center" w:tblpY="-459"/>
        <w:tblW w:w="11625" w:type="dxa"/>
        <w:tblLayout w:type="fixed"/>
        <w:tblLook w:val="04A0" w:firstRow="1" w:lastRow="0" w:firstColumn="1" w:lastColumn="0" w:noHBand="0" w:noVBand="1"/>
      </w:tblPr>
      <w:tblGrid>
        <w:gridCol w:w="465"/>
        <w:gridCol w:w="1260"/>
        <w:gridCol w:w="1620"/>
        <w:gridCol w:w="1800"/>
        <w:gridCol w:w="1350"/>
        <w:gridCol w:w="2250"/>
        <w:gridCol w:w="1428"/>
        <w:gridCol w:w="1452"/>
      </w:tblGrid>
      <w:tr w:rsidR="00771A52" w:rsidRPr="00047B24" w14:paraId="4AE5C3E8"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3E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lastRenderedPageBreak/>
              <w:t>12</w:t>
            </w:r>
          </w:p>
        </w:tc>
        <w:tc>
          <w:tcPr>
            <w:tcW w:w="1260" w:type="dxa"/>
            <w:tcBorders>
              <w:top w:val="nil"/>
              <w:left w:val="nil"/>
              <w:bottom w:val="single" w:sz="4" w:space="0" w:color="auto"/>
              <w:right w:val="single" w:sz="4" w:space="0" w:color="auto"/>
            </w:tcBorders>
            <w:vAlign w:val="center"/>
            <w:hideMark/>
          </w:tcPr>
          <w:p w14:paraId="4AE5C3E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E2"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WHO</w:t>
            </w:r>
          </w:p>
        </w:tc>
        <w:tc>
          <w:tcPr>
            <w:tcW w:w="1800" w:type="dxa"/>
            <w:tcBorders>
              <w:top w:val="nil"/>
              <w:left w:val="nil"/>
              <w:bottom w:val="single" w:sz="4" w:space="0" w:color="auto"/>
              <w:right w:val="single" w:sz="4" w:space="0" w:color="auto"/>
            </w:tcBorders>
            <w:vAlign w:val="center"/>
            <w:hideMark/>
          </w:tcPr>
          <w:p w14:paraId="4AE5C3E3"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Health</w:t>
            </w:r>
          </w:p>
        </w:tc>
        <w:tc>
          <w:tcPr>
            <w:tcW w:w="1350" w:type="dxa"/>
            <w:tcBorders>
              <w:top w:val="nil"/>
              <w:left w:val="nil"/>
              <w:bottom w:val="single" w:sz="4" w:space="0" w:color="auto"/>
              <w:right w:val="single" w:sz="4" w:space="0" w:color="auto"/>
            </w:tcBorders>
            <w:vAlign w:val="center"/>
            <w:hideMark/>
          </w:tcPr>
          <w:p w14:paraId="4AE5C3E4"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3E5"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Sarwat Ayoub</w:t>
            </w:r>
          </w:p>
        </w:tc>
        <w:tc>
          <w:tcPr>
            <w:tcW w:w="1428" w:type="dxa"/>
            <w:tcBorders>
              <w:top w:val="nil"/>
              <w:left w:val="nil"/>
              <w:bottom w:val="single" w:sz="4" w:space="0" w:color="auto"/>
              <w:right w:val="single" w:sz="4" w:space="0" w:color="auto"/>
            </w:tcBorders>
            <w:vAlign w:val="center"/>
            <w:hideMark/>
          </w:tcPr>
          <w:p w14:paraId="4AE5C3E6"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tcBorders>
              <w:top w:val="nil"/>
              <w:left w:val="nil"/>
              <w:bottom w:val="single" w:sz="4" w:space="0" w:color="auto"/>
              <w:right w:val="single" w:sz="4" w:space="0" w:color="auto"/>
            </w:tcBorders>
            <w:vAlign w:val="center"/>
            <w:hideMark/>
          </w:tcPr>
          <w:p w14:paraId="4AE5C3E7"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3463406600</w:t>
            </w:r>
          </w:p>
        </w:tc>
      </w:tr>
      <w:tr w:rsidR="00771A52" w:rsidRPr="00047B24" w14:paraId="4AE5C3F1"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3E9"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13</w:t>
            </w:r>
          </w:p>
        </w:tc>
        <w:tc>
          <w:tcPr>
            <w:tcW w:w="1260" w:type="dxa"/>
            <w:tcBorders>
              <w:top w:val="nil"/>
              <w:left w:val="nil"/>
              <w:bottom w:val="single" w:sz="4" w:space="0" w:color="auto"/>
              <w:right w:val="single" w:sz="4" w:space="0" w:color="auto"/>
            </w:tcBorders>
            <w:vAlign w:val="center"/>
            <w:hideMark/>
          </w:tcPr>
          <w:p w14:paraId="4AE5C3EA"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EB"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ILO</w:t>
            </w:r>
          </w:p>
        </w:tc>
        <w:tc>
          <w:tcPr>
            <w:tcW w:w="1800" w:type="dxa"/>
            <w:tcBorders>
              <w:top w:val="nil"/>
              <w:left w:val="nil"/>
              <w:bottom w:val="single" w:sz="4" w:space="0" w:color="auto"/>
              <w:right w:val="single" w:sz="4" w:space="0" w:color="auto"/>
            </w:tcBorders>
            <w:vAlign w:val="center"/>
            <w:hideMark/>
          </w:tcPr>
          <w:p w14:paraId="4AE5C3EC"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350" w:type="dxa"/>
            <w:tcBorders>
              <w:top w:val="nil"/>
              <w:left w:val="nil"/>
              <w:bottom w:val="single" w:sz="4" w:space="0" w:color="auto"/>
              <w:right w:val="single" w:sz="4" w:space="0" w:color="auto"/>
            </w:tcBorders>
            <w:vAlign w:val="center"/>
            <w:hideMark/>
          </w:tcPr>
          <w:p w14:paraId="4AE5C3ED"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3EE"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Jamshaid Iqbal</w:t>
            </w:r>
          </w:p>
        </w:tc>
        <w:tc>
          <w:tcPr>
            <w:tcW w:w="1428" w:type="dxa"/>
            <w:tcBorders>
              <w:top w:val="nil"/>
              <w:left w:val="nil"/>
              <w:bottom w:val="single" w:sz="4" w:space="0" w:color="auto"/>
              <w:right w:val="single" w:sz="4" w:space="0" w:color="auto"/>
            </w:tcBorders>
            <w:vAlign w:val="center"/>
            <w:hideMark/>
          </w:tcPr>
          <w:p w14:paraId="4AE5C3E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tcBorders>
              <w:top w:val="nil"/>
              <w:left w:val="nil"/>
              <w:bottom w:val="single" w:sz="4" w:space="0" w:color="auto"/>
              <w:right w:val="single" w:sz="4" w:space="0" w:color="auto"/>
            </w:tcBorders>
            <w:vAlign w:val="center"/>
            <w:hideMark/>
          </w:tcPr>
          <w:p w14:paraId="4AE5C3F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3008151800</w:t>
            </w:r>
          </w:p>
        </w:tc>
      </w:tr>
      <w:tr w:rsidR="00771A52" w:rsidRPr="00047B24" w14:paraId="4AE5C3FA"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3F2"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14</w:t>
            </w:r>
          </w:p>
        </w:tc>
        <w:tc>
          <w:tcPr>
            <w:tcW w:w="1260" w:type="dxa"/>
            <w:tcBorders>
              <w:top w:val="nil"/>
              <w:left w:val="nil"/>
              <w:bottom w:val="single" w:sz="4" w:space="0" w:color="auto"/>
              <w:right w:val="single" w:sz="4" w:space="0" w:color="auto"/>
            </w:tcBorders>
            <w:vAlign w:val="center"/>
            <w:hideMark/>
          </w:tcPr>
          <w:p w14:paraId="4AE5C3F3"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F4"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IOM</w:t>
            </w:r>
          </w:p>
        </w:tc>
        <w:tc>
          <w:tcPr>
            <w:tcW w:w="1800" w:type="dxa"/>
            <w:tcBorders>
              <w:top w:val="nil"/>
              <w:left w:val="nil"/>
              <w:bottom w:val="single" w:sz="4" w:space="0" w:color="auto"/>
              <w:right w:val="single" w:sz="4" w:space="0" w:color="auto"/>
            </w:tcBorders>
            <w:vAlign w:val="center"/>
            <w:hideMark/>
          </w:tcPr>
          <w:p w14:paraId="4AE5C3F5"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Shelter &amp; NFI</w:t>
            </w:r>
          </w:p>
        </w:tc>
        <w:tc>
          <w:tcPr>
            <w:tcW w:w="1350" w:type="dxa"/>
            <w:tcBorders>
              <w:top w:val="nil"/>
              <w:left w:val="nil"/>
              <w:bottom w:val="single" w:sz="4" w:space="0" w:color="auto"/>
              <w:right w:val="single" w:sz="4" w:space="0" w:color="auto"/>
            </w:tcBorders>
            <w:vAlign w:val="center"/>
            <w:hideMark/>
          </w:tcPr>
          <w:p w14:paraId="4AE5C3F6"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3F7"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Abdul Rasheed</w:t>
            </w:r>
          </w:p>
        </w:tc>
        <w:tc>
          <w:tcPr>
            <w:tcW w:w="1428" w:type="dxa"/>
            <w:tcBorders>
              <w:top w:val="nil"/>
              <w:left w:val="nil"/>
              <w:bottom w:val="single" w:sz="4" w:space="0" w:color="auto"/>
              <w:right w:val="single" w:sz="4" w:space="0" w:color="auto"/>
            </w:tcBorders>
            <w:vAlign w:val="center"/>
            <w:hideMark/>
          </w:tcPr>
          <w:p w14:paraId="4AE5C3F8"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tcBorders>
              <w:top w:val="nil"/>
              <w:left w:val="nil"/>
              <w:bottom w:val="single" w:sz="4" w:space="0" w:color="auto"/>
              <w:right w:val="single" w:sz="4" w:space="0" w:color="auto"/>
            </w:tcBorders>
            <w:vAlign w:val="center"/>
            <w:hideMark/>
          </w:tcPr>
          <w:p w14:paraId="4AE5C3F9"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3469636288</w:t>
            </w:r>
          </w:p>
        </w:tc>
      </w:tr>
      <w:tr w:rsidR="00771A52" w:rsidRPr="00047B24" w14:paraId="4AE5C403"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3FB"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15</w:t>
            </w:r>
          </w:p>
        </w:tc>
        <w:tc>
          <w:tcPr>
            <w:tcW w:w="1260" w:type="dxa"/>
            <w:tcBorders>
              <w:top w:val="nil"/>
              <w:left w:val="nil"/>
              <w:bottom w:val="single" w:sz="4" w:space="0" w:color="auto"/>
              <w:right w:val="single" w:sz="4" w:space="0" w:color="auto"/>
            </w:tcBorders>
            <w:vAlign w:val="center"/>
            <w:hideMark/>
          </w:tcPr>
          <w:p w14:paraId="4AE5C3FC"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3FD"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IOM</w:t>
            </w:r>
          </w:p>
        </w:tc>
        <w:tc>
          <w:tcPr>
            <w:tcW w:w="1800" w:type="dxa"/>
            <w:tcBorders>
              <w:top w:val="nil"/>
              <w:left w:val="nil"/>
              <w:bottom w:val="single" w:sz="4" w:space="0" w:color="auto"/>
              <w:right w:val="single" w:sz="4" w:space="0" w:color="auto"/>
            </w:tcBorders>
            <w:vAlign w:val="center"/>
            <w:hideMark/>
          </w:tcPr>
          <w:p w14:paraId="4AE5C3FE"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Shelter &amp; NFI</w:t>
            </w:r>
          </w:p>
        </w:tc>
        <w:tc>
          <w:tcPr>
            <w:tcW w:w="1350" w:type="dxa"/>
            <w:tcBorders>
              <w:top w:val="nil"/>
              <w:left w:val="nil"/>
              <w:bottom w:val="single" w:sz="4" w:space="0" w:color="auto"/>
              <w:right w:val="single" w:sz="4" w:space="0" w:color="auto"/>
            </w:tcBorders>
            <w:vAlign w:val="center"/>
            <w:hideMark/>
          </w:tcPr>
          <w:p w14:paraId="4AE5C3F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40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Zahid Ur Rehman</w:t>
            </w:r>
          </w:p>
        </w:tc>
        <w:tc>
          <w:tcPr>
            <w:tcW w:w="1428" w:type="dxa"/>
            <w:tcBorders>
              <w:top w:val="nil"/>
              <w:left w:val="nil"/>
              <w:bottom w:val="single" w:sz="4" w:space="0" w:color="auto"/>
              <w:right w:val="single" w:sz="4" w:space="0" w:color="auto"/>
            </w:tcBorders>
            <w:vAlign w:val="center"/>
            <w:hideMark/>
          </w:tcPr>
          <w:p w14:paraId="4AE5C40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tcBorders>
              <w:top w:val="nil"/>
              <w:left w:val="nil"/>
              <w:bottom w:val="single" w:sz="4" w:space="0" w:color="auto"/>
              <w:right w:val="single" w:sz="4" w:space="0" w:color="auto"/>
            </w:tcBorders>
            <w:vAlign w:val="center"/>
            <w:hideMark/>
          </w:tcPr>
          <w:p w14:paraId="4AE5C402"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3339400237</w:t>
            </w:r>
          </w:p>
        </w:tc>
      </w:tr>
      <w:tr w:rsidR="00771A52" w:rsidRPr="00047B24" w14:paraId="4AE5C40C"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04"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16</w:t>
            </w:r>
          </w:p>
        </w:tc>
        <w:tc>
          <w:tcPr>
            <w:tcW w:w="1260" w:type="dxa"/>
            <w:tcBorders>
              <w:top w:val="nil"/>
              <w:left w:val="nil"/>
              <w:bottom w:val="single" w:sz="4" w:space="0" w:color="auto"/>
              <w:right w:val="single" w:sz="4" w:space="0" w:color="auto"/>
            </w:tcBorders>
            <w:vAlign w:val="center"/>
            <w:hideMark/>
          </w:tcPr>
          <w:p w14:paraId="4AE5C405"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406"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ICRC</w:t>
            </w:r>
          </w:p>
        </w:tc>
        <w:tc>
          <w:tcPr>
            <w:tcW w:w="1800" w:type="dxa"/>
            <w:tcBorders>
              <w:top w:val="nil"/>
              <w:left w:val="nil"/>
              <w:bottom w:val="single" w:sz="4" w:space="0" w:color="auto"/>
              <w:right w:val="single" w:sz="4" w:space="0" w:color="auto"/>
            </w:tcBorders>
            <w:vAlign w:val="center"/>
            <w:hideMark/>
          </w:tcPr>
          <w:p w14:paraId="4AE5C407"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350" w:type="dxa"/>
            <w:tcBorders>
              <w:top w:val="nil"/>
              <w:left w:val="nil"/>
              <w:bottom w:val="single" w:sz="4" w:space="0" w:color="auto"/>
              <w:right w:val="single" w:sz="4" w:space="0" w:color="auto"/>
            </w:tcBorders>
            <w:vAlign w:val="center"/>
            <w:hideMark/>
          </w:tcPr>
          <w:p w14:paraId="4AE5C408"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409"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Aimal Jalal</w:t>
            </w:r>
          </w:p>
        </w:tc>
        <w:tc>
          <w:tcPr>
            <w:tcW w:w="1428" w:type="dxa"/>
            <w:tcBorders>
              <w:top w:val="nil"/>
              <w:left w:val="nil"/>
              <w:bottom w:val="single" w:sz="4" w:space="0" w:color="auto"/>
              <w:right w:val="single" w:sz="4" w:space="0" w:color="auto"/>
            </w:tcBorders>
            <w:vAlign w:val="center"/>
            <w:hideMark/>
          </w:tcPr>
          <w:p w14:paraId="4AE5C40A"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tcBorders>
              <w:top w:val="nil"/>
              <w:left w:val="nil"/>
              <w:bottom w:val="single" w:sz="4" w:space="0" w:color="auto"/>
              <w:right w:val="single" w:sz="4" w:space="0" w:color="auto"/>
            </w:tcBorders>
            <w:vAlign w:val="center"/>
            <w:hideMark/>
          </w:tcPr>
          <w:p w14:paraId="4AE5C40B"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3008569840</w:t>
            </w:r>
          </w:p>
        </w:tc>
      </w:tr>
      <w:tr w:rsidR="00771A52" w:rsidRPr="00047B24" w14:paraId="4AE5C415" w14:textId="77777777" w:rsidTr="00B61592">
        <w:trPr>
          <w:trHeight w:val="630"/>
        </w:trPr>
        <w:tc>
          <w:tcPr>
            <w:tcW w:w="465" w:type="dxa"/>
            <w:tcBorders>
              <w:top w:val="nil"/>
              <w:left w:val="single" w:sz="4" w:space="0" w:color="auto"/>
              <w:bottom w:val="single" w:sz="4" w:space="0" w:color="auto"/>
              <w:right w:val="single" w:sz="4" w:space="0" w:color="auto"/>
            </w:tcBorders>
            <w:vAlign w:val="center"/>
            <w:hideMark/>
          </w:tcPr>
          <w:p w14:paraId="4AE5C40D"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17</w:t>
            </w:r>
          </w:p>
        </w:tc>
        <w:tc>
          <w:tcPr>
            <w:tcW w:w="1260" w:type="dxa"/>
            <w:tcBorders>
              <w:top w:val="nil"/>
              <w:left w:val="nil"/>
              <w:bottom w:val="single" w:sz="4" w:space="0" w:color="auto"/>
              <w:right w:val="single" w:sz="4" w:space="0" w:color="auto"/>
            </w:tcBorders>
            <w:vAlign w:val="center"/>
            <w:hideMark/>
          </w:tcPr>
          <w:p w14:paraId="4AE5C40E"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40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Alkhidmat Foundation</w:t>
            </w:r>
          </w:p>
        </w:tc>
        <w:tc>
          <w:tcPr>
            <w:tcW w:w="1800" w:type="dxa"/>
            <w:tcBorders>
              <w:top w:val="nil"/>
              <w:left w:val="nil"/>
              <w:bottom w:val="single" w:sz="4" w:space="0" w:color="auto"/>
              <w:right w:val="single" w:sz="4" w:space="0" w:color="auto"/>
            </w:tcBorders>
            <w:vAlign w:val="center"/>
            <w:hideMark/>
          </w:tcPr>
          <w:p w14:paraId="4AE5C41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350" w:type="dxa"/>
            <w:tcBorders>
              <w:top w:val="nil"/>
              <w:left w:val="nil"/>
              <w:bottom w:val="single" w:sz="4" w:space="0" w:color="auto"/>
              <w:right w:val="single" w:sz="4" w:space="0" w:color="auto"/>
            </w:tcBorders>
            <w:vAlign w:val="center"/>
            <w:hideMark/>
          </w:tcPr>
          <w:p w14:paraId="4AE5C41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412"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Adnan</w:t>
            </w:r>
          </w:p>
        </w:tc>
        <w:tc>
          <w:tcPr>
            <w:tcW w:w="1428" w:type="dxa"/>
            <w:tcBorders>
              <w:top w:val="nil"/>
              <w:left w:val="nil"/>
              <w:bottom w:val="single" w:sz="4" w:space="0" w:color="auto"/>
              <w:right w:val="single" w:sz="4" w:space="0" w:color="auto"/>
            </w:tcBorders>
            <w:vAlign w:val="center"/>
            <w:hideMark/>
          </w:tcPr>
          <w:p w14:paraId="4AE5C413"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tcBorders>
              <w:top w:val="nil"/>
              <w:left w:val="nil"/>
              <w:bottom w:val="single" w:sz="4" w:space="0" w:color="auto"/>
              <w:right w:val="single" w:sz="4" w:space="0" w:color="auto"/>
            </w:tcBorders>
            <w:vAlign w:val="center"/>
            <w:hideMark/>
          </w:tcPr>
          <w:p w14:paraId="4AE5C414"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3459082495</w:t>
            </w:r>
          </w:p>
        </w:tc>
      </w:tr>
      <w:tr w:rsidR="00771A52" w:rsidRPr="00047B24" w14:paraId="4AE5C41E" w14:textId="77777777" w:rsidTr="00B61592">
        <w:trPr>
          <w:trHeight w:val="630"/>
        </w:trPr>
        <w:tc>
          <w:tcPr>
            <w:tcW w:w="465" w:type="dxa"/>
            <w:tcBorders>
              <w:top w:val="nil"/>
              <w:left w:val="single" w:sz="4" w:space="0" w:color="auto"/>
              <w:bottom w:val="single" w:sz="4" w:space="0" w:color="auto"/>
              <w:right w:val="single" w:sz="4" w:space="0" w:color="auto"/>
            </w:tcBorders>
            <w:vAlign w:val="center"/>
            <w:hideMark/>
          </w:tcPr>
          <w:p w14:paraId="4AE5C416"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18</w:t>
            </w:r>
          </w:p>
        </w:tc>
        <w:tc>
          <w:tcPr>
            <w:tcW w:w="1260" w:type="dxa"/>
            <w:tcBorders>
              <w:top w:val="nil"/>
              <w:left w:val="nil"/>
              <w:bottom w:val="single" w:sz="4" w:space="0" w:color="auto"/>
              <w:right w:val="single" w:sz="4" w:space="0" w:color="auto"/>
            </w:tcBorders>
            <w:vAlign w:val="center"/>
            <w:hideMark/>
          </w:tcPr>
          <w:p w14:paraId="4AE5C417"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418"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IRC</w:t>
            </w:r>
          </w:p>
        </w:tc>
        <w:tc>
          <w:tcPr>
            <w:tcW w:w="1800" w:type="dxa"/>
            <w:tcBorders>
              <w:top w:val="nil"/>
              <w:left w:val="nil"/>
              <w:bottom w:val="single" w:sz="4" w:space="0" w:color="auto"/>
              <w:right w:val="single" w:sz="4" w:space="0" w:color="auto"/>
            </w:tcBorders>
            <w:vAlign w:val="center"/>
            <w:hideMark/>
          </w:tcPr>
          <w:p w14:paraId="4AE5C419"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Protection and GBV</w:t>
            </w:r>
          </w:p>
        </w:tc>
        <w:tc>
          <w:tcPr>
            <w:tcW w:w="1350" w:type="dxa"/>
            <w:tcBorders>
              <w:top w:val="nil"/>
              <w:left w:val="nil"/>
              <w:bottom w:val="single" w:sz="4" w:space="0" w:color="auto"/>
              <w:right w:val="single" w:sz="4" w:space="0" w:color="auto"/>
            </w:tcBorders>
            <w:vAlign w:val="center"/>
            <w:hideMark/>
          </w:tcPr>
          <w:p w14:paraId="4AE5C41A"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Nehar Muhammad</w:t>
            </w:r>
          </w:p>
        </w:tc>
        <w:tc>
          <w:tcPr>
            <w:tcW w:w="2250" w:type="dxa"/>
            <w:tcBorders>
              <w:top w:val="nil"/>
              <w:left w:val="nil"/>
              <w:bottom w:val="single" w:sz="4" w:space="0" w:color="auto"/>
              <w:right w:val="single" w:sz="4" w:space="0" w:color="auto"/>
            </w:tcBorders>
            <w:vAlign w:val="center"/>
            <w:hideMark/>
          </w:tcPr>
          <w:p w14:paraId="4AE5C41B"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tcBorders>
              <w:top w:val="nil"/>
              <w:left w:val="nil"/>
              <w:bottom w:val="single" w:sz="4" w:space="0" w:color="auto"/>
              <w:right w:val="single" w:sz="4" w:space="0" w:color="auto"/>
            </w:tcBorders>
            <w:vAlign w:val="center"/>
            <w:hideMark/>
          </w:tcPr>
          <w:p w14:paraId="4AE5C41C"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331666061</w:t>
            </w:r>
          </w:p>
        </w:tc>
        <w:tc>
          <w:tcPr>
            <w:tcW w:w="1452" w:type="dxa"/>
            <w:tcBorders>
              <w:top w:val="nil"/>
              <w:left w:val="nil"/>
              <w:bottom w:val="single" w:sz="4" w:space="0" w:color="auto"/>
              <w:right w:val="single" w:sz="4" w:space="0" w:color="auto"/>
            </w:tcBorders>
            <w:vAlign w:val="center"/>
            <w:hideMark/>
          </w:tcPr>
          <w:p w14:paraId="4AE5C41D"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771A52" w:rsidRPr="00047B24" w14:paraId="4AE5C427" w14:textId="77777777" w:rsidTr="00B61592">
        <w:trPr>
          <w:trHeight w:val="945"/>
        </w:trPr>
        <w:tc>
          <w:tcPr>
            <w:tcW w:w="465" w:type="dxa"/>
            <w:tcBorders>
              <w:top w:val="nil"/>
              <w:left w:val="single" w:sz="4" w:space="0" w:color="auto"/>
              <w:bottom w:val="single" w:sz="4" w:space="0" w:color="auto"/>
              <w:right w:val="single" w:sz="4" w:space="0" w:color="auto"/>
            </w:tcBorders>
            <w:vAlign w:val="center"/>
            <w:hideMark/>
          </w:tcPr>
          <w:p w14:paraId="4AE5C41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19</w:t>
            </w:r>
          </w:p>
        </w:tc>
        <w:tc>
          <w:tcPr>
            <w:tcW w:w="1260" w:type="dxa"/>
            <w:tcBorders>
              <w:top w:val="nil"/>
              <w:left w:val="nil"/>
              <w:bottom w:val="single" w:sz="4" w:space="0" w:color="auto"/>
              <w:right w:val="single" w:sz="4" w:space="0" w:color="auto"/>
            </w:tcBorders>
            <w:vAlign w:val="center"/>
            <w:hideMark/>
          </w:tcPr>
          <w:p w14:paraId="4AE5C42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42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Handicap International France </w:t>
            </w:r>
          </w:p>
        </w:tc>
        <w:tc>
          <w:tcPr>
            <w:tcW w:w="1800" w:type="dxa"/>
            <w:tcBorders>
              <w:top w:val="nil"/>
              <w:left w:val="nil"/>
              <w:bottom w:val="single" w:sz="4" w:space="0" w:color="auto"/>
              <w:right w:val="single" w:sz="4" w:space="0" w:color="auto"/>
            </w:tcBorders>
            <w:vAlign w:val="center"/>
            <w:hideMark/>
          </w:tcPr>
          <w:p w14:paraId="4AE5C422"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MHPSS, Education</w:t>
            </w:r>
          </w:p>
        </w:tc>
        <w:tc>
          <w:tcPr>
            <w:tcW w:w="1350" w:type="dxa"/>
            <w:tcBorders>
              <w:top w:val="nil"/>
              <w:left w:val="nil"/>
              <w:bottom w:val="single" w:sz="4" w:space="0" w:color="auto"/>
              <w:right w:val="single" w:sz="4" w:space="0" w:color="auto"/>
            </w:tcBorders>
            <w:vAlign w:val="center"/>
            <w:hideMark/>
          </w:tcPr>
          <w:p w14:paraId="4AE5C423"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424"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Muhammad Abrar Khan</w:t>
            </w:r>
          </w:p>
        </w:tc>
        <w:tc>
          <w:tcPr>
            <w:tcW w:w="1428" w:type="dxa"/>
            <w:tcBorders>
              <w:top w:val="nil"/>
              <w:left w:val="nil"/>
              <w:bottom w:val="single" w:sz="4" w:space="0" w:color="auto"/>
              <w:right w:val="single" w:sz="4" w:space="0" w:color="auto"/>
            </w:tcBorders>
            <w:vAlign w:val="center"/>
            <w:hideMark/>
          </w:tcPr>
          <w:p w14:paraId="4AE5C425"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tcBorders>
              <w:top w:val="nil"/>
              <w:left w:val="nil"/>
              <w:bottom w:val="single" w:sz="4" w:space="0" w:color="auto"/>
              <w:right w:val="single" w:sz="4" w:space="0" w:color="auto"/>
            </w:tcBorders>
            <w:vAlign w:val="center"/>
            <w:hideMark/>
          </w:tcPr>
          <w:p w14:paraId="4AE5C426"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3008560375</w:t>
            </w:r>
          </w:p>
        </w:tc>
      </w:tr>
      <w:tr w:rsidR="00771A52" w:rsidRPr="00047B24" w14:paraId="4AE5C430" w14:textId="77777777" w:rsidTr="00B61592">
        <w:trPr>
          <w:trHeight w:val="630"/>
        </w:trPr>
        <w:tc>
          <w:tcPr>
            <w:tcW w:w="465" w:type="dxa"/>
            <w:tcBorders>
              <w:top w:val="nil"/>
              <w:left w:val="single" w:sz="4" w:space="0" w:color="auto"/>
              <w:bottom w:val="single" w:sz="4" w:space="0" w:color="auto"/>
              <w:right w:val="single" w:sz="4" w:space="0" w:color="auto"/>
            </w:tcBorders>
            <w:vAlign w:val="center"/>
            <w:hideMark/>
          </w:tcPr>
          <w:p w14:paraId="4AE5C428"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20</w:t>
            </w:r>
          </w:p>
        </w:tc>
        <w:tc>
          <w:tcPr>
            <w:tcW w:w="1260" w:type="dxa"/>
            <w:tcBorders>
              <w:top w:val="nil"/>
              <w:left w:val="nil"/>
              <w:bottom w:val="single" w:sz="4" w:space="0" w:color="auto"/>
              <w:right w:val="single" w:sz="4" w:space="0" w:color="auto"/>
            </w:tcBorders>
            <w:vAlign w:val="center"/>
            <w:hideMark/>
          </w:tcPr>
          <w:p w14:paraId="4AE5C429" w14:textId="77777777" w:rsidR="00771A52" w:rsidRPr="00047B24" w:rsidRDefault="00771A52" w:rsidP="00771A52">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Peshawar</w:t>
            </w:r>
          </w:p>
        </w:tc>
        <w:tc>
          <w:tcPr>
            <w:tcW w:w="1620" w:type="dxa"/>
            <w:tcBorders>
              <w:top w:val="nil"/>
              <w:left w:val="nil"/>
              <w:bottom w:val="single" w:sz="4" w:space="0" w:color="auto"/>
              <w:right w:val="single" w:sz="4" w:space="0" w:color="auto"/>
            </w:tcBorders>
            <w:vAlign w:val="center"/>
            <w:hideMark/>
          </w:tcPr>
          <w:p w14:paraId="4AE5C42A" w14:textId="77777777" w:rsidR="00771A52" w:rsidRPr="00047B24" w:rsidRDefault="00771A52" w:rsidP="00771A52">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IRC</w:t>
            </w:r>
          </w:p>
        </w:tc>
        <w:tc>
          <w:tcPr>
            <w:tcW w:w="1800" w:type="dxa"/>
            <w:tcBorders>
              <w:top w:val="nil"/>
              <w:left w:val="nil"/>
              <w:bottom w:val="single" w:sz="4" w:space="0" w:color="auto"/>
              <w:right w:val="single" w:sz="4" w:space="0" w:color="auto"/>
            </w:tcBorders>
            <w:vAlign w:val="center"/>
            <w:hideMark/>
          </w:tcPr>
          <w:p w14:paraId="4AE5C42B" w14:textId="77777777" w:rsidR="00771A52" w:rsidRPr="00047B24" w:rsidRDefault="00771A52" w:rsidP="00771A52">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Protection and GBV</w:t>
            </w:r>
          </w:p>
        </w:tc>
        <w:tc>
          <w:tcPr>
            <w:tcW w:w="1350" w:type="dxa"/>
            <w:tcBorders>
              <w:top w:val="nil"/>
              <w:left w:val="nil"/>
              <w:bottom w:val="single" w:sz="4" w:space="0" w:color="auto"/>
              <w:right w:val="single" w:sz="4" w:space="0" w:color="auto"/>
            </w:tcBorders>
            <w:vAlign w:val="center"/>
            <w:hideMark/>
          </w:tcPr>
          <w:p w14:paraId="4AE5C42C" w14:textId="77777777" w:rsidR="00771A52" w:rsidRPr="00047B24" w:rsidRDefault="00771A52" w:rsidP="00771A52">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Nehar Muhammad</w:t>
            </w:r>
          </w:p>
        </w:tc>
        <w:tc>
          <w:tcPr>
            <w:tcW w:w="2250" w:type="dxa"/>
            <w:tcBorders>
              <w:top w:val="nil"/>
              <w:left w:val="nil"/>
              <w:bottom w:val="single" w:sz="4" w:space="0" w:color="auto"/>
              <w:right w:val="single" w:sz="4" w:space="0" w:color="auto"/>
            </w:tcBorders>
            <w:vAlign w:val="center"/>
            <w:hideMark/>
          </w:tcPr>
          <w:p w14:paraId="4AE5C42D" w14:textId="77777777" w:rsidR="00771A52" w:rsidRPr="00047B24" w:rsidRDefault="00771A52" w:rsidP="00771A52">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 </w:t>
            </w:r>
          </w:p>
        </w:tc>
        <w:tc>
          <w:tcPr>
            <w:tcW w:w="1428" w:type="dxa"/>
            <w:tcBorders>
              <w:top w:val="nil"/>
              <w:left w:val="nil"/>
              <w:bottom w:val="single" w:sz="4" w:space="0" w:color="auto"/>
              <w:right w:val="single" w:sz="4" w:space="0" w:color="auto"/>
            </w:tcBorders>
            <w:noWrap/>
            <w:vAlign w:val="center"/>
            <w:hideMark/>
          </w:tcPr>
          <w:p w14:paraId="4AE5C42E"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3316660061</w:t>
            </w:r>
          </w:p>
        </w:tc>
        <w:tc>
          <w:tcPr>
            <w:tcW w:w="1452" w:type="dxa"/>
            <w:tcBorders>
              <w:top w:val="nil"/>
              <w:left w:val="nil"/>
              <w:bottom w:val="single" w:sz="4" w:space="0" w:color="auto"/>
              <w:right w:val="single" w:sz="4" w:space="0" w:color="auto"/>
            </w:tcBorders>
            <w:noWrap/>
            <w:vAlign w:val="center"/>
            <w:hideMark/>
          </w:tcPr>
          <w:p w14:paraId="4AE5C42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771A52" w:rsidRPr="00047B24" w14:paraId="4AE5C439" w14:textId="77777777" w:rsidTr="00B61592">
        <w:trPr>
          <w:trHeight w:val="630"/>
        </w:trPr>
        <w:tc>
          <w:tcPr>
            <w:tcW w:w="465" w:type="dxa"/>
            <w:tcBorders>
              <w:top w:val="nil"/>
              <w:left w:val="single" w:sz="4" w:space="0" w:color="auto"/>
              <w:bottom w:val="single" w:sz="4" w:space="0" w:color="auto"/>
              <w:right w:val="single" w:sz="4" w:space="0" w:color="auto"/>
            </w:tcBorders>
            <w:vAlign w:val="center"/>
            <w:hideMark/>
          </w:tcPr>
          <w:p w14:paraId="4AE5C43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21</w:t>
            </w:r>
          </w:p>
        </w:tc>
        <w:tc>
          <w:tcPr>
            <w:tcW w:w="1260" w:type="dxa"/>
            <w:tcBorders>
              <w:top w:val="nil"/>
              <w:left w:val="nil"/>
              <w:bottom w:val="single" w:sz="4" w:space="0" w:color="auto"/>
              <w:right w:val="single" w:sz="4" w:space="0" w:color="auto"/>
            </w:tcBorders>
            <w:vAlign w:val="center"/>
            <w:hideMark/>
          </w:tcPr>
          <w:p w14:paraId="4AE5C432"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Chakdara</w:t>
            </w:r>
          </w:p>
        </w:tc>
        <w:tc>
          <w:tcPr>
            <w:tcW w:w="1620" w:type="dxa"/>
            <w:tcBorders>
              <w:top w:val="nil"/>
              <w:left w:val="nil"/>
              <w:bottom w:val="single" w:sz="4" w:space="0" w:color="auto"/>
              <w:right w:val="single" w:sz="4" w:space="0" w:color="auto"/>
            </w:tcBorders>
            <w:vAlign w:val="center"/>
            <w:hideMark/>
          </w:tcPr>
          <w:p w14:paraId="4AE5C433"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IRC</w:t>
            </w:r>
          </w:p>
        </w:tc>
        <w:tc>
          <w:tcPr>
            <w:tcW w:w="1800" w:type="dxa"/>
            <w:tcBorders>
              <w:top w:val="nil"/>
              <w:left w:val="nil"/>
              <w:bottom w:val="single" w:sz="4" w:space="0" w:color="auto"/>
              <w:right w:val="single" w:sz="4" w:space="0" w:color="auto"/>
            </w:tcBorders>
            <w:vAlign w:val="center"/>
            <w:hideMark/>
          </w:tcPr>
          <w:p w14:paraId="4AE5C434"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Protection and GBV</w:t>
            </w:r>
          </w:p>
        </w:tc>
        <w:tc>
          <w:tcPr>
            <w:tcW w:w="1350" w:type="dxa"/>
            <w:tcBorders>
              <w:top w:val="nil"/>
              <w:left w:val="nil"/>
              <w:bottom w:val="single" w:sz="4" w:space="0" w:color="auto"/>
              <w:right w:val="single" w:sz="4" w:space="0" w:color="auto"/>
            </w:tcBorders>
            <w:vAlign w:val="center"/>
            <w:hideMark/>
          </w:tcPr>
          <w:p w14:paraId="4AE5C435"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Yasir Khan</w:t>
            </w:r>
          </w:p>
        </w:tc>
        <w:tc>
          <w:tcPr>
            <w:tcW w:w="2250" w:type="dxa"/>
            <w:tcBorders>
              <w:top w:val="nil"/>
              <w:left w:val="nil"/>
              <w:bottom w:val="single" w:sz="4" w:space="0" w:color="auto"/>
              <w:right w:val="single" w:sz="4" w:space="0" w:color="auto"/>
            </w:tcBorders>
            <w:vAlign w:val="center"/>
            <w:hideMark/>
          </w:tcPr>
          <w:p w14:paraId="4AE5C436"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tcBorders>
              <w:top w:val="nil"/>
              <w:left w:val="nil"/>
              <w:bottom w:val="single" w:sz="4" w:space="0" w:color="auto"/>
              <w:right w:val="single" w:sz="4" w:space="0" w:color="auto"/>
            </w:tcBorders>
            <w:vAlign w:val="center"/>
            <w:hideMark/>
          </w:tcPr>
          <w:p w14:paraId="4AE5C437"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3459533965</w:t>
            </w:r>
          </w:p>
        </w:tc>
        <w:tc>
          <w:tcPr>
            <w:tcW w:w="1452" w:type="dxa"/>
            <w:tcBorders>
              <w:top w:val="nil"/>
              <w:left w:val="nil"/>
              <w:bottom w:val="single" w:sz="4" w:space="0" w:color="auto"/>
              <w:right w:val="single" w:sz="4" w:space="0" w:color="auto"/>
            </w:tcBorders>
            <w:vAlign w:val="center"/>
            <w:hideMark/>
          </w:tcPr>
          <w:p w14:paraId="4AE5C438"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771A52" w:rsidRPr="00047B24" w14:paraId="4AE5C442" w14:textId="77777777" w:rsidTr="00B61592">
        <w:trPr>
          <w:trHeight w:val="945"/>
        </w:trPr>
        <w:tc>
          <w:tcPr>
            <w:tcW w:w="465" w:type="dxa"/>
            <w:tcBorders>
              <w:top w:val="nil"/>
              <w:left w:val="single" w:sz="4" w:space="0" w:color="auto"/>
              <w:bottom w:val="single" w:sz="4" w:space="0" w:color="auto"/>
              <w:right w:val="single" w:sz="4" w:space="0" w:color="auto"/>
            </w:tcBorders>
            <w:vAlign w:val="center"/>
            <w:hideMark/>
          </w:tcPr>
          <w:p w14:paraId="4AE5C43A"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22</w:t>
            </w:r>
          </w:p>
        </w:tc>
        <w:tc>
          <w:tcPr>
            <w:tcW w:w="1260" w:type="dxa"/>
            <w:tcBorders>
              <w:top w:val="nil"/>
              <w:left w:val="nil"/>
              <w:bottom w:val="single" w:sz="4" w:space="0" w:color="auto"/>
              <w:right w:val="single" w:sz="4" w:space="0" w:color="auto"/>
            </w:tcBorders>
            <w:vAlign w:val="center"/>
            <w:hideMark/>
          </w:tcPr>
          <w:p w14:paraId="4AE5C43B"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Nowshera</w:t>
            </w:r>
          </w:p>
        </w:tc>
        <w:tc>
          <w:tcPr>
            <w:tcW w:w="1620" w:type="dxa"/>
            <w:tcBorders>
              <w:top w:val="nil"/>
              <w:left w:val="nil"/>
              <w:bottom w:val="single" w:sz="4" w:space="0" w:color="auto"/>
              <w:right w:val="single" w:sz="4" w:space="0" w:color="auto"/>
            </w:tcBorders>
            <w:vAlign w:val="center"/>
            <w:hideMark/>
          </w:tcPr>
          <w:p w14:paraId="4AE5C43C"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IRC</w:t>
            </w:r>
          </w:p>
        </w:tc>
        <w:tc>
          <w:tcPr>
            <w:tcW w:w="1800" w:type="dxa"/>
            <w:tcBorders>
              <w:top w:val="nil"/>
              <w:left w:val="nil"/>
              <w:bottom w:val="single" w:sz="4" w:space="0" w:color="auto"/>
              <w:right w:val="single" w:sz="4" w:space="0" w:color="auto"/>
            </w:tcBorders>
            <w:vAlign w:val="center"/>
            <w:hideMark/>
          </w:tcPr>
          <w:p w14:paraId="4AE5C43D"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Health, Livelihood, Protection and GBV</w:t>
            </w:r>
          </w:p>
        </w:tc>
        <w:tc>
          <w:tcPr>
            <w:tcW w:w="1350" w:type="dxa"/>
            <w:tcBorders>
              <w:top w:val="nil"/>
              <w:left w:val="nil"/>
              <w:bottom w:val="single" w:sz="4" w:space="0" w:color="auto"/>
              <w:right w:val="single" w:sz="4" w:space="0" w:color="auto"/>
            </w:tcBorders>
            <w:vAlign w:val="center"/>
            <w:hideMark/>
          </w:tcPr>
          <w:p w14:paraId="4AE5C43E"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Saeed Gul</w:t>
            </w:r>
          </w:p>
        </w:tc>
        <w:tc>
          <w:tcPr>
            <w:tcW w:w="2250" w:type="dxa"/>
            <w:tcBorders>
              <w:top w:val="nil"/>
              <w:left w:val="nil"/>
              <w:bottom w:val="single" w:sz="4" w:space="0" w:color="auto"/>
              <w:right w:val="single" w:sz="4" w:space="0" w:color="auto"/>
            </w:tcBorders>
            <w:vAlign w:val="center"/>
            <w:hideMark/>
          </w:tcPr>
          <w:p w14:paraId="4AE5C43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tcBorders>
              <w:top w:val="nil"/>
              <w:left w:val="nil"/>
              <w:bottom w:val="single" w:sz="4" w:space="0" w:color="auto"/>
              <w:right w:val="single" w:sz="4" w:space="0" w:color="auto"/>
            </w:tcBorders>
            <w:vAlign w:val="center"/>
            <w:hideMark/>
          </w:tcPr>
          <w:p w14:paraId="4AE5C44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3339321006</w:t>
            </w:r>
          </w:p>
        </w:tc>
        <w:tc>
          <w:tcPr>
            <w:tcW w:w="1452" w:type="dxa"/>
            <w:tcBorders>
              <w:top w:val="nil"/>
              <w:left w:val="nil"/>
              <w:bottom w:val="single" w:sz="4" w:space="0" w:color="auto"/>
              <w:right w:val="single" w:sz="4" w:space="0" w:color="auto"/>
            </w:tcBorders>
            <w:vAlign w:val="center"/>
            <w:hideMark/>
          </w:tcPr>
          <w:p w14:paraId="4AE5C44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771A52" w:rsidRPr="00047B24" w14:paraId="4AE5C44B" w14:textId="77777777" w:rsidTr="00B61592">
        <w:trPr>
          <w:trHeight w:val="945"/>
        </w:trPr>
        <w:tc>
          <w:tcPr>
            <w:tcW w:w="465" w:type="dxa"/>
            <w:tcBorders>
              <w:top w:val="nil"/>
              <w:left w:val="single" w:sz="4" w:space="0" w:color="auto"/>
              <w:bottom w:val="single" w:sz="4" w:space="0" w:color="auto"/>
              <w:right w:val="single" w:sz="4" w:space="0" w:color="auto"/>
            </w:tcBorders>
            <w:vAlign w:val="center"/>
            <w:hideMark/>
          </w:tcPr>
          <w:p w14:paraId="4AE5C443"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23</w:t>
            </w:r>
          </w:p>
        </w:tc>
        <w:tc>
          <w:tcPr>
            <w:tcW w:w="1260" w:type="dxa"/>
            <w:tcBorders>
              <w:top w:val="nil"/>
              <w:left w:val="nil"/>
              <w:bottom w:val="single" w:sz="4" w:space="0" w:color="auto"/>
              <w:right w:val="single" w:sz="4" w:space="0" w:color="auto"/>
            </w:tcBorders>
            <w:vAlign w:val="center"/>
            <w:hideMark/>
          </w:tcPr>
          <w:p w14:paraId="4AE5C444"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Haripur</w:t>
            </w:r>
          </w:p>
        </w:tc>
        <w:tc>
          <w:tcPr>
            <w:tcW w:w="1620" w:type="dxa"/>
            <w:tcBorders>
              <w:top w:val="nil"/>
              <w:left w:val="nil"/>
              <w:bottom w:val="single" w:sz="4" w:space="0" w:color="auto"/>
              <w:right w:val="single" w:sz="4" w:space="0" w:color="auto"/>
            </w:tcBorders>
            <w:vAlign w:val="center"/>
            <w:hideMark/>
          </w:tcPr>
          <w:p w14:paraId="4AE5C445"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IRC</w:t>
            </w:r>
          </w:p>
        </w:tc>
        <w:tc>
          <w:tcPr>
            <w:tcW w:w="1800" w:type="dxa"/>
            <w:tcBorders>
              <w:top w:val="nil"/>
              <w:left w:val="nil"/>
              <w:bottom w:val="single" w:sz="4" w:space="0" w:color="auto"/>
              <w:right w:val="single" w:sz="4" w:space="0" w:color="auto"/>
            </w:tcBorders>
            <w:vAlign w:val="center"/>
            <w:hideMark/>
          </w:tcPr>
          <w:p w14:paraId="4AE5C446"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Health, Livelihood, Protection and GBV</w:t>
            </w:r>
          </w:p>
        </w:tc>
        <w:tc>
          <w:tcPr>
            <w:tcW w:w="1350" w:type="dxa"/>
            <w:tcBorders>
              <w:top w:val="nil"/>
              <w:left w:val="nil"/>
              <w:bottom w:val="single" w:sz="4" w:space="0" w:color="auto"/>
              <w:right w:val="single" w:sz="4" w:space="0" w:color="auto"/>
            </w:tcBorders>
            <w:vAlign w:val="center"/>
            <w:hideMark/>
          </w:tcPr>
          <w:p w14:paraId="4AE5C447"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Ghulam Yahya</w:t>
            </w:r>
          </w:p>
        </w:tc>
        <w:tc>
          <w:tcPr>
            <w:tcW w:w="2250" w:type="dxa"/>
            <w:tcBorders>
              <w:top w:val="nil"/>
              <w:left w:val="nil"/>
              <w:bottom w:val="single" w:sz="4" w:space="0" w:color="auto"/>
              <w:right w:val="single" w:sz="4" w:space="0" w:color="auto"/>
            </w:tcBorders>
            <w:vAlign w:val="center"/>
            <w:hideMark/>
          </w:tcPr>
          <w:p w14:paraId="4AE5C448"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tcBorders>
              <w:top w:val="nil"/>
              <w:left w:val="nil"/>
              <w:bottom w:val="single" w:sz="4" w:space="0" w:color="auto"/>
              <w:right w:val="single" w:sz="4" w:space="0" w:color="auto"/>
            </w:tcBorders>
            <w:vAlign w:val="center"/>
            <w:hideMark/>
          </w:tcPr>
          <w:p w14:paraId="4AE5C449"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3158182865</w:t>
            </w:r>
          </w:p>
        </w:tc>
        <w:tc>
          <w:tcPr>
            <w:tcW w:w="1452" w:type="dxa"/>
            <w:tcBorders>
              <w:top w:val="nil"/>
              <w:left w:val="nil"/>
              <w:bottom w:val="single" w:sz="4" w:space="0" w:color="auto"/>
              <w:right w:val="single" w:sz="4" w:space="0" w:color="auto"/>
            </w:tcBorders>
            <w:vAlign w:val="center"/>
            <w:hideMark/>
          </w:tcPr>
          <w:p w14:paraId="4AE5C44A"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771A52" w:rsidRPr="00047B24" w14:paraId="4AE5C454"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4C"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24</w:t>
            </w:r>
          </w:p>
        </w:tc>
        <w:tc>
          <w:tcPr>
            <w:tcW w:w="1260" w:type="dxa"/>
            <w:tcBorders>
              <w:top w:val="nil"/>
              <w:left w:val="nil"/>
              <w:bottom w:val="single" w:sz="4" w:space="0" w:color="auto"/>
              <w:right w:val="single" w:sz="4" w:space="0" w:color="auto"/>
            </w:tcBorders>
            <w:vAlign w:val="center"/>
            <w:hideMark/>
          </w:tcPr>
          <w:p w14:paraId="4AE5C44D"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Buner</w:t>
            </w:r>
          </w:p>
        </w:tc>
        <w:tc>
          <w:tcPr>
            <w:tcW w:w="1620" w:type="dxa"/>
            <w:tcBorders>
              <w:top w:val="nil"/>
              <w:left w:val="nil"/>
              <w:bottom w:val="single" w:sz="4" w:space="0" w:color="auto"/>
              <w:right w:val="single" w:sz="4" w:space="0" w:color="auto"/>
            </w:tcBorders>
            <w:vAlign w:val="center"/>
            <w:hideMark/>
          </w:tcPr>
          <w:p w14:paraId="4AE5C44E"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IRC</w:t>
            </w:r>
          </w:p>
        </w:tc>
        <w:tc>
          <w:tcPr>
            <w:tcW w:w="1800" w:type="dxa"/>
            <w:tcBorders>
              <w:top w:val="nil"/>
              <w:left w:val="nil"/>
              <w:bottom w:val="single" w:sz="4" w:space="0" w:color="auto"/>
              <w:right w:val="single" w:sz="4" w:space="0" w:color="auto"/>
            </w:tcBorders>
            <w:vAlign w:val="center"/>
            <w:hideMark/>
          </w:tcPr>
          <w:p w14:paraId="4AE5C44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WASH / Health</w:t>
            </w:r>
          </w:p>
        </w:tc>
        <w:tc>
          <w:tcPr>
            <w:tcW w:w="1350" w:type="dxa"/>
            <w:tcBorders>
              <w:top w:val="nil"/>
              <w:left w:val="nil"/>
              <w:bottom w:val="single" w:sz="4" w:space="0" w:color="auto"/>
              <w:right w:val="single" w:sz="4" w:space="0" w:color="auto"/>
            </w:tcBorders>
            <w:vAlign w:val="center"/>
            <w:hideMark/>
          </w:tcPr>
          <w:p w14:paraId="4AE5C45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Shahid Ali</w:t>
            </w:r>
          </w:p>
        </w:tc>
        <w:tc>
          <w:tcPr>
            <w:tcW w:w="2250" w:type="dxa"/>
            <w:tcBorders>
              <w:top w:val="nil"/>
              <w:left w:val="nil"/>
              <w:bottom w:val="single" w:sz="4" w:space="0" w:color="auto"/>
              <w:right w:val="single" w:sz="4" w:space="0" w:color="auto"/>
            </w:tcBorders>
            <w:vAlign w:val="center"/>
            <w:hideMark/>
          </w:tcPr>
          <w:p w14:paraId="4AE5C45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tcBorders>
              <w:top w:val="nil"/>
              <w:left w:val="nil"/>
              <w:bottom w:val="single" w:sz="4" w:space="0" w:color="auto"/>
              <w:right w:val="single" w:sz="4" w:space="0" w:color="auto"/>
            </w:tcBorders>
            <w:vAlign w:val="center"/>
            <w:hideMark/>
          </w:tcPr>
          <w:p w14:paraId="4AE5C452"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3459696766</w:t>
            </w:r>
          </w:p>
        </w:tc>
        <w:tc>
          <w:tcPr>
            <w:tcW w:w="1452" w:type="dxa"/>
            <w:tcBorders>
              <w:top w:val="nil"/>
              <w:left w:val="nil"/>
              <w:bottom w:val="single" w:sz="4" w:space="0" w:color="auto"/>
              <w:right w:val="single" w:sz="4" w:space="0" w:color="auto"/>
            </w:tcBorders>
            <w:vAlign w:val="center"/>
            <w:hideMark/>
          </w:tcPr>
          <w:p w14:paraId="4AE5C453"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771A52" w:rsidRPr="00047B24" w14:paraId="4AE5C45D" w14:textId="77777777" w:rsidTr="00B61592">
        <w:trPr>
          <w:trHeight w:val="645"/>
        </w:trPr>
        <w:tc>
          <w:tcPr>
            <w:tcW w:w="465" w:type="dxa"/>
            <w:tcBorders>
              <w:top w:val="nil"/>
              <w:left w:val="single" w:sz="4" w:space="0" w:color="auto"/>
              <w:bottom w:val="single" w:sz="4" w:space="0" w:color="auto"/>
              <w:right w:val="single" w:sz="4" w:space="0" w:color="auto"/>
            </w:tcBorders>
            <w:vAlign w:val="center"/>
            <w:hideMark/>
          </w:tcPr>
          <w:p w14:paraId="4AE5C455"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25</w:t>
            </w:r>
          </w:p>
        </w:tc>
        <w:tc>
          <w:tcPr>
            <w:tcW w:w="1260" w:type="dxa"/>
            <w:tcBorders>
              <w:top w:val="nil"/>
              <w:left w:val="nil"/>
              <w:bottom w:val="single" w:sz="4" w:space="0" w:color="auto"/>
              <w:right w:val="single" w:sz="4" w:space="0" w:color="auto"/>
            </w:tcBorders>
            <w:vAlign w:val="center"/>
            <w:hideMark/>
          </w:tcPr>
          <w:p w14:paraId="4AE5C456"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Peshawar</w:t>
            </w:r>
          </w:p>
        </w:tc>
        <w:tc>
          <w:tcPr>
            <w:tcW w:w="1620" w:type="dxa"/>
            <w:vMerge w:val="restart"/>
            <w:tcBorders>
              <w:top w:val="nil"/>
              <w:left w:val="single" w:sz="4" w:space="0" w:color="auto"/>
              <w:bottom w:val="single" w:sz="4" w:space="0" w:color="000000"/>
              <w:right w:val="single" w:sz="4" w:space="0" w:color="auto"/>
            </w:tcBorders>
            <w:vAlign w:val="center"/>
            <w:hideMark/>
          </w:tcPr>
          <w:p w14:paraId="4AE5C457"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International Medical Corps</w:t>
            </w:r>
          </w:p>
        </w:tc>
        <w:tc>
          <w:tcPr>
            <w:tcW w:w="1800" w:type="dxa"/>
            <w:tcBorders>
              <w:top w:val="nil"/>
              <w:left w:val="nil"/>
              <w:bottom w:val="single" w:sz="4" w:space="0" w:color="auto"/>
              <w:right w:val="single" w:sz="4" w:space="0" w:color="auto"/>
            </w:tcBorders>
            <w:vAlign w:val="center"/>
            <w:hideMark/>
          </w:tcPr>
          <w:p w14:paraId="4AE5C458"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MHPSS &amp; Livelihood supported by GIZ</w:t>
            </w:r>
          </w:p>
        </w:tc>
        <w:tc>
          <w:tcPr>
            <w:tcW w:w="1350" w:type="dxa"/>
            <w:vMerge w:val="restart"/>
            <w:tcBorders>
              <w:top w:val="nil"/>
              <w:left w:val="single" w:sz="4" w:space="0" w:color="auto"/>
              <w:bottom w:val="single" w:sz="4" w:space="0" w:color="000000"/>
              <w:right w:val="single" w:sz="4" w:space="0" w:color="auto"/>
            </w:tcBorders>
            <w:vAlign w:val="center"/>
            <w:hideMark/>
          </w:tcPr>
          <w:p w14:paraId="4AE5C459"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Syed Muhammad Shakeel</w:t>
            </w:r>
          </w:p>
        </w:tc>
        <w:tc>
          <w:tcPr>
            <w:tcW w:w="2250" w:type="dxa"/>
            <w:vMerge w:val="restart"/>
            <w:tcBorders>
              <w:top w:val="nil"/>
              <w:left w:val="single" w:sz="4" w:space="0" w:color="auto"/>
              <w:bottom w:val="single" w:sz="4" w:space="0" w:color="000000"/>
              <w:right w:val="single" w:sz="4" w:space="0" w:color="auto"/>
            </w:tcBorders>
            <w:vAlign w:val="center"/>
            <w:hideMark/>
          </w:tcPr>
          <w:p w14:paraId="4AE5C45A"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Rafiullah Khalil</w:t>
            </w:r>
          </w:p>
        </w:tc>
        <w:tc>
          <w:tcPr>
            <w:tcW w:w="1428" w:type="dxa"/>
            <w:vMerge w:val="restart"/>
            <w:tcBorders>
              <w:top w:val="nil"/>
              <w:left w:val="single" w:sz="4" w:space="0" w:color="auto"/>
              <w:bottom w:val="single" w:sz="4" w:space="0" w:color="000000"/>
              <w:right w:val="single" w:sz="4" w:space="0" w:color="auto"/>
            </w:tcBorders>
            <w:noWrap/>
            <w:vAlign w:val="center"/>
            <w:hideMark/>
          </w:tcPr>
          <w:p w14:paraId="4AE5C45B"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03339380786  </w:t>
            </w:r>
          </w:p>
        </w:tc>
        <w:tc>
          <w:tcPr>
            <w:tcW w:w="1452" w:type="dxa"/>
            <w:vMerge w:val="restart"/>
            <w:tcBorders>
              <w:top w:val="nil"/>
              <w:left w:val="single" w:sz="4" w:space="0" w:color="auto"/>
              <w:bottom w:val="single" w:sz="4" w:space="0" w:color="000000"/>
              <w:right w:val="single" w:sz="4" w:space="0" w:color="auto"/>
            </w:tcBorders>
            <w:noWrap/>
            <w:vAlign w:val="center"/>
            <w:hideMark/>
          </w:tcPr>
          <w:p w14:paraId="4AE5C45C" w14:textId="77777777" w:rsidR="00771A52" w:rsidRPr="00047B24" w:rsidRDefault="00771A52" w:rsidP="00771A52">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3339410106</w:t>
            </w:r>
          </w:p>
        </w:tc>
      </w:tr>
      <w:tr w:rsidR="00771A52" w:rsidRPr="00047B24" w14:paraId="4AE5C466"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5E"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26</w:t>
            </w:r>
          </w:p>
        </w:tc>
        <w:tc>
          <w:tcPr>
            <w:tcW w:w="1260" w:type="dxa"/>
            <w:tcBorders>
              <w:top w:val="nil"/>
              <w:left w:val="nil"/>
              <w:bottom w:val="single" w:sz="4" w:space="0" w:color="auto"/>
              <w:right w:val="single" w:sz="4" w:space="0" w:color="auto"/>
            </w:tcBorders>
            <w:vAlign w:val="center"/>
            <w:hideMark/>
          </w:tcPr>
          <w:p w14:paraId="4AE5C45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Charsadda </w:t>
            </w:r>
          </w:p>
        </w:tc>
        <w:tc>
          <w:tcPr>
            <w:tcW w:w="1620" w:type="dxa"/>
            <w:vMerge/>
            <w:tcBorders>
              <w:top w:val="nil"/>
              <w:left w:val="single" w:sz="4" w:space="0" w:color="auto"/>
              <w:bottom w:val="single" w:sz="4" w:space="0" w:color="000000"/>
              <w:right w:val="single" w:sz="4" w:space="0" w:color="auto"/>
            </w:tcBorders>
            <w:vAlign w:val="center"/>
            <w:hideMark/>
          </w:tcPr>
          <w:p w14:paraId="4AE5C460"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val="restart"/>
            <w:tcBorders>
              <w:top w:val="nil"/>
              <w:left w:val="single" w:sz="4" w:space="0" w:color="auto"/>
              <w:bottom w:val="single" w:sz="4" w:space="0" w:color="000000"/>
              <w:right w:val="single" w:sz="4" w:space="0" w:color="auto"/>
            </w:tcBorders>
            <w:vAlign w:val="center"/>
            <w:hideMark/>
          </w:tcPr>
          <w:p w14:paraId="4AE5C46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General Protection (Health&amp; MHPSS) supported by UNHCR</w:t>
            </w:r>
          </w:p>
        </w:tc>
        <w:tc>
          <w:tcPr>
            <w:tcW w:w="1350" w:type="dxa"/>
            <w:vMerge/>
            <w:tcBorders>
              <w:top w:val="nil"/>
              <w:left w:val="single" w:sz="4" w:space="0" w:color="auto"/>
              <w:bottom w:val="single" w:sz="4" w:space="0" w:color="000000"/>
              <w:right w:val="single" w:sz="4" w:space="0" w:color="auto"/>
            </w:tcBorders>
            <w:vAlign w:val="center"/>
            <w:hideMark/>
          </w:tcPr>
          <w:p w14:paraId="4AE5C462"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463"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464"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465" w14:textId="77777777" w:rsidR="00771A52" w:rsidRPr="00047B24" w:rsidRDefault="00771A52" w:rsidP="00771A52">
            <w:pPr>
              <w:spacing w:after="0" w:line="240" w:lineRule="auto"/>
              <w:rPr>
                <w:rFonts w:ascii="Calibri" w:eastAsia="Times New Roman" w:hAnsi="Calibri" w:cs="Calibri"/>
                <w:b/>
                <w:bCs/>
                <w:sz w:val="20"/>
                <w:szCs w:val="24"/>
              </w:rPr>
            </w:pPr>
          </w:p>
        </w:tc>
      </w:tr>
      <w:tr w:rsidR="00771A52" w:rsidRPr="00047B24" w14:paraId="4AE5C46F"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67"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27</w:t>
            </w:r>
          </w:p>
        </w:tc>
        <w:tc>
          <w:tcPr>
            <w:tcW w:w="1260" w:type="dxa"/>
            <w:tcBorders>
              <w:top w:val="nil"/>
              <w:left w:val="nil"/>
              <w:bottom w:val="single" w:sz="4" w:space="0" w:color="auto"/>
              <w:right w:val="single" w:sz="4" w:space="0" w:color="auto"/>
            </w:tcBorders>
            <w:vAlign w:val="center"/>
            <w:hideMark/>
          </w:tcPr>
          <w:p w14:paraId="4AE5C468"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Nowshera </w:t>
            </w:r>
          </w:p>
        </w:tc>
        <w:tc>
          <w:tcPr>
            <w:tcW w:w="1620" w:type="dxa"/>
            <w:vMerge/>
            <w:tcBorders>
              <w:top w:val="nil"/>
              <w:left w:val="single" w:sz="4" w:space="0" w:color="auto"/>
              <w:bottom w:val="single" w:sz="4" w:space="0" w:color="000000"/>
              <w:right w:val="single" w:sz="4" w:space="0" w:color="auto"/>
            </w:tcBorders>
            <w:vAlign w:val="center"/>
            <w:hideMark/>
          </w:tcPr>
          <w:p w14:paraId="4AE5C469"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46A"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46B"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46C"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46D"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46E" w14:textId="77777777" w:rsidR="00771A52" w:rsidRPr="00047B24" w:rsidRDefault="00771A52" w:rsidP="00771A52">
            <w:pPr>
              <w:spacing w:after="0" w:line="240" w:lineRule="auto"/>
              <w:rPr>
                <w:rFonts w:ascii="Calibri" w:eastAsia="Times New Roman" w:hAnsi="Calibri" w:cs="Calibri"/>
                <w:b/>
                <w:bCs/>
                <w:sz w:val="20"/>
                <w:szCs w:val="24"/>
              </w:rPr>
            </w:pPr>
          </w:p>
        </w:tc>
      </w:tr>
      <w:tr w:rsidR="00771A52" w:rsidRPr="00047B24" w14:paraId="4AE5C478"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7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28</w:t>
            </w:r>
          </w:p>
        </w:tc>
        <w:tc>
          <w:tcPr>
            <w:tcW w:w="1260" w:type="dxa"/>
            <w:tcBorders>
              <w:top w:val="nil"/>
              <w:left w:val="nil"/>
              <w:bottom w:val="single" w:sz="4" w:space="0" w:color="auto"/>
              <w:right w:val="single" w:sz="4" w:space="0" w:color="auto"/>
            </w:tcBorders>
            <w:vAlign w:val="center"/>
            <w:hideMark/>
          </w:tcPr>
          <w:p w14:paraId="4AE5C47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Kohat</w:t>
            </w:r>
          </w:p>
        </w:tc>
        <w:tc>
          <w:tcPr>
            <w:tcW w:w="1620" w:type="dxa"/>
            <w:vMerge/>
            <w:tcBorders>
              <w:top w:val="nil"/>
              <w:left w:val="single" w:sz="4" w:space="0" w:color="auto"/>
              <w:bottom w:val="single" w:sz="4" w:space="0" w:color="000000"/>
              <w:right w:val="single" w:sz="4" w:space="0" w:color="auto"/>
            </w:tcBorders>
            <w:vAlign w:val="center"/>
            <w:hideMark/>
          </w:tcPr>
          <w:p w14:paraId="4AE5C472"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473"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474"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475"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476"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477" w14:textId="77777777" w:rsidR="00771A52" w:rsidRPr="00047B24" w:rsidRDefault="00771A52" w:rsidP="00771A52">
            <w:pPr>
              <w:spacing w:after="0" w:line="240" w:lineRule="auto"/>
              <w:rPr>
                <w:rFonts w:ascii="Calibri" w:eastAsia="Times New Roman" w:hAnsi="Calibri" w:cs="Calibri"/>
                <w:b/>
                <w:bCs/>
                <w:sz w:val="20"/>
                <w:szCs w:val="24"/>
              </w:rPr>
            </w:pPr>
          </w:p>
        </w:tc>
      </w:tr>
      <w:tr w:rsidR="00771A52" w:rsidRPr="00047B24" w14:paraId="4AE5C481"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79"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29</w:t>
            </w:r>
          </w:p>
        </w:tc>
        <w:tc>
          <w:tcPr>
            <w:tcW w:w="1260" w:type="dxa"/>
            <w:tcBorders>
              <w:top w:val="nil"/>
              <w:left w:val="nil"/>
              <w:bottom w:val="single" w:sz="4" w:space="0" w:color="auto"/>
              <w:right w:val="single" w:sz="4" w:space="0" w:color="auto"/>
            </w:tcBorders>
            <w:vAlign w:val="center"/>
            <w:hideMark/>
          </w:tcPr>
          <w:p w14:paraId="4AE5C47A"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Haripur</w:t>
            </w:r>
          </w:p>
        </w:tc>
        <w:tc>
          <w:tcPr>
            <w:tcW w:w="1620" w:type="dxa"/>
            <w:vMerge/>
            <w:tcBorders>
              <w:top w:val="nil"/>
              <w:left w:val="single" w:sz="4" w:space="0" w:color="auto"/>
              <w:bottom w:val="single" w:sz="4" w:space="0" w:color="000000"/>
              <w:right w:val="single" w:sz="4" w:space="0" w:color="auto"/>
            </w:tcBorders>
            <w:vAlign w:val="center"/>
            <w:hideMark/>
          </w:tcPr>
          <w:p w14:paraId="4AE5C47B"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47C"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47D"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47E"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47F"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480" w14:textId="77777777" w:rsidR="00771A52" w:rsidRPr="00047B24" w:rsidRDefault="00771A52" w:rsidP="00771A52">
            <w:pPr>
              <w:spacing w:after="0" w:line="240" w:lineRule="auto"/>
              <w:rPr>
                <w:rFonts w:ascii="Calibri" w:eastAsia="Times New Roman" w:hAnsi="Calibri" w:cs="Calibri"/>
                <w:b/>
                <w:bCs/>
                <w:sz w:val="20"/>
                <w:szCs w:val="24"/>
              </w:rPr>
            </w:pPr>
          </w:p>
        </w:tc>
      </w:tr>
      <w:tr w:rsidR="00771A52" w:rsidRPr="00047B24" w14:paraId="4AE5C48A"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82"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30</w:t>
            </w:r>
          </w:p>
        </w:tc>
        <w:tc>
          <w:tcPr>
            <w:tcW w:w="1260" w:type="dxa"/>
            <w:tcBorders>
              <w:top w:val="nil"/>
              <w:left w:val="nil"/>
              <w:bottom w:val="single" w:sz="4" w:space="0" w:color="auto"/>
              <w:right w:val="single" w:sz="4" w:space="0" w:color="auto"/>
            </w:tcBorders>
            <w:vAlign w:val="center"/>
            <w:hideMark/>
          </w:tcPr>
          <w:p w14:paraId="4AE5C483"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Peshawar </w:t>
            </w:r>
          </w:p>
        </w:tc>
        <w:tc>
          <w:tcPr>
            <w:tcW w:w="1620" w:type="dxa"/>
            <w:vMerge/>
            <w:tcBorders>
              <w:top w:val="nil"/>
              <w:left w:val="single" w:sz="4" w:space="0" w:color="auto"/>
              <w:bottom w:val="single" w:sz="4" w:space="0" w:color="000000"/>
              <w:right w:val="single" w:sz="4" w:space="0" w:color="auto"/>
            </w:tcBorders>
            <w:vAlign w:val="center"/>
            <w:hideMark/>
          </w:tcPr>
          <w:p w14:paraId="4AE5C484"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485"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486"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val="restart"/>
            <w:tcBorders>
              <w:top w:val="nil"/>
              <w:left w:val="single" w:sz="4" w:space="0" w:color="auto"/>
              <w:bottom w:val="single" w:sz="4" w:space="0" w:color="000000"/>
              <w:right w:val="single" w:sz="4" w:space="0" w:color="auto"/>
            </w:tcBorders>
            <w:noWrap/>
            <w:vAlign w:val="center"/>
            <w:hideMark/>
          </w:tcPr>
          <w:p w14:paraId="4AE5C487"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Dr. Nosheen &amp; Rafiullah</w:t>
            </w:r>
          </w:p>
        </w:tc>
        <w:tc>
          <w:tcPr>
            <w:tcW w:w="1428" w:type="dxa"/>
            <w:vMerge w:val="restart"/>
            <w:tcBorders>
              <w:top w:val="nil"/>
              <w:left w:val="single" w:sz="4" w:space="0" w:color="auto"/>
              <w:bottom w:val="single" w:sz="4" w:space="0" w:color="000000"/>
              <w:right w:val="single" w:sz="4" w:space="0" w:color="auto"/>
            </w:tcBorders>
            <w:noWrap/>
            <w:vAlign w:val="center"/>
            <w:hideMark/>
          </w:tcPr>
          <w:p w14:paraId="4AE5C488"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vMerge w:val="restart"/>
            <w:tcBorders>
              <w:top w:val="nil"/>
              <w:left w:val="single" w:sz="4" w:space="0" w:color="auto"/>
              <w:bottom w:val="single" w:sz="4" w:space="0" w:color="000000"/>
              <w:right w:val="single" w:sz="4" w:space="0" w:color="auto"/>
            </w:tcBorders>
            <w:noWrap/>
            <w:vAlign w:val="center"/>
            <w:hideMark/>
          </w:tcPr>
          <w:p w14:paraId="4AE5C489" w14:textId="77777777" w:rsidR="00771A52" w:rsidRPr="00047B24" w:rsidRDefault="00771A52" w:rsidP="00771A52">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3330878988, 3339410106</w:t>
            </w:r>
          </w:p>
        </w:tc>
      </w:tr>
      <w:tr w:rsidR="00771A52" w:rsidRPr="00047B24" w14:paraId="4AE5C493"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8B"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31</w:t>
            </w:r>
          </w:p>
        </w:tc>
        <w:tc>
          <w:tcPr>
            <w:tcW w:w="1260" w:type="dxa"/>
            <w:tcBorders>
              <w:top w:val="nil"/>
              <w:left w:val="nil"/>
              <w:bottom w:val="single" w:sz="4" w:space="0" w:color="auto"/>
              <w:right w:val="single" w:sz="4" w:space="0" w:color="auto"/>
            </w:tcBorders>
            <w:vAlign w:val="center"/>
            <w:hideMark/>
          </w:tcPr>
          <w:p w14:paraId="4AE5C48C"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Haripur </w:t>
            </w:r>
          </w:p>
        </w:tc>
        <w:tc>
          <w:tcPr>
            <w:tcW w:w="1620" w:type="dxa"/>
            <w:vMerge/>
            <w:tcBorders>
              <w:top w:val="nil"/>
              <w:left w:val="single" w:sz="4" w:space="0" w:color="auto"/>
              <w:bottom w:val="single" w:sz="4" w:space="0" w:color="000000"/>
              <w:right w:val="single" w:sz="4" w:space="0" w:color="auto"/>
            </w:tcBorders>
            <w:vAlign w:val="center"/>
            <w:hideMark/>
          </w:tcPr>
          <w:p w14:paraId="4AE5C48D"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48E"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48F"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490"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491"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492" w14:textId="77777777" w:rsidR="00771A52" w:rsidRPr="00047B24" w:rsidRDefault="00771A52" w:rsidP="00771A52">
            <w:pPr>
              <w:spacing w:after="0" w:line="240" w:lineRule="auto"/>
              <w:rPr>
                <w:rFonts w:ascii="Calibri" w:eastAsia="Times New Roman" w:hAnsi="Calibri" w:cs="Calibri"/>
                <w:b/>
                <w:bCs/>
                <w:sz w:val="20"/>
                <w:szCs w:val="24"/>
              </w:rPr>
            </w:pPr>
          </w:p>
        </w:tc>
      </w:tr>
      <w:tr w:rsidR="00771A52" w:rsidRPr="00047B24" w14:paraId="4AE5C49C"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94"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32</w:t>
            </w:r>
          </w:p>
        </w:tc>
        <w:tc>
          <w:tcPr>
            <w:tcW w:w="1260" w:type="dxa"/>
            <w:tcBorders>
              <w:top w:val="nil"/>
              <w:left w:val="nil"/>
              <w:bottom w:val="single" w:sz="4" w:space="0" w:color="auto"/>
              <w:right w:val="single" w:sz="4" w:space="0" w:color="auto"/>
            </w:tcBorders>
            <w:vAlign w:val="center"/>
            <w:hideMark/>
          </w:tcPr>
          <w:p w14:paraId="4AE5C495"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Mansehra</w:t>
            </w:r>
          </w:p>
        </w:tc>
        <w:tc>
          <w:tcPr>
            <w:tcW w:w="1620" w:type="dxa"/>
            <w:vMerge/>
            <w:tcBorders>
              <w:top w:val="nil"/>
              <w:left w:val="single" w:sz="4" w:space="0" w:color="auto"/>
              <w:bottom w:val="single" w:sz="4" w:space="0" w:color="000000"/>
              <w:right w:val="single" w:sz="4" w:space="0" w:color="auto"/>
            </w:tcBorders>
            <w:vAlign w:val="center"/>
            <w:hideMark/>
          </w:tcPr>
          <w:p w14:paraId="4AE5C496"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497"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498"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499"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49A"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49B" w14:textId="77777777" w:rsidR="00771A52" w:rsidRPr="00047B24" w:rsidRDefault="00771A52" w:rsidP="00771A52">
            <w:pPr>
              <w:spacing w:after="0" w:line="240" w:lineRule="auto"/>
              <w:rPr>
                <w:rFonts w:ascii="Calibri" w:eastAsia="Times New Roman" w:hAnsi="Calibri" w:cs="Calibri"/>
                <w:b/>
                <w:bCs/>
                <w:sz w:val="20"/>
                <w:szCs w:val="24"/>
              </w:rPr>
            </w:pPr>
          </w:p>
        </w:tc>
      </w:tr>
      <w:tr w:rsidR="00771A52" w:rsidRPr="00047B24" w14:paraId="4AE5C4A5"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9D"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w:t>
            </w:r>
          </w:p>
        </w:tc>
        <w:tc>
          <w:tcPr>
            <w:tcW w:w="1260" w:type="dxa"/>
            <w:tcBorders>
              <w:top w:val="nil"/>
              <w:left w:val="nil"/>
              <w:bottom w:val="single" w:sz="4" w:space="0" w:color="auto"/>
              <w:right w:val="single" w:sz="4" w:space="0" w:color="auto"/>
            </w:tcBorders>
            <w:vAlign w:val="center"/>
            <w:hideMark/>
          </w:tcPr>
          <w:p w14:paraId="4AE5C49E"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Nowshera </w:t>
            </w:r>
          </w:p>
        </w:tc>
        <w:tc>
          <w:tcPr>
            <w:tcW w:w="1620" w:type="dxa"/>
            <w:vMerge/>
            <w:tcBorders>
              <w:top w:val="nil"/>
              <w:left w:val="single" w:sz="4" w:space="0" w:color="auto"/>
              <w:bottom w:val="single" w:sz="4" w:space="0" w:color="000000"/>
              <w:right w:val="single" w:sz="4" w:space="0" w:color="auto"/>
            </w:tcBorders>
            <w:vAlign w:val="center"/>
            <w:hideMark/>
          </w:tcPr>
          <w:p w14:paraId="4AE5C49F"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4A0"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4A1"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4A2"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4A3"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4A4" w14:textId="77777777" w:rsidR="00771A52" w:rsidRPr="00047B24" w:rsidRDefault="00771A52" w:rsidP="00771A52">
            <w:pPr>
              <w:spacing w:after="0" w:line="240" w:lineRule="auto"/>
              <w:rPr>
                <w:rFonts w:ascii="Calibri" w:eastAsia="Times New Roman" w:hAnsi="Calibri" w:cs="Calibri"/>
                <w:b/>
                <w:bCs/>
                <w:sz w:val="20"/>
                <w:szCs w:val="24"/>
              </w:rPr>
            </w:pPr>
          </w:p>
        </w:tc>
      </w:tr>
      <w:tr w:rsidR="00771A52" w:rsidRPr="00047B24" w14:paraId="4AE5C4AE"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A6"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w:t>
            </w:r>
          </w:p>
        </w:tc>
        <w:tc>
          <w:tcPr>
            <w:tcW w:w="1260" w:type="dxa"/>
            <w:tcBorders>
              <w:top w:val="nil"/>
              <w:left w:val="nil"/>
              <w:bottom w:val="single" w:sz="4" w:space="0" w:color="auto"/>
              <w:right w:val="single" w:sz="4" w:space="0" w:color="auto"/>
            </w:tcBorders>
            <w:vAlign w:val="center"/>
            <w:hideMark/>
          </w:tcPr>
          <w:p w14:paraId="4AE5C4A7"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Kohat</w:t>
            </w:r>
          </w:p>
        </w:tc>
        <w:tc>
          <w:tcPr>
            <w:tcW w:w="1620" w:type="dxa"/>
            <w:vMerge/>
            <w:tcBorders>
              <w:top w:val="nil"/>
              <w:left w:val="single" w:sz="4" w:space="0" w:color="auto"/>
              <w:bottom w:val="single" w:sz="4" w:space="0" w:color="000000"/>
              <w:right w:val="single" w:sz="4" w:space="0" w:color="auto"/>
            </w:tcBorders>
            <w:vAlign w:val="center"/>
            <w:hideMark/>
          </w:tcPr>
          <w:p w14:paraId="4AE5C4A8"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4A9"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4AA"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4AB"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4AC"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4AD" w14:textId="77777777" w:rsidR="00771A52" w:rsidRPr="00047B24" w:rsidRDefault="00771A52" w:rsidP="00771A52">
            <w:pPr>
              <w:spacing w:after="0" w:line="240" w:lineRule="auto"/>
              <w:rPr>
                <w:rFonts w:ascii="Calibri" w:eastAsia="Times New Roman" w:hAnsi="Calibri" w:cs="Calibri"/>
                <w:b/>
                <w:bCs/>
                <w:sz w:val="20"/>
                <w:szCs w:val="24"/>
              </w:rPr>
            </w:pPr>
          </w:p>
        </w:tc>
      </w:tr>
      <w:tr w:rsidR="00771A52" w:rsidRPr="00047B24" w14:paraId="4AE5C4B7"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A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35</w:t>
            </w:r>
          </w:p>
        </w:tc>
        <w:tc>
          <w:tcPr>
            <w:tcW w:w="1260" w:type="dxa"/>
            <w:tcBorders>
              <w:top w:val="nil"/>
              <w:left w:val="nil"/>
              <w:bottom w:val="single" w:sz="4" w:space="0" w:color="auto"/>
              <w:right w:val="single" w:sz="4" w:space="0" w:color="auto"/>
            </w:tcBorders>
            <w:vAlign w:val="center"/>
            <w:hideMark/>
          </w:tcPr>
          <w:p w14:paraId="4AE5C4B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 Mardan </w:t>
            </w:r>
          </w:p>
        </w:tc>
        <w:tc>
          <w:tcPr>
            <w:tcW w:w="1620" w:type="dxa"/>
            <w:vMerge/>
            <w:tcBorders>
              <w:top w:val="nil"/>
              <w:left w:val="single" w:sz="4" w:space="0" w:color="auto"/>
              <w:bottom w:val="single" w:sz="4" w:space="0" w:color="000000"/>
              <w:right w:val="single" w:sz="4" w:space="0" w:color="auto"/>
            </w:tcBorders>
            <w:vAlign w:val="center"/>
            <w:hideMark/>
          </w:tcPr>
          <w:p w14:paraId="4AE5C4B1"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4B2"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4B3"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4B4"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4B5"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4B6" w14:textId="77777777" w:rsidR="00771A52" w:rsidRPr="00047B24" w:rsidRDefault="00771A52" w:rsidP="00771A52">
            <w:pPr>
              <w:spacing w:after="0" w:line="240" w:lineRule="auto"/>
              <w:rPr>
                <w:rFonts w:ascii="Calibri" w:eastAsia="Times New Roman" w:hAnsi="Calibri" w:cs="Calibri"/>
                <w:b/>
                <w:bCs/>
                <w:sz w:val="20"/>
                <w:szCs w:val="24"/>
              </w:rPr>
            </w:pPr>
          </w:p>
        </w:tc>
      </w:tr>
      <w:tr w:rsidR="00771A52" w:rsidRPr="00047B24" w14:paraId="4AE5C4C0"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B8"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36</w:t>
            </w:r>
          </w:p>
        </w:tc>
        <w:tc>
          <w:tcPr>
            <w:tcW w:w="1260" w:type="dxa"/>
            <w:tcBorders>
              <w:top w:val="nil"/>
              <w:left w:val="nil"/>
              <w:bottom w:val="single" w:sz="4" w:space="0" w:color="auto"/>
              <w:right w:val="single" w:sz="4" w:space="0" w:color="auto"/>
            </w:tcBorders>
            <w:vAlign w:val="center"/>
            <w:hideMark/>
          </w:tcPr>
          <w:p w14:paraId="4AE5C4B9"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Swabi </w:t>
            </w:r>
          </w:p>
        </w:tc>
        <w:tc>
          <w:tcPr>
            <w:tcW w:w="1620" w:type="dxa"/>
            <w:vMerge/>
            <w:tcBorders>
              <w:top w:val="nil"/>
              <w:left w:val="single" w:sz="4" w:space="0" w:color="auto"/>
              <w:bottom w:val="single" w:sz="4" w:space="0" w:color="000000"/>
              <w:right w:val="single" w:sz="4" w:space="0" w:color="auto"/>
            </w:tcBorders>
            <w:vAlign w:val="center"/>
            <w:hideMark/>
          </w:tcPr>
          <w:p w14:paraId="4AE5C4BA"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4BB"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4BC"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4BD"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4BE"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4BF" w14:textId="77777777" w:rsidR="00771A52" w:rsidRPr="00047B24" w:rsidRDefault="00771A52" w:rsidP="00771A52">
            <w:pPr>
              <w:spacing w:after="0" w:line="240" w:lineRule="auto"/>
              <w:rPr>
                <w:rFonts w:ascii="Calibri" w:eastAsia="Times New Roman" w:hAnsi="Calibri" w:cs="Calibri"/>
                <w:b/>
                <w:bCs/>
                <w:sz w:val="20"/>
                <w:szCs w:val="24"/>
              </w:rPr>
            </w:pPr>
          </w:p>
        </w:tc>
      </w:tr>
      <w:tr w:rsidR="00771A52" w:rsidRPr="00047B24" w14:paraId="4AE5C4C9"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C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37</w:t>
            </w:r>
          </w:p>
        </w:tc>
        <w:tc>
          <w:tcPr>
            <w:tcW w:w="1260" w:type="dxa"/>
            <w:tcBorders>
              <w:top w:val="nil"/>
              <w:left w:val="nil"/>
              <w:bottom w:val="single" w:sz="4" w:space="0" w:color="auto"/>
              <w:right w:val="single" w:sz="4" w:space="0" w:color="auto"/>
            </w:tcBorders>
            <w:vAlign w:val="center"/>
            <w:hideMark/>
          </w:tcPr>
          <w:p w14:paraId="4AE5C4C2"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Chitral</w:t>
            </w:r>
          </w:p>
        </w:tc>
        <w:tc>
          <w:tcPr>
            <w:tcW w:w="1620" w:type="dxa"/>
            <w:vMerge/>
            <w:tcBorders>
              <w:top w:val="nil"/>
              <w:left w:val="single" w:sz="4" w:space="0" w:color="auto"/>
              <w:bottom w:val="single" w:sz="4" w:space="0" w:color="000000"/>
              <w:right w:val="single" w:sz="4" w:space="0" w:color="auto"/>
            </w:tcBorders>
            <w:vAlign w:val="center"/>
            <w:hideMark/>
          </w:tcPr>
          <w:p w14:paraId="4AE5C4C3"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4C4"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4C5"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4C6"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4C7"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4C8" w14:textId="77777777" w:rsidR="00771A52" w:rsidRPr="00047B24" w:rsidRDefault="00771A52" w:rsidP="00771A52">
            <w:pPr>
              <w:spacing w:after="0" w:line="240" w:lineRule="auto"/>
              <w:rPr>
                <w:rFonts w:ascii="Calibri" w:eastAsia="Times New Roman" w:hAnsi="Calibri" w:cs="Calibri"/>
                <w:b/>
                <w:bCs/>
                <w:sz w:val="20"/>
                <w:szCs w:val="24"/>
              </w:rPr>
            </w:pPr>
          </w:p>
        </w:tc>
      </w:tr>
      <w:tr w:rsidR="00771A52" w:rsidRPr="00047B24" w14:paraId="4AE5C4D2"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CA"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38</w:t>
            </w:r>
          </w:p>
        </w:tc>
        <w:tc>
          <w:tcPr>
            <w:tcW w:w="1260" w:type="dxa"/>
            <w:tcBorders>
              <w:top w:val="nil"/>
              <w:left w:val="nil"/>
              <w:bottom w:val="single" w:sz="4" w:space="0" w:color="auto"/>
              <w:right w:val="single" w:sz="4" w:space="0" w:color="auto"/>
            </w:tcBorders>
            <w:noWrap/>
            <w:vAlign w:val="center"/>
            <w:hideMark/>
          </w:tcPr>
          <w:p w14:paraId="4AE5C4CB"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Nowshera</w:t>
            </w:r>
          </w:p>
        </w:tc>
        <w:tc>
          <w:tcPr>
            <w:tcW w:w="1620" w:type="dxa"/>
            <w:vMerge/>
            <w:tcBorders>
              <w:top w:val="nil"/>
              <w:left w:val="single" w:sz="4" w:space="0" w:color="auto"/>
              <w:bottom w:val="single" w:sz="4" w:space="0" w:color="000000"/>
              <w:right w:val="single" w:sz="4" w:space="0" w:color="auto"/>
            </w:tcBorders>
            <w:vAlign w:val="center"/>
            <w:hideMark/>
          </w:tcPr>
          <w:p w14:paraId="4AE5C4CC"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1800" w:type="dxa"/>
            <w:tcBorders>
              <w:top w:val="nil"/>
              <w:left w:val="nil"/>
              <w:bottom w:val="single" w:sz="4" w:space="0" w:color="auto"/>
              <w:right w:val="single" w:sz="4" w:space="0" w:color="auto"/>
            </w:tcBorders>
            <w:noWrap/>
            <w:vAlign w:val="center"/>
            <w:hideMark/>
          </w:tcPr>
          <w:p w14:paraId="4AE5C4CD"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WASH</w:t>
            </w:r>
          </w:p>
        </w:tc>
        <w:tc>
          <w:tcPr>
            <w:tcW w:w="1350" w:type="dxa"/>
            <w:vMerge/>
            <w:tcBorders>
              <w:top w:val="nil"/>
              <w:left w:val="single" w:sz="4" w:space="0" w:color="auto"/>
              <w:bottom w:val="single" w:sz="4" w:space="0" w:color="000000"/>
              <w:right w:val="single" w:sz="4" w:space="0" w:color="auto"/>
            </w:tcBorders>
            <w:vAlign w:val="center"/>
            <w:hideMark/>
          </w:tcPr>
          <w:p w14:paraId="4AE5C4CE" w14:textId="77777777" w:rsidR="00771A52" w:rsidRPr="00047B24" w:rsidRDefault="00771A52" w:rsidP="00771A52">
            <w:pPr>
              <w:spacing w:after="0" w:line="240" w:lineRule="auto"/>
              <w:rPr>
                <w:rFonts w:ascii="Calibri" w:eastAsia="Times New Roman" w:hAnsi="Calibri" w:cs="Calibri"/>
                <w:b/>
                <w:bCs/>
                <w:color w:val="000000"/>
                <w:sz w:val="20"/>
                <w:szCs w:val="24"/>
              </w:rPr>
            </w:pPr>
          </w:p>
        </w:tc>
        <w:tc>
          <w:tcPr>
            <w:tcW w:w="2250" w:type="dxa"/>
            <w:tcBorders>
              <w:top w:val="nil"/>
              <w:left w:val="nil"/>
              <w:bottom w:val="single" w:sz="4" w:space="0" w:color="auto"/>
              <w:right w:val="single" w:sz="4" w:space="0" w:color="auto"/>
            </w:tcBorders>
            <w:noWrap/>
            <w:vAlign w:val="center"/>
            <w:hideMark/>
          </w:tcPr>
          <w:p w14:paraId="4AE5C4C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Darshan Kotak</w:t>
            </w:r>
          </w:p>
        </w:tc>
        <w:tc>
          <w:tcPr>
            <w:tcW w:w="1428" w:type="dxa"/>
            <w:tcBorders>
              <w:top w:val="nil"/>
              <w:left w:val="nil"/>
              <w:bottom w:val="single" w:sz="4" w:space="0" w:color="auto"/>
              <w:right w:val="single" w:sz="4" w:space="0" w:color="auto"/>
            </w:tcBorders>
            <w:noWrap/>
            <w:vAlign w:val="center"/>
            <w:hideMark/>
          </w:tcPr>
          <w:p w14:paraId="4AE5C4D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tcBorders>
              <w:top w:val="nil"/>
              <w:left w:val="nil"/>
              <w:bottom w:val="single" w:sz="4" w:space="0" w:color="auto"/>
              <w:right w:val="single" w:sz="4" w:space="0" w:color="auto"/>
            </w:tcBorders>
            <w:noWrap/>
            <w:vAlign w:val="center"/>
            <w:hideMark/>
          </w:tcPr>
          <w:p w14:paraId="4AE5C4D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3322812686</w:t>
            </w:r>
          </w:p>
        </w:tc>
      </w:tr>
      <w:tr w:rsidR="00771A52" w:rsidRPr="00047B24" w14:paraId="4AE5C4DB" w14:textId="77777777" w:rsidTr="00B61592">
        <w:trPr>
          <w:trHeight w:val="1260"/>
        </w:trPr>
        <w:tc>
          <w:tcPr>
            <w:tcW w:w="465" w:type="dxa"/>
            <w:tcBorders>
              <w:top w:val="nil"/>
              <w:left w:val="single" w:sz="4" w:space="0" w:color="auto"/>
              <w:bottom w:val="single" w:sz="4" w:space="0" w:color="auto"/>
              <w:right w:val="single" w:sz="4" w:space="0" w:color="auto"/>
            </w:tcBorders>
            <w:vAlign w:val="center"/>
            <w:hideMark/>
          </w:tcPr>
          <w:p w14:paraId="4AE5C4D3"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39</w:t>
            </w:r>
          </w:p>
        </w:tc>
        <w:tc>
          <w:tcPr>
            <w:tcW w:w="1260" w:type="dxa"/>
            <w:tcBorders>
              <w:top w:val="nil"/>
              <w:left w:val="nil"/>
              <w:bottom w:val="single" w:sz="4" w:space="0" w:color="auto"/>
              <w:right w:val="single" w:sz="4" w:space="0" w:color="auto"/>
            </w:tcBorders>
            <w:vAlign w:val="center"/>
            <w:hideMark/>
          </w:tcPr>
          <w:p w14:paraId="4AE5C4D4" w14:textId="77777777" w:rsidR="00771A52" w:rsidRPr="00047B24" w:rsidRDefault="00771A52" w:rsidP="00771A52">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Khyber Pakhtunkhwa All Districts</w:t>
            </w:r>
          </w:p>
        </w:tc>
        <w:tc>
          <w:tcPr>
            <w:tcW w:w="1620" w:type="dxa"/>
            <w:tcBorders>
              <w:top w:val="nil"/>
              <w:left w:val="nil"/>
              <w:bottom w:val="single" w:sz="4" w:space="0" w:color="auto"/>
              <w:right w:val="single" w:sz="4" w:space="0" w:color="auto"/>
            </w:tcBorders>
            <w:vAlign w:val="center"/>
            <w:hideMark/>
          </w:tcPr>
          <w:p w14:paraId="4AE5C4D5" w14:textId="77777777" w:rsidR="00771A52" w:rsidRPr="00047B24" w:rsidRDefault="00771A52" w:rsidP="00771A52">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EHSAR Foundation</w:t>
            </w:r>
          </w:p>
        </w:tc>
        <w:tc>
          <w:tcPr>
            <w:tcW w:w="1800" w:type="dxa"/>
            <w:tcBorders>
              <w:top w:val="nil"/>
              <w:left w:val="nil"/>
              <w:bottom w:val="single" w:sz="4" w:space="0" w:color="auto"/>
              <w:right w:val="single" w:sz="4" w:space="0" w:color="auto"/>
            </w:tcBorders>
            <w:vAlign w:val="center"/>
            <w:hideMark/>
          </w:tcPr>
          <w:p w14:paraId="4AE5C4D6" w14:textId="77777777" w:rsidR="00771A52" w:rsidRPr="00047B24" w:rsidRDefault="00771A52" w:rsidP="00771A52">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Health</w:t>
            </w:r>
          </w:p>
        </w:tc>
        <w:tc>
          <w:tcPr>
            <w:tcW w:w="1350" w:type="dxa"/>
            <w:tcBorders>
              <w:top w:val="nil"/>
              <w:left w:val="nil"/>
              <w:bottom w:val="single" w:sz="4" w:space="0" w:color="auto"/>
              <w:right w:val="single" w:sz="4" w:space="0" w:color="auto"/>
            </w:tcBorders>
            <w:vAlign w:val="center"/>
            <w:hideMark/>
          </w:tcPr>
          <w:p w14:paraId="4AE5C4D7" w14:textId="77777777" w:rsidR="00771A52" w:rsidRPr="00047B24" w:rsidRDefault="00771A52" w:rsidP="00771A52">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Mukhtiar Ahmad</w:t>
            </w:r>
          </w:p>
        </w:tc>
        <w:tc>
          <w:tcPr>
            <w:tcW w:w="2250" w:type="dxa"/>
            <w:vMerge w:val="restart"/>
            <w:tcBorders>
              <w:top w:val="nil"/>
              <w:left w:val="single" w:sz="4" w:space="0" w:color="auto"/>
              <w:bottom w:val="single" w:sz="4" w:space="0" w:color="000000"/>
              <w:right w:val="single" w:sz="4" w:space="0" w:color="auto"/>
            </w:tcBorders>
            <w:vAlign w:val="center"/>
            <w:hideMark/>
          </w:tcPr>
          <w:p w14:paraId="4AE5C4D8" w14:textId="77777777" w:rsidR="00771A52" w:rsidRPr="00047B24" w:rsidRDefault="00771A52" w:rsidP="00771A52">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Kazim Ullah Khan</w:t>
            </w:r>
          </w:p>
        </w:tc>
        <w:tc>
          <w:tcPr>
            <w:tcW w:w="1428" w:type="dxa"/>
            <w:tcBorders>
              <w:top w:val="nil"/>
              <w:left w:val="nil"/>
              <w:bottom w:val="single" w:sz="4" w:space="0" w:color="auto"/>
              <w:right w:val="single" w:sz="4" w:space="0" w:color="auto"/>
            </w:tcBorders>
            <w:noWrap/>
            <w:vAlign w:val="center"/>
            <w:hideMark/>
          </w:tcPr>
          <w:p w14:paraId="4AE5C4D9" w14:textId="77777777" w:rsidR="00771A52" w:rsidRPr="00047B24" w:rsidRDefault="00771A52" w:rsidP="00771A52">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3139785301</w:t>
            </w:r>
          </w:p>
        </w:tc>
        <w:tc>
          <w:tcPr>
            <w:tcW w:w="1452" w:type="dxa"/>
            <w:vMerge w:val="restart"/>
            <w:tcBorders>
              <w:top w:val="nil"/>
              <w:left w:val="single" w:sz="4" w:space="0" w:color="auto"/>
              <w:bottom w:val="single" w:sz="4" w:space="0" w:color="000000"/>
              <w:right w:val="single" w:sz="4" w:space="0" w:color="auto"/>
            </w:tcBorders>
            <w:noWrap/>
            <w:vAlign w:val="center"/>
            <w:hideMark/>
          </w:tcPr>
          <w:p w14:paraId="4AE5C4DA" w14:textId="77777777" w:rsidR="00771A52" w:rsidRPr="00047B24" w:rsidRDefault="00771A52" w:rsidP="00771A52">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3005834200</w:t>
            </w:r>
          </w:p>
        </w:tc>
      </w:tr>
      <w:tr w:rsidR="00771A52" w:rsidRPr="00047B24" w14:paraId="4AE5C4E4"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DC"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40</w:t>
            </w:r>
          </w:p>
        </w:tc>
        <w:tc>
          <w:tcPr>
            <w:tcW w:w="1260" w:type="dxa"/>
            <w:tcBorders>
              <w:top w:val="nil"/>
              <w:left w:val="nil"/>
              <w:bottom w:val="single" w:sz="4" w:space="0" w:color="auto"/>
              <w:right w:val="single" w:sz="4" w:space="0" w:color="auto"/>
            </w:tcBorders>
            <w:vAlign w:val="center"/>
            <w:hideMark/>
          </w:tcPr>
          <w:p w14:paraId="4AE5C4DD"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4DE"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NHN</w:t>
            </w:r>
          </w:p>
        </w:tc>
        <w:tc>
          <w:tcPr>
            <w:tcW w:w="1800" w:type="dxa"/>
            <w:tcBorders>
              <w:top w:val="nil"/>
              <w:left w:val="nil"/>
              <w:bottom w:val="single" w:sz="4" w:space="0" w:color="auto"/>
              <w:right w:val="single" w:sz="4" w:space="0" w:color="auto"/>
            </w:tcBorders>
            <w:vAlign w:val="center"/>
            <w:hideMark/>
          </w:tcPr>
          <w:p w14:paraId="4AE5C4D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350" w:type="dxa"/>
            <w:tcBorders>
              <w:top w:val="nil"/>
              <w:left w:val="nil"/>
              <w:bottom w:val="single" w:sz="4" w:space="0" w:color="auto"/>
              <w:right w:val="single" w:sz="4" w:space="0" w:color="auto"/>
            </w:tcBorders>
            <w:vAlign w:val="center"/>
            <w:hideMark/>
          </w:tcPr>
          <w:p w14:paraId="4AE5C4E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vMerge/>
            <w:tcBorders>
              <w:top w:val="nil"/>
              <w:left w:val="single" w:sz="4" w:space="0" w:color="auto"/>
              <w:bottom w:val="single" w:sz="4" w:space="0" w:color="000000"/>
              <w:right w:val="single" w:sz="4" w:space="0" w:color="auto"/>
            </w:tcBorders>
            <w:vAlign w:val="center"/>
            <w:hideMark/>
          </w:tcPr>
          <w:p w14:paraId="4AE5C4E1" w14:textId="77777777" w:rsidR="00771A52" w:rsidRPr="00047B24" w:rsidRDefault="00771A52" w:rsidP="00771A52">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vAlign w:val="center"/>
            <w:hideMark/>
          </w:tcPr>
          <w:p w14:paraId="4AE5C4E2"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vMerge/>
            <w:tcBorders>
              <w:top w:val="nil"/>
              <w:left w:val="single" w:sz="4" w:space="0" w:color="auto"/>
              <w:bottom w:val="single" w:sz="4" w:space="0" w:color="000000"/>
              <w:right w:val="single" w:sz="4" w:space="0" w:color="auto"/>
            </w:tcBorders>
            <w:vAlign w:val="center"/>
            <w:hideMark/>
          </w:tcPr>
          <w:p w14:paraId="4AE5C4E3" w14:textId="77777777" w:rsidR="00771A52" w:rsidRPr="00047B24" w:rsidRDefault="00771A52" w:rsidP="00771A52">
            <w:pPr>
              <w:spacing w:after="0" w:line="240" w:lineRule="auto"/>
              <w:rPr>
                <w:rFonts w:ascii="Arial" w:eastAsia="Times New Roman" w:hAnsi="Arial" w:cs="Arial"/>
                <w:b/>
                <w:bCs/>
                <w:color w:val="000000"/>
                <w:sz w:val="20"/>
                <w:szCs w:val="24"/>
              </w:rPr>
            </w:pPr>
          </w:p>
        </w:tc>
      </w:tr>
      <w:tr w:rsidR="00771A52" w:rsidRPr="00047B24" w14:paraId="4AE5C4ED" w14:textId="77777777" w:rsidTr="00B61592">
        <w:trPr>
          <w:trHeight w:val="630"/>
        </w:trPr>
        <w:tc>
          <w:tcPr>
            <w:tcW w:w="465" w:type="dxa"/>
            <w:tcBorders>
              <w:top w:val="nil"/>
              <w:left w:val="single" w:sz="4" w:space="0" w:color="auto"/>
              <w:bottom w:val="single" w:sz="4" w:space="0" w:color="auto"/>
              <w:right w:val="single" w:sz="4" w:space="0" w:color="auto"/>
            </w:tcBorders>
            <w:vAlign w:val="center"/>
            <w:hideMark/>
          </w:tcPr>
          <w:p w14:paraId="4AE5C4E5"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41</w:t>
            </w:r>
          </w:p>
        </w:tc>
        <w:tc>
          <w:tcPr>
            <w:tcW w:w="1260" w:type="dxa"/>
            <w:tcBorders>
              <w:top w:val="nil"/>
              <w:left w:val="nil"/>
              <w:bottom w:val="single" w:sz="4" w:space="0" w:color="auto"/>
              <w:right w:val="single" w:sz="4" w:space="0" w:color="auto"/>
            </w:tcBorders>
            <w:vAlign w:val="center"/>
            <w:hideMark/>
          </w:tcPr>
          <w:p w14:paraId="4AE5C4E6"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4E7"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PHF / IRC</w:t>
            </w:r>
          </w:p>
        </w:tc>
        <w:tc>
          <w:tcPr>
            <w:tcW w:w="1800" w:type="dxa"/>
            <w:tcBorders>
              <w:top w:val="nil"/>
              <w:left w:val="nil"/>
              <w:bottom w:val="single" w:sz="4" w:space="0" w:color="auto"/>
              <w:right w:val="single" w:sz="4" w:space="0" w:color="auto"/>
            </w:tcBorders>
            <w:vAlign w:val="center"/>
            <w:hideMark/>
          </w:tcPr>
          <w:p w14:paraId="4AE5C4E8"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Protection and GBV</w:t>
            </w:r>
          </w:p>
        </w:tc>
        <w:tc>
          <w:tcPr>
            <w:tcW w:w="1350" w:type="dxa"/>
            <w:tcBorders>
              <w:top w:val="nil"/>
              <w:left w:val="nil"/>
              <w:bottom w:val="single" w:sz="4" w:space="0" w:color="auto"/>
              <w:right w:val="single" w:sz="4" w:space="0" w:color="auto"/>
            </w:tcBorders>
            <w:vAlign w:val="center"/>
            <w:hideMark/>
          </w:tcPr>
          <w:p w14:paraId="4AE5C4E9"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4EA"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Farhat Abbas (PHF Provincial LEAD)</w:t>
            </w:r>
          </w:p>
        </w:tc>
        <w:tc>
          <w:tcPr>
            <w:tcW w:w="1428" w:type="dxa"/>
            <w:tcBorders>
              <w:top w:val="nil"/>
              <w:left w:val="nil"/>
              <w:bottom w:val="single" w:sz="4" w:space="0" w:color="auto"/>
              <w:right w:val="single" w:sz="4" w:space="0" w:color="auto"/>
            </w:tcBorders>
            <w:vAlign w:val="center"/>
            <w:hideMark/>
          </w:tcPr>
          <w:p w14:paraId="4AE5C4EB"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tcBorders>
              <w:top w:val="nil"/>
              <w:left w:val="nil"/>
              <w:bottom w:val="single" w:sz="4" w:space="0" w:color="auto"/>
              <w:right w:val="single" w:sz="4" w:space="0" w:color="auto"/>
            </w:tcBorders>
            <w:vAlign w:val="center"/>
            <w:hideMark/>
          </w:tcPr>
          <w:p w14:paraId="4AE5C4EC"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3455009575</w:t>
            </w:r>
          </w:p>
        </w:tc>
      </w:tr>
      <w:tr w:rsidR="00771A52" w:rsidRPr="00047B24" w14:paraId="4AE5C4F6" w14:textId="77777777" w:rsidTr="00B61592">
        <w:trPr>
          <w:trHeight w:val="315"/>
        </w:trPr>
        <w:tc>
          <w:tcPr>
            <w:tcW w:w="465" w:type="dxa"/>
            <w:tcBorders>
              <w:top w:val="nil"/>
              <w:left w:val="single" w:sz="4" w:space="0" w:color="auto"/>
              <w:bottom w:val="single" w:sz="4" w:space="0" w:color="auto"/>
              <w:right w:val="single" w:sz="4" w:space="0" w:color="auto"/>
            </w:tcBorders>
            <w:vAlign w:val="center"/>
            <w:hideMark/>
          </w:tcPr>
          <w:p w14:paraId="4AE5C4EE"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42</w:t>
            </w:r>
          </w:p>
        </w:tc>
        <w:tc>
          <w:tcPr>
            <w:tcW w:w="1260" w:type="dxa"/>
            <w:tcBorders>
              <w:top w:val="nil"/>
              <w:left w:val="nil"/>
              <w:bottom w:val="single" w:sz="4" w:space="0" w:color="auto"/>
              <w:right w:val="single" w:sz="4" w:space="0" w:color="auto"/>
            </w:tcBorders>
            <w:vAlign w:val="center"/>
            <w:hideMark/>
          </w:tcPr>
          <w:p w14:paraId="4AE5C4EF"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4F0"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PRCS KP</w:t>
            </w:r>
          </w:p>
        </w:tc>
        <w:tc>
          <w:tcPr>
            <w:tcW w:w="1800" w:type="dxa"/>
            <w:tcBorders>
              <w:top w:val="nil"/>
              <w:left w:val="nil"/>
              <w:bottom w:val="single" w:sz="4" w:space="0" w:color="auto"/>
              <w:right w:val="single" w:sz="4" w:space="0" w:color="auto"/>
            </w:tcBorders>
            <w:vAlign w:val="center"/>
            <w:hideMark/>
          </w:tcPr>
          <w:p w14:paraId="4AE5C4F1"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350" w:type="dxa"/>
            <w:tcBorders>
              <w:top w:val="nil"/>
              <w:left w:val="nil"/>
              <w:bottom w:val="single" w:sz="4" w:space="0" w:color="auto"/>
              <w:right w:val="single" w:sz="4" w:space="0" w:color="auto"/>
            </w:tcBorders>
            <w:vAlign w:val="center"/>
            <w:hideMark/>
          </w:tcPr>
          <w:p w14:paraId="4AE5C4F2"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4F3"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Syed Ali Hassan</w:t>
            </w:r>
          </w:p>
        </w:tc>
        <w:tc>
          <w:tcPr>
            <w:tcW w:w="1428" w:type="dxa"/>
            <w:tcBorders>
              <w:top w:val="nil"/>
              <w:left w:val="nil"/>
              <w:bottom w:val="single" w:sz="4" w:space="0" w:color="auto"/>
              <w:right w:val="single" w:sz="4" w:space="0" w:color="auto"/>
            </w:tcBorders>
            <w:vAlign w:val="center"/>
            <w:hideMark/>
          </w:tcPr>
          <w:p w14:paraId="4AE5C4F4"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tcBorders>
              <w:top w:val="nil"/>
              <w:left w:val="nil"/>
              <w:bottom w:val="single" w:sz="4" w:space="0" w:color="auto"/>
              <w:right w:val="single" w:sz="4" w:space="0" w:color="auto"/>
            </w:tcBorders>
            <w:vAlign w:val="center"/>
            <w:hideMark/>
          </w:tcPr>
          <w:p w14:paraId="4AE5C4F5" w14:textId="77777777" w:rsidR="00771A52" w:rsidRPr="00047B24" w:rsidRDefault="00771A52" w:rsidP="00771A52">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3005949255</w:t>
            </w:r>
          </w:p>
        </w:tc>
      </w:tr>
    </w:tbl>
    <w:p w14:paraId="4AE5C4F7" w14:textId="77777777" w:rsidR="00771A52" w:rsidRPr="00047B24" w:rsidRDefault="00771A52">
      <w:pPr>
        <w:rPr>
          <w:rFonts w:ascii="Arial" w:hAnsi="Arial" w:cs="Arial"/>
          <w:b/>
          <w:sz w:val="20"/>
          <w:szCs w:val="24"/>
          <w:u w:val="single"/>
        </w:rPr>
      </w:pPr>
    </w:p>
    <w:p w14:paraId="4AE5C4F8" w14:textId="77777777" w:rsidR="00771A52" w:rsidRPr="00047B24" w:rsidRDefault="00771A52">
      <w:pPr>
        <w:rPr>
          <w:rFonts w:ascii="Arial" w:hAnsi="Arial" w:cs="Arial"/>
          <w:b/>
          <w:sz w:val="20"/>
          <w:szCs w:val="24"/>
          <w:u w:val="single"/>
        </w:rPr>
      </w:pPr>
    </w:p>
    <w:tbl>
      <w:tblPr>
        <w:tblpPr w:leftFromText="180" w:rightFromText="180" w:vertAnchor="text" w:horzAnchor="margin" w:tblpXSpec="center" w:tblpY="-241"/>
        <w:tblW w:w="11625" w:type="dxa"/>
        <w:tblLayout w:type="fixed"/>
        <w:tblLook w:val="04A0" w:firstRow="1" w:lastRow="0" w:firstColumn="1" w:lastColumn="0" w:noHBand="0" w:noVBand="1"/>
      </w:tblPr>
      <w:tblGrid>
        <w:gridCol w:w="465"/>
        <w:gridCol w:w="1260"/>
        <w:gridCol w:w="1620"/>
        <w:gridCol w:w="1800"/>
        <w:gridCol w:w="1350"/>
        <w:gridCol w:w="2250"/>
        <w:gridCol w:w="1260"/>
        <w:gridCol w:w="1620"/>
      </w:tblGrid>
      <w:tr w:rsidR="00F07E03" w:rsidRPr="00047B24" w14:paraId="4AE5C501" w14:textId="77777777" w:rsidTr="00F07E03">
        <w:trPr>
          <w:trHeight w:val="315"/>
        </w:trPr>
        <w:tc>
          <w:tcPr>
            <w:tcW w:w="465" w:type="dxa"/>
            <w:tcBorders>
              <w:top w:val="nil"/>
              <w:left w:val="single" w:sz="4" w:space="0" w:color="auto"/>
              <w:bottom w:val="single" w:sz="4" w:space="0" w:color="auto"/>
              <w:right w:val="single" w:sz="4" w:space="0" w:color="auto"/>
            </w:tcBorders>
            <w:vAlign w:val="center"/>
            <w:hideMark/>
          </w:tcPr>
          <w:p w14:paraId="4AE5C4F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lastRenderedPageBreak/>
              <w:t>43</w:t>
            </w:r>
          </w:p>
        </w:tc>
        <w:tc>
          <w:tcPr>
            <w:tcW w:w="1260" w:type="dxa"/>
            <w:tcBorders>
              <w:top w:val="nil"/>
              <w:left w:val="nil"/>
              <w:bottom w:val="single" w:sz="4" w:space="0" w:color="auto"/>
              <w:right w:val="single" w:sz="4" w:space="0" w:color="auto"/>
            </w:tcBorders>
            <w:vAlign w:val="center"/>
            <w:hideMark/>
          </w:tcPr>
          <w:p w14:paraId="4AE5C4F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Sawat</w:t>
            </w:r>
          </w:p>
        </w:tc>
        <w:tc>
          <w:tcPr>
            <w:tcW w:w="1620" w:type="dxa"/>
            <w:vMerge w:val="restart"/>
            <w:tcBorders>
              <w:top w:val="nil"/>
              <w:left w:val="single" w:sz="4" w:space="0" w:color="auto"/>
              <w:bottom w:val="single" w:sz="4" w:space="0" w:color="000000"/>
              <w:right w:val="single" w:sz="4" w:space="0" w:color="auto"/>
            </w:tcBorders>
            <w:vAlign w:val="center"/>
            <w:hideMark/>
          </w:tcPr>
          <w:p w14:paraId="4AE5C4F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On Secondment to  UNOCHA</w:t>
            </w:r>
          </w:p>
        </w:tc>
        <w:tc>
          <w:tcPr>
            <w:tcW w:w="1800" w:type="dxa"/>
            <w:vMerge w:val="restart"/>
            <w:tcBorders>
              <w:top w:val="nil"/>
              <w:left w:val="single" w:sz="4" w:space="0" w:color="auto"/>
              <w:bottom w:val="single" w:sz="4" w:space="0" w:color="000000"/>
              <w:right w:val="single" w:sz="4" w:space="0" w:color="auto"/>
            </w:tcBorders>
            <w:vAlign w:val="center"/>
            <w:hideMark/>
          </w:tcPr>
          <w:p w14:paraId="4AE5C4F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District Coordinatior for Malakan Division</w:t>
            </w:r>
          </w:p>
        </w:tc>
        <w:tc>
          <w:tcPr>
            <w:tcW w:w="1350" w:type="dxa"/>
            <w:vMerge w:val="restart"/>
            <w:tcBorders>
              <w:top w:val="nil"/>
              <w:left w:val="single" w:sz="4" w:space="0" w:color="auto"/>
              <w:bottom w:val="single" w:sz="4" w:space="0" w:color="000000"/>
              <w:right w:val="single" w:sz="4" w:space="0" w:color="auto"/>
            </w:tcBorders>
            <w:vAlign w:val="center"/>
            <w:hideMark/>
          </w:tcPr>
          <w:p w14:paraId="4AE5C4F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Shujat Ali</w:t>
            </w:r>
          </w:p>
        </w:tc>
        <w:tc>
          <w:tcPr>
            <w:tcW w:w="2250" w:type="dxa"/>
            <w:vMerge w:val="restart"/>
            <w:tcBorders>
              <w:top w:val="nil"/>
              <w:left w:val="single" w:sz="4" w:space="0" w:color="auto"/>
              <w:bottom w:val="single" w:sz="4" w:space="0" w:color="000000"/>
              <w:right w:val="single" w:sz="4" w:space="0" w:color="auto"/>
            </w:tcBorders>
            <w:vAlign w:val="center"/>
            <w:hideMark/>
          </w:tcPr>
          <w:p w14:paraId="4AE5C4F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260" w:type="dxa"/>
            <w:vMerge w:val="restart"/>
            <w:tcBorders>
              <w:top w:val="nil"/>
              <w:left w:val="single" w:sz="4" w:space="0" w:color="auto"/>
              <w:bottom w:val="single" w:sz="4" w:space="0" w:color="000000"/>
              <w:right w:val="single" w:sz="4" w:space="0" w:color="auto"/>
            </w:tcBorders>
            <w:vAlign w:val="center"/>
            <w:hideMark/>
          </w:tcPr>
          <w:p w14:paraId="4AE5C4F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3459519737</w:t>
            </w:r>
          </w:p>
        </w:tc>
        <w:tc>
          <w:tcPr>
            <w:tcW w:w="1620" w:type="dxa"/>
            <w:vMerge w:val="restart"/>
            <w:tcBorders>
              <w:top w:val="nil"/>
              <w:left w:val="single" w:sz="4" w:space="0" w:color="auto"/>
              <w:bottom w:val="single" w:sz="4" w:space="0" w:color="000000"/>
              <w:right w:val="single" w:sz="4" w:space="0" w:color="auto"/>
            </w:tcBorders>
            <w:vAlign w:val="center"/>
            <w:hideMark/>
          </w:tcPr>
          <w:p w14:paraId="4AE5C50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50A" w14:textId="77777777" w:rsidTr="00F07E03">
        <w:trPr>
          <w:trHeight w:val="315"/>
        </w:trPr>
        <w:tc>
          <w:tcPr>
            <w:tcW w:w="465" w:type="dxa"/>
            <w:tcBorders>
              <w:top w:val="nil"/>
              <w:left w:val="single" w:sz="4" w:space="0" w:color="auto"/>
              <w:bottom w:val="single" w:sz="4" w:space="0" w:color="auto"/>
              <w:right w:val="single" w:sz="4" w:space="0" w:color="auto"/>
            </w:tcBorders>
            <w:vAlign w:val="center"/>
            <w:hideMark/>
          </w:tcPr>
          <w:p w14:paraId="4AE5C50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44</w:t>
            </w:r>
          </w:p>
        </w:tc>
        <w:tc>
          <w:tcPr>
            <w:tcW w:w="1260" w:type="dxa"/>
            <w:tcBorders>
              <w:top w:val="nil"/>
              <w:left w:val="nil"/>
              <w:bottom w:val="single" w:sz="4" w:space="0" w:color="auto"/>
              <w:right w:val="single" w:sz="4" w:space="0" w:color="auto"/>
            </w:tcBorders>
            <w:vAlign w:val="center"/>
            <w:hideMark/>
          </w:tcPr>
          <w:p w14:paraId="4AE5C503"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Shangla</w:t>
            </w:r>
          </w:p>
        </w:tc>
        <w:tc>
          <w:tcPr>
            <w:tcW w:w="1620" w:type="dxa"/>
            <w:vMerge/>
            <w:tcBorders>
              <w:top w:val="nil"/>
              <w:left w:val="single" w:sz="4" w:space="0" w:color="auto"/>
              <w:bottom w:val="single" w:sz="4" w:space="0" w:color="000000"/>
              <w:right w:val="single" w:sz="4" w:space="0" w:color="auto"/>
            </w:tcBorders>
            <w:vAlign w:val="center"/>
            <w:hideMark/>
          </w:tcPr>
          <w:p w14:paraId="4AE5C504"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05"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06"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07"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08"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09"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13" w14:textId="77777777" w:rsidTr="00F07E03">
        <w:trPr>
          <w:trHeight w:val="315"/>
        </w:trPr>
        <w:tc>
          <w:tcPr>
            <w:tcW w:w="465" w:type="dxa"/>
            <w:tcBorders>
              <w:top w:val="nil"/>
              <w:left w:val="single" w:sz="4" w:space="0" w:color="auto"/>
              <w:bottom w:val="single" w:sz="4" w:space="0" w:color="auto"/>
              <w:right w:val="single" w:sz="4" w:space="0" w:color="auto"/>
            </w:tcBorders>
            <w:vAlign w:val="center"/>
            <w:hideMark/>
          </w:tcPr>
          <w:p w14:paraId="4AE5C50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45</w:t>
            </w:r>
          </w:p>
        </w:tc>
        <w:tc>
          <w:tcPr>
            <w:tcW w:w="1260" w:type="dxa"/>
            <w:tcBorders>
              <w:top w:val="nil"/>
              <w:left w:val="nil"/>
              <w:bottom w:val="single" w:sz="4" w:space="0" w:color="auto"/>
              <w:right w:val="single" w:sz="4" w:space="0" w:color="auto"/>
            </w:tcBorders>
            <w:vAlign w:val="center"/>
            <w:hideMark/>
          </w:tcPr>
          <w:p w14:paraId="4AE5C50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Buner</w:t>
            </w:r>
          </w:p>
        </w:tc>
        <w:tc>
          <w:tcPr>
            <w:tcW w:w="1620" w:type="dxa"/>
            <w:vMerge/>
            <w:tcBorders>
              <w:top w:val="nil"/>
              <w:left w:val="single" w:sz="4" w:space="0" w:color="auto"/>
              <w:bottom w:val="single" w:sz="4" w:space="0" w:color="000000"/>
              <w:right w:val="single" w:sz="4" w:space="0" w:color="auto"/>
            </w:tcBorders>
            <w:vAlign w:val="center"/>
            <w:hideMark/>
          </w:tcPr>
          <w:p w14:paraId="4AE5C50D"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0E"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0F"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10"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11"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12"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1C" w14:textId="77777777" w:rsidTr="00F07E03">
        <w:trPr>
          <w:trHeight w:val="315"/>
        </w:trPr>
        <w:tc>
          <w:tcPr>
            <w:tcW w:w="465" w:type="dxa"/>
            <w:tcBorders>
              <w:top w:val="nil"/>
              <w:left w:val="single" w:sz="4" w:space="0" w:color="auto"/>
              <w:bottom w:val="single" w:sz="4" w:space="0" w:color="auto"/>
              <w:right w:val="single" w:sz="4" w:space="0" w:color="auto"/>
            </w:tcBorders>
            <w:vAlign w:val="center"/>
            <w:hideMark/>
          </w:tcPr>
          <w:p w14:paraId="4AE5C51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46</w:t>
            </w:r>
          </w:p>
        </w:tc>
        <w:tc>
          <w:tcPr>
            <w:tcW w:w="1260" w:type="dxa"/>
            <w:tcBorders>
              <w:top w:val="nil"/>
              <w:left w:val="nil"/>
              <w:bottom w:val="single" w:sz="4" w:space="0" w:color="auto"/>
              <w:right w:val="single" w:sz="4" w:space="0" w:color="auto"/>
            </w:tcBorders>
            <w:vAlign w:val="center"/>
            <w:hideMark/>
          </w:tcPr>
          <w:p w14:paraId="4AE5C515"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Malakand</w:t>
            </w:r>
          </w:p>
        </w:tc>
        <w:tc>
          <w:tcPr>
            <w:tcW w:w="1620" w:type="dxa"/>
            <w:vMerge/>
            <w:tcBorders>
              <w:top w:val="nil"/>
              <w:left w:val="single" w:sz="4" w:space="0" w:color="auto"/>
              <w:bottom w:val="single" w:sz="4" w:space="0" w:color="000000"/>
              <w:right w:val="single" w:sz="4" w:space="0" w:color="auto"/>
            </w:tcBorders>
            <w:vAlign w:val="center"/>
            <w:hideMark/>
          </w:tcPr>
          <w:p w14:paraId="4AE5C516"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17"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18"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19"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1A"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1B"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25" w14:textId="77777777" w:rsidTr="00F07E03">
        <w:trPr>
          <w:trHeight w:val="315"/>
        </w:trPr>
        <w:tc>
          <w:tcPr>
            <w:tcW w:w="465" w:type="dxa"/>
            <w:tcBorders>
              <w:top w:val="nil"/>
              <w:left w:val="single" w:sz="4" w:space="0" w:color="auto"/>
              <w:bottom w:val="single" w:sz="4" w:space="0" w:color="auto"/>
              <w:right w:val="single" w:sz="4" w:space="0" w:color="auto"/>
            </w:tcBorders>
            <w:vAlign w:val="center"/>
            <w:hideMark/>
          </w:tcPr>
          <w:p w14:paraId="4AE5C51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47</w:t>
            </w:r>
          </w:p>
        </w:tc>
        <w:tc>
          <w:tcPr>
            <w:tcW w:w="1260" w:type="dxa"/>
            <w:tcBorders>
              <w:top w:val="nil"/>
              <w:left w:val="nil"/>
              <w:bottom w:val="single" w:sz="4" w:space="0" w:color="auto"/>
              <w:right w:val="single" w:sz="4" w:space="0" w:color="auto"/>
            </w:tcBorders>
            <w:vAlign w:val="center"/>
            <w:hideMark/>
          </w:tcPr>
          <w:p w14:paraId="4AE5C51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Upper Dir</w:t>
            </w:r>
          </w:p>
        </w:tc>
        <w:tc>
          <w:tcPr>
            <w:tcW w:w="1620" w:type="dxa"/>
            <w:vMerge/>
            <w:tcBorders>
              <w:top w:val="nil"/>
              <w:left w:val="single" w:sz="4" w:space="0" w:color="auto"/>
              <w:bottom w:val="single" w:sz="4" w:space="0" w:color="000000"/>
              <w:right w:val="single" w:sz="4" w:space="0" w:color="auto"/>
            </w:tcBorders>
            <w:vAlign w:val="center"/>
            <w:hideMark/>
          </w:tcPr>
          <w:p w14:paraId="4AE5C51F"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20"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21"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22"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23"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24"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2E" w14:textId="77777777" w:rsidTr="00F07E03">
        <w:trPr>
          <w:trHeight w:val="315"/>
        </w:trPr>
        <w:tc>
          <w:tcPr>
            <w:tcW w:w="465" w:type="dxa"/>
            <w:tcBorders>
              <w:top w:val="nil"/>
              <w:left w:val="single" w:sz="4" w:space="0" w:color="auto"/>
              <w:bottom w:val="single" w:sz="4" w:space="0" w:color="auto"/>
              <w:right w:val="single" w:sz="4" w:space="0" w:color="auto"/>
            </w:tcBorders>
            <w:vAlign w:val="center"/>
            <w:hideMark/>
          </w:tcPr>
          <w:p w14:paraId="4AE5C52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48</w:t>
            </w:r>
          </w:p>
        </w:tc>
        <w:tc>
          <w:tcPr>
            <w:tcW w:w="1260" w:type="dxa"/>
            <w:tcBorders>
              <w:top w:val="nil"/>
              <w:left w:val="nil"/>
              <w:bottom w:val="single" w:sz="4" w:space="0" w:color="auto"/>
              <w:right w:val="single" w:sz="4" w:space="0" w:color="auto"/>
            </w:tcBorders>
            <w:vAlign w:val="center"/>
            <w:hideMark/>
          </w:tcPr>
          <w:p w14:paraId="4AE5C527"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Lower Dir</w:t>
            </w:r>
          </w:p>
        </w:tc>
        <w:tc>
          <w:tcPr>
            <w:tcW w:w="1620" w:type="dxa"/>
            <w:vMerge/>
            <w:tcBorders>
              <w:top w:val="nil"/>
              <w:left w:val="single" w:sz="4" w:space="0" w:color="auto"/>
              <w:bottom w:val="single" w:sz="4" w:space="0" w:color="000000"/>
              <w:right w:val="single" w:sz="4" w:space="0" w:color="auto"/>
            </w:tcBorders>
            <w:vAlign w:val="center"/>
            <w:hideMark/>
          </w:tcPr>
          <w:p w14:paraId="4AE5C528"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29"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2A"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2B"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2C"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2D"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37" w14:textId="77777777" w:rsidTr="00F07E03">
        <w:trPr>
          <w:trHeight w:val="630"/>
        </w:trPr>
        <w:tc>
          <w:tcPr>
            <w:tcW w:w="465" w:type="dxa"/>
            <w:tcBorders>
              <w:top w:val="nil"/>
              <w:left w:val="single" w:sz="4" w:space="0" w:color="auto"/>
              <w:bottom w:val="single" w:sz="4" w:space="0" w:color="auto"/>
              <w:right w:val="single" w:sz="4" w:space="0" w:color="auto"/>
            </w:tcBorders>
            <w:vAlign w:val="center"/>
            <w:hideMark/>
          </w:tcPr>
          <w:p w14:paraId="4AE5C52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49</w:t>
            </w:r>
          </w:p>
        </w:tc>
        <w:tc>
          <w:tcPr>
            <w:tcW w:w="1260" w:type="dxa"/>
            <w:tcBorders>
              <w:top w:val="nil"/>
              <w:left w:val="nil"/>
              <w:bottom w:val="single" w:sz="4" w:space="0" w:color="auto"/>
              <w:right w:val="single" w:sz="4" w:space="0" w:color="auto"/>
            </w:tcBorders>
            <w:vAlign w:val="center"/>
            <w:hideMark/>
          </w:tcPr>
          <w:p w14:paraId="4AE5C53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Upper Chitral</w:t>
            </w:r>
          </w:p>
        </w:tc>
        <w:tc>
          <w:tcPr>
            <w:tcW w:w="1620" w:type="dxa"/>
            <w:vMerge/>
            <w:tcBorders>
              <w:top w:val="nil"/>
              <w:left w:val="single" w:sz="4" w:space="0" w:color="auto"/>
              <w:bottom w:val="single" w:sz="4" w:space="0" w:color="000000"/>
              <w:right w:val="single" w:sz="4" w:space="0" w:color="auto"/>
            </w:tcBorders>
            <w:vAlign w:val="center"/>
            <w:hideMark/>
          </w:tcPr>
          <w:p w14:paraId="4AE5C531"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32"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33"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34"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35"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36"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40" w14:textId="77777777" w:rsidTr="00F07E03">
        <w:trPr>
          <w:trHeight w:val="630"/>
        </w:trPr>
        <w:tc>
          <w:tcPr>
            <w:tcW w:w="465" w:type="dxa"/>
            <w:tcBorders>
              <w:top w:val="nil"/>
              <w:left w:val="single" w:sz="4" w:space="0" w:color="auto"/>
              <w:bottom w:val="single" w:sz="4" w:space="0" w:color="auto"/>
              <w:right w:val="single" w:sz="4" w:space="0" w:color="auto"/>
            </w:tcBorders>
            <w:vAlign w:val="center"/>
            <w:hideMark/>
          </w:tcPr>
          <w:p w14:paraId="4AE5C538"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50</w:t>
            </w:r>
          </w:p>
        </w:tc>
        <w:tc>
          <w:tcPr>
            <w:tcW w:w="1260" w:type="dxa"/>
            <w:tcBorders>
              <w:top w:val="nil"/>
              <w:left w:val="nil"/>
              <w:bottom w:val="single" w:sz="4" w:space="0" w:color="auto"/>
              <w:right w:val="single" w:sz="4" w:space="0" w:color="auto"/>
            </w:tcBorders>
            <w:vAlign w:val="center"/>
            <w:hideMark/>
          </w:tcPr>
          <w:p w14:paraId="4AE5C53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Lower Chitral</w:t>
            </w:r>
          </w:p>
        </w:tc>
        <w:tc>
          <w:tcPr>
            <w:tcW w:w="1620" w:type="dxa"/>
            <w:vMerge/>
            <w:tcBorders>
              <w:top w:val="nil"/>
              <w:left w:val="single" w:sz="4" w:space="0" w:color="auto"/>
              <w:bottom w:val="single" w:sz="4" w:space="0" w:color="000000"/>
              <w:right w:val="single" w:sz="4" w:space="0" w:color="auto"/>
            </w:tcBorders>
            <w:vAlign w:val="center"/>
            <w:hideMark/>
          </w:tcPr>
          <w:p w14:paraId="4AE5C53A"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3B"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3C"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3D"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3E"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3F"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49" w14:textId="77777777" w:rsidTr="00F07E03">
        <w:trPr>
          <w:trHeight w:val="315"/>
        </w:trPr>
        <w:tc>
          <w:tcPr>
            <w:tcW w:w="465" w:type="dxa"/>
            <w:tcBorders>
              <w:top w:val="nil"/>
              <w:left w:val="single" w:sz="4" w:space="0" w:color="auto"/>
              <w:bottom w:val="single" w:sz="4" w:space="0" w:color="auto"/>
              <w:right w:val="single" w:sz="4" w:space="0" w:color="auto"/>
            </w:tcBorders>
            <w:vAlign w:val="center"/>
            <w:hideMark/>
          </w:tcPr>
          <w:p w14:paraId="4AE5C541"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51</w:t>
            </w:r>
          </w:p>
        </w:tc>
        <w:tc>
          <w:tcPr>
            <w:tcW w:w="1260" w:type="dxa"/>
            <w:tcBorders>
              <w:top w:val="nil"/>
              <w:left w:val="nil"/>
              <w:bottom w:val="single" w:sz="4" w:space="0" w:color="auto"/>
              <w:right w:val="single" w:sz="4" w:space="0" w:color="auto"/>
            </w:tcBorders>
            <w:vAlign w:val="center"/>
            <w:hideMark/>
          </w:tcPr>
          <w:p w14:paraId="4AE5C54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Bajaur</w:t>
            </w:r>
          </w:p>
        </w:tc>
        <w:tc>
          <w:tcPr>
            <w:tcW w:w="1620" w:type="dxa"/>
            <w:vMerge/>
            <w:tcBorders>
              <w:top w:val="nil"/>
              <w:left w:val="single" w:sz="4" w:space="0" w:color="auto"/>
              <w:bottom w:val="single" w:sz="4" w:space="0" w:color="000000"/>
              <w:right w:val="single" w:sz="4" w:space="0" w:color="auto"/>
            </w:tcBorders>
            <w:vAlign w:val="center"/>
            <w:hideMark/>
          </w:tcPr>
          <w:p w14:paraId="4AE5C543"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44"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45"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46"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47"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48"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52" w14:textId="77777777" w:rsidTr="00F07E03">
        <w:trPr>
          <w:trHeight w:val="315"/>
        </w:trPr>
        <w:tc>
          <w:tcPr>
            <w:tcW w:w="465" w:type="dxa"/>
            <w:tcBorders>
              <w:top w:val="nil"/>
              <w:left w:val="single" w:sz="4" w:space="0" w:color="auto"/>
              <w:bottom w:val="single" w:sz="4" w:space="0" w:color="auto"/>
              <w:right w:val="single" w:sz="4" w:space="0" w:color="auto"/>
            </w:tcBorders>
            <w:vAlign w:val="center"/>
            <w:hideMark/>
          </w:tcPr>
          <w:p w14:paraId="4AE5C54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52</w:t>
            </w:r>
          </w:p>
        </w:tc>
        <w:tc>
          <w:tcPr>
            <w:tcW w:w="1260" w:type="dxa"/>
            <w:tcBorders>
              <w:top w:val="nil"/>
              <w:left w:val="nil"/>
              <w:bottom w:val="single" w:sz="4" w:space="0" w:color="auto"/>
              <w:right w:val="single" w:sz="4" w:space="0" w:color="auto"/>
            </w:tcBorders>
            <w:vAlign w:val="center"/>
            <w:hideMark/>
          </w:tcPr>
          <w:p w14:paraId="4AE5C54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Kurram</w:t>
            </w:r>
          </w:p>
        </w:tc>
        <w:tc>
          <w:tcPr>
            <w:tcW w:w="1620" w:type="dxa"/>
            <w:vMerge w:val="restart"/>
            <w:tcBorders>
              <w:top w:val="nil"/>
              <w:left w:val="single" w:sz="4" w:space="0" w:color="auto"/>
              <w:bottom w:val="single" w:sz="4" w:space="0" w:color="000000"/>
              <w:right w:val="single" w:sz="4" w:space="0" w:color="auto"/>
            </w:tcBorders>
            <w:vAlign w:val="center"/>
            <w:hideMark/>
          </w:tcPr>
          <w:p w14:paraId="4AE5C54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On Secondment to  UNOCHA</w:t>
            </w:r>
          </w:p>
        </w:tc>
        <w:tc>
          <w:tcPr>
            <w:tcW w:w="1800" w:type="dxa"/>
            <w:vMerge w:val="restart"/>
            <w:tcBorders>
              <w:top w:val="nil"/>
              <w:left w:val="single" w:sz="4" w:space="0" w:color="auto"/>
              <w:bottom w:val="single" w:sz="4" w:space="0" w:color="000000"/>
              <w:right w:val="single" w:sz="4" w:space="0" w:color="auto"/>
            </w:tcBorders>
            <w:vAlign w:val="center"/>
            <w:hideMark/>
          </w:tcPr>
          <w:p w14:paraId="4AE5C54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District Coordinatior for Merged Districts</w:t>
            </w:r>
          </w:p>
        </w:tc>
        <w:tc>
          <w:tcPr>
            <w:tcW w:w="1350" w:type="dxa"/>
            <w:vMerge w:val="restart"/>
            <w:tcBorders>
              <w:top w:val="nil"/>
              <w:left w:val="single" w:sz="4" w:space="0" w:color="auto"/>
              <w:bottom w:val="single" w:sz="4" w:space="0" w:color="000000"/>
              <w:right w:val="single" w:sz="4" w:space="0" w:color="auto"/>
            </w:tcBorders>
            <w:vAlign w:val="center"/>
            <w:hideMark/>
          </w:tcPr>
          <w:p w14:paraId="4AE5C54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Umer Dil</w:t>
            </w:r>
          </w:p>
        </w:tc>
        <w:tc>
          <w:tcPr>
            <w:tcW w:w="2250" w:type="dxa"/>
            <w:vMerge w:val="restart"/>
            <w:tcBorders>
              <w:top w:val="nil"/>
              <w:left w:val="single" w:sz="4" w:space="0" w:color="auto"/>
              <w:bottom w:val="single" w:sz="4" w:space="0" w:color="000000"/>
              <w:right w:val="single" w:sz="4" w:space="0" w:color="auto"/>
            </w:tcBorders>
            <w:vAlign w:val="center"/>
            <w:hideMark/>
          </w:tcPr>
          <w:p w14:paraId="4AE5C54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260" w:type="dxa"/>
            <w:vMerge w:val="restart"/>
            <w:tcBorders>
              <w:top w:val="nil"/>
              <w:left w:val="single" w:sz="4" w:space="0" w:color="auto"/>
              <w:bottom w:val="single" w:sz="4" w:space="0" w:color="000000"/>
              <w:right w:val="single" w:sz="4" w:space="0" w:color="auto"/>
            </w:tcBorders>
            <w:noWrap/>
            <w:vAlign w:val="center"/>
            <w:hideMark/>
          </w:tcPr>
          <w:p w14:paraId="4AE5C55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3349066003</w:t>
            </w:r>
          </w:p>
        </w:tc>
        <w:tc>
          <w:tcPr>
            <w:tcW w:w="1620" w:type="dxa"/>
            <w:vMerge w:val="restart"/>
            <w:tcBorders>
              <w:top w:val="nil"/>
              <w:left w:val="single" w:sz="4" w:space="0" w:color="auto"/>
              <w:bottom w:val="single" w:sz="4" w:space="0" w:color="000000"/>
              <w:right w:val="single" w:sz="4" w:space="0" w:color="auto"/>
            </w:tcBorders>
            <w:vAlign w:val="center"/>
            <w:hideMark/>
          </w:tcPr>
          <w:p w14:paraId="4AE5C551"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55B" w14:textId="77777777" w:rsidTr="00F07E03">
        <w:trPr>
          <w:trHeight w:val="315"/>
        </w:trPr>
        <w:tc>
          <w:tcPr>
            <w:tcW w:w="465" w:type="dxa"/>
            <w:tcBorders>
              <w:top w:val="nil"/>
              <w:left w:val="single" w:sz="4" w:space="0" w:color="auto"/>
              <w:bottom w:val="single" w:sz="4" w:space="0" w:color="auto"/>
              <w:right w:val="single" w:sz="4" w:space="0" w:color="auto"/>
            </w:tcBorders>
            <w:vAlign w:val="center"/>
            <w:hideMark/>
          </w:tcPr>
          <w:p w14:paraId="4AE5C553"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53</w:t>
            </w:r>
          </w:p>
        </w:tc>
        <w:tc>
          <w:tcPr>
            <w:tcW w:w="1260" w:type="dxa"/>
            <w:tcBorders>
              <w:top w:val="nil"/>
              <w:left w:val="nil"/>
              <w:bottom w:val="single" w:sz="4" w:space="0" w:color="auto"/>
              <w:right w:val="single" w:sz="4" w:space="0" w:color="auto"/>
            </w:tcBorders>
            <w:vAlign w:val="center"/>
            <w:hideMark/>
          </w:tcPr>
          <w:p w14:paraId="4AE5C55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Khyber</w:t>
            </w:r>
          </w:p>
        </w:tc>
        <w:tc>
          <w:tcPr>
            <w:tcW w:w="1620" w:type="dxa"/>
            <w:vMerge/>
            <w:tcBorders>
              <w:top w:val="nil"/>
              <w:left w:val="single" w:sz="4" w:space="0" w:color="auto"/>
              <w:bottom w:val="single" w:sz="4" w:space="0" w:color="000000"/>
              <w:right w:val="single" w:sz="4" w:space="0" w:color="auto"/>
            </w:tcBorders>
            <w:vAlign w:val="center"/>
            <w:hideMark/>
          </w:tcPr>
          <w:p w14:paraId="4AE5C555"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56"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57"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58"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59"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5A"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64" w14:textId="77777777" w:rsidTr="00F07E03">
        <w:trPr>
          <w:trHeight w:val="315"/>
        </w:trPr>
        <w:tc>
          <w:tcPr>
            <w:tcW w:w="465" w:type="dxa"/>
            <w:tcBorders>
              <w:top w:val="nil"/>
              <w:left w:val="single" w:sz="4" w:space="0" w:color="auto"/>
              <w:bottom w:val="single" w:sz="4" w:space="0" w:color="auto"/>
              <w:right w:val="single" w:sz="4" w:space="0" w:color="auto"/>
            </w:tcBorders>
            <w:vAlign w:val="center"/>
            <w:hideMark/>
          </w:tcPr>
          <w:p w14:paraId="4AE5C55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54</w:t>
            </w:r>
          </w:p>
        </w:tc>
        <w:tc>
          <w:tcPr>
            <w:tcW w:w="1260" w:type="dxa"/>
            <w:tcBorders>
              <w:top w:val="nil"/>
              <w:left w:val="nil"/>
              <w:bottom w:val="single" w:sz="4" w:space="0" w:color="auto"/>
              <w:right w:val="single" w:sz="4" w:space="0" w:color="auto"/>
            </w:tcBorders>
            <w:vAlign w:val="center"/>
            <w:hideMark/>
          </w:tcPr>
          <w:p w14:paraId="4AE5C55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Mohmand</w:t>
            </w:r>
          </w:p>
        </w:tc>
        <w:tc>
          <w:tcPr>
            <w:tcW w:w="1620" w:type="dxa"/>
            <w:vMerge/>
            <w:tcBorders>
              <w:top w:val="nil"/>
              <w:left w:val="single" w:sz="4" w:space="0" w:color="auto"/>
              <w:bottom w:val="single" w:sz="4" w:space="0" w:color="000000"/>
              <w:right w:val="single" w:sz="4" w:space="0" w:color="auto"/>
            </w:tcBorders>
            <w:vAlign w:val="center"/>
            <w:hideMark/>
          </w:tcPr>
          <w:p w14:paraId="4AE5C55E"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5F"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60"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61"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62"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63"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6D" w14:textId="77777777" w:rsidTr="00F07E03">
        <w:trPr>
          <w:trHeight w:val="630"/>
        </w:trPr>
        <w:tc>
          <w:tcPr>
            <w:tcW w:w="465" w:type="dxa"/>
            <w:tcBorders>
              <w:top w:val="nil"/>
              <w:left w:val="single" w:sz="4" w:space="0" w:color="auto"/>
              <w:bottom w:val="single" w:sz="4" w:space="0" w:color="auto"/>
              <w:right w:val="single" w:sz="4" w:space="0" w:color="auto"/>
            </w:tcBorders>
            <w:vAlign w:val="center"/>
            <w:hideMark/>
          </w:tcPr>
          <w:p w14:paraId="4AE5C565"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55</w:t>
            </w:r>
          </w:p>
        </w:tc>
        <w:tc>
          <w:tcPr>
            <w:tcW w:w="1260" w:type="dxa"/>
            <w:tcBorders>
              <w:top w:val="nil"/>
              <w:left w:val="nil"/>
              <w:bottom w:val="single" w:sz="4" w:space="0" w:color="auto"/>
              <w:right w:val="single" w:sz="4" w:space="0" w:color="auto"/>
            </w:tcBorders>
            <w:vAlign w:val="center"/>
            <w:hideMark/>
          </w:tcPr>
          <w:p w14:paraId="4AE5C56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North Waziristan</w:t>
            </w:r>
          </w:p>
        </w:tc>
        <w:tc>
          <w:tcPr>
            <w:tcW w:w="1620" w:type="dxa"/>
            <w:vMerge/>
            <w:tcBorders>
              <w:top w:val="nil"/>
              <w:left w:val="single" w:sz="4" w:space="0" w:color="auto"/>
              <w:bottom w:val="single" w:sz="4" w:space="0" w:color="000000"/>
              <w:right w:val="single" w:sz="4" w:space="0" w:color="auto"/>
            </w:tcBorders>
            <w:vAlign w:val="center"/>
            <w:hideMark/>
          </w:tcPr>
          <w:p w14:paraId="4AE5C567"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68"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69"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6A"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6B"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6C"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76" w14:textId="77777777" w:rsidTr="00F07E03">
        <w:trPr>
          <w:trHeight w:val="315"/>
        </w:trPr>
        <w:tc>
          <w:tcPr>
            <w:tcW w:w="465" w:type="dxa"/>
            <w:tcBorders>
              <w:top w:val="nil"/>
              <w:left w:val="single" w:sz="4" w:space="0" w:color="auto"/>
              <w:bottom w:val="single" w:sz="4" w:space="0" w:color="auto"/>
              <w:right w:val="single" w:sz="4" w:space="0" w:color="auto"/>
            </w:tcBorders>
            <w:vAlign w:val="center"/>
            <w:hideMark/>
          </w:tcPr>
          <w:p w14:paraId="4AE5C56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56</w:t>
            </w:r>
          </w:p>
        </w:tc>
        <w:tc>
          <w:tcPr>
            <w:tcW w:w="1260" w:type="dxa"/>
            <w:tcBorders>
              <w:top w:val="nil"/>
              <w:left w:val="nil"/>
              <w:bottom w:val="single" w:sz="4" w:space="0" w:color="auto"/>
              <w:right w:val="single" w:sz="4" w:space="0" w:color="auto"/>
            </w:tcBorders>
            <w:vAlign w:val="center"/>
            <w:hideMark/>
          </w:tcPr>
          <w:p w14:paraId="4AE5C56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Orakzai</w:t>
            </w:r>
          </w:p>
        </w:tc>
        <w:tc>
          <w:tcPr>
            <w:tcW w:w="1620" w:type="dxa"/>
            <w:vMerge/>
            <w:tcBorders>
              <w:top w:val="nil"/>
              <w:left w:val="single" w:sz="4" w:space="0" w:color="auto"/>
              <w:bottom w:val="single" w:sz="4" w:space="0" w:color="000000"/>
              <w:right w:val="single" w:sz="4" w:space="0" w:color="auto"/>
            </w:tcBorders>
            <w:vAlign w:val="center"/>
            <w:hideMark/>
          </w:tcPr>
          <w:p w14:paraId="4AE5C570"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71"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72"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73"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74"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75"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7F" w14:textId="77777777" w:rsidTr="00F07E03">
        <w:trPr>
          <w:trHeight w:val="630"/>
        </w:trPr>
        <w:tc>
          <w:tcPr>
            <w:tcW w:w="465" w:type="dxa"/>
            <w:tcBorders>
              <w:top w:val="nil"/>
              <w:left w:val="single" w:sz="4" w:space="0" w:color="auto"/>
              <w:bottom w:val="single" w:sz="4" w:space="0" w:color="auto"/>
              <w:right w:val="single" w:sz="4" w:space="0" w:color="auto"/>
            </w:tcBorders>
            <w:vAlign w:val="center"/>
            <w:hideMark/>
          </w:tcPr>
          <w:p w14:paraId="4AE5C577"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57</w:t>
            </w:r>
          </w:p>
        </w:tc>
        <w:tc>
          <w:tcPr>
            <w:tcW w:w="1260" w:type="dxa"/>
            <w:tcBorders>
              <w:top w:val="nil"/>
              <w:left w:val="nil"/>
              <w:bottom w:val="single" w:sz="4" w:space="0" w:color="auto"/>
              <w:right w:val="single" w:sz="4" w:space="0" w:color="auto"/>
            </w:tcBorders>
            <w:vAlign w:val="center"/>
            <w:hideMark/>
          </w:tcPr>
          <w:p w14:paraId="4AE5C578"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South Waziristan</w:t>
            </w:r>
          </w:p>
        </w:tc>
        <w:tc>
          <w:tcPr>
            <w:tcW w:w="1620" w:type="dxa"/>
            <w:vMerge/>
            <w:tcBorders>
              <w:top w:val="nil"/>
              <w:left w:val="single" w:sz="4" w:space="0" w:color="auto"/>
              <w:bottom w:val="single" w:sz="4" w:space="0" w:color="000000"/>
              <w:right w:val="single" w:sz="4" w:space="0" w:color="auto"/>
            </w:tcBorders>
            <w:vAlign w:val="center"/>
            <w:hideMark/>
          </w:tcPr>
          <w:p w14:paraId="4AE5C579"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57A"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57B"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7C"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7D"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7E"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588" w14:textId="77777777" w:rsidTr="00F07E03">
        <w:trPr>
          <w:trHeight w:val="630"/>
        </w:trPr>
        <w:tc>
          <w:tcPr>
            <w:tcW w:w="465" w:type="dxa"/>
            <w:tcBorders>
              <w:top w:val="nil"/>
              <w:left w:val="single" w:sz="4" w:space="0" w:color="auto"/>
              <w:bottom w:val="single" w:sz="4" w:space="0" w:color="auto"/>
              <w:right w:val="single" w:sz="4" w:space="0" w:color="auto"/>
            </w:tcBorders>
            <w:vAlign w:val="center"/>
            <w:hideMark/>
          </w:tcPr>
          <w:p w14:paraId="4AE5C58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58</w:t>
            </w:r>
          </w:p>
        </w:tc>
        <w:tc>
          <w:tcPr>
            <w:tcW w:w="1260" w:type="dxa"/>
            <w:tcBorders>
              <w:top w:val="nil"/>
              <w:left w:val="nil"/>
              <w:bottom w:val="single" w:sz="4" w:space="0" w:color="auto"/>
              <w:right w:val="single" w:sz="4" w:space="0" w:color="auto"/>
            </w:tcBorders>
            <w:vAlign w:val="center"/>
            <w:hideMark/>
          </w:tcPr>
          <w:p w14:paraId="4AE5C581"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Merged Districts</w:t>
            </w:r>
          </w:p>
        </w:tc>
        <w:tc>
          <w:tcPr>
            <w:tcW w:w="1620" w:type="dxa"/>
            <w:tcBorders>
              <w:top w:val="nil"/>
              <w:left w:val="nil"/>
              <w:bottom w:val="single" w:sz="4" w:space="0" w:color="auto"/>
              <w:right w:val="single" w:sz="4" w:space="0" w:color="auto"/>
            </w:tcBorders>
            <w:vAlign w:val="center"/>
            <w:hideMark/>
          </w:tcPr>
          <w:p w14:paraId="4AE5C58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xml:space="preserve">PRCS </w:t>
            </w:r>
          </w:p>
        </w:tc>
        <w:tc>
          <w:tcPr>
            <w:tcW w:w="1800" w:type="dxa"/>
            <w:tcBorders>
              <w:top w:val="nil"/>
              <w:left w:val="nil"/>
              <w:bottom w:val="single" w:sz="4" w:space="0" w:color="auto"/>
              <w:right w:val="single" w:sz="4" w:space="0" w:color="auto"/>
            </w:tcBorders>
            <w:vAlign w:val="center"/>
            <w:hideMark/>
          </w:tcPr>
          <w:p w14:paraId="4AE5C583" w14:textId="768B9FB0" w:rsidR="00F07E03" w:rsidRPr="00047B24" w:rsidRDefault="00251BC6" w:rsidP="00F07E03">
            <w:pPr>
              <w:spacing w:after="0" w:line="240" w:lineRule="auto"/>
              <w:jc w:val="center"/>
              <w:rPr>
                <w:rFonts w:ascii="Calibri" w:eastAsia="Times New Roman" w:hAnsi="Calibri" w:cs="Calibri"/>
                <w:b/>
                <w:bCs/>
                <w:color w:val="000000"/>
                <w:sz w:val="20"/>
                <w:szCs w:val="24"/>
              </w:rPr>
            </w:pPr>
            <w:r>
              <w:rPr>
                <w:rFonts w:ascii="Calibri" w:eastAsia="Times New Roman" w:hAnsi="Calibri" w:cs="Calibri"/>
                <w:b/>
                <w:bCs/>
                <w:color w:val="000000"/>
                <w:sz w:val="20"/>
                <w:szCs w:val="24"/>
              </w:rPr>
              <w:t xml:space="preserve">Chairman </w:t>
            </w:r>
          </w:p>
        </w:tc>
        <w:tc>
          <w:tcPr>
            <w:tcW w:w="1350" w:type="dxa"/>
            <w:tcBorders>
              <w:top w:val="nil"/>
              <w:left w:val="nil"/>
              <w:bottom w:val="single" w:sz="4" w:space="0" w:color="auto"/>
              <w:right w:val="single" w:sz="4" w:space="0" w:color="auto"/>
            </w:tcBorders>
            <w:vAlign w:val="center"/>
            <w:hideMark/>
          </w:tcPr>
          <w:p w14:paraId="4AE5C584" w14:textId="03FA3BA9" w:rsidR="00F07E03" w:rsidRPr="00251BC6" w:rsidRDefault="00251BC6" w:rsidP="00251BC6">
            <w:pPr>
              <w:spacing w:after="0" w:line="240" w:lineRule="auto"/>
              <w:rPr>
                <w:rFonts w:asciiTheme="minorBidi" w:eastAsia="Times New Roman" w:hAnsiTheme="minorBidi"/>
                <w:color w:val="000000"/>
              </w:rPr>
            </w:pPr>
            <w:r w:rsidRPr="00251BC6">
              <w:rPr>
                <w:rFonts w:asciiTheme="minorBidi" w:eastAsia="Times New Roman" w:hAnsiTheme="minorBidi"/>
                <w:color w:val="000000"/>
              </w:rPr>
              <w:t>Imran</w:t>
            </w:r>
            <w:r>
              <w:rPr>
                <w:rFonts w:asciiTheme="minorBidi" w:eastAsia="Times New Roman" w:hAnsiTheme="minorBidi"/>
                <w:color w:val="000000"/>
              </w:rPr>
              <w:t xml:space="preserve"> </w:t>
            </w:r>
            <w:r w:rsidRPr="00251BC6">
              <w:rPr>
                <w:rFonts w:asciiTheme="minorBidi" w:eastAsia="Times New Roman" w:hAnsiTheme="minorBidi"/>
                <w:color w:val="000000"/>
              </w:rPr>
              <w:t>Wazir</w:t>
            </w:r>
          </w:p>
        </w:tc>
        <w:tc>
          <w:tcPr>
            <w:tcW w:w="2250" w:type="dxa"/>
            <w:tcBorders>
              <w:top w:val="nil"/>
              <w:left w:val="nil"/>
              <w:bottom w:val="single" w:sz="4" w:space="0" w:color="auto"/>
              <w:right w:val="single" w:sz="4" w:space="0" w:color="auto"/>
            </w:tcBorders>
            <w:vAlign w:val="center"/>
            <w:hideMark/>
          </w:tcPr>
          <w:p w14:paraId="4AE5C585" w14:textId="07EBB850" w:rsidR="00F07E03" w:rsidRPr="00047B24" w:rsidRDefault="00F07E03" w:rsidP="00F07E03">
            <w:pPr>
              <w:spacing w:after="0" w:line="240" w:lineRule="auto"/>
              <w:jc w:val="center"/>
              <w:rPr>
                <w:rFonts w:ascii="Calibri" w:eastAsia="Times New Roman" w:hAnsi="Calibri" w:cs="Calibri"/>
                <w:b/>
                <w:bCs/>
                <w:color w:val="000000"/>
                <w:sz w:val="20"/>
                <w:szCs w:val="24"/>
              </w:rPr>
            </w:pPr>
          </w:p>
        </w:tc>
        <w:tc>
          <w:tcPr>
            <w:tcW w:w="1260" w:type="dxa"/>
            <w:tcBorders>
              <w:top w:val="nil"/>
              <w:left w:val="nil"/>
              <w:bottom w:val="single" w:sz="4" w:space="0" w:color="auto"/>
              <w:right w:val="single" w:sz="4" w:space="0" w:color="auto"/>
            </w:tcBorders>
            <w:vAlign w:val="center"/>
            <w:hideMark/>
          </w:tcPr>
          <w:p w14:paraId="4AE5C58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vAlign w:val="center"/>
            <w:hideMark/>
          </w:tcPr>
          <w:p w14:paraId="4AE5C587" w14:textId="4B540011" w:rsidR="00F07E03" w:rsidRPr="00047B24" w:rsidRDefault="00251BC6" w:rsidP="00F07E03">
            <w:pPr>
              <w:spacing w:after="0" w:line="240" w:lineRule="auto"/>
              <w:jc w:val="center"/>
              <w:rPr>
                <w:rFonts w:ascii="Calibri" w:eastAsia="Times New Roman" w:hAnsi="Calibri" w:cs="Calibri"/>
                <w:b/>
                <w:bCs/>
                <w:color w:val="000000"/>
                <w:sz w:val="20"/>
                <w:szCs w:val="24"/>
              </w:rPr>
            </w:pPr>
            <w:r>
              <w:rPr>
                <w:rFonts w:ascii="Calibri" w:eastAsia="Times New Roman" w:hAnsi="Calibri" w:cs="Calibri"/>
                <w:b/>
                <w:bCs/>
                <w:color w:val="000000"/>
                <w:sz w:val="20"/>
                <w:szCs w:val="24"/>
              </w:rPr>
              <w:t>0300</w:t>
            </w:r>
            <w:r w:rsidRPr="00251BC6">
              <w:rPr>
                <w:rFonts w:ascii="Calibri" w:eastAsia="Times New Roman" w:hAnsi="Calibri" w:cs="Calibri"/>
                <w:b/>
                <w:bCs/>
                <w:color w:val="000000"/>
                <w:sz w:val="20"/>
                <w:szCs w:val="24"/>
              </w:rPr>
              <w:t>0111710</w:t>
            </w:r>
          </w:p>
        </w:tc>
      </w:tr>
      <w:tr w:rsidR="00F07E03" w:rsidRPr="00047B24" w14:paraId="4AE5C591" w14:textId="77777777" w:rsidTr="00F07E03">
        <w:trPr>
          <w:trHeight w:val="945"/>
        </w:trPr>
        <w:tc>
          <w:tcPr>
            <w:tcW w:w="465" w:type="dxa"/>
            <w:tcBorders>
              <w:top w:val="nil"/>
              <w:left w:val="single" w:sz="4" w:space="0" w:color="auto"/>
              <w:bottom w:val="single" w:sz="4" w:space="0" w:color="auto"/>
              <w:right w:val="single" w:sz="4" w:space="0" w:color="auto"/>
            </w:tcBorders>
            <w:vAlign w:val="center"/>
            <w:hideMark/>
          </w:tcPr>
          <w:p w14:paraId="4AE5C58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59</w:t>
            </w:r>
          </w:p>
        </w:tc>
        <w:tc>
          <w:tcPr>
            <w:tcW w:w="1260" w:type="dxa"/>
            <w:tcBorders>
              <w:top w:val="nil"/>
              <w:left w:val="nil"/>
              <w:bottom w:val="single" w:sz="4" w:space="0" w:color="auto"/>
              <w:right w:val="single" w:sz="4" w:space="0" w:color="auto"/>
            </w:tcBorders>
            <w:vAlign w:val="center"/>
            <w:hideMark/>
          </w:tcPr>
          <w:p w14:paraId="4AE5C58A"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KP</w:t>
            </w:r>
          </w:p>
        </w:tc>
        <w:tc>
          <w:tcPr>
            <w:tcW w:w="1620" w:type="dxa"/>
            <w:tcBorders>
              <w:top w:val="nil"/>
              <w:left w:val="nil"/>
              <w:bottom w:val="single" w:sz="4" w:space="0" w:color="auto"/>
              <w:right w:val="single" w:sz="4" w:space="0" w:color="auto"/>
            </w:tcBorders>
            <w:vAlign w:val="center"/>
            <w:hideMark/>
          </w:tcPr>
          <w:p w14:paraId="4AE5C58B"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Environmental Protection Society (EPS)</w:t>
            </w:r>
          </w:p>
        </w:tc>
        <w:tc>
          <w:tcPr>
            <w:tcW w:w="1800" w:type="dxa"/>
            <w:tcBorders>
              <w:top w:val="nil"/>
              <w:left w:val="nil"/>
              <w:bottom w:val="single" w:sz="4" w:space="0" w:color="auto"/>
              <w:right w:val="single" w:sz="4" w:space="0" w:color="auto"/>
            </w:tcBorders>
            <w:vAlign w:val="center"/>
            <w:hideMark/>
          </w:tcPr>
          <w:p w14:paraId="4AE5C58C"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All</w:t>
            </w:r>
          </w:p>
        </w:tc>
        <w:tc>
          <w:tcPr>
            <w:tcW w:w="1350" w:type="dxa"/>
            <w:tcBorders>
              <w:top w:val="nil"/>
              <w:left w:val="nil"/>
              <w:bottom w:val="single" w:sz="4" w:space="0" w:color="auto"/>
              <w:right w:val="single" w:sz="4" w:space="0" w:color="auto"/>
            </w:tcBorders>
            <w:vAlign w:val="center"/>
            <w:hideMark/>
          </w:tcPr>
          <w:p w14:paraId="4AE5C58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2250" w:type="dxa"/>
            <w:tcBorders>
              <w:top w:val="nil"/>
              <w:left w:val="nil"/>
              <w:bottom w:val="single" w:sz="4" w:space="0" w:color="auto"/>
              <w:right w:val="single" w:sz="4" w:space="0" w:color="auto"/>
            </w:tcBorders>
            <w:vAlign w:val="center"/>
            <w:hideMark/>
          </w:tcPr>
          <w:p w14:paraId="4AE5C58E"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Masroor Ahmad Hussain</w:t>
            </w:r>
          </w:p>
        </w:tc>
        <w:tc>
          <w:tcPr>
            <w:tcW w:w="1260" w:type="dxa"/>
            <w:tcBorders>
              <w:top w:val="nil"/>
              <w:left w:val="nil"/>
              <w:bottom w:val="single" w:sz="4" w:space="0" w:color="auto"/>
              <w:right w:val="single" w:sz="4" w:space="0" w:color="auto"/>
            </w:tcBorders>
            <w:vAlign w:val="center"/>
            <w:hideMark/>
          </w:tcPr>
          <w:p w14:paraId="4AE5C58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620" w:type="dxa"/>
            <w:tcBorders>
              <w:top w:val="nil"/>
              <w:left w:val="nil"/>
              <w:bottom w:val="single" w:sz="4" w:space="0" w:color="auto"/>
              <w:right w:val="single" w:sz="4" w:space="0" w:color="auto"/>
            </w:tcBorders>
            <w:noWrap/>
            <w:vAlign w:val="center"/>
            <w:hideMark/>
          </w:tcPr>
          <w:p w14:paraId="4AE5C59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3349307630</w:t>
            </w:r>
          </w:p>
        </w:tc>
      </w:tr>
      <w:tr w:rsidR="00F07E03" w:rsidRPr="00047B24" w14:paraId="4AE5C59A"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9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60</w:t>
            </w:r>
          </w:p>
        </w:tc>
        <w:tc>
          <w:tcPr>
            <w:tcW w:w="1260" w:type="dxa"/>
            <w:tcBorders>
              <w:top w:val="nil"/>
              <w:left w:val="nil"/>
              <w:bottom w:val="single" w:sz="4" w:space="0" w:color="auto"/>
              <w:right w:val="single" w:sz="4" w:space="0" w:color="auto"/>
            </w:tcBorders>
            <w:vAlign w:val="center"/>
            <w:hideMark/>
          </w:tcPr>
          <w:p w14:paraId="4AE5C593"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Peshawar</w:t>
            </w:r>
          </w:p>
        </w:tc>
        <w:tc>
          <w:tcPr>
            <w:tcW w:w="1620" w:type="dxa"/>
            <w:tcBorders>
              <w:top w:val="nil"/>
              <w:left w:val="nil"/>
              <w:bottom w:val="single" w:sz="4" w:space="0" w:color="auto"/>
              <w:right w:val="single" w:sz="4" w:space="0" w:color="auto"/>
            </w:tcBorders>
            <w:vAlign w:val="center"/>
            <w:hideMark/>
          </w:tcPr>
          <w:p w14:paraId="4AE5C594"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Blessing Welfare &amp; Development Organization (BWDO)</w:t>
            </w:r>
          </w:p>
        </w:tc>
        <w:tc>
          <w:tcPr>
            <w:tcW w:w="1800" w:type="dxa"/>
            <w:tcBorders>
              <w:top w:val="nil"/>
              <w:left w:val="nil"/>
              <w:bottom w:val="single" w:sz="4" w:space="0" w:color="auto"/>
              <w:right w:val="single" w:sz="4" w:space="0" w:color="auto"/>
            </w:tcBorders>
            <w:vAlign w:val="center"/>
            <w:hideMark/>
          </w:tcPr>
          <w:p w14:paraId="4AE5C595"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Social Protection (MHPSS)</w:t>
            </w:r>
          </w:p>
        </w:tc>
        <w:tc>
          <w:tcPr>
            <w:tcW w:w="1350" w:type="dxa"/>
            <w:tcBorders>
              <w:top w:val="nil"/>
              <w:left w:val="nil"/>
              <w:bottom w:val="single" w:sz="4" w:space="0" w:color="auto"/>
              <w:right w:val="single" w:sz="4" w:space="0" w:color="auto"/>
            </w:tcBorders>
            <w:vAlign w:val="center"/>
            <w:hideMark/>
          </w:tcPr>
          <w:p w14:paraId="4AE5C596"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Qurat ul ain Ayaz</w:t>
            </w:r>
          </w:p>
        </w:tc>
        <w:tc>
          <w:tcPr>
            <w:tcW w:w="2250" w:type="dxa"/>
            <w:tcBorders>
              <w:top w:val="nil"/>
              <w:left w:val="nil"/>
              <w:bottom w:val="single" w:sz="4" w:space="0" w:color="auto"/>
              <w:right w:val="single" w:sz="4" w:space="0" w:color="auto"/>
            </w:tcBorders>
            <w:vAlign w:val="center"/>
            <w:hideMark/>
          </w:tcPr>
          <w:p w14:paraId="4AE5C597"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 </w:t>
            </w:r>
          </w:p>
        </w:tc>
        <w:tc>
          <w:tcPr>
            <w:tcW w:w="1260" w:type="dxa"/>
            <w:tcBorders>
              <w:top w:val="nil"/>
              <w:left w:val="nil"/>
              <w:bottom w:val="single" w:sz="4" w:space="0" w:color="auto"/>
              <w:right w:val="single" w:sz="4" w:space="0" w:color="auto"/>
            </w:tcBorders>
            <w:vAlign w:val="center"/>
            <w:hideMark/>
          </w:tcPr>
          <w:p w14:paraId="4AE5C598"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 </w:t>
            </w:r>
          </w:p>
        </w:tc>
        <w:tc>
          <w:tcPr>
            <w:tcW w:w="1620" w:type="dxa"/>
            <w:tcBorders>
              <w:top w:val="nil"/>
              <w:left w:val="nil"/>
              <w:bottom w:val="single" w:sz="4" w:space="0" w:color="auto"/>
              <w:right w:val="single" w:sz="4" w:space="0" w:color="auto"/>
            </w:tcBorders>
            <w:noWrap/>
            <w:vAlign w:val="center"/>
            <w:hideMark/>
          </w:tcPr>
          <w:p w14:paraId="4AE5C59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3339573889</w:t>
            </w:r>
          </w:p>
        </w:tc>
      </w:tr>
      <w:tr w:rsidR="00F07E03" w:rsidRPr="00047B24" w14:paraId="4AE5C5A3"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9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61</w:t>
            </w:r>
          </w:p>
        </w:tc>
        <w:tc>
          <w:tcPr>
            <w:tcW w:w="1260" w:type="dxa"/>
            <w:tcBorders>
              <w:top w:val="nil"/>
              <w:left w:val="nil"/>
              <w:bottom w:val="single" w:sz="4" w:space="0" w:color="auto"/>
              <w:right w:val="single" w:sz="4" w:space="0" w:color="auto"/>
            </w:tcBorders>
            <w:vAlign w:val="center"/>
            <w:hideMark/>
          </w:tcPr>
          <w:p w14:paraId="4AE5C59C"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Peshawar</w:t>
            </w:r>
          </w:p>
        </w:tc>
        <w:tc>
          <w:tcPr>
            <w:tcW w:w="1620" w:type="dxa"/>
            <w:tcBorders>
              <w:top w:val="nil"/>
              <w:left w:val="nil"/>
              <w:bottom w:val="single" w:sz="4" w:space="0" w:color="auto"/>
              <w:right w:val="single" w:sz="4" w:space="0" w:color="auto"/>
            </w:tcBorders>
            <w:vAlign w:val="center"/>
            <w:hideMark/>
          </w:tcPr>
          <w:p w14:paraId="4AE5C59D"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Health Education and Development Society (HEADS)</w:t>
            </w:r>
          </w:p>
        </w:tc>
        <w:tc>
          <w:tcPr>
            <w:tcW w:w="1800" w:type="dxa"/>
            <w:tcBorders>
              <w:top w:val="nil"/>
              <w:left w:val="nil"/>
              <w:bottom w:val="single" w:sz="4" w:space="0" w:color="auto"/>
              <w:right w:val="single" w:sz="4" w:space="0" w:color="auto"/>
            </w:tcBorders>
            <w:vAlign w:val="center"/>
            <w:hideMark/>
          </w:tcPr>
          <w:p w14:paraId="4AE5C59E"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Education, WASH, FSL, Health, Protection, DRR, Climate Resilience</w:t>
            </w:r>
          </w:p>
        </w:tc>
        <w:tc>
          <w:tcPr>
            <w:tcW w:w="1350" w:type="dxa"/>
            <w:tcBorders>
              <w:top w:val="nil"/>
              <w:left w:val="nil"/>
              <w:bottom w:val="single" w:sz="4" w:space="0" w:color="auto"/>
              <w:right w:val="single" w:sz="4" w:space="0" w:color="auto"/>
            </w:tcBorders>
            <w:vAlign w:val="center"/>
            <w:hideMark/>
          </w:tcPr>
          <w:p w14:paraId="4AE5C59F"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Raza Ullah Jan</w:t>
            </w:r>
          </w:p>
        </w:tc>
        <w:tc>
          <w:tcPr>
            <w:tcW w:w="2250" w:type="dxa"/>
            <w:tcBorders>
              <w:top w:val="nil"/>
              <w:left w:val="nil"/>
              <w:bottom w:val="single" w:sz="4" w:space="0" w:color="auto"/>
              <w:right w:val="single" w:sz="4" w:space="0" w:color="auto"/>
            </w:tcBorders>
            <w:vAlign w:val="center"/>
            <w:hideMark/>
          </w:tcPr>
          <w:p w14:paraId="4AE5C5A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260" w:type="dxa"/>
            <w:tcBorders>
              <w:top w:val="nil"/>
              <w:left w:val="nil"/>
              <w:bottom w:val="single" w:sz="4" w:space="0" w:color="auto"/>
              <w:right w:val="single" w:sz="4" w:space="0" w:color="auto"/>
            </w:tcBorders>
            <w:vAlign w:val="center"/>
            <w:hideMark/>
          </w:tcPr>
          <w:p w14:paraId="4AE5C5A1"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3005795491</w:t>
            </w:r>
          </w:p>
        </w:tc>
        <w:tc>
          <w:tcPr>
            <w:tcW w:w="1620" w:type="dxa"/>
            <w:tcBorders>
              <w:top w:val="nil"/>
              <w:left w:val="nil"/>
              <w:bottom w:val="single" w:sz="4" w:space="0" w:color="auto"/>
              <w:right w:val="single" w:sz="4" w:space="0" w:color="auto"/>
            </w:tcBorders>
            <w:vAlign w:val="center"/>
            <w:hideMark/>
          </w:tcPr>
          <w:p w14:paraId="4AE5C5A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5AC"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A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62</w:t>
            </w:r>
          </w:p>
        </w:tc>
        <w:tc>
          <w:tcPr>
            <w:tcW w:w="1260" w:type="dxa"/>
            <w:tcBorders>
              <w:top w:val="nil"/>
              <w:left w:val="nil"/>
              <w:bottom w:val="single" w:sz="4" w:space="0" w:color="auto"/>
              <w:right w:val="single" w:sz="4" w:space="0" w:color="auto"/>
            </w:tcBorders>
            <w:vAlign w:val="center"/>
            <w:hideMark/>
          </w:tcPr>
          <w:p w14:paraId="4AE5C5A5"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Tank</w:t>
            </w:r>
          </w:p>
        </w:tc>
        <w:tc>
          <w:tcPr>
            <w:tcW w:w="1620" w:type="dxa"/>
            <w:tcBorders>
              <w:top w:val="nil"/>
              <w:left w:val="nil"/>
              <w:bottom w:val="single" w:sz="4" w:space="0" w:color="auto"/>
              <w:right w:val="single" w:sz="4" w:space="0" w:color="auto"/>
            </w:tcBorders>
            <w:vAlign w:val="center"/>
            <w:hideMark/>
          </w:tcPr>
          <w:p w14:paraId="4AE5C5A6"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Health Education and Development Society (HEADS)</w:t>
            </w:r>
          </w:p>
        </w:tc>
        <w:tc>
          <w:tcPr>
            <w:tcW w:w="1800" w:type="dxa"/>
            <w:tcBorders>
              <w:top w:val="nil"/>
              <w:left w:val="nil"/>
              <w:bottom w:val="single" w:sz="4" w:space="0" w:color="auto"/>
              <w:right w:val="single" w:sz="4" w:space="0" w:color="auto"/>
            </w:tcBorders>
            <w:vAlign w:val="center"/>
            <w:hideMark/>
          </w:tcPr>
          <w:p w14:paraId="4AE5C5A7"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Education, WASH, FSL, Health, Protection, DRR, Climate Resilience</w:t>
            </w:r>
          </w:p>
        </w:tc>
        <w:tc>
          <w:tcPr>
            <w:tcW w:w="1350" w:type="dxa"/>
            <w:tcBorders>
              <w:top w:val="nil"/>
              <w:left w:val="nil"/>
              <w:bottom w:val="single" w:sz="4" w:space="0" w:color="auto"/>
              <w:right w:val="single" w:sz="4" w:space="0" w:color="auto"/>
            </w:tcBorders>
            <w:vAlign w:val="center"/>
            <w:hideMark/>
          </w:tcPr>
          <w:p w14:paraId="4AE5C5A8"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Syed Irfan Shah</w:t>
            </w:r>
          </w:p>
        </w:tc>
        <w:tc>
          <w:tcPr>
            <w:tcW w:w="2250" w:type="dxa"/>
            <w:tcBorders>
              <w:top w:val="nil"/>
              <w:left w:val="nil"/>
              <w:bottom w:val="single" w:sz="4" w:space="0" w:color="auto"/>
              <w:right w:val="single" w:sz="4" w:space="0" w:color="auto"/>
            </w:tcBorders>
            <w:vAlign w:val="center"/>
            <w:hideMark/>
          </w:tcPr>
          <w:p w14:paraId="4AE5C5A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260" w:type="dxa"/>
            <w:tcBorders>
              <w:top w:val="nil"/>
              <w:left w:val="nil"/>
              <w:bottom w:val="single" w:sz="4" w:space="0" w:color="auto"/>
              <w:right w:val="single" w:sz="4" w:space="0" w:color="auto"/>
            </w:tcBorders>
            <w:vAlign w:val="center"/>
            <w:hideMark/>
          </w:tcPr>
          <w:p w14:paraId="4AE5C5AA"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3000999150</w:t>
            </w:r>
          </w:p>
        </w:tc>
        <w:tc>
          <w:tcPr>
            <w:tcW w:w="1620" w:type="dxa"/>
            <w:tcBorders>
              <w:top w:val="nil"/>
              <w:left w:val="nil"/>
              <w:bottom w:val="single" w:sz="4" w:space="0" w:color="auto"/>
              <w:right w:val="single" w:sz="4" w:space="0" w:color="auto"/>
            </w:tcBorders>
            <w:vAlign w:val="center"/>
            <w:hideMark/>
          </w:tcPr>
          <w:p w14:paraId="4AE5C5A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5B5" w14:textId="77777777" w:rsidTr="00F07E03">
        <w:trPr>
          <w:trHeight w:val="945"/>
        </w:trPr>
        <w:tc>
          <w:tcPr>
            <w:tcW w:w="465" w:type="dxa"/>
            <w:tcBorders>
              <w:top w:val="nil"/>
              <w:left w:val="single" w:sz="4" w:space="0" w:color="auto"/>
              <w:bottom w:val="single" w:sz="4" w:space="0" w:color="auto"/>
              <w:right w:val="single" w:sz="4" w:space="0" w:color="auto"/>
            </w:tcBorders>
            <w:vAlign w:val="center"/>
            <w:hideMark/>
          </w:tcPr>
          <w:p w14:paraId="4AE5C5A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63</w:t>
            </w:r>
          </w:p>
        </w:tc>
        <w:tc>
          <w:tcPr>
            <w:tcW w:w="1260" w:type="dxa"/>
            <w:tcBorders>
              <w:top w:val="nil"/>
              <w:left w:val="nil"/>
              <w:bottom w:val="single" w:sz="4" w:space="0" w:color="auto"/>
              <w:right w:val="single" w:sz="4" w:space="0" w:color="auto"/>
            </w:tcBorders>
            <w:vAlign w:val="center"/>
            <w:hideMark/>
          </w:tcPr>
          <w:p w14:paraId="4AE5C5AE"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Chirtal</w:t>
            </w:r>
          </w:p>
        </w:tc>
        <w:tc>
          <w:tcPr>
            <w:tcW w:w="1620" w:type="dxa"/>
            <w:tcBorders>
              <w:top w:val="nil"/>
              <w:left w:val="nil"/>
              <w:bottom w:val="single" w:sz="4" w:space="0" w:color="auto"/>
              <w:right w:val="single" w:sz="4" w:space="0" w:color="auto"/>
            </w:tcBorders>
            <w:vAlign w:val="center"/>
            <w:hideMark/>
          </w:tcPr>
          <w:p w14:paraId="4AE5C5AF"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Health Education and Development Society (HEADS)</w:t>
            </w:r>
          </w:p>
        </w:tc>
        <w:tc>
          <w:tcPr>
            <w:tcW w:w="1800" w:type="dxa"/>
            <w:tcBorders>
              <w:top w:val="nil"/>
              <w:left w:val="nil"/>
              <w:bottom w:val="single" w:sz="4" w:space="0" w:color="auto"/>
              <w:right w:val="single" w:sz="4" w:space="0" w:color="auto"/>
            </w:tcBorders>
            <w:vAlign w:val="center"/>
            <w:hideMark/>
          </w:tcPr>
          <w:p w14:paraId="4AE5C5B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350" w:type="dxa"/>
            <w:tcBorders>
              <w:top w:val="nil"/>
              <w:left w:val="nil"/>
              <w:bottom w:val="single" w:sz="4" w:space="0" w:color="auto"/>
              <w:right w:val="single" w:sz="4" w:space="0" w:color="auto"/>
            </w:tcBorders>
            <w:vAlign w:val="center"/>
            <w:hideMark/>
          </w:tcPr>
          <w:p w14:paraId="4AE5C5B1"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Sayed Ali Shah</w:t>
            </w:r>
          </w:p>
        </w:tc>
        <w:tc>
          <w:tcPr>
            <w:tcW w:w="2250" w:type="dxa"/>
            <w:tcBorders>
              <w:top w:val="nil"/>
              <w:left w:val="nil"/>
              <w:bottom w:val="single" w:sz="4" w:space="0" w:color="auto"/>
              <w:right w:val="single" w:sz="4" w:space="0" w:color="auto"/>
            </w:tcBorders>
            <w:vAlign w:val="center"/>
            <w:hideMark/>
          </w:tcPr>
          <w:p w14:paraId="4AE5C5B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260" w:type="dxa"/>
            <w:tcBorders>
              <w:top w:val="nil"/>
              <w:left w:val="nil"/>
              <w:bottom w:val="single" w:sz="4" w:space="0" w:color="auto"/>
              <w:right w:val="single" w:sz="4" w:space="0" w:color="auto"/>
            </w:tcBorders>
            <w:vAlign w:val="center"/>
            <w:hideMark/>
          </w:tcPr>
          <w:p w14:paraId="4AE5C5B3"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3453000036</w:t>
            </w:r>
          </w:p>
        </w:tc>
        <w:tc>
          <w:tcPr>
            <w:tcW w:w="1620" w:type="dxa"/>
            <w:tcBorders>
              <w:top w:val="nil"/>
              <w:left w:val="nil"/>
              <w:bottom w:val="single" w:sz="4" w:space="0" w:color="auto"/>
              <w:right w:val="single" w:sz="4" w:space="0" w:color="auto"/>
            </w:tcBorders>
            <w:vAlign w:val="center"/>
            <w:hideMark/>
          </w:tcPr>
          <w:p w14:paraId="4AE5C5B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5BE"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B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64</w:t>
            </w:r>
          </w:p>
        </w:tc>
        <w:tc>
          <w:tcPr>
            <w:tcW w:w="1260" w:type="dxa"/>
            <w:tcBorders>
              <w:top w:val="nil"/>
              <w:left w:val="nil"/>
              <w:bottom w:val="single" w:sz="4" w:space="0" w:color="auto"/>
              <w:right w:val="single" w:sz="4" w:space="0" w:color="auto"/>
            </w:tcBorders>
            <w:vAlign w:val="center"/>
            <w:hideMark/>
          </w:tcPr>
          <w:p w14:paraId="4AE5C5B7"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Dir Upper</w:t>
            </w:r>
          </w:p>
        </w:tc>
        <w:tc>
          <w:tcPr>
            <w:tcW w:w="1620" w:type="dxa"/>
            <w:tcBorders>
              <w:top w:val="nil"/>
              <w:left w:val="nil"/>
              <w:bottom w:val="single" w:sz="4" w:space="0" w:color="auto"/>
              <w:right w:val="single" w:sz="4" w:space="0" w:color="auto"/>
            </w:tcBorders>
            <w:vAlign w:val="center"/>
            <w:hideMark/>
          </w:tcPr>
          <w:p w14:paraId="4AE5C5B8"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Peace and Development Organization (PADO)</w:t>
            </w:r>
          </w:p>
        </w:tc>
        <w:tc>
          <w:tcPr>
            <w:tcW w:w="1800" w:type="dxa"/>
            <w:tcBorders>
              <w:top w:val="nil"/>
              <w:left w:val="nil"/>
              <w:bottom w:val="single" w:sz="4" w:space="0" w:color="auto"/>
              <w:right w:val="single" w:sz="4" w:space="0" w:color="auto"/>
            </w:tcBorders>
            <w:vAlign w:val="center"/>
            <w:hideMark/>
          </w:tcPr>
          <w:p w14:paraId="4AE5C5B9"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Food Security Support</w:t>
            </w:r>
          </w:p>
        </w:tc>
        <w:tc>
          <w:tcPr>
            <w:tcW w:w="1350" w:type="dxa"/>
            <w:vMerge w:val="restart"/>
            <w:tcBorders>
              <w:top w:val="nil"/>
              <w:left w:val="single" w:sz="4" w:space="0" w:color="auto"/>
              <w:bottom w:val="single" w:sz="4" w:space="0" w:color="000000"/>
              <w:right w:val="single" w:sz="4" w:space="0" w:color="auto"/>
            </w:tcBorders>
            <w:vAlign w:val="center"/>
            <w:hideMark/>
          </w:tcPr>
          <w:p w14:paraId="4AE5C5BA"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Abdul Rauf Afridi</w:t>
            </w:r>
          </w:p>
        </w:tc>
        <w:tc>
          <w:tcPr>
            <w:tcW w:w="2250" w:type="dxa"/>
            <w:vMerge w:val="restart"/>
            <w:tcBorders>
              <w:top w:val="nil"/>
              <w:left w:val="single" w:sz="4" w:space="0" w:color="auto"/>
              <w:bottom w:val="single" w:sz="4" w:space="0" w:color="000000"/>
              <w:right w:val="single" w:sz="4" w:space="0" w:color="auto"/>
            </w:tcBorders>
            <w:vAlign w:val="center"/>
            <w:hideMark/>
          </w:tcPr>
          <w:p w14:paraId="4AE5C5BB"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Furqan Ullah</w:t>
            </w:r>
          </w:p>
        </w:tc>
        <w:tc>
          <w:tcPr>
            <w:tcW w:w="1260" w:type="dxa"/>
            <w:vMerge w:val="restart"/>
            <w:tcBorders>
              <w:top w:val="nil"/>
              <w:left w:val="single" w:sz="4" w:space="0" w:color="auto"/>
              <w:bottom w:val="single" w:sz="4" w:space="0" w:color="000000"/>
              <w:right w:val="single" w:sz="4" w:space="0" w:color="auto"/>
            </w:tcBorders>
            <w:vAlign w:val="center"/>
            <w:hideMark/>
          </w:tcPr>
          <w:p w14:paraId="4AE5C5BC"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3359567744</w:t>
            </w:r>
          </w:p>
        </w:tc>
        <w:tc>
          <w:tcPr>
            <w:tcW w:w="1620" w:type="dxa"/>
            <w:vMerge w:val="restart"/>
            <w:tcBorders>
              <w:top w:val="nil"/>
              <w:left w:val="single" w:sz="4" w:space="0" w:color="auto"/>
              <w:bottom w:val="single" w:sz="4" w:space="0" w:color="000000"/>
              <w:right w:val="single" w:sz="4" w:space="0" w:color="auto"/>
            </w:tcBorders>
            <w:vAlign w:val="center"/>
            <w:hideMark/>
          </w:tcPr>
          <w:p w14:paraId="4AE5C5BD"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3339566066</w:t>
            </w:r>
          </w:p>
        </w:tc>
      </w:tr>
      <w:tr w:rsidR="00F07E03" w:rsidRPr="00047B24" w14:paraId="4AE5C5C7"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B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65</w:t>
            </w:r>
          </w:p>
        </w:tc>
        <w:tc>
          <w:tcPr>
            <w:tcW w:w="1260" w:type="dxa"/>
            <w:tcBorders>
              <w:top w:val="nil"/>
              <w:left w:val="nil"/>
              <w:bottom w:val="single" w:sz="4" w:space="0" w:color="auto"/>
              <w:right w:val="single" w:sz="4" w:space="0" w:color="auto"/>
            </w:tcBorders>
            <w:vAlign w:val="center"/>
            <w:hideMark/>
          </w:tcPr>
          <w:p w14:paraId="4AE5C5C0"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Dir Lower</w:t>
            </w:r>
          </w:p>
        </w:tc>
        <w:tc>
          <w:tcPr>
            <w:tcW w:w="1620" w:type="dxa"/>
            <w:tcBorders>
              <w:top w:val="nil"/>
              <w:left w:val="nil"/>
              <w:bottom w:val="single" w:sz="4" w:space="0" w:color="auto"/>
              <w:right w:val="single" w:sz="4" w:space="0" w:color="auto"/>
            </w:tcBorders>
            <w:vAlign w:val="center"/>
            <w:hideMark/>
          </w:tcPr>
          <w:p w14:paraId="4AE5C5C1"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Peace and Development Organization (PADO)</w:t>
            </w:r>
          </w:p>
        </w:tc>
        <w:tc>
          <w:tcPr>
            <w:tcW w:w="1800" w:type="dxa"/>
            <w:tcBorders>
              <w:top w:val="nil"/>
              <w:left w:val="nil"/>
              <w:bottom w:val="single" w:sz="4" w:space="0" w:color="auto"/>
              <w:right w:val="single" w:sz="4" w:space="0" w:color="auto"/>
            </w:tcBorders>
            <w:vAlign w:val="center"/>
            <w:hideMark/>
          </w:tcPr>
          <w:p w14:paraId="4AE5C5C2"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Food Security Support</w:t>
            </w:r>
          </w:p>
        </w:tc>
        <w:tc>
          <w:tcPr>
            <w:tcW w:w="1350" w:type="dxa"/>
            <w:vMerge/>
            <w:tcBorders>
              <w:top w:val="nil"/>
              <w:left w:val="single" w:sz="4" w:space="0" w:color="auto"/>
              <w:bottom w:val="single" w:sz="4" w:space="0" w:color="000000"/>
              <w:right w:val="single" w:sz="4" w:space="0" w:color="auto"/>
            </w:tcBorders>
            <w:vAlign w:val="center"/>
            <w:hideMark/>
          </w:tcPr>
          <w:p w14:paraId="4AE5C5C3"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C4"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C5" w14:textId="77777777" w:rsidR="00F07E03" w:rsidRPr="00047B24" w:rsidRDefault="00F07E03" w:rsidP="00F07E03">
            <w:pPr>
              <w:spacing w:after="0" w:line="240" w:lineRule="auto"/>
              <w:rPr>
                <w:rFonts w:ascii="Calibri" w:eastAsia="Times New Roman" w:hAnsi="Calibri" w:cs="Calibri"/>
                <w:b/>
                <w:bCs/>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C6" w14:textId="77777777" w:rsidR="00F07E03" w:rsidRPr="00047B24" w:rsidRDefault="00F07E03" w:rsidP="00F07E03">
            <w:pPr>
              <w:spacing w:after="0" w:line="240" w:lineRule="auto"/>
              <w:rPr>
                <w:rFonts w:ascii="Calibri" w:eastAsia="Times New Roman" w:hAnsi="Calibri" w:cs="Calibri"/>
                <w:b/>
                <w:bCs/>
                <w:sz w:val="20"/>
                <w:szCs w:val="24"/>
              </w:rPr>
            </w:pPr>
          </w:p>
        </w:tc>
      </w:tr>
      <w:tr w:rsidR="00F07E03" w:rsidRPr="00047B24" w14:paraId="4AE5C5D0"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C8"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66</w:t>
            </w:r>
          </w:p>
        </w:tc>
        <w:tc>
          <w:tcPr>
            <w:tcW w:w="1260" w:type="dxa"/>
            <w:tcBorders>
              <w:top w:val="nil"/>
              <w:left w:val="nil"/>
              <w:bottom w:val="single" w:sz="4" w:space="0" w:color="auto"/>
              <w:right w:val="single" w:sz="4" w:space="0" w:color="auto"/>
            </w:tcBorders>
            <w:vAlign w:val="center"/>
            <w:hideMark/>
          </w:tcPr>
          <w:p w14:paraId="4AE5C5C9"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Kohistan Upper</w:t>
            </w:r>
          </w:p>
        </w:tc>
        <w:tc>
          <w:tcPr>
            <w:tcW w:w="1620" w:type="dxa"/>
            <w:tcBorders>
              <w:top w:val="nil"/>
              <w:left w:val="nil"/>
              <w:bottom w:val="single" w:sz="4" w:space="0" w:color="auto"/>
              <w:right w:val="single" w:sz="4" w:space="0" w:color="auto"/>
            </w:tcBorders>
            <w:vAlign w:val="center"/>
            <w:hideMark/>
          </w:tcPr>
          <w:p w14:paraId="4AE5C5CA"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Peace and Development Organization (PADO)</w:t>
            </w:r>
          </w:p>
        </w:tc>
        <w:tc>
          <w:tcPr>
            <w:tcW w:w="1800" w:type="dxa"/>
            <w:tcBorders>
              <w:top w:val="nil"/>
              <w:left w:val="nil"/>
              <w:bottom w:val="single" w:sz="4" w:space="0" w:color="auto"/>
              <w:right w:val="single" w:sz="4" w:space="0" w:color="auto"/>
            </w:tcBorders>
            <w:vAlign w:val="center"/>
            <w:hideMark/>
          </w:tcPr>
          <w:p w14:paraId="4AE5C5CB"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Food Security Support</w:t>
            </w:r>
          </w:p>
        </w:tc>
        <w:tc>
          <w:tcPr>
            <w:tcW w:w="1350" w:type="dxa"/>
            <w:vMerge/>
            <w:tcBorders>
              <w:top w:val="nil"/>
              <w:left w:val="single" w:sz="4" w:space="0" w:color="auto"/>
              <w:bottom w:val="single" w:sz="4" w:space="0" w:color="000000"/>
              <w:right w:val="single" w:sz="4" w:space="0" w:color="auto"/>
            </w:tcBorders>
            <w:vAlign w:val="center"/>
            <w:hideMark/>
          </w:tcPr>
          <w:p w14:paraId="4AE5C5CC"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CD"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CE" w14:textId="77777777" w:rsidR="00F07E03" w:rsidRPr="00047B24" w:rsidRDefault="00F07E03" w:rsidP="00F07E03">
            <w:pPr>
              <w:spacing w:after="0" w:line="240" w:lineRule="auto"/>
              <w:rPr>
                <w:rFonts w:ascii="Calibri" w:eastAsia="Times New Roman" w:hAnsi="Calibri" w:cs="Calibri"/>
                <w:b/>
                <w:bCs/>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CF" w14:textId="77777777" w:rsidR="00F07E03" w:rsidRPr="00047B24" w:rsidRDefault="00F07E03" w:rsidP="00F07E03">
            <w:pPr>
              <w:spacing w:after="0" w:line="240" w:lineRule="auto"/>
              <w:rPr>
                <w:rFonts w:ascii="Calibri" w:eastAsia="Times New Roman" w:hAnsi="Calibri" w:cs="Calibri"/>
                <w:b/>
                <w:bCs/>
                <w:sz w:val="20"/>
                <w:szCs w:val="24"/>
              </w:rPr>
            </w:pPr>
          </w:p>
        </w:tc>
      </w:tr>
      <w:tr w:rsidR="00F07E03" w:rsidRPr="00047B24" w14:paraId="4AE5C5D9"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D1"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lastRenderedPageBreak/>
              <w:t>67</w:t>
            </w:r>
          </w:p>
        </w:tc>
        <w:tc>
          <w:tcPr>
            <w:tcW w:w="1260" w:type="dxa"/>
            <w:tcBorders>
              <w:top w:val="nil"/>
              <w:left w:val="nil"/>
              <w:bottom w:val="single" w:sz="4" w:space="0" w:color="auto"/>
              <w:right w:val="single" w:sz="4" w:space="0" w:color="auto"/>
            </w:tcBorders>
            <w:vAlign w:val="center"/>
            <w:hideMark/>
          </w:tcPr>
          <w:p w14:paraId="4AE5C5D2"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Kohistan Lower</w:t>
            </w:r>
          </w:p>
        </w:tc>
        <w:tc>
          <w:tcPr>
            <w:tcW w:w="1620" w:type="dxa"/>
            <w:tcBorders>
              <w:top w:val="nil"/>
              <w:left w:val="nil"/>
              <w:bottom w:val="single" w:sz="4" w:space="0" w:color="auto"/>
              <w:right w:val="single" w:sz="4" w:space="0" w:color="auto"/>
            </w:tcBorders>
            <w:vAlign w:val="center"/>
            <w:hideMark/>
          </w:tcPr>
          <w:p w14:paraId="4AE5C5D3"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Peace and Development Organization (PADO)</w:t>
            </w:r>
          </w:p>
        </w:tc>
        <w:tc>
          <w:tcPr>
            <w:tcW w:w="1800" w:type="dxa"/>
            <w:tcBorders>
              <w:top w:val="nil"/>
              <w:left w:val="nil"/>
              <w:bottom w:val="single" w:sz="4" w:space="0" w:color="auto"/>
              <w:right w:val="single" w:sz="4" w:space="0" w:color="auto"/>
            </w:tcBorders>
            <w:vAlign w:val="center"/>
            <w:hideMark/>
          </w:tcPr>
          <w:p w14:paraId="4AE5C5D4"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Food Security Support</w:t>
            </w:r>
          </w:p>
        </w:tc>
        <w:tc>
          <w:tcPr>
            <w:tcW w:w="1350" w:type="dxa"/>
            <w:vMerge/>
            <w:tcBorders>
              <w:top w:val="nil"/>
              <w:left w:val="single" w:sz="4" w:space="0" w:color="auto"/>
              <w:bottom w:val="single" w:sz="4" w:space="0" w:color="000000"/>
              <w:right w:val="single" w:sz="4" w:space="0" w:color="auto"/>
            </w:tcBorders>
            <w:vAlign w:val="center"/>
            <w:hideMark/>
          </w:tcPr>
          <w:p w14:paraId="4AE5C5D5"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D6"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D7" w14:textId="77777777" w:rsidR="00F07E03" w:rsidRPr="00047B24" w:rsidRDefault="00F07E03" w:rsidP="00F07E03">
            <w:pPr>
              <w:spacing w:after="0" w:line="240" w:lineRule="auto"/>
              <w:rPr>
                <w:rFonts w:ascii="Calibri" w:eastAsia="Times New Roman" w:hAnsi="Calibri" w:cs="Calibri"/>
                <w:b/>
                <w:bCs/>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D8" w14:textId="77777777" w:rsidR="00F07E03" w:rsidRPr="00047B24" w:rsidRDefault="00F07E03" w:rsidP="00F07E03">
            <w:pPr>
              <w:spacing w:after="0" w:line="240" w:lineRule="auto"/>
              <w:rPr>
                <w:rFonts w:ascii="Calibri" w:eastAsia="Times New Roman" w:hAnsi="Calibri" w:cs="Calibri"/>
                <w:b/>
                <w:bCs/>
                <w:sz w:val="20"/>
                <w:szCs w:val="24"/>
              </w:rPr>
            </w:pPr>
          </w:p>
        </w:tc>
      </w:tr>
      <w:tr w:rsidR="00F07E03" w:rsidRPr="00047B24" w14:paraId="4AE5C5E2"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D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68</w:t>
            </w:r>
          </w:p>
        </w:tc>
        <w:tc>
          <w:tcPr>
            <w:tcW w:w="1260" w:type="dxa"/>
            <w:tcBorders>
              <w:top w:val="nil"/>
              <w:left w:val="nil"/>
              <w:bottom w:val="single" w:sz="4" w:space="0" w:color="auto"/>
              <w:right w:val="single" w:sz="4" w:space="0" w:color="auto"/>
            </w:tcBorders>
            <w:vAlign w:val="center"/>
            <w:hideMark/>
          </w:tcPr>
          <w:p w14:paraId="4AE5C5DB"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Torghar</w:t>
            </w:r>
          </w:p>
        </w:tc>
        <w:tc>
          <w:tcPr>
            <w:tcW w:w="1620" w:type="dxa"/>
            <w:tcBorders>
              <w:top w:val="nil"/>
              <w:left w:val="nil"/>
              <w:bottom w:val="single" w:sz="4" w:space="0" w:color="auto"/>
              <w:right w:val="single" w:sz="4" w:space="0" w:color="auto"/>
            </w:tcBorders>
            <w:vAlign w:val="center"/>
            <w:hideMark/>
          </w:tcPr>
          <w:p w14:paraId="4AE5C5DC"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Peace and Development Organization (PADO)</w:t>
            </w:r>
          </w:p>
        </w:tc>
        <w:tc>
          <w:tcPr>
            <w:tcW w:w="1800" w:type="dxa"/>
            <w:tcBorders>
              <w:top w:val="nil"/>
              <w:left w:val="nil"/>
              <w:bottom w:val="single" w:sz="4" w:space="0" w:color="auto"/>
              <w:right w:val="single" w:sz="4" w:space="0" w:color="auto"/>
            </w:tcBorders>
            <w:vAlign w:val="center"/>
            <w:hideMark/>
          </w:tcPr>
          <w:p w14:paraId="4AE5C5DD"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Food Security Support</w:t>
            </w:r>
          </w:p>
        </w:tc>
        <w:tc>
          <w:tcPr>
            <w:tcW w:w="1350" w:type="dxa"/>
            <w:vMerge/>
            <w:tcBorders>
              <w:top w:val="nil"/>
              <w:left w:val="single" w:sz="4" w:space="0" w:color="auto"/>
              <w:bottom w:val="single" w:sz="4" w:space="0" w:color="000000"/>
              <w:right w:val="single" w:sz="4" w:space="0" w:color="auto"/>
            </w:tcBorders>
            <w:vAlign w:val="center"/>
            <w:hideMark/>
          </w:tcPr>
          <w:p w14:paraId="4AE5C5DE"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DF"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E0" w14:textId="77777777" w:rsidR="00F07E03" w:rsidRPr="00047B24" w:rsidRDefault="00F07E03" w:rsidP="00F07E03">
            <w:pPr>
              <w:spacing w:after="0" w:line="240" w:lineRule="auto"/>
              <w:rPr>
                <w:rFonts w:ascii="Calibri" w:eastAsia="Times New Roman" w:hAnsi="Calibri" w:cs="Calibri"/>
                <w:b/>
                <w:bCs/>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E1" w14:textId="77777777" w:rsidR="00F07E03" w:rsidRPr="00047B24" w:rsidRDefault="00F07E03" w:rsidP="00F07E03">
            <w:pPr>
              <w:spacing w:after="0" w:line="240" w:lineRule="auto"/>
              <w:rPr>
                <w:rFonts w:ascii="Calibri" w:eastAsia="Times New Roman" w:hAnsi="Calibri" w:cs="Calibri"/>
                <w:b/>
                <w:bCs/>
                <w:sz w:val="20"/>
                <w:szCs w:val="24"/>
              </w:rPr>
            </w:pPr>
          </w:p>
        </w:tc>
      </w:tr>
      <w:tr w:rsidR="00F07E03" w:rsidRPr="00047B24" w14:paraId="4AE5C5EB"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E3"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69</w:t>
            </w:r>
          </w:p>
        </w:tc>
        <w:tc>
          <w:tcPr>
            <w:tcW w:w="1260" w:type="dxa"/>
            <w:tcBorders>
              <w:top w:val="nil"/>
              <w:left w:val="nil"/>
              <w:bottom w:val="single" w:sz="4" w:space="0" w:color="auto"/>
              <w:right w:val="single" w:sz="4" w:space="0" w:color="auto"/>
            </w:tcBorders>
            <w:vAlign w:val="center"/>
            <w:hideMark/>
          </w:tcPr>
          <w:p w14:paraId="4AE5C5E4"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Battagram</w:t>
            </w:r>
          </w:p>
        </w:tc>
        <w:tc>
          <w:tcPr>
            <w:tcW w:w="1620" w:type="dxa"/>
            <w:tcBorders>
              <w:top w:val="nil"/>
              <w:left w:val="nil"/>
              <w:bottom w:val="single" w:sz="4" w:space="0" w:color="auto"/>
              <w:right w:val="single" w:sz="4" w:space="0" w:color="auto"/>
            </w:tcBorders>
            <w:vAlign w:val="center"/>
            <w:hideMark/>
          </w:tcPr>
          <w:p w14:paraId="4AE5C5E5"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Peace and Development Organization (PADO)</w:t>
            </w:r>
          </w:p>
        </w:tc>
        <w:tc>
          <w:tcPr>
            <w:tcW w:w="1800" w:type="dxa"/>
            <w:tcBorders>
              <w:top w:val="nil"/>
              <w:left w:val="nil"/>
              <w:bottom w:val="single" w:sz="4" w:space="0" w:color="auto"/>
              <w:right w:val="single" w:sz="4" w:space="0" w:color="auto"/>
            </w:tcBorders>
            <w:vAlign w:val="center"/>
            <w:hideMark/>
          </w:tcPr>
          <w:p w14:paraId="4AE5C5E6"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Food Security Support</w:t>
            </w:r>
          </w:p>
        </w:tc>
        <w:tc>
          <w:tcPr>
            <w:tcW w:w="1350" w:type="dxa"/>
            <w:vMerge/>
            <w:tcBorders>
              <w:top w:val="nil"/>
              <w:left w:val="single" w:sz="4" w:space="0" w:color="auto"/>
              <w:bottom w:val="single" w:sz="4" w:space="0" w:color="000000"/>
              <w:right w:val="single" w:sz="4" w:space="0" w:color="auto"/>
            </w:tcBorders>
            <w:vAlign w:val="center"/>
            <w:hideMark/>
          </w:tcPr>
          <w:p w14:paraId="4AE5C5E7"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E8"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E9" w14:textId="77777777" w:rsidR="00F07E03" w:rsidRPr="00047B24" w:rsidRDefault="00F07E03" w:rsidP="00F07E03">
            <w:pPr>
              <w:spacing w:after="0" w:line="240" w:lineRule="auto"/>
              <w:rPr>
                <w:rFonts w:ascii="Calibri" w:eastAsia="Times New Roman" w:hAnsi="Calibri" w:cs="Calibri"/>
                <w:b/>
                <w:bCs/>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EA" w14:textId="77777777" w:rsidR="00F07E03" w:rsidRPr="00047B24" w:rsidRDefault="00F07E03" w:rsidP="00F07E03">
            <w:pPr>
              <w:spacing w:after="0" w:line="240" w:lineRule="auto"/>
              <w:rPr>
                <w:rFonts w:ascii="Calibri" w:eastAsia="Times New Roman" w:hAnsi="Calibri" w:cs="Calibri"/>
                <w:b/>
                <w:bCs/>
                <w:sz w:val="20"/>
                <w:szCs w:val="24"/>
              </w:rPr>
            </w:pPr>
          </w:p>
        </w:tc>
      </w:tr>
      <w:tr w:rsidR="00F07E03" w:rsidRPr="00047B24" w14:paraId="4AE5C5F4"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E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70</w:t>
            </w:r>
          </w:p>
        </w:tc>
        <w:tc>
          <w:tcPr>
            <w:tcW w:w="1260" w:type="dxa"/>
            <w:tcBorders>
              <w:top w:val="nil"/>
              <w:left w:val="nil"/>
              <w:bottom w:val="single" w:sz="4" w:space="0" w:color="auto"/>
              <w:right w:val="single" w:sz="4" w:space="0" w:color="auto"/>
            </w:tcBorders>
            <w:vAlign w:val="center"/>
            <w:hideMark/>
          </w:tcPr>
          <w:p w14:paraId="4AE5C5ED"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Swat</w:t>
            </w:r>
          </w:p>
        </w:tc>
        <w:tc>
          <w:tcPr>
            <w:tcW w:w="1620" w:type="dxa"/>
            <w:tcBorders>
              <w:top w:val="nil"/>
              <w:left w:val="nil"/>
              <w:bottom w:val="single" w:sz="4" w:space="0" w:color="auto"/>
              <w:right w:val="single" w:sz="4" w:space="0" w:color="auto"/>
            </w:tcBorders>
            <w:vAlign w:val="center"/>
            <w:hideMark/>
          </w:tcPr>
          <w:p w14:paraId="4AE5C5EE"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Peace and Development Organization (PADO)</w:t>
            </w:r>
          </w:p>
        </w:tc>
        <w:tc>
          <w:tcPr>
            <w:tcW w:w="1800" w:type="dxa"/>
            <w:tcBorders>
              <w:top w:val="nil"/>
              <w:left w:val="nil"/>
              <w:bottom w:val="single" w:sz="4" w:space="0" w:color="auto"/>
              <w:right w:val="single" w:sz="4" w:space="0" w:color="auto"/>
            </w:tcBorders>
            <w:vAlign w:val="center"/>
            <w:hideMark/>
          </w:tcPr>
          <w:p w14:paraId="4AE5C5EF"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Food Security Support</w:t>
            </w:r>
          </w:p>
        </w:tc>
        <w:tc>
          <w:tcPr>
            <w:tcW w:w="1350" w:type="dxa"/>
            <w:vMerge/>
            <w:tcBorders>
              <w:top w:val="nil"/>
              <w:left w:val="single" w:sz="4" w:space="0" w:color="auto"/>
              <w:bottom w:val="single" w:sz="4" w:space="0" w:color="000000"/>
              <w:right w:val="single" w:sz="4" w:space="0" w:color="auto"/>
            </w:tcBorders>
            <w:vAlign w:val="center"/>
            <w:hideMark/>
          </w:tcPr>
          <w:p w14:paraId="4AE5C5F0"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F1"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F2" w14:textId="77777777" w:rsidR="00F07E03" w:rsidRPr="00047B24" w:rsidRDefault="00F07E03" w:rsidP="00F07E03">
            <w:pPr>
              <w:spacing w:after="0" w:line="240" w:lineRule="auto"/>
              <w:rPr>
                <w:rFonts w:ascii="Calibri" w:eastAsia="Times New Roman" w:hAnsi="Calibri" w:cs="Calibri"/>
                <w:b/>
                <w:bCs/>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F3" w14:textId="77777777" w:rsidR="00F07E03" w:rsidRPr="00047B24" w:rsidRDefault="00F07E03" w:rsidP="00F07E03">
            <w:pPr>
              <w:spacing w:after="0" w:line="240" w:lineRule="auto"/>
              <w:rPr>
                <w:rFonts w:ascii="Calibri" w:eastAsia="Times New Roman" w:hAnsi="Calibri" w:cs="Calibri"/>
                <w:b/>
                <w:bCs/>
                <w:sz w:val="20"/>
                <w:szCs w:val="24"/>
              </w:rPr>
            </w:pPr>
          </w:p>
        </w:tc>
      </w:tr>
      <w:tr w:rsidR="00F07E03" w:rsidRPr="00047B24" w14:paraId="4AE5C5FD"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F5"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71</w:t>
            </w:r>
          </w:p>
        </w:tc>
        <w:tc>
          <w:tcPr>
            <w:tcW w:w="1260" w:type="dxa"/>
            <w:tcBorders>
              <w:top w:val="nil"/>
              <w:left w:val="nil"/>
              <w:bottom w:val="single" w:sz="4" w:space="0" w:color="auto"/>
              <w:right w:val="single" w:sz="4" w:space="0" w:color="auto"/>
            </w:tcBorders>
            <w:vAlign w:val="center"/>
            <w:hideMark/>
          </w:tcPr>
          <w:p w14:paraId="4AE5C5F6"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Buner</w:t>
            </w:r>
          </w:p>
        </w:tc>
        <w:tc>
          <w:tcPr>
            <w:tcW w:w="1620" w:type="dxa"/>
            <w:tcBorders>
              <w:top w:val="nil"/>
              <w:left w:val="nil"/>
              <w:bottom w:val="single" w:sz="4" w:space="0" w:color="auto"/>
              <w:right w:val="single" w:sz="4" w:space="0" w:color="auto"/>
            </w:tcBorders>
            <w:vAlign w:val="center"/>
            <w:hideMark/>
          </w:tcPr>
          <w:p w14:paraId="4AE5C5F7"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Peace and Development Organization (PADO)</w:t>
            </w:r>
          </w:p>
        </w:tc>
        <w:tc>
          <w:tcPr>
            <w:tcW w:w="1800" w:type="dxa"/>
            <w:tcBorders>
              <w:top w:val="nil"/>
              <w:left w:val="nil"/>
              <w:bottom w:val="single" w:sz="4" w:space="0" w:color="auto"/>
              <w:right w:val="single" w:sz="4" w:space="0" w:color="auto"/>
            </w:tcBorders>
            <w:vAlign w:val="center"/>
            <w:hideMark/>
          </w:tcPr>
          <w:p w14:paraId="4AE5C5F8"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Food Security Support</w:t>
            </w:r>
          </w:p>
        </w:tc>
        <w:tc>
          <w:tcPr>
            <w:tcW w:w="1350" w:type="dxa"/>
            <w:vMerge/>
            <w:tcBorders>
              <w:top w:val="nil"/>
              <w:left w:val="single" w:sz="4" w:space="0" w:color="auto"/>
              <w:bottom w:val="single" w:sz="4" w:space="0" w:color="000000"/>
              <w:right w:val="single" w:sz="4" w:space="0" w:color="auto"/>
            </w:tcBorders>
            <w:vAlign w:val="center"/>
            <w:hideMark/>
          </w:tcPr>
          <w:p w14:paraId="4AE5C5F9"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5FA"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5FB" w14:textId="77777777" w:rsidR="00F07E03" w:rsidRPr="00047B24" w:rsidRDefault="00F07E03" w:rsidP="00F07E03">
            <w:pPr>
              <w:spacing w:after="0" w:line="240" w:lineRule="auto"/>
              <w:rPr>
                <w:rFonts w:ascii="Calibri" w:eastAsia="Times New Roman" w:hAnsi="Calibri" w:cs="Calibri"/>
                <w:b/>
                <w:bCs/>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5FC" w14:textId="77777777" w:rsidR="00F07E03" w:rsidRPr="00047B24" w:rsidRDefault="00F07E03" w:rsidP="00F07E03">
            <w:pPr>
              <w:spacing w:after="0" w:line="240" w:lineRule="auto"/>
              <w:rPr>
                <w:rFonts w:ascii="Calibri" w:eastAsia="Times New Roman" w:hAnsi="Calibri" w:cs="Calibri"/>
                <w:b/>
                <w:bCs/>
                <w:sz w:val="20"/>
                <w:szCs w:val="24"/>
              </w:rPr>
            </w:pPr>
          </w:p>
        </w:tc>
      </w:tr>
      <w:tr w:rsidR="00F07E03" w:rsidRPr="00047B24" w14:paraId="4AE5C606"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5F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72</w:t>
            </w:r>
          </w:p>
        </w:tc>
        <w:tc>
          <w:tcPr>
            <w:tcW w:w="1260" w:type="dxa"/>
            <w:tcBorders>
              <w:top w:val="nil"/>
              <w:left w:val="nil"/>
              <w:bottom w:val="single" w:sz="4" w:space="0" w:color="auto"/>
              <w:right w:val="single" w:sz="4" w:space="0" w:color="auto"/>
            </w:tcBorders>
            <w:vAlign w:val="center"/>
            <w:hideMark/>
          </w:tcPr>
          <w:p w14:paraId="4AE5C5FF"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Swabi, Mardan, Charsadda, Chitral</w:t>
            </w:r>
          </w:p>
        </w:tc>
        <w:tc>
          <w:tcPr>
            <w:tcW w:w="1620" w:type="dxa"/>
            <w:tcBorders>
              <w:top w:val="nil"/>
              <w:left w:val="nil"/>
              <w:bottom w:val="single" w:sz="4" w:space="0" w:color="auto"/>
              <w:right w:val="single" w:sz="4" w:space="0" w:color="auto"/>
            </w:tcBorders>
            <w:vAlign w:val="center"/>
            <w:hideMark/>
          </w:tcPr>
          <w:p w14:paraId="4AE5C600"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Takal Welfare Organization (TWO)</w:t>
            </w:r>
          </w:p>
        </w:tc>
        <w:tc>
          <w:tcPr>
            <w:tcW w:w="1800" w:type="dxa"/>
            <w:tcBorders>
              <w:top w:val="nil"/>
              <w:left w:val="nil"/>
              <w:bottom w:val="single" w:sz="4" w:space="0" w:color="auto"/>
              <w:right w:val="single" w:sz="4" w:space="0" w:color="auto"/>
            </w:tcBorders>
            <w:vAlign w:val="center"/>
            <w:hideMark/>
          </w:tcPr>
          <w:p w14:paraId="4AE5C601"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WASH, Education, Climate Resilience</w:t>
            </w:r>
          </w:p>
        </w:tc>
        <w:tc>
          <w:tcPr>
            <w:tcW w:w="1350" w:type="dxa"/>
            <w:tcBorders>
              <w:top w:val="nil"/>
              <w:left w:val="nil"/>
              <w:bottom w:val="single" w:sz="4" w:space="0" w:color="auto"/>
              <w:right w:val="single" w:sz="4" w:space="0" w:color="auto"/>
            </w:tcBorders>
            <w:vAlign w:val="center"/>
            <w:hideMark/>
          </w:tcPr>
          <w:p w14:paraId="4AE5C602"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M. Sabir</w:t>
            </w:r>
          </w:p>
        </w:tc>
        <w:tc>
          <w:tcPr>
            <w:tcW w:w="2250" w:type="dxa"/>
            <w:tcBorders>
              <w:top w:val="nil"/>
              <w:left w:val="nil"/>
              <w:bottom w:val="single" w:sz="4" w:space="0" w:color="auto"/>
              <w:right w:val="single" w:sz="4" w:space="0" w:color="auto"/>
            </w:tcBorders>
            <w:vAlign w:val="center"/>
            <w:hideMark/>
          </w:tcPr>
          <w:p w14:paraId="4AE5C603"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M. Dawood</w:t>
            </w:r>
          </w:p>
        </w:tc>
        <w:tc>
          <w:tcPr>
            <w:tcW w:w="1260" w:type="dxa"/>
            <w:tcBorders>
              <w:top w:val="nil"/>
              <w:left w:val="nil"/>
              <w:bottom w:val="single" w:sz="4" w:space="0" w:color="auto"/>
              <w:right w:val="single" w:sz="4" w:space="0" w:color="auto"/>
            </w:tcBorders>
            <w:vAlign w:val="center"/>
            <w:hideMark/>
          </w:tcPr>
          <w:p w14:paraId="4AE5C604"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3453998959</w:t>
            </w:r>
          </w:p>
        </w:tc>
        <w:tc>
          <w:tcPr>
            <w:tcW w:w="1620" w:type="dxa"/>
            <w:tcBorders>
              <w:top w:val="nil"/>
              <w:left w:val="nil"/>
              <w:bottom w:val="single" w:sz="4" w:space="0" w:color="auto"/>
              <w:right w:val="single" w:sz="4" w:space="0" w:color="auto"/>
            </w:tcBorders>
            <w:vAlign w:val="center"/>
            <w:hideMark/>
          </w:tcPr>
          <w:p w14:paraId="4AE5C605"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3452256354</w:t>
            </w:r>
          </w:p>
        </w:tc>
      </w:tr>
      <w:tr w:rsidR="00F07E03" w:rsidRPr="00047B24" w14:paraId="4AE5C60F" w14:textId="77777777" w:rsidTr="00F07E03">
        <w:trPr>
          <w:trHeight w:val="945"/>
        </w:trPr>
        <w:tc>
          <w:tcPr>
            <w:tcW w:w="465" w:type="dxa"/>
            <w:tcBorders>
              <w:top w:val="nil"/>
              <w:left w:val="single" w:sz="4" w:space="0" w:color="auto"/>
              <w:bottom w:val="single" w:sz="4" w:space="0" w:color="auto"/>
              <w:right w:val="single" w:sz="4" w:space="0" w:color="auto"/>
            </w:tcBorders>
            <w:vAlign w:val="center"/>
            <w:hideMark/>
          </w:tcPr>
          <w:p w14:paraId="4AE5C607"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73</w:t>
            </w:r>
          </w:p>
        </w:tc>
        <w:tc>
          <w:tcPr>
            <w:tcW w:w="1260" w:type="dxa"/>
            <w:tcBorders>
              <w:top w:val="nil"/>
              <w:left w:val="nil"/>
              <w:bottom w:val="single" w:sz="4" w:space="0" w:color="auto"/>
              <w:right w:val="single" w:sz="4" w:space="0" w:color="auto"/>
            </w:tcBorders>
            <w:vAlign w:val="center"/>
            <w:hideMark/>
          </w:tcPr>
          <w:p w14:paraId="4AE5C608"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Peshawar</w:t>
            </w:r>
          </w:p>
        </w:tc>
        <w:tc>
          <w:tcPr>
            <w:tcW w:w="1620" w:type="dxa"/>
            <w:tcBorders>
              <w:top w:val="nil"/>
              <w:left w:val="nil"/>
              <w:bottom w:val="single" w:sz="4" w:space="0" w:color="auto"/>
              <w:right w:val="single" w:sz="4" w:space="0" w:color="auto"/>
            </w:tcBorders>
            <w:vAlign w:val="center"/>
            <w:hideMark/>
          </w:tcPr>
          <w:p w14:paraId="4AE5C609"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Foundation for Development</w:t>
            </w:r>
          </w:p>
        </w:tc>
        <w:tc>
          <w:tcPr>
            <w:tcW w:w="1800" w:type="dxa"/>
            <w:tcBorders>
              <w:top w:val="nil"/>
              <w:left w:val="nil"/>
              <w:bottom w:val="single" w:sz="4" w:space="0" w:color="auto"/>
              <w:right w:val="single" w:sz="4" w:space="0" w:color="auto"/>
            </w:tcBorders>
            <w:vAlign w:val="center"/>
            <w:hideMark/>
          </w:tcPr>
          <w:p w14:paraId="4AE5C60A"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DRR,Climate change,Food security</w:t>
            </w:r>
          </w:p>
        </w:tc>
        <w:tc>
          <w:tcPr>
            <w:tcW w:w="1350" w:type="dxa"/>
            <w:tcBorders>
              <w:top w:val="nil"/>
              <w:left w:val="nil"/>
              <w:bottom w:val="single" w:sz="4" w:space="0" w:color="auto"/>
              <w:right w:val="single" w:sz="4" w:space="0" w:color="auto"/>
            </w:tcBorders>
            <w:vAlign w:val="center"/>
            <w:hideMark/>
          </w:tcPr>
          <w:p w14:paraId="4AE5C60B"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Shumaila Murtaza</w:t>
            </w:r>
          </w:p>
        </w:tc>
        <w:tc>
          <w:tcPr>
            <w:tcW w:w="2250" w:type="dxa"/>
            <w:tcBorders>
              <w:top w:val="nil"/>
              <w:left w:val="nil"/>
              <w:bottom w:val="single" w:sz="4" w:space="0" w:color="auto"/>
              <w:right w:val="single" w:sz="4" w:space="0" w:color="auto"/>
            </w:tcBorders>
            <w:vAlign w:val="center"/>
            <w:hideMark/>
          </w:tcPr>
          <w:p w14:paraId="4AE5C60C"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Azmat Khan</w:t>
            </w:r>
          </w:p>
        </w:tc>
        <w:tc>
          <w:tcPr>
            <w:tcW w:w="1260" w:type="dxa"/>
            <w:tcBorders>
              <w:top w:val="nil"/>
              <w:left w:val="nil"/>
              <w:bottom w:val="single" w:sz="4" w:space="0" w:color="auto"/>
              <w:right w:val="single" w:sz="4" w:space="0" w:color="auto"/>
            </w:tcBorders>
            <w:noWrap/>
            <w:vAlign w:val="center"/>
            <w:hideMark/>
          </w:tcPr>
          <w:p w14:paraId="4AE5C60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3347643864</w:t>
            </w:r>
          </w:p>
        </w:tc>
        <w:tc>
          <w:tcPr>
            <w:tcW w:w="1620" w:type="dxa"/>
            <w:tcBorders>
              <w:top w:val="nil"/>
              <w:left w:val="nil"/>
              <w:bottom w:val="single" w:sz="4" w:space="0" w:color="auto"/>
              <w:right w:val="single" w:sz="4" w:space="0" w:color="auto"/>
            </w:tcBorders>
            <w:noWrap/>
            <w:vAlign w:val="center"/>
            <w:hideMark/>
          </w:tcPr>
          <w:p w14:paraId="4AE5C60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3457776661</w:t>
            </w:r>
          </w:p>
        </w:tc>
      </w:tr>
      <w:tr w:rsidR="00F07E03" w:rsidRPr="00047B24" w14:paraId="4AE5C618"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61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74</w:t>
            </w:r>
          </w:p>
        </w:tc>
        <w:tc>
          <w:tcPr>
            <w:tcW w:w="1260" w:type="dxa"/>
            <w:tcBorders>
              <w:top w:val="nil"/>
              <w:left w:val="nil"/>
              <w:bottom w:val="single" w:sz="4" w:space="0" w:color="auto"/>
              <w:right w:val="single" w:sz="4" w:space="0" w:color="auto"/>
            </w:tcBorders>
            <w:vAlign w:val="center"/>
            <w:hideMark/>
          </w:tcPr>
          <w:p w14:paraId="4AE5C611"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KP</w:t>
            </w:r>
          </w:p>
        </w:tc>
        <w:tc>
          <w:tcPr>
            <w:tcW w:w="1620" w:type="dxa"/>
            <w:tcBorders>
              <w:top w:val="nil"/>
              <w:left w:val="nil"/>
              <w:bottom w:val="single" w:sz="4" w:space="0" w:color="auto"/>
              <w:right w:val="single" w:sz="4" w:space="0" w:color="auto"/>
            </w:tcBorders>
            <w:vAlign w:val="center"/>
            <w:hideMark/>
          </w:tcPr>
          <w:p w14:paraId="4AE5C612"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Rural Development Organization (RDO)</w:t>
            </w:r>
          </w:p>
        </w:tc>
        <w:tc>
          <w:tcPr>
            <w:tcW w:w="1800" w:type="dxa"/>
            <w:tcBorders>
              <w:top w:val="nil"/>
              <w:left w:val="nil"/>
              <w:bottom w:val="single" w:sz="4" w:space="0" w:color="auto"/>
              <w:right w:val="single" w:sz="4" w:space="0" w:color="auto"/>
            </w:tcBorders>
            <w:vAlign w:val="center"/>
            <w:hideMark/>
          </w:tcPr>
          <w:p w14:paraId="4AE5C613"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All Sectors</w:t>
            </w:r>
          </w:p>
        </w:tc>
        <w:tc>
          <w:tcPr>
            <w:tcW w:w="1350" w:type="dxa"/>
            <w:vMerge w:val="restart"/>
            <w:tcBorders>
              <w:top w:val="nil"/>
              <w:left w:val="single" w:sz="4" w:space="0" w:color="auto"/>
              <w:bottom w:val="single" w:sz="4" w:space="0" w:color="000000"/>
              <w:right w:val="single" w:sz="4" w:space="0" w:color="auto"/>
            </w:tcBorders>
            <w:vAlign w:val="center"/>
            <w:hideMark/>
          </w:tcPr>
          <w:p w14:paraId="4AE5C614"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Hakim Zada</w:t>
            </w:r>
          </w:p>
        </w:tc>
        <w:tc>
          <w:tcPr>
            <w:tcW w:w="2250" w:type="dxa"/>
            <w:vMerge w:val="restart"/>
            <w:tcBorders>
              <w:top w:val="nil"/>
              <w:left w:val="single" w:sz="4" w:space="0" w:color="auto"/>
              <w:bottom w:val="single" w:sz="4" w:space="0" w:color="000000"/>
              <w:right w:val="single" w:sz="4" w:space="0" w:color="auto"/>
            </w:tcBorders>
            <w:vAlign w:val="center"/>
            <w:hideMark/>
          </w:tcPr>
          <w:p w14:paraId="4AE5C615"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Hakim Zada</w:t>
            </w:r>
          </w:p>
        </w:tc>
        <w:tc>
          <w:tcPr>
            <w:tcW w:w="1260" w:type="dxa"/>
            <w:vMerge w:val="restart"/>
            <w:tcBorders>
              <w:top w:val="nil"/>
              <w:left w:val="single" w:sz="4" w:space="0" w:color="auto"/>
              <w:bottom w:val="single" w:sz="4" w:space="0" w:color="000000"/>
              <w:right w:val="single" w:sz="4" w:space="0" w:color="auto"/>
            </w:tcBorders>
            <w:noWrap/>
            <w:vAlign w:val="center"/>
            <w:hideMark/>
          </w:tcPr>
          <w:p w14:paraId="4AE5C61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3339697173</w:t>
            </w:r>
          </w:p>
        </w:tc>
        <w:tc>
          <w:tcPr>
            <w:tcW w:w="1620" w:type="dxa"/>
            <w:vMerge w:val="restart"/>
            <w:tcBorders>
              <w:top w:val="nil"/>
              <w:left w:val="single" w:sz="4" w:space="0" w:color="auto"/>
              <w:bottom w:val="single" w:sz="4" w:space="0" w:color="000000"/>
              <w:right w:val="single" w:sz="4" w:space="0" w:color="auto"/>
            </w:tcBorders>
            <w:noWrap/>
            <w:vAlign w:val="center"/>
            <w:hideMark/>
          </w:tcPr>
          <w:p w14:paraId="4AE5C617"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3339697173</w:t>
            </w:r>
          </w:p>
        </w:tc>
      </w:tr>
      <w:tr w:rsidR="00F07E03" w:rsidRPr="00047B24" w14:paraId="4AE5C621"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61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75</w:t>
            </w:r>
          </w:p>
        </w:tc>
        <w:tc>
          <w:tcPr>
            <w:tcW w:w="1260" w:type="dxa"/>
            <w:tcBorders>
              <w:top w:val="nil"/>
              <w:left w:val="nil"/>
              <w:bottom w:val="single" w:sz="4" w:space="0" w:color="auto"/>
              <w:right w:val="single" w:sz="4" w:space="0" w:color="auto"/>
            </w:tcBorders>
            <w:vAlign w:val="center"/>
            <w:hideMark/>
          </w:tcPr>
          <w:p w14:paraId="4AE5C61A"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Charsadda</w:t>
            </w:r>
          </w:p>
        </w:tc>
        <w:tc>
          <w:tcPr>
            <w:tcW w:w="1620" w:type="dxa"/>
            <w:tcBorders>
              <w:top w:val="nil"/>
              <w:left w:val="nil"/>
              <w:bottom w:val="single" w:sz="4" w:space="0" w:color="auto"/>
              <w:right w:val="single" w:sz="4" w:space="0" w:color="auto"/>
            </w:tcBorders>
            <w:vAlign w:val="center"/>
            <w:hideMark/>
          </w:tcPr>
          <w:p w14:paraId="4AE5C61B"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Rural Development Organization (RDO)</w:t>
            </w:r>
          </w:p>
        </w:tc>
        <w:tc>
          <w:tcPr>
            <w:tcW w:w="1800" w:type="dxa"/>
            <w:tcBorders>
              <w:top w:val="nil"/>
              <w:left w:val="nil"/>
              <w:bottom w:val="single" w:sz="4" w:space="0" w:color="auto"/>
              <w:right w:val="single" w:sz="4" w:space="0" w:color="auto"/>
            </w:tcBorders>
            <w:vAlign w:val="center"/>
            <w:hideMark/>
          </w:tcPr>
          <w:p w14:paraId="4AE5C61C"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Livelihood, Protection and Governance</w:t>
            </w:r>
          </w:p>
        </w:tc>
        <w:tc>
          <w:tcPr>
            <w:tcW w:w="1350" w:type="dxa"/>
            <w:vMerge/>
            <w:tcBorders>
              <w:top w:val="nil"/>
              <w:left w:val="single" w:sz="4" w:space="0" w:color="auto"/>
              <w:bottom w:val="single" w:sz="4" w:space="0" w:color="000000"/>
              <w:right w:val="single" w:sz="4" w:space="0" w:color="auto"/>
            </w:tcBorders>
            <w:vAlign w:val="center"/>
            <w:hideMark/>
          </w:tcPr>
          <w:p w14:paraId="4AE5C61D"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61E"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61F"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620"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62A" w14:textId="77777777" w:rsidTr="00F07E03">
        <w:trPr>
          <w:trHeight w:val="1260"/>
        </w:trPr>
        <w:tc>
          <w:tcPr>
            <w:tcW w:w="465" w:type="dxa"/>
            <w:tcBorders>
              <w:top w:val="nil"/>
              <w:left w:val="single" w:sz="4" w:space="0" w:color="auto"/>
              <w:bottom w:val="single" w:sz="4" w:space="0" w:color="auto"/>
              <w:right w:val="single" w:sz="4" w:space="0" w:color="auto"/>
            </w:tcBorders>
            <w:vAlign w:val="center"/>
            <w:hideMark/>
          </w:tcPr>
          <w:p w14:paraId="4AE5C62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76</w:t>
            </w:r>
          </w:p>
        </w:tc>
        <w:tc>
          <w:tcPr>
            <w:tcW w:w="1260" w:type="dxa"/>
            <w:tcBorders>
              <w:top w:val="nil"/>
              <w:left w:val="nil"/>
              <w:bottom w:val="single" w:sz="4" w:space="0" w:color="auto"/>
              <w:right w:val="single" w:sz="4" w:space="0" w:color="auto"/>
            </w:tcBorders>
            <w:vAlign w:val="center"/>
            <w:hideMark/>
          </w:tcPr>
          <w:p w14:paraId="4AE5C623"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Buner</w:t>
            </w:r>
          </w:p>
        </w:tc>
        <w:tc>
          <w:tcPr>
            <w:tcW w:w="1620" w:type="dxa"/>
            <w:tcBorders>
              <w:top w:val="nil"/>
              <w:left w:val="nil"/>
              <w:bottom w:val="single" w:sz="4" w:space="0" w:color="auto"/>
              <w:right w:val="single" w:sz="4" w:space="0" w:color="auto"/>
            </w:tcBorders>
            <w:vAlign w:val="center"/>
            <w:hideMark/>
          </w:tcPr>
          <w:p w14:paraId="4AE5C624"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Rural Development Organization (RDO)</w:t>
            </w:r>
          </w:p>
        </w:tc>
        <w:tc>
          <w:tcPr>
            <w:tcW w:w="1800" w:type="dxa"/>
            <w:tcBorders>
              <w:top w:val="nil"/>
              <w:left w:val="nil"/>
              <w:bottom w:val="single" w:sz="4" w:space="0" w:color="auto"/>
              <w:right w:val="single" w:sz="4" w:space="0" w:color="auto"/>
            </w:tcBorders>
            <w:vAlign w:val="center"/>
            <w:hideMark/>
          </w:tcPr>
          <w:p w14:paraId="4AE5C625"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Infrastructure, Governance and Environment</w:t>
            </w:r>
          </w:p>
        </w:tc>
        <w:tc>
          <w:tcPr>
            <w:tcW w:w="1350" w:type="dxa"/>
            <w:vMerge/>
            <w:tcBorders>
              <w:top w:val="nil"/>
              <w:left w:val="single" w:sz="4" w:space="0" w:color="auto"/>
              <w:bottom w:val="single" w:sz="4" w:space="0" w:color="000000"/>
              <w:right w:val="single" w:sz="4" w:space="0" w:color="auto"/>
            </w:tcBorders>
            <w:vAlign w:val="center"/>
            <w:hideMark/>
          </w:tcPr>
          <w:p w14:paraId="4AE5C626"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627"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628"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629"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633" w14:textId="77777777" w:rsidTr="00F07E03">
        <w:trPr>
          <w:trHeight w:val="945"/>
        </w:trPr>
        <w:tc>
          <w:tcPr>
            <w:tcW w:w="465" w:type="dxa"/>
            <w:tcBorders>
              <w:top w:val="nil"/>
              <w:left w:val="single" w:sz="4" w:space="0" w:color="auto"/>
              <w:bottom w:val="single" w:sz="4" w:space="0" w:color="auto"/>
              <w:right w:val="single" w:sz="4" w:space="0" w:color="auto"/>
            </w:tcBorders>
            <w:vAlign w:val="center"/>
            <w:hideMark/>
          </w:tcPr>
          <w:p w14:paraId="4AE5C62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77</w:t>
            </w:r>
          </w:p>
        </w:tc>
        <w:tc>
          <w:tcPr>
            <w:tcW w:w="1260" w:type="dxa"/>
            <w:tcBorders>
              <w:top w:val="nil"/>
              <w:left w:val="nil"/>
              <w:bottom w:val="single" w:sz="4" w:space="0" w:color="auto"/>
              <w:right w:val="single" w:sz="4" w:space="0" w:color="auto"/>
            </w:tcBorders>
            <w:vAlign w:val="center"/>
            <w:hideMark/>
          </w:tcPr>
          <w:p w14:paraId="4AE5C62C"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Charsadda</w:t>
            </w:r>
          </w:p>
        </w:tc>
        <w:tc>
          <w:tcPr>
            <w:tcW w:w="1620" w:type="dxa"/>
            <w:tcBorders>
              <w:top w:val="nil"/>
              <w:left w:val="nil"/>
              <w:bottom w:val="single" w:sz="4" w:space="0" w:color="auto"/>
              <w:right w:val="single" w:sz="4" w:space="0" w:color="auto"/>
            </w:tcBorders>
            <w:vAlign w:val="center"/>
            <w:hideMark/>
          </w:tcPr>
          <w:p w14:paraId="4AE5C62D"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Integrated Social Services Program (ISSP)</w:t>
            </w:r>
          </w:p>
        </w:tc>
        <w:tc>
          <w:tcPr>
            <w:tcW w:w="1800" w:type="dxa"/>
            <w:tcBorders>
              <w:top w:val="nil"/>
              <w:left w:val="nil"/>
              <w:bottom w:val="single" w:sz="4" w:space="0" w:color="auto"/>
              <w:right w:val="single" w:sz="4" w:space="0" w:color="auto"/>
            </w:tcBorders>
            <w:vAlign w:val="center"/>
            <w:hideMark/>
          </w:tcPr>
          <w:p w14:paraId="4AE5C62E"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WASH, FSL, Shelter &amp; NFIs,</w:t>
            </w:r>
          </w:p>
        </w:tc>
        <w:tc>
          <w:tcPr>
            <w:tcW w:w="1350" w:type="dxa"/>
            <w:tcBorders>
              <w:top w:val="nil"/>
              <w:left w:val="nil"/>
              <w:bottom w:val="single" w:sz="4" w:space="0" w:color="auto"/>
              <w:right w:val="single" w:sz="4" w:space="0" w:color="auto"/>
            </w:tcBorders>
            <w:vAlign w:val="center"/>
            <w:hideMark/>
          </w:tcPr>
          <w:p w14:paraId="4AE5C62F"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Naveed Jan</w:t>
            </w:r>
          </w:p>
        </w:tc>
        <w:tc>
          <w:tcPr>
            <w:tcW w:w="2250" w:type="dxa"/>
            <w:vMerge w:val="restart"/>
            <w:tcBorders>
              <w:top w:val="nil"/>
              <w:left w:val="single" w:sz="4" w:space="0" w:color="auto"/>
              <w:bottom w:val="single" w:sz="4" w:space="0" w:color="000000"/>
              <w:right w:val="single" w:sz="4" w:space="0" w:color="auto"/>
            </w:tcBorders>
            <w:vAlign w:val="center"/>
            <w:hideMark/>
          </w:tcPr>
          <w:p w14:paraId="4AE5C630"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Ikram Ullah</w:t>
            </w:r>
          </w:p>
        </w:tc>
        <w:tc>
          <w:tcPr>
            <w:tcW w:w="1260" w:type="dxa"/>
            <w:tcBorders>
              <w:top w:val="nil"/>
              <w:left w:val="nil"/>
              <w:bottom w:val="single" w:sz="4" w:space="0" w:color="auto"/>
              <w:right w:val="single" w:sz="4" w:space="0" w:color="auto"/>
            </w:tcBorders>
            <w:noWrap/>
            <w:vAlign w:val="center"/>
            <w:hideMark/>
          </w:tcPr>
          <w:p w14:paraId="4AE5C631"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3459338076</w:t>
            </w:r>
          </w:p>
        </w:tc>
        <w:tc>
          <w:tcPr>
            <w:tcW w:w="1620" w:type="dxa"/>
            <w:vMerge w:val="restart"/>
            <w:tcBorders>
              <w:top w:val="nil"/>
              <w:left w:val="single" w:sz="4" w:space="0" w:color="auto"/>
              <w:bottom w:val="single" w:sz="4" w:space="0" w:color="000000"/>
              <w:right w:val="single" w:sz="4" w:space="0" w:color="auto"/>
            </w:tcBorders>
            <w:noWrap/>
            <w:vAlign w:val="center"/>
            <w:hideMark/>
          </w:tcPr>
          <w:p w14:paraId="4AE5C63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3005858865</w:t>
            </w:r>
          </w:p>
        </w:tc>
      </w:tr>
      <w:tr w:rsidR="00F07E03" w:rsidRPr="00047B24" w14:paraId="4AE5C63C" w14:textId="77777777" w:rsidTr="00F07E03">
        <w:trPr>
          <w:trHeight w:val="945"/>
        </w:trPr>
        <w:tc>
          <w:tcPr>
            <w:tcW w:w="465" w:type="dxa"/>
            <w:tcBorders>
              <w:top w:val="nil"/>
              <w:left w:val="single" w:sz="4" w:space="0" w:color="auto"/>
              <w:bottom w:val="single" w:sz="4" w:space="0" w:color="auto"/>
              <w:right w:val="single" w:sz="4" w:space="0" w:color="auto"/>
            </w:tcBorders>
            <w:vAlign w:val="center"/>
            <w:hideMark/>
          </w:tcPr>
          <w:p w14:paraId="4AE5C63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78</w:t>
            </w:r>
          </w:p>
        </w:tc>
        <w:tc>
          <w:tcPr>
            <w:tcW w:w="1260" w:type="dxa"/>
            <w:tcBorders>
              <w:top w:val="nil"/>
              <w:left w:val="nil"/>
              <w:bottom w:val="single" w:sz="4" w:space="0" w:color="auto"/>
              <w:right w:val="single" w:sz="4" w:space="0" w:color="auto"/>
            </w:tcBorders>
            <w:vAlign w:val="center"/>
            <w:hideMark/>
          </w:tcPr>
          <w:p w14:paraId="4AE5C635"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Swat</w:t>
            </w:r>
          </w:p>
        </w:tc>
        <w:tc>
          <w:tcPr>
            <w:tcW w:w="1620" w:type="dxa"/>
            <w:tcBorders>
              <w:top w:val="nil"/>
              <w:left w:val="nil"/>
              <w:bottom w:val="single" w:sz="4" w:space="0" w:color="auto"/>
              <w:right w:val="single" w:sz="4" w:space="0" w:color="auto"/>
            </w:tcBorders>
            <w:vAlign w:val="center"/>
            <w:hideMark/>
          </w:tcPr>
          <w:p w14:paraId="4AE5C636"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Integrated Social Services Program (ISSP)</w:t>
            </w:r>
          </w:p>
        </w:tc>
        <w:tc>
          <w:tcPr>
            <w:tcW w:w="1800" w:type="dxa"/>
            <w:tcBorders>
              <w:top w:val="nil"/>
              <w:left w:val="nil"/>
              <w:bottom w:val="single" w:sz="4" w:space="0" w:color="auto"/>
              <w:right w:val="single" w:sz="4" w:space="0" w:color="auto"/>
            </w:tcBorders>
            <w:vAlign w:val="center"/>
            <w:hideMark/>
          </w:tcPr>
          <w:p w14:paraId="4AE5C637"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WASH, FSL, Shelter &amp; NFIs,</w:t>
            </w:r>
          </w:p>
        </w:tc>
        <w:tc>
          <w:tcPr>
            <w:tcW w:w="1350" w:type="dxa"/>
            <w:tcBorders>
              <w:top w:val="nil"/>
              <w:left w:val="nil"/>
              <w:bottom w:val="single" w:sz="4" w:space="0" w:color="auto"/>
              <w:right w:val="single" w:sz="4" w:space="0" w:color="auto"/>
            </w:tcBorders>
            <w:vAlign w:val="center"/>
            <w:hideMark/>
          </w:tcPr>
          <w:p w14:paraId="4AE5C638"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Waqar Ali Khan</w:t>
            </w:r>
          </w:p>
        </w:tc>
        <w:tc>
          <w:tcPr>
            <w:tcW w:w="2250" w:type="dxa"/>
            <w:vMerge/>
            <w:tcBorders>
              <w:top w:val="nil"/>
              <w:left w:val="single" w:sz="4" w:space="0" w:color="auto"/>
              <w:bottom w:val="single" w:sz="4" w:space="0" w:color="000000"/>
              <w:right w:val="single" w:sz="4" w:space="0" w:color="auto"/>
            </w:tcBorders>
            <w:vAlign w:val="center"/>
            <w:hideMark/>
          </w:tcPr>
          <w:p w14:paraId="4AE5C639"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val="restart"/>
            <w:tcBorders>
              <w:top w:val="nil"/>
              <w:left w:val="single" w:sz="4" w:space="0" w:color="auto"/>
              <w:bottom w:val="single" w:sz="4" w:space="0" w:color="000000"/>
              <w:right w:val="single" w:sz="4" w:space="0" w:color="auto"/>
            </w:tcBorders>
            <w:noWrap/>
            <w:vAlign w:val="center"/>
            <w:hideMark/>
          </w:tcPr>
          <w:p w14:paraId="4AE5C63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3005858865</w:t>
            </w:r>
          </w:p>
        </w:tc>
        <w:tc>
          <w:tcPr>
            <w:tcW w:w="1620" w:type="dxa"/>
            <w:vMerge/>
            <w:tcBorders>
              <w:top w:val="nil"/>
              <w:left w:val="single" w:sz="4" w:space="0" w:color="auto"/>
              <w:bottom w:val="single" w:sz="4" w:space="0" w:color="000000"/>
              <w:right w:val="single" w:sz="4" w:space="0" w:color="auto"/>
            </w:tcBorders>
            <w:vAlign w:val="center"/>
            <w:hideMark/>
          </w:tcPr>
          <w:p w14:paraId="4AE5C63B"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645" w14:textId="77777777" w:rsidTr="00F07E03">
        <w:trPr>
          <w:trHeight w:val="945"/>
        </w:trPr>
        <w:tc>
          <w:tcPr>
            <w:tcW w:w="465" w:type="dxa"/>
            <w:tcBorders>
              <w:top w:val="nil"/>
              <w:left w:val="single" w:sz="4" w:space="0" w:color="auto"/>
              <w:bottom w:val="single" w:sz="4" w:space="0" w:color="auto"/>
              <w:right w:val="single" w:sz="4" w:space="0" w:color="auto"/>
            </w:tcBorders>
            <w:vAlign w:val="center"/>
            <w:hideMark/>
          </w:tcPr>
          <w:p w14:paraId="4AE5C63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79</w:t>
            </w:r>
          </w:p>
        </w:tc>
        <w:tc>
          <w:tcPr>
            <w:tcW w:w="1260" w:type="dxa"/>
            <w:tcBorders>
              <w:top w:val="nil"/>
              <w:left w:val="nil"/>
              <w:bottom w:val="single" w:sz="4" w:space="0" w:color="auto"/>
              <w:right w:val="single" w:sz="4" w:space="0" w:color="auto"/>
            </w:tcBorders>
            <w:vAlign w:val="center"/>
            <w:hideMark/>
          </w:tcPr>
          <w:p w14:paraId="4AE5C63E"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Peshawar</w:t>
            </w:r>
          </w:p>
        </w:tc>
        <w:tc>
          <w:tcPr>
            <w:tcW w:w="1620" w:type="dxa"/>
            <w:tcBorders>
              <w:top w:val="nil"/>
              <w:left w:val="nil"/>
              <w:bottom w:val="single" w:sz="4" w:space="0" w:color="auto"/>
              <w:right w:val="single" w:sz="4" w:space="0" w:color="auto"/>
            </w:tcBorders>
            <w:vAlign w:val="center"/>
            <w:hideMark/>
          </w:tcPr>
          <w:p w14:paraId="4AE5C63F"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Integrated Social Services Program (ISSP)</w:t>
            </w:r>
          </w:p>
        </w:tc>
        <w:tc>
          <w:tcPr>
            <w:tcW w:w="1800" w:type="dxa"/>
            <w:tcBorders>
              <w:top w:val="nil"/>
              <w:left w:val="nil"/>
              <w:bottom w:val="single" w:sz="4" w:space="0" w:color="auto"/>
              <w:right w:val="single" w:sz="4" w:space="0" w:color="auto"/>
            </w:tcBorders>
            <w:vAlign w:val="center"/>
            <w:hideMark/>
          </w:tcPr>
          <w:p w14:paraId="4AE5C640"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WASH, FSL, Shelter &amp; NFIs,</w:t>
            </w:r>
          </w:p>
        </w:tc>
        <w:tc>
          <w:tcPr>
            <w:tcW w:w="1350" w:type="dxa"/>
            <w:tcBorders>
              <w:top w:val="nil"/>
              <w:left w:val="nil"/>
              <w:bottom w:val="single" w:sz="4" w:space="0" w:color="auto"/>
              <w:right w:val="single" w:sz="4" w:space="0" w:color="auto"/>
            </w:tcBorders>
            <w:vAlign w:val="center"/>
            <w:hideMark/>
          </w:tcPr>
          <w:p w14:paraId="4AE5C641"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Ikram Ullah</w:t>
            </w:r>
          </w:p>
        </w:tc>
        <w:tc>
          <w:tcPr>
            <w:tcW w:w="2250" w:type="dxa"/>
            <w:vMerge/>
            <w:tcBorders>
              <w:top w:val="nil"/>
              <w:left w:val="single" w:sz="4" w:space="0" w:color="auto"/>
              <w:bottom w:val="single" w:sz="4" w:space="0" w:color="000000"/>
              <w:right w:val="single" w:sz="4" w:space="0" w:color="auto"/>
            </w:tcBorders>
            <w:vAlign w:val="center"/>
            <w:hideMark/>
          </w:tcPr>
          <w:p w14:paraId="4AE5C642"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643"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644"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64E" w14:textId="77777777" w:rsidTr="00F07E03">
        <w:trPr>
          <w:trHeight w:val="945"/>
        </w:trPr>
        <w:tc>
          <w:tcPr>
            <w:tcW w:w="465" w:type="dxa"/>
            <w:tcBorders>
              <w:top w:val="nil"/>
              <w:left w:val="single" w:sz="4" w:space="0" w:color="auto"/>
              <w:bottom w:val="single" w:sz="4" w:space="0" w:color="auto"/>
              <w:right w:val="single" w:sz="4" w:space="0" w:color="auto"/>
            </w:tcBorders>
            <w:vAlign w:val="center"/>
            <w:hideMark/>
          </w:tcPr>
          <w:p w14:paraId="4AE5C64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80</w:t>
            </w:r>
          </w:p>
        </w:tc>
        <w:tc>
          <w:tcPr>
            <w:tcW w:w="1260" w:type="dxa"/>
            <w:tcBorders>
              <w:top w:val="nil"/>
              <w:left w:val="nil"/>
              <w:bottom w:val="single" w:sz="4" w:space="0" w:color="auto"/>
              <w:right w:val="single" w:sz="4" w:space="0" w:color="auto"/>
            </w:tcBorders>
            <w:vAlign w:val="center"/>
            <w:hideMark/>
          </w:tcPr>
          <w:p w14:paraId="4AE5C647"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Mardan</w:t>
            </w:r>
          </w:p>
        </w:tc>
        <w:tc>
          <w:tcPr>
            <w:tcW w:w="1620" w:type="dxa"/>
            <w:tcBorders>
              <w:top w:val="nil"/>
              <w:left w:val="nil"/>
              <w:bottom w:val="single" w:sz="4" w:space="0" w:color="auto"/>
              <w:right w:val="single" w:sz="4" w:space="0" w:color="auto"/>
            </w:tcBorders>
            <w:vAlign w:val="center"/>
            <w:hideMark/>
          </w:tcPr>
          <w:p w14:paraId="4AE5C648"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Integrated Social Services Program (ISSP)</w:t>
            </w:r>
          </w:p>
        </w:tc>
        <w:tc>
          <w:tcPr>
            <w:tcW w:w="1800" w:type="dxa"/>
            <w:tcBorders>
              <w:top w:val="nil"/>
              <w:left w:val="nil"/>
              <w:bottom w:val="single" w:sz="4" w:space="0" w:color="auto"/>
              <w:right w:val="single" w:sz="4" w:space="0" w:color="auto"/>
            </w:tcBorders>
            <w:vAlign w:val="center"/>
            <w:hideMark/>
          </w:tcPr>
          <w:p w14:paraId="4AE5C649"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WASH, FSL, Shelter &amp; NFIs,</w:t>
            </w:r>
          </w:p>
        </w:tc>
        <w:tc>
          <w:tcPr>
            <w:tcW w:w="1350" w:type="dxa"/>
            <w:tcBorders>
              <w:top w:val="nil"/>
              <w:left w:val="nil"/>
              <w:bottom w:val="single" w:sz="4" w:space="0" w:color="auto"/>
              <w:right w:val="single" w:sz="4" w:space="0" w:color="auto"/>
            </w:tcBorders>
            <w:vAlign w:val="center"/>
            <w:hideMark/>
          </w:tcPr>
          <w:p w14:paraId="4AE5C64A"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Nasir Ali</w:t>
            </w:r>
          </w:p>
        </w:tc>
        <w:tc>
          <w:tcPr>
            <w:tcW w:w="2250" w:type="dxa"/>
            <w:vMerge/>
            <w:tcBorders>
              <w:top w:val="nil"/>
              <w:left w:val="single" w:sz="4" w:space="0" w:color="auto"/>
              <w:bottom w:val="single" w:sz="4" w:space="0" w:color="000000"/>
              <w:right w:val="single" w:sz="4" w:space="0" w:color="auto"/>
            </w:tcBorders>
            <w:vAlign w:val="center"/>
            <w:hideMark/>
          </w:tcPr>
          <w:p w14:paraId="4AE5C64B"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tcBorders>
              <w:top w:val="nil"/>
              <w:left w:val="nil"/>
              <w:bottom w:val="single" w:sz="4" w:space="0" w:color="auto"/>
              <w:right w:val="single" w:sz="4" w:space="0" w:color="auto"/>
            </w:tcBorders>
            <w:noWrap/>
            <w:vAlign w:val="center"/>
            <w:hideMark/>
          </w:tcPr>
          <w:p w14:paraId="4AE5C64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3335490588</w:t>
            </w:r>
          </w:p>
        </w:tc>
        <w:tc>
          <w:tcPr>
            <w:tcW w:w="1620" w:type="dxa"/>
            <w:vMerge/>
            <w:tcBorders>
              <w:top w:val="nil"/>
              <w:left w:val="single" w:sz="4" w:space="0" w:color="auto"/>
              <w:bottom w:val="single" w:sz="4" w:space="0" w:color="000000"/>
              <w:right w:val="single" w:sz="4" w:space="0" w:color="auto"/>
            </w:tcBorders>
            <w:vAlign w:val="center"/>
            <w:hideMark/>
          </w:tcPr>
          <w:p w14:paraId="4AE5C64D"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657" w14:textId="77777777" w:rsidTr="00F07E03">
        <w:trPr>
          <w:trHeight w:val="945"/>
        </w:trPr>
        <w:tc>
          <w:tcPr>
            <w:tcW w:w="465" w:type="dxa"/>
            <w:tcBorders>
              <w:top w:val="nil"/>
              <w:left w:val="single" w:sz="4" w:space="0" w:color="auto"/>
              <w:bottom w:val="single" w:sz="4" w:space="0" w:color="auto"/>
              <w:right w:val="single" w:sz="4" w:space="0" w:color="auto"/>
            </w:tcBorders>
            <w:vAlign w:val="center"/>
            <w:hideMark/>
          </w:tcPr>
          <w:p w14:paraId="4AE5C64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81</w:t>
            </w:r>
          </w:p>
        </w:tc>
        <w:tc>
          <w:tcPr>
            <w:tcW w:w="1260" w:type="dxa"/>
            <w:tcBorders>
              <w:top w:val="nil"/>
              <w:left w:val="nil"/>
              <w:bottom w:val="single" w:sz="4" w:space="0" w:color="auto"/>
              <w:right w:val="single" w:sz="4" w:space="0" w:color="auto"/>
            </w:tcBorders>
            <w:vAlign w:val="center"/>
            <w:hideMark/>
          </w:tcPr>
          <w:p w14:paraId="4AE5C650"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Dir upper and Lower</w:t>
            </w:r>
          </w:p>
        </w:tc>
        <w:tc>
          <w:tcPr>
            <w:tcW w:w="1620" w:type="dxa"/>
            <w:tcBorders>
              <w:top w:val="nil"/>
              <w:left w:val="nil"/>
              <w:bottom w:val="single" w:sz="4" w:space="0" w:color="auto"/>
              <w:right w:val="single" w:sz="4" w:space="0" w:color="auto"/>
            </w:tcBorders>
            <w:vAlign w:val="center"/>
            <w:hideMark/>
          </w:tcPr>
          <w:p w14:paraId="4AE5C651"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Integrated Social Services Program (ISSP)</w:t>
            </w:r>
          </w:p>
        </w:tc>
        <w:tc>
          <w:tcPr>
            <w:tcW w:w="1800" w:type="dxa"/>
            <w:tcBorders>
              <w:top w:val="nil"/>
              <w:left w:val="nil"/>
              <w:bottom w:val="single" w:sz="4" w:space="0" w:color="auto"/>
              <w:right w:val="single" w:sz="4" w:space="0" w:color="auto"/>
            </w:tcBorders>
            <w:vAlign w:val="center"/>
            <w:hideMark/>
          </w:tcPr>
          <w:p w14:paraId="4AE5C652"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WASH, FSL, Shelter &amp; NFIs,</w:t>
            </w:r>
          </w:p>
        </w:tc>
        <w:tc>
          <w:tcPr>
            <w:tcW w:w="1350" w:type="dxa"/>
            <w:tcBorders>
              <w:top w:val="nil"/>
              <w:left w:val="nil"/>
              <w:bottom w:val="single" w:sz="4" w:space="0" w:color="auto"/>
              <w:right w:val="single" w:sz="4" w:space="0" w:color="auto"/>
            </w:tcBorders>
            <w:vAlign w:val="center"/>
            <w:hideMark/>
          </w:tcPr>
          <w:p w14:paraId="4AE5C653"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Haider Said</w:t>
            </w:r>
          </w:p>
        </w:tc>
        <w:tc>
          <w:tcPr>
            <w:tcW w:w="2250" w:type="dxa"/>
            <w:vMerge/>
            <w:tcBorders>
              <w:top w:val="nil"/>
              <w:left w:val="single" w:sz="4" w:space="0" w:color="auto"/>
              <w:bottom w:val="single" w:sz="4" w:space="0" w:color="000000"/>
              <w:right w:val="single" w:sz="4" w:space="0" w:color="auto"/>
            </w:tcBorders>
            <w:vAlign w:val="center"/>
            <w:hideMark/>
          </w:tcPr>
          <w:p w14:paraId="4AE5C654"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tcBorders>
              <w:top w:val="nil"/>
              <w:left w:val="nil"/>
              <w:bottom w:val="single" w:sz="4" w:space="0" w:color="auto"/>
              <w:right w:val="single" w:sz="4" w:space="0" w:color="auto"/>
            </w:tcBorders>
            <w:noWrap/>
            <w:vAlign w:val="center"/>
            <w:hideMark/>
          </w:tcPr>
          <w:p w14:paraId="4AE5C655"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3009074755</w:t>
            </w:r>
          </w:p>
        </w:tc>
        <w:tc>
          <w:tcPr>
            <w:tcW w:w="1620" w:type="dxa"/>
            <w:vMerge/>
            <w:tcBorders>
              <w:top w:val="nil"/>
              <w:left w:val="single" w:sz="4" w:space="0" w:color="auto"/>
              <w:bottom w:val="single" w:sz="4" w:space="0" w:color="000000"/>
              <w:right w:val="single" w:sz="4" w:space="0" w:color="auto"/>
            </w:tcBorders>
            <w:vAlign w:val="center"/>
            <w:hideMark/>
          </w:tcPr>
          <w:p w14:paraId="4AE5C656"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660" w14:textId="77777777" w:rsidTr="00F07E03">
        <w:trPr>
          <w:trHeight w:val="1575"/>
        </w:trPr>
        <w:tc>
          <w:tcPr>
            <w:tcW w:w="465" w:type="dxa"/>
            <w:tcBorders>
              <w:top w:val="nil"/>
              <w:left w:val="single" w:sz="4" w:space="0" w:color="auto"/>
              <w:bottom w:val="single" w:sz="4" w:space="0" w:color="auto"/>
              <w:right w:val="single" w:sz="4" w:space="0" w:color="auto"/>
            </w:tcBorders>
            <w:vAlign w:val="center"/>
            <w:hideMark/>
          </w:tcPr>
          <w:p w14:paraId="4AE5C658"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lastRenderedPageBreak/>
              <w:t>82</w:t>
            </w:r>
          </w:p>
        </w:tc>
        <w:tc>
          <w:tcPr>
            <w:tcW w:w="1260" w:type="dxa"/>
            <w:tcBorders>
              <w:top w:val="nil"/>
              <w:left w:val="nil"/>
              <w:bottom w:val="single" w:sz="4" w:space="0" w:color="auto"/>
              <w:right w:val="single" w:sz="4" w:space="0" w:color="auto"/>
            </w:tcBorders>
            <w:vAlign w:val="center"/>
            <w:hideMark/>
          </w:tcPr>
          <w:p w14:paraId="4AE5C659"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Haripur</w:t>
            </w:r>
          </w:p>
        </w:tc>
        <w:tc>
          <w:tcPr>
            <w:tcW w:w="1620" w:type="dxa"/>
            <w:tcBorders>
              <w:top w:val="nil"/>
              <w:left w:val="nil"/>
              <w:bottom w:val="single" w:sz="4" w:space="0" w:color="auto"/>
              <w:right w:val="single" w:sz="4" w:space="0" w:color="auto"/>
            </w:tcBorders>
            <w:vAlign w:val="center"/>
            <w:hideMark/>
          </w:tcPr>
          <w:p w14:paraId="4AE5C65A"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Welfare Association Jared (WAJ)</w:t>
            </w:r>
          </w:p>
        </w:tc>
        <w:tc>
          <w:tcPr>
            <w:tcW w:w="1800" w:type="dxa"/>
            <w:tcBorders>
              <w:top w:val="nil"/>
              <w:left w:val="nil"/>
              <w:bottom w:val="single" w:sz="4" w:space="0" w:color="auto"/>
              <w:right w:val="single" w:sz="4" w:space="0" w:color="auto"/>
            </w:tcBorders>
            <w:vAlign w:val="center"/>
            <w:hideMark/>
          </w:tcPr>
          <w:p w14:paraId="4AE5C65B"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Protection, GBV, Governance, Food Secuity, Livelihood,DRR, Climate Resilience</w:t>
            </w:r>
          </w:p>
        </w:tc>
        <w:tc>
          <w:tcPr>
            <w:tcW w:w="1350" w:type="dxa"/>
            <w:vMerge w:val="restart"/>
            <w:tcBorders>
              <w:top w:val="nil"/>
              <w:left w:val="single" w:sz="4" w:space="0" w:color="auto"/>
              <w:bottom w:val="single" w:sz="4" w:space="0" w:color="000000"/>
              <w:right w:val="single" w:sz="4" w:space="0" w:color="auto"/>
            </w:tcBorders>
            <w:vAlign w:val="center"/>
            <w:hideMark/>
          </w:tcPr>
          <w:p w14:paraId="4AE5C65C"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Omar Javed</w:t>
            </w:r>
          </w:p>
        </w:tc>
        <w:tc>
          <w:tcPr>
            <w:tcW w:w="2250" w:type="dxa"/>
            <w:vMerge w:val="restart"/>
            <w:tcBorders>
              <w:top w:val="nil"/>
              <w:left w:val="single" w:sz="4" w:space="0" w:color="auto"/>
              <w:bottom w:val="single" w:sz="4" w:space="0" w:color="000000"/>
              <w:right w:val="single" w:sz="4" w:space="0" w:color="auto"/>
            </w:tcBorders>
            <w:vAlign w:val="center"/>
            <w:hideMark/>
          </w:tcPr>
          <w:p w14:paraId="4AE5C65D"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Mukhtar Javed</w:t>
            </w:r>
          </w:p>
        </w:tc>
        <w:tc>
          <w:tcPr>
            <w:tcW w:w="1260" w:type="dxa"/>
            <w:vMerge w:val="restart"/>
            <w:tcBorders>
              <w:top w:val="nil"/>
              <w:left w:val="single" w:sz="4" w:space="0" w:color="auto"/>
              <w:bottom w:val="single" w:sz="4" w:space="0" w:color="000000"/>
              <w:right w:val="single" w:sz="4" w:space="0" w:color="auto"/>
            </w:tcBorders>
            <w:noWrap/>
            <w:vAlign w:val="center"/>
            <w:hideMark/>
          </w:tcPr>
          <w:p w14:paraId="4AE5C65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3145006044</w:t>
            </w:r>
          </w:p>
        </w:tc>
        <w:tc>
          <w:tcPr>
            <w:tcW w:w="1620" w:type="dxa"/>
            <w:vMerge w:val="restart"/>
            <w:tcBorders>
              <w:top w:val="nil"/>
              <w:left w:val="single" w:sz="4" w:space="0" w:color="auto"/>
              <w:bottom w:val="single" w:sz="4" w:space="0" w:color="000000"/>
              <w:right w:val="single" w:sz="4" w:space="0" w:color="auto"/>
            </w:tcBorders>
            <w:noWrap/>
            <w:vAlign w:val="center"/>
            <w:hideMark/>
          </w:tcPr>
          <w:p w14:paraId="4AE5C65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3100553662</w:t>
            </w:r>
          </w:p>
        </w:tc>
      </w:tr>
      <w:tr w:rsidR="00F07E03" w:rsidRPr="00047B24" w14:paraId="4AE5C669" w14:textId="77777777" w:rsidTr="00F07E03">
        <w:trPr>
          <w:trHeight w:val="945"/>
        </w:trPr>
        <w:tc>
          <w:tcPr>
            <w:tcW w:w="465" w:type="dxa"/>
            <w:tcBorders>
              <w:top w:val="nil"/>
              <w:left w:val="single" w:sz="4" w:space="0" w:color="auto"/>
              <w:bottom w:val="single" w:sz="4" w:space="0" w:color="auto"/>
              <w:right w:val="single" w:sz="4" w:space="0" w:color="auto"/>
            </w:tcBorders>
            <w:vAlign w:val="center"/>
            <w:hideMark/>
          </w:tcPr>
          <w:p w14:paraId="4AE5C661"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83</w:t>
            </w:r>
          </w:p>
        </w:tc>
        <w:tc>
          <w:tcPr>
            <w:tcW w:w="1260" w:type="dxa"/>
            <w:tcBorders>
              <w:top w:val="nil"/>
              <w:left w:val="nil"/>
              <w:bottom w:val="single" w:sz="4" w:space="0" w:color="auto"/>
              <w:right w:val="single" w:sz="4" w:space="0" w:color="auto"/>
            </w:tcBorders>
            <w:vAlign w:val="center"/>
            <w:hideMark/>
          </w:tcPr>
          <w:p w14:paraId="4AE5C662"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Abbottabad</w:t>
            </w:r>
          </w:p>
        </w:tc>
        <w:tc>
          <w:tcPr>
            <w:tcW w:w="1620" w:type="dxa"/>
            <w:tcBorders>
              <w:top w:val="nil"/>
              <w:left w:val="nil"/>
              <w:bottom w:val="single" w:sz="4" w:space="0" w:color="auto"/>
              <w:right w:val="single" w:sz="4" w:space="0" w:color="auto"/>
            </w:tcBorders>
            <w:vAlign w:val="center"/>
            <w:hideMark/>
          </w:tcPr>
          <w:p w14:paraId="4AE5C663"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Welfare Association Jared (WAJ)</w:t>
            </w:r>
          </w:p>
        </w:tc>
        <w:tc>
          <w:tcPr>
            <w:tcW w:w="1800" w:type="dxa"/>
            <w:tcBorders>
              <w:top w:val="nil"/>
              <w:left w:val="nil"/>
              <w:bottom w:val="single" w:sz="4" w:space="0" w:color="auto"/>
              <w:right w:val="single" w:sz="4" w:space="0" w:color="auto"/>
            </w:tcBorders>
            <w:vAlign w:val="center"/>
            <w:hideMark/>
          </w:tcPr>
          <w:p w14:paraId="4AE5C664"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GBV, Governance,DRR, Climate Resilience</w:t>
            </w:r>
          </w:p>
        </w:tc>
        <w:tc>
          <w:tcPr>
            <w:tcW w:w="1350" w:type="dxa"/>
            <w:vMerge/>
            <w:tcBorders>
              <w:top w:val="nil"/>
              <w:left w:val="single" w:sz="4" w:space="0" w:color="auto"/>
              <w:bottom w:val="single" w:sz="4" w:space="0" w:color="000000"/>
              <w:right w:val="single" w:sz="4" w:space="0" w:color="auto"/>
            </w:tcBorders>
            <w:vAlign w:val="center"/>
            <w:hideMark/>
          </w:tcPr>
          <w:p w14:paraId="4AE5C665"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666"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667"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668"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672" w14:textId="77777777" w:rsidTr="00F07E03">
        <w:trPr>
          <w:trHeight w:val="1575"/>
        </w:trPr>
        <w:tc>
          <w:tcPr>
            <w:tcW w:w="465" w:type="dxa"/>
            <w:tcBorders>
              <w:top w:val="nil"/>
              <w:left w:val="single" w:sz="4" w:space="0" w:color="auto"/>
              <w:bottom w:val="single" w:sz="4" w:space="0" w:color="auto"/>
              <w:right w:val="single" w:sz="4" w:space="0" w:color="auto"/>
            </w:tcBorders>
            <w:vAlign w:val="center"/>
            <w:hideMark/>
          </w:tcPr>
          <w:p w14:paraId="4AE5C66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84</w:t>
            </w:r>
          </w:p>
        </w:tc>
        <w:tc>
          <w:tcPr>
            <w:tcW w:w="1260" w:type="dxa"/>
            <w:tcBorders>
              <w:top w:val="nil"/>
              <w:left w:val="nil"/>
              <w:bottom w:val="single" w:sz="4" w:space="0" w:color="auto"/>
              <w:right w:val="single" w:sz="4" w:space="0" w:color="auto"/>
            </w:tcBorders>
            <w:vAlign w:val="center"/>
            <w:hideMark/>
          </w:tcPr>
          <w:p w14:paraId="4AE5C66B"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Mansehra</w:t>
            </w:r>
          </w:p>
        </w:tc>
        <w:tc>
          <w:tcPr>
            <w:tcW w:w="1620" w:type="dxa"/>
            <w:tcBorders>
              <w:top w:val="nil"/>
              <w:left w:val="nil"/>
              <w:bottom w:val="single" w:sz="4" w:space="0" w:color="auto"/>
              <w:right w:val="single" w:sz="4" w:space="0" w:color="auto"/>
            </w:tcBorders>
            <w:vAlign w:val="center"/>
            <w:hideMark/>
          </w:tcPr>
          <w:p w14:paraId="4AE5C66C"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Welfare Association Jared (WAJ)</w:t>
            </w:r>
          </w:p>
        </w:tc>
        <w:tc>
          <w:tcPr>
            <w:tcW w:w="1800" w:type="dxa"/>
            <w:tcBorders>
              <w:top w:val="nil"/>
              <w:left w:val="nil"/>
              <w:bottom w:val="single" w:sz="4" w:space="0" w:color="auto"/>
              <w:right w:val="single" w:sz="4" w:space="0" w:color="auto"/>
            </w:tcBorders>
            <w:vAlign w:val="center"/>
            <w:hideMark/>
          </w:tcPr>
          <w:p w14:paraId="4AE5C66D"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Protection, GBV, Governance, Food Secuity, Livelihood,DRR, Climate Resilience</w:t>
            </w:r>
          </w:p>
        </w:tc>
        <w:tc>
          <w:tcPr>
            <w:tcW w:w="1350" w:type="dxa"/>
            <w:vMerge/>
            <w:tcBorders>
              <w:top w:val="nil"/>
              <w:left w:val="single" w:sz="4" w:space="0" w:color="auto"/>
              <w:bottom w:val="single" w:sz="4" w:space="0" w:color="000000"/>
              <w:right w:val="single" w:sz="4" w:space="0" w:color="auto"/>
            </w:tcBorders>
            <w:vAlign w:val="center"/>
            <w:hideMark/>
          </w:tcPr>
          <w:p w14:paraId="4AE5C66E"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66F"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670"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671"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67B" w14:textId="77777777" w:rsidTr="00F07E03">
        <w:trPr>
          <w:trHeight w:val="1575"/>
        </w:trPr>
        <w:tc>
          <w:tcPr>
            <w:tcW w:w="465" w:type="dxa"/>
            <w:tcBorders>
              <w:top w:val="nil"/>
              <w:left w:val="single" w:sz="4" w:space="0" w:color="auto"/>
              <w:bottom w:val="single" w:sz="4" w:space="0" w:color="auto"/>
              <w:right w:val="single" w:sz="4" w:space="0" w:color="auto"/>
            </w:tcBorders>
            <w:vAlign w:val="center"/>
            <w:hideMark/>
          </w:tcPr>
          <w:p w14:paraId="4AE5C673"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85</w:t>
            </w:r>
          </w:p>
        </w:tc>
        <w:tc>
          <w:tcPr>
            <w:tcW w:w="1260" w:type="dxa"/>
            <w:tcBorders>
              <w:top w:val="nil"/>
              <w:left w:val="nil"/>
              <w:bottom w:val="single" w:sz="4" w:space="0" w:color="auto"/>
              <w:right w:val="single" w:sz="4" w:space="0" w:color="auto"/>
            </w:tcBorders>
            <w:vAlign w:val="center"/>
            <w:hideMark/>
          </w:tcPr>
          <w:p w14:paraId="4AE5C674"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Battagrtam</w:t>
            </w:r>
          </w:p>
        </w:tc>
        <w:tc>
          <w:tcPr>
            <w:tcW w:w="1620" w:type="dxa"/>
            <w:tcBorders>
              <w:top w:val="nil"/>
              <w:left w:val="nil"/>
              <w:bottom w:val="single" w:sz="4" w:space="0" w:color="auto"/>
              <w:right w:val="single" w:sz="4" w:space="0" w:color="auto"/>
            </w:tcBorders>
            <w:vAlign w:val="center"/>
            <w:hideMark/>
          </w:tcPr>
          <w:p w14:paraId="4AE5C675"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Welfare Association Jared (WAJ)</w:t>
            </w:r>
          </w:p>
        </w:tc>
        <w:tc>
          <w:tcPr>
            <w:tcW w:w="1800" w:type="dxa"/>
            <w:tcBorders>
              <w:top w:val="nil"/>
              <w:left w:val="nil"/>
              <w:bottom w:val="single" w:sz="4" w:space="0" w:color="auto"/>
              <w:right w:val="single" w:sz="4" w:space="0" w:color="auto"/>
            </w:tcBorders>
            <w:vAlign w:val="center"/>
            <w:hideMark/>
          </w:tcPr>
          <w:p w14:paraId="4AE5C676"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Protection, GBV, Governance, Food Secuity, Livelihood,DRR, Climate Resilience</w:t>
            </w:r>
          </w:p>
        </w:tc>
        <w:tc>
          <w:tcPr>
            <w:tcW w:w="1350" w:type="dxa"/>
            <w:vMerge/>
            <w:tcBorders>
              <w:top w:val="nil"/>
              <w:left w:val="single" w:sz="4" w:space="0" w:color="auto"/>
              <w:bottom w:val="single" w:sz="4" w:space="0" w:color="000000"/>
              <w:right w:val="single" w:sz="4" w:space="0" w:color="auto"/>
            </w:tcBorders>
            <w:vAlign w:val="center"/>
            <w:hideMark/>
          </w:tcPr>
          <w:p w14:paraId="4AE5C677"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678"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679"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67A"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684" w14:textId="77777777" w:rsidTr="00F07E03">
        <w:trPr>
          <w:trHeight w:val="945"/>
        </w:trPr>
        <w:tc>
          <w:tcPr>
            <w:tcW w:w="465" w:type="dxa"/>
            <w:tcBorders>
              <w:top w:val="nil"/>
              <w:left w:val="single" w:sz="4" w:space="0" w:color="auto"/>
              <w:bottom w:val="single" w:sz="4" w:space="0" w:color="auto"/>
              <w:right w:val="single" w:sz="4" w:space="0" w:color="auto"/>
            </w:tcBorders>
            <w:vAlign w:val="center"/>
            <w:hideMark/>
          </w:tcPr>
          <w:p w14:paraId="4AE5C67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86</w:t>
            </w:r>
          </w:p>
        </w:tc>
        <w:tc>
          <w:tcPr>
            <w:tcW w:w="1260" w:type="dxa"/>
            <w:tcBorders>
              <w:top w:val="nil"/>
              <w:left w:val="nil"/>
              <w:bottom w:val="single" w:sz="4" w:space="0" w:color="auto"/>
              <w:right w:val="single" w:sz="4" w:space="0" w:color="auto"/>
            </w:tcBorders>
            <w:vAlign w:val="center"/>
            <w:hideMark/>
          </w:tcPr>
          <w:p w14:paraId="4AE5C67D"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Torgahr</w:t>
            </w:r>
          </w:p>
        </w:tc>
        <w:tc>
          <w:tcPr>
            <w:tcW w:w="1620" w:type="dxa"/>
            <w:tcBorders>
              <w:top w:val="nil"/>
              <w:left w:val="nil"/>
              <w:bottom w:val="single" w:sz="4" w:space="0" w:color="auto"/>
              <w:right w:val="single" w:sz="4" w:space="0" w:color="auto"/>
            </w:tcBorders>
            <w:vAlign w:val="center"/>
            <w:hideMark/>
          </w:tcPr>
          <w:p w14:paraId="4AE5C67E"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Welfare Association Jared (WAJ)</w:t>
            </w:r>
          </w:p>
        </w:tc>
        <w:tc>
          <w:tcPr>
            <w:tcW w:w="1800" w:type="dxa"/>
            <w:tcBorders>
              <w:top w:val="nil"/>
              <w:left w:val="nil"/>
              <w:bottom w:val="single" w:sz="4" w:space="0" w:color="auto"/>
              <w:right w:val="single" w:sz="4" w:space="0" w:color="auto"/>
            </w:tcBorders>
            <w:vAlign w:val="center"/>
            <w:hideMark/>
          </w:tcPr>
          <w:p w14:paraId="4AE5C67F"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Governance,DRR, Climate Resilience</w:t>
            </w:r>
          </w:p>
        </w:tc>
        <w:tc>
          <w:tcPr>
            <w:tcW w:w="1350" w:type="dxa"/>
            <w:vMerge/>
            <w:tcBorders>
              <w:top w:val="nil"/>
              <w:left w:val="single" w:sz="4" w:space="0" w:color="auto"/>
              <w:bottom w:val="single" w:sz="4" w:space="0" w:color="000000"/>
              <w:right w:val="single" w:sz="4" w:space="0" w:color="auto"/>
            </w:tcBorders>
            <w:vAlign w:val="center"/>
            <w:hideMark/>
          </w:tcPr>
          <w:p w14:paraId="4AE5C680"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681" w14:textId="77777777" w:rsidR="00F07E03" w:rsidRPr="00047B24" w:rsidRDefault="00F07E03" w:rsidP="00F07E03">
            <w:pPr>
              <w:spacing w:after="0" w:line="240" w:lineRule="auto"/>
              <w:rPr>
                <w:rFonts w:ascii="Calibri" w:eastAsia="Times New Roman" w:hAnsi="Calibri" w:cs="Calibri"/>
                <w:b/>
                <w:bCs/>
                <w:sz w:val="20"/>
                <w:szCs w:val="24"/>
              </w:rPr>
            </w:pPr>
          </w:p>
        </w:tc>
        <w:tc>
          <w:tcPr>
            <w:tcW w:w="1260" w:type="dxa"/>
            <w:vMerge/>
            <w:tcBorders>
              <w:top w:val="nil"/>
              <w:left w:val="single" w:sz="4" w:space="0" w:color="auto"/>
              <w:bottom w:val="single" w:sz="4" w:space="0" w:color="000000"/>
              <w:right w:val="single" w:sz="4" w:space="0" w:color="auto"/>
            </w:tcBorders>
            <w:vAlign w:val="center"/>
            <w:hideMark/>
          </w:tcPr>
          <w:p w14:paraId="4AE5C682"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683"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bl>
    <w:p w14:paraId="4AE5C685" w14:textId="77777777" w:rsidR="00771A52" w:rsidRPr="00047B24" w:rsidRDefault="00771A52">
      <w:pPr>
        <w:rPr>
          <w:rFonts w:ascii="Arial" w:hAnsi="Arial" w:cs="Arial"/>
          <w:b/>
          <w:sz w:val="20"/>
          <w:szCs w:val="24"/>
          <w:u w:val="single"/>
        </w:rPr>
      </w:pPr>
    </w:p>
    <w:p w14:paraId="4AE5C686" w14:textId="77777777" w:rsidR="00771A52" w:rsidRPr="00047B24" w:rsidRDefault="00771A52">
      <w:pPr>
        <w:rPr>
          <w:rFonts w:ascii="Arial" w:hAnsi="Arial" w:cs="Arial"/>
          <w:b/>
          <w:sz w:val="20"/>
          <w:szCs w:val="24"/>
          <w:u w:val="single"/>
        </w:rPr>
      </w:pPr>
    </w:p>
    <w:p w14:paraId="4AE5C687" w14:textId="77777777" w:rsidR="00771A52" w:rsidRPr="00047B24" w:rsidRDefault="00771A52">
      <w:pPr>
        <w:rPr>
          <w:rFonts w:ascii="Arial" w:hAnsi="Arial" w:cs="Arial"/>
          <w:b/>
          <w:sz w:val="20"/>
          <w:szCs w:val="24"/>
          <w:u w:val="single"/>
        </w:rPr>
      </w:pPr>
    </w:p>
    <w:p w14:paraId="4AE5C688" w14:textId="77777777" w:rsidR="00771A52" w:rsidRPr="00047B24" w:rsidRDefault="00771A52">
      <w:pPr>
        <w:rPr>
          <w:rFonts w:ascii="Arial" w:hAnsi="Arial" w:cs="Arial"/>
          <w:b/>
          <w:sz w:val="20"/>
          <w:szCs w:val="24"/>
          <w:u w:val="single"/>
        </w:rPr>
      </w:pPr>
    </w:p>
    <w:p w14:paraId="4AE5C689" w14:textId="77777777" w:rsidR="00771A52" w:rsidRPr="00047B24" w:rsidRDefault="00771A52">
      <w:pPr>
        <w:rPr>
          <w:rFonts w:ascii="Arial" w:hAnsi="Arial" w:cs="Arial"/>
          <w:b/>
          <w:sz w:val="20"/>
          <w:szCs w:val="24"/>
          <w:u w:val="single"/>
        </w:rPr>
      </w:pPr>
    </w:p>
    <w:p w14:paraId="4AE5C68A" w14:textId="77777777" w:rsidR="00771A52" w:rsidRPr="00047B24" w:rsidRDefault="00771A52">
      <w:pPr>
        <w:rPr>
          <w:rFonts w:ascii="Arial" w:hAnsi="Arial" w:cs="Arial"/>
          <w:b/>
          <w:sz w:val="20"/>
          <w:szCs w:val="24"/>
          <w:u w:val="single"/>
        </w:rPr>
      </w:pPr>
    </w:p>
    <w:tbl>
      <w:tblPr>
        <w:tblpPr w:leftFromText="180" w:rightFromText="180" w:horzAnchor="margin" w:tblpXSpec="center" w:tblpY="-314"/>
        <w:tblW w:w="11625" w:type="dxa"/>
        <w:tblLayout w:type="fixed"/>
        <w:tblLook w:val="04A0" w:firstRow="1" w:lastRow="0" w:firstColumn="1" w:lastColumn="0" w:noHBand="0" w:noVBand="1"/>
      </w:tblPr>
      <w:tblGrid>
        <w:gridCol w:w="534"/>
        <w:gridCol w:w="1191"/>
        <w:gridCol w:w="1620"/>
        <w:gridCol w:w="1800"/>
        <w:gridCol w:w="1350"/>
        <w:gridCol w:w="2250"/>
        <w:gridCol w:w="1428"/>
        <w:gridCol w:w="1452"/>
      </w:tblGrid>
      <w:tr w:rsidR="00F07E03" w:rsidRPr="00047B24" w14:paraId="4AE5C693"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68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p>
        </w:tc>
        <w:tc>
          <w:tcPr>
            <w:tcW w:w="1191" w:type="dxa"/>
            <w:tcBorders>
              <w:top w:val="nil"/>
              <w:left w:val="nil"/>
              <w:bottom w:val="single" w:sz="4" w:space="0" w:color="auto"/>
              <w:right w:val="single" w:sz="4" w:space="0" w:color="auto"/>
            </w:tcBorders>
            <w:vAlign w:val="center"/>
            <w:hideMark/>
          </w:tcPr>
          <w:p w14:paraId="4AE5C68C"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KP( Peshawar, Nowshera,  Charsadda , S</w:t>
            </w:r>
          </w:p>
        </w:tc>
        <w:tc>
          <w:tcPr>
            <w:tcW w:w="1620" w:type="dxa"/>
            <w:tcBorders>
              <w:top w:val="nil"/>
              <w:left w:val="nil"/>
              <w:bottom w:val="single" w:sz="4" w:space="0" w:color="auto"/>
              <w:right w:val="single" w:sz="4" w:space="0" w:color="auto"/>
            </w:tcBorders>
            <w:vAlign w:val="center"/>
            <w:hideMark/>
          </w:tcPr>
          <w:p w14:paraId="4AE5C68D" w14:textId="77777777" w:rsidR="00F07E03" w:rsidRPr="00047B24" w:rsidRDefault="00F07E03" w:rsidP="00F07E03">
            <w:pPr>
              <w:spacing w:after="0" w:line="240" w:lineRule="auto"/>
              <w:jc w:val="center"/>
              <w:rPr>
                <w:rFonts w:ascii="Calibri" w:eastAsia="Times New Roman" w:hAnsi="Calibri" w:cs="Calibri"/>
                <w:b/>
                <w:bCs/>
                <w:sz w:val="20"/>
                <w:szCs w:val="24"/>
              </w:rPr>
            </w:pPr>
          </w:p>
        </w:tc>
        <w:tc>
          <w:tcPr>
            <w:tcW w:w="1800" w:type="dxa"/>
            <w:tcBorders>
              <w:top w:val="nil"/>
              <w:left w:val="nil"/>
              <w:bottom w:val="single" w:sz="4" w:space="0" w:color="auto"/>
              <w:right w:val="single" w:sz="4" w:space="0" w:color="auto"/>
            </w:tcBorders>
            <w:vAlign w:val="center"/>
            <w:hideMark/>
          </w:tcPr>
          <w:p w14:paraId="4AE5C68E" w14:textId="77777777" w:rsidR="00F07E03" w:rsidRPr="00047B24" w:rsidRDefault="00F07E03" w:rsidP="00F07E03">
            <w:pPr>
              <w:spacing w:after="0" w:line="240" w:lineRule="auto"/>
              <w:rPr>
                <w:rFonts w:ascii="Calibri" w:eastAsia="Times New Roman" w:hAnsi="Calibri" w:cs="Calibri"/>
                <w:b/>
                <w:bCs/>
                <w:sz w:val="20"/>
                <w:szCs w:val="24"/>
              </w:rPr>
            </w:pPr>
          </w:p>
        </w:tc>
        <w:tc>
          <w:tcPr>
            <w:tcW w:w="1350" w:type="dxa"/>
            <w:tcBorders>
              <w:top w:val="nil"/>
              <w:left w:val="nil"/>
              <w:bottom w:val="single" w:sz="4" w:space="0" w:color="auto"/>
              <w:right w:val="single" w:sz="4" w:space="0" w:color="auto"/>
            </w:tcBorders>
            <w:vAlign w:val="center"/>
            <w:hideMark/>
          </w:tcPr>
          <w:p w14:paraId="4AE5C68F"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tcBorders>
              <w:top w:val="nil"/>
              <w:left w:val="nil"/>
              <w:bottom w:val="single" w:sz="4" w:space="0" w:color="auto"/>
              <w:right w:val="single" w:sz="4" w:space="0" w:color="auto"/>
            </w:tcBorders>
            <w:vAlign w:val="center"/>
            <w:hideMark/>
          </w:tcPr>
          <w:p w14:paraId="4AE5C690"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Tariq Hayat</w:t>
            </w:r>
          </w:p>
        </w:tc>
        <w:tc>
          <w:tcPr>
            <w:tcW w:w="1428" w:type="dxa"/>
            <w:tcBorders>
              <w:top w:val="nil"/>
              <w:left w:val="nil"/>
              <w:bottom w:val="single" w:sz="4" w:space="0" w:color="auto"/>
              <w:right w:val="single" w:sz="4" w:space="0" w:color="auto"/>
            </w:tcBorders>
            <w:vAlign w:val="center"/>
            <w:hideMark/>
          </w:tcPr>
          <w:p w14:paraId="4AE5C691"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3477691255</w:t>
            </w:r>
          </w:p>
        </w:tc>
        <w:tc>
          <w:tcPr>
            <w:tcW w:w="1452" w:type="dxa"/>
            <w:tcBorders>
              <w:top w:val="nil"/>
              <w:left w:val="nil"/>
              <w:bottom w:val="single" w:sz="4" w:space="0" w:color="auto"/>
              <w:right w:val="single" w:sz="4" w:space="0" w:color="auto"/>
            </w:tcBorders>
            <w:vAlign w:val="center"/>
            <w:hideMark/>
          </w:tcPr>
          <w:p w14:paraId="4AE5C692"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3339191159</w:t>
            </w:r>
          </w:p>
        </w:tc>
      </w:tr>
      <w:tr w:rsidR="00F07E03" w:rsidRPr="00047B24" w14:paraId="4AE5C69C"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69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91</w:t>
            </w:r>
          </w:p>
        </w:tc>
        <w:tc>
          <w:tcPr>
            <w:tcW w:w="1191" w:type="dxa"/>
            <w:tcBorders>
              <w:top w:val="nil"/>
              <w:left w:val="nil"/>
              <w:bottom w:val="single" w:sz="4" w:space="0" w:color="auto"/>
              <w:right w:val="single" w:sz="4" w:space="0" w:color="auto"/>
            </w:tcBorders>
            <w:vAlign w:val="center"/>
            <w:hideMark/>
          </w:tcPr>
          <w:p w14:paraId="4AE5C695"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Haripur &amp; Abbottabad</w:t>
            </w:r>
          </w:p>
        </w:tc>
        <w:tc>
          <w:tcPr>
            <w:tcW w:w="1620" w:type="dxa"/>
            <w:tcBorders>
              <w:top w:val="nil"/>
              <w:left w:val="nil"/>
              <w:bottom w:val="single" w:sz="4" w:space="0" w:color="auto"/>
              <w:right w:val="single" w:sz="4" w:space="0" w:color="auto"/>
            </w:tcBorders>
            <w:vAlign w:val="center"/>
            <w:hideMark/>
          </w:tcPr>
          <w:p w14:paraId="4AE5C69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sz w:val="20"/>
                <w:szCs w:val="24"/>
              </w:rPr>
              <w:t>AAR Japan</w:t>
            </w:r>
            <w:r w:rsidRPr="00047B24">
              <w:rPr>
                <w:rFonts w:ascii="Calibri" w:eastAsia="Times New Roman" w:hAnsi="Calibri" w:cs="Calibri"/>
                <w:b/>
                <w:bCs/>
                <w:sz w:val="20"/>
                <w:szCs w:val="24"/>
              </w:rPr>
              <w:br/>
              <w:t>(Association for Aid &amp; Relief japan)</w:t>
            </w:r>
          </w:p>
        </w:tc>
        <w:tc>
          <w:tcPr>
            <w:tcW w:w="1800" w:type="dxa"/>
            <w:tcBorders>
              <w:top w:val="nil"/>
              <w:left w:val="nil"/>
              <w:bottom w:val="single" w:sz="4" w:space="0" w:color="auto"/>
              <w:right w:val="single" w:sz="4" w:space="0" w:color="auto"/>
            </w:tcBorders>
            <w:vAlign w:val="center"/>
            <w:hideMark/>
          </w:tcPr>
          <w:p w14:paraId="4AE5C697"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Education</w:t>
            </w:r>
          </w:p>
        </w:tc>
        <w:tc>
          <w:tcPr>
            <w:tcW w:w="1350" w:type="dxa"/>
            <w:tcBorders>
              <w:top w:val="nil"/>
              <w:left w:val="nil"/>
              <w:bottom w:val="single" w:sz="4" w:space="0" w:color="auto"/>
              <w:right w:val="single" w:sz="4" w:space="0" w:color="auto"/>
            </w:tcBorders>
            <w:vAlign w:val="center"/>
            <w:hideMark/>
          </w:tcPr>
          <w:p w14:paraId="4AE5C698"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Ms.Sibgha Mukhtar</w:t>
            </w:r>
          </w:p>
        </w:tc>
        <w:tc>
          <w:tcPr>
            <w:tcW w:w="2250" w:type="dxa"/>
            <w:tcBorders>
              <w:top w:val="nil"/>
              <w:left w:val="nil"/>
              <w:bottom w:val="single" w:sz="4" w:space="0" w:color="auto"/>
              <w:right w:val="single" w:sz="4" w:space="0" w:color="auto"/>
            </w:tcBorders>
            <w:vAlign w:val="center"/>
            <w:hideMark/>
          </w:tcPr>
          <w:p w14:paraId="4AE5C699"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Seema Farooq</w:t>
            </w:r>
          </w:p>
        </w:tc>
        <w:tc>
          <w:tcPr>
            <w:tcW w:w="1428" w:type="dxa"/>
            <w:tcBorders>
              <w:top w:val="nil"/>
              <w:left w:val="nil"/>
              <w:bottom w:val="single" w:sz="4" w:space="0" w:color="auto"/>
              <w:right w:val="single" w:sz="4" w:space="0" w:color="auto"/>
            </w:tcBorders>
            <w:noWrap/>
            <w:vAlign w:val="center"/>
            <w:hideMark/>
          </w:tcPr>
          <w:p w14:paraId="4AE5C69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333507427</w:t>
            </w:r>
          </w:p>
        </w:tc>
        <w:tc>
          <w:tcPr>
            <w:tcW w:w="1452" w:type="dxa"/>
            <w:tcBorders>
              <w:top w:val="nil"/>
              <w:left w:val="nil"/>
              <w:bottom w:val="single" w:sz="4" w:space="0" w:color="auto"/>
              <w:right w:val="single" w:sz="4" w:space="0" w:color="auto"/>
            </w:tcBorders>
            <w:noWrap/>
            <w:vAlign w:val="center"/>
            <w:hideMark/>
          </w:tcPr>
          <w:p w14:paraId="4AE5C69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3359559417</w:t>
            </w:r>
          </w:p>
        </w:tc>
      </w:tr>
      <w:tr w:rsidR="00F07E03" w:rsidRPr="00047B24" w14:paraId="4AE5C6A5"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69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92</w:t>
            </w:r>
          </w:p>
        </w:tc>
        <w:tc>
          <w:tcPr>
            <w:tcW w:w="1191" w:type="dxa"/>
            <w:tcBorders>
              <w:top w:val="nil"/>
              <w:left w:val="nil"/>
              <w:bottom w:val="single" w:sz="4" w:space="0" w:color="auto"/>
              <w:right w:val="single" w:sz="4" w:space="0" w:color="auto"/>
            </w:tcBorders>
            <w:vAlign w:val="center"/>
            <w:hideMark/>
          </w:tcPr>
          <w:p w14:paraId="4AE5C69E"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Peshawar, Haripur</w:t>
            </w:r>
          </w:p>
        </w:tc>
        <w:tc>
          <w:tcPr>
            <w:tcW w:w="1620" w:type="dxa"/>
            <w:tcBorders>
              <w:top w:val="nil"/>
              <w:left w:val="nil"/>
              <w:bottom w:val="single" w:sz="4" w:space="0" w:color="auto"/>
              <w:right w:val="single" w:sz="4" w:space="0" w:color="auto"/>
            </w:tcBorders>
            <w:vAlign w:val="center"/>
            <w:hideMark/>
          </w:tcPr>
          <w:p w14:paraId="4AE5C69F"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Poverty Eradication Initiative (PEI)</w:t>
            </w:r>
          </w:p>
        </w:tc>
        <w:tc>
          <w:tcPr>
            <w:tcW w:w="1800" w:type="dxa"/>
            <w:tcBorders>
              <w:top w:val="nil"/>
              <w:left w:val="nil"/>
              <w:bottom w:val="single" w:sz="4" w:space="0" w:color="auto"/>
              <w:right w:val="single" w:sz="4" w:space="0" w:color="auto"/>
            </w:tcBorders>
            <w:vAlign w:val="center"/>
            <w:hideMark/>
          </w:tcPr>
          <w:p w14:paraId="4AE5C6A0"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Health, WASH, Education, AI solutions</w:t>
            </w:r>
          </w:p>
        </w:tc>
        <w:tc>
          <w:tcPr>
            <w:tcW w:w="1350" w:type="dxa"/>
            <w:tcBorders>
              <w:top w:val="nil"/>
              <w:left w:val="nil"/>
              <w:bottom w:val="single" w:sz="4" w:space="0" w:color="auto"/>
              <w:right w:val="single" w:sz="4" w:space="0" w:color="auto"/>
            </w:tcBorders>
            <w:vAlign w:val="center"/>
            <w:hideMark/>
          </w:tcPr>
          <w:p w14:paraId="4AE5C6A1"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Shaista Bibi</w:t>
            </w:r>
          </w:p>
        </w:tc>
        <w:tc>
          <w:tcPr>
            <w:tcW w:w="2250" w:type="dxa"/>
            <w:tcBorders>
              <w:top w:val="nil"/>
              <w:left w:val="nil"/>
              <w:bottom w:val="single" w:sz="4" w:space="0" w:color="auto"/>
              <w:right w:val="single" w:sz="4" w:space="0" w:color="auto"/>
            </w:tcBorders>
            <w:vAlign w:val="center"/>
            <w:hideMark/>
          </w:tcPr>
          <w:p w14:paraId="4AE5C6A2"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Shaista Bibi</w:t>
            </w:r>
          </w:p>
        </w:tc>
        <w:tc>
          <w:tcPr>
            <w:tcW w:w="1428" w:type="dxa"/>
            <w:tcBorders>
              <w:top w:val="nil"/>
              <w:left w:val="nil"/>
              <w:bottom w:val="single" w:sz="4" w:space="0" w:color="auto"/>
              <w:right w:val="single" w:sz="4" w:space="0" w:color="auto"/>
            </w:tcBorders>
            <w:noWrap/>
            <w:vAlign w:val="center"/>
            <w:hideMark/>
          </w:tcPr>
          <w:p w14:paraId="4AE5C6A3"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3365670771</w:t>
            </w:r>
          </w:p>
        </w:tc>
        <w:tc>
          <w:tcPr>
            <w:tcW w:w="1452" w:type="dxa"/>
            <w:tcBorders>
              <w:top w:val="nil"/>
              <w:left w:val="nil"/>
              <w:bottom w:val="single" w:sz="4" w:space="0" w:color="auto"/>
              <w:right w:val="single" w:sz="4" w:space="0" w:color="auto"/>
            </w:tcBorders>
            <w:noWrap/>
            <w:vAlign w:val="center"/>
            <w:hideMark/>
          </w:tcPr>
          <w:p w14:paraId="4AE5C6A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3365670771</w:t>
            </w:r>
          </w:p>
        </w:tc>
      </w:tr>
      <w:tr w:rsidR="00F07E03" w:rsidRPr="00047B24" w14:paraId="4AE5C6AE"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6A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93</w:t>
            </w:r>
          </w:p>
        </w:tc>
        <w:tc>
          <w:tcPr>
            <w:tcW w:w="1191" w:type="dxa"/>
            <w:tcBorders>
              <w:top w:val="nil"/>
              <w:left w:val="nil"/>
              <w:bottom w:val="single" w:sz="4" w:space="0" w:color="auto"/>
              <w:right w:val="single" w:sz="4" w:space="0" w:color="auto"/>
            </w:tcBorders>
            <w:vAlign w:val="center"/>
            <w:hideMark/>
          </w:tcPr>
          <w:p w14:paraId="4AE5C6A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Peshawar</w:t>
            </w:r>
          </w:p>
        </w:tc>
        <w:tc>
          <w:tcPr>
            <w:tcW w:w="1620" w:type="dxa"/>
            <w:tcBorders>
              <w:top w:val="nil"/>
              <w:left w:val="nil"/>
              <w:bottom w:val="single" w:sz="4" w:space="0" w:color="auto"/>
              <w:right w:val="single" w:sz="4" w:space="0" w:color="auto"/>
            </w:tcBorders>
            <w:vAlign w:val="center"/>
            <w:hideMark/>
          </w:tcPr>
          <w:p w14:paraId="4AE5C6A8"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Centre of Excellence for Rural Developemnt (CERD)</w:t>
            </w:r>
          </w:p>
        </w:tc>
        <w:tc>
          <w:tcPr>
            <w:tcW w:w="1800" w:type="dxa"/>
            <w:tcBorders>
              <w:top w:val="nil"/>
              <w:left w:val="nil"/>
              <w:bottom w:val="single" w:sz="4" w:space="0" w:color="auto"/>
              <w:right w:val="single" w:sz="4" w:space="0" w:color="auto"/>
            </w:tcBorders>
            <w:vAlign w:val="center"/>
            <w:hideMark/>
          </w:tcPr>
          <w:p w14:paraId="4AE5C6A9"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Health and Nutrition</w:t>
            </w:r>
          </w:p>
        </w:tc>
        <w:tc>
          <w:tcPr>
            <w:tcW w:w="1350" w:type="dxa"/>
            <w:tcBorders>
              <w:top w:val="nil"/>
              <w:left w:val="nil"/>
              <w:bottom w:val="single" w:sz="4" w:space="0" w:color="auto"/>
              <w:right w:val="single" w:sz="4" w:space="0" w:color="auto"/>
            </w:tcBorders>
            <w:vAlign w:val="center"/>
            <w:hideMark/>
          </w:tcPr>
          <w:p w14:paraId="4AE5C6A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Taj Ali</w:t>
            </w:r>
          </w:p>
        </w:tc>
        <w:tc>
          <w:tcPr>
            <w:tcW w:w="2250" w:type="dxa"/>
            <w:tcBorders>
              <w:top w:val="nil"/>
              <w:left w:val="nil"/>
              <w:bottom w:val="single" w:sz="4" w:space="0" w:color="auto"/>
              <w:right w:val="single" w:sz="4" w:space="0" w:color="auto"/>
            </w:tcBorders>
            <w:vAlign w:val="center"/>
            <w:hideMark/>
          </w:tcPr>
          <w:p w14:paraId="4AE5C6A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tcBorders>
              <w:top w:val="nil"/>
              <w:left w:val="nil"/>
              <w:bottom w:val="single" w:sz="4" w:space="0" w:color="auto"/>
              <w:right w:val="single" w:sz="4" w:space="0" w:color="auto"/>
            </w:tcBorders>
            <w:noWrap/>
            <w:vAlign w:val="center"/>
            <w:hideMark/>
          </w:tcPr>
          <w:p w14:paraId="4AE5C6AC"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3339110042</w:t>
            </w:r>
          </w:p>
        </w:tc>
        <w:tc>
          <w:tcPr>
            <w:tcW w:w="1452" w:type="dxa"/>
            <w:tcBorders>
              <w:top w:val="nil"/>
              <w:left w:val="nil"/>
              <w:bottom w:val="single" w:sz="4" w:space="0" w:color="auto"/>
              <w:right w:val="single" w:sz="4" w:space="0" w:color="auto"/>
            </w:tcBorders>
            <w:vAlign w:val="center"/>
            <w:hideMark/>
          </w:tcPr>
          <w:p w14:paraId="4AE5C6A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6B7"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6A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94</w:t>
            </w:r>
          </w:p>
        </w:tc>
        <w:tc>
          <w:tcPr>
            <w:tcW w:w="1191" w:type="dxa"/>
            <w:tcBorders>
              <w:top w:val="nil"/>
              <w:left w:val="nil"/>
              <w:bottom w:val="single" w:sz="4" w:space="0" w:color="auto"/>
              <w:right w:val="single" w:sz="4" w:space="0" w:color="auto"/>
            </w:tcBorders>
            <w:vAlign w:val="center"/>
            <w:hideMark/>
          </w:tcPr>
          <w:p w14:paraId="4AE5C6B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Swabi</w:t>
            </w:r>
          </w:p>
        </w:tc>
        <w:tc>
          <w:tcPr>
            <w:tcW w:w="1620" w:type="dxa"/>
            <w:tcBorders>
              <w:top w:val="nil"/>
              <w:left w:val="nil"/>
              <w:bottom w:val="single" w:sz="4" w:space="0" w:color="auto"/>
              <w:right w:val="single" w:sz="4" w:space="0" w:color="auto"/>
            </w:tcBorders>
            <w:vAlign w:val="center"/>
            <w:hideMark/>
          </w:tcPr>
          <w:p w14:paraId="4AE5C6B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Centre of Excellence for Rural Developemnt (CERD)</w:t>
            </w:r>
          </w:p>
        </w:tc>
        <w:tc>
          <w:tcPr>
            <w:tcW w:w="1800" w:type="dxa"/>
            <w:tcBorders>
              <w:top w:val="nil"/>
              <w:left w:val="nil"/>
              <w:bottom w:val="single" w:sz="4" w:space="0" w:color="auto"/>
              <w:right w:val="single" w:sz="4" w:space="0" w:color="auto"/>
            </w:tcBorders>
            <w:vAlign w:val="center"/>
            <w:hideMark/>
          </w:tcPr>
          <w:p w14:paraId="4AE5C6B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Child Protection</w:t>
            </w:r>
          </w:p>
        </w:tc>
        <w:tc>
          <w:tcPr>
            <w:tcW w:w="1350" w:type="dxa"/>
            <w:tcBorders>
              <w:top w:val="nil"/>
              <w:left w:val="nil"/>
              <w:bottom w:val="single" w:sz="4" w:space="0" w:color="auto"/>
              <w:right w:val="single" w:sz="4" w:space="0" w:color="auto"/>
            </w:tcBorders>
            <w:vAlign w:val="center"/>
            <w:hideMark/>
          </w:tcPr>
          <w:p w14:paraId="4AE5C6B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Khalid Khan</w:t>
            </w:r>
          </w:p>
        </w:tc>
        <w:tc>
          <w:tcPr>
            <w:tcW w:w="2250" w:type="dxa"/>
            <w:tcBorders>
              <w:top w:val="nil"/>
              <w:left w:val="nil"/>
              <w:bottom w:val="single" w:sz="4" w:space="0" w:color="auto"/>
              <w:right w:val="single" w:sz="4" w:space="0" w:color="auto"/>
            </w:tcBorders>
            <w:vAlign w:val="center"/>
            <w:hideMark/>
          </w:tcPr>
          <w:p w14:paraId="4AE5C6B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tcBorders>
              <w:top w:val="nil"/>
              <w:left w:val="nil"/>
              <w:bottom w:val="single" w:sz="4" w:space="0" w:color="auto"/>
              <w:right w:val="single" w:sz="4" w:space="0" w:color="auto"/>
            </w:tcBorders>
            <w:noWrap/>
            <w:vAlign w:val="center"/>
            <w:hideMark/>
          </w:tcPr>
          <w:p w14:paraId="4AE5C6B5"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3339110070</w:t>
            </w:r>
          </w:p>
        </w:tc>
        <w:tc>
          <w:tcPr>
            <w:tcW w:w="1452" w:type="dxa"/>
            <w:tcBorders>
              <w:top w:val="nil"/>
              <w:left w:val="nil"/>
              <w:bottom w:val="single" w:sz="4" w:space="0" w:color="auto"/>
              <w:right w:val="single" w:sz="4" w:space="0" w:color="auto"/>
            </w:tcBorders>
            <w:vAlign w:val="center"/>
            <w:hideMark/>
          </w:tcPr>
          <w:p w14:paraId="4AE5C6B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6C0"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6B8"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lastRenderedPageBreak/>
              <w:t>95</w:t>
            </w:r>
          </w:p>
        </w:tc>
        <w:tc>
          <w:tcPr>
            <w:tcW w:w="1191" w:type="dxa"/>
            <w:tcBorders>
              <w:top w:val="nil"/>
              <w:left w:val="nil"/>
              <w:bottom w:val="single" w:sz="4" w:space="0" w:color="auto"/>
              <w:right w:val="single" w:sz="4" w:space="0" w:color="auto"/>
            </w:tcBorders>
            <w:vAlign w:val="center"/>
            <w:hideMark/>
          </w:tcPr>
          <w:p w14:paraId="4AE5C6B9"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Mardan</w:t>
            </w:r>
          </w:p>
        </w:tc>
        <w:tc>
          <w:tcPr>
            <w:tcW w:w="1620" w:type="dxa"/>
            <w:tcBorders>
              <w:top w:val="nil"/>
              <w:left w:val="nil"/>
              <w:bottom w:val="single" w:sz="4" w:space="0" w:color="auto"/>
              <w:right w:val="single" w:sz="4" w:space="0" w:color="auto"/>
            </w:tcBorders>
            <w:vAlign w:val="center"/>
            <w:hideMark/>
          </w:tcPr>
          <w:p w14:paraId="4AE5C6B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Centre of Excellence for Rural Developemnt (CERD)</w:t>
            </w:r>
          </w:p>
        </w:tc>
        <w:tc>
          <w:tcPr>
            <w:tcW w:w="1800" w:type="dxa"/>
            <w:tcBorders>
              <w:top w:val="nil"/>
              <w:left w:val="nil"/>
              <w:bottom w:val="single" w:sz="4" w:space="0" w:color="auto"/>
              <w:right w:val="single" w:sz="4" w:space="0" w:color="auto"/>
            </w:tcBorders>
            <w:vAlign w:val="center"/>
            <w:hideMark/>
          </w:tcPr>
          <w:p w14:paraId="4AE5C6B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Nutrition</w:t>
            </w:r>
          </w:p>
        </w:tc>
        <w:tc>
          <w:tcPr>
            <w:tcW w:w="1350" w:type="dxa"/>
            <w:tcBorders>
              <w:top w:val="nil"/>
              <w:left w:val="nil"/>
              <w:bottom w:val="single" w:sz="4" w:space="0" w:color="auto"/>
              <w:right w:val="single" w:sz="4" w:space="0" w:color="auto"/>
            </w:tcBorders>
            <w:vAlign w:val="center"/>
            <w:hideMark/>
          </w:tcPr>
          <w:p w14:paraId="4AE5C6B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Imran Khan</w:t>
            </w:r>
          </w:p>
        </w:tc>
        <w:tc>
          <w:tcPr>
            <w:tcW w:w="2250" w:type="dxa"/>
            <w:tcBorders>
              <w:top w:val="nil"/>
              <w:left w:val="nil"/>
              <w:bottom w:val="single" w:sz="4" w:space="0" w:color="auto"/>
              <w:right w:val="single" w:sz="4" w:space="0" w:color="auto"/>
            </w:tcBorders>
            <w:vAlign w:val="center"/>
            <w:hideMark/>
          </w:tcPr>
          <w:p w14:paraId="4AE5C6B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tcBorders>
              <w:top w:val="nil"/>
              <w:left w:val="nil"/>
              <w:bottom w:val="single" w:sz="4" w:space="0" w:color="auto"/>
              <w:right w:val="single" w:sz="4" w:space="0" w:color="auto"/>
            </w:tcBorders>
            <w:noWrap/>
            <w:vAlign w:val="center"/>
            <w:hideMark/>
          </w:tcPr>
          <w:p w14:paraId="4AE5C6BE"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3339110099</w:t>
            </w:r>
          </w:p>
        </w:tc>
        <w:tc>
          <w:tcPr>
            <w:tcW w:w="1452" w:type="dxa"/>
            <w:tcBorders>
              <w:top w:val="nil"/>
              <w:left w:val="nil"/>
              <w:bottom w:val="single" w:sz="4" w:space="0" w:color="auto"/>
              <w:right w:val="single" w:sz="4" w:space="0" w:color="auto"/>
            </w:tcBorders>
            <w:vAlign w:val="center"/>
            <w:hideMark/>
          </w:tcPr>
          <w:p w14:paraId="4AE5C6B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6C9"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6C1"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96</w:t>
            </w:r>
          </w:p>
        </w:tc>
        <w:tc>
          <w:tcPr>
            <w:tcW w:w="1191" w:type="dxa"/>
            <w:tcBorders>
              <w:top w:val="nil"/>
              <w:left w:val="nil"/>
              <w:bottom w:val="single" w:sz="4" w:space="0" w:color="auto"/>
              <w:right w:val="single" w:sz="4" w:space="0" w:color="auto"/>
            </w:tcBorders>
            <w:vAlign w:val="center"/>
            <w:hideMark/>
          </w:tcPr>
          <w:p w14:paraId="4AE5C6C2"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Swat and Shangla</w:t>
            </w:r>
          </w:p>
        </w:tc>
        <w:tc>
          <w:tcPr>
            <w:tcW w:w="1620" w:type="dxa"/>
            <w:tcBorders>
              <w:top w:val="nil"/>
              <w:left w:val="nil"/>
              <w:bottom w:val="single" w:sz="4" w:space="0" w:color="auto"/>
              <w:right w:val="single" w:sz="4" w:space="0" w:color="auto"/>
            </w:tcBorders>
            <w:vAlign w:val="center"/>
            <w:hideMark/>
          </w:tcPr>
          <w:p w14:paraId="4AE5C6C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Centre of Excellence for Rural Developemnt (CERD)</w:t>
            </w:r>
          </w:p>
        </w:tc>
        <w:tc>
          <w:tcPr>
            <w:tcW w:w="1800" w:type="dxa"/>
            <w:tcBorders>
              <w:top w:val="nil"/>
              <w:left w:val="nil"/>
              <w:bottom w:val="single" w:sz="4" w:space="0" w:color="auto"/>
              <w:right w:val="single" w:sz="4" w:space="0" w:color="auto"/>
            </w:tcBorders>
            <w:vAlign w:val="center"/>
            <w:hideMark/>
          </w:tcPr>
          <w:p w14:paraId="4AE5C6C4"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Nutrition</w:t>
            </w:r>
          </w:p>
        </w:tc>
        <w:tc>
          <w:tcPr>
            <w:tcW w:w="1350" w:type="dxa"/>
            <w:tcBorders>
              <w:top w:val="nil"/>
              <w:left w:val="nil"/>
              <w:bottom w:val="single" w:sz="4" w:space="0" w:color="auto"/>
              <w:right w:val="single" w:sz="4" w:space="0" w:color="auto"/>
            </w:tcBorders>
            <w:vAlign w:val="center"/>
            <w:hideMark/>
          </w:tcPr>
          <w:p w14:paraId="4AE5C6C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Shahi Mulk</w:t>
            </w:r>
          </w:p>
        </w:tc>
        <w:tc>
          <w:tcPr>
            <w:tcW w:w="2250" w:type="dxa"/>
            <w:tcBorders>
              <w:top w:val="nil"/>
              <w:left w:val="nil"/>
              <w:bottom w:val="single" w:sz="4" w:space="0" w:color="auto"/>
              <w:right w:val="single" w:sz="4" w:space="0" w:color="auto"/>
            </w:tcBorders>
            <w:vAlign w:val="center"/>
            <w:hideMark/>
          </w:tcPr>
          <w:p w14:paraId="4AE5C6C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tcBorders>
              <w:top w:val="nil"/>
              <w:left w:val="nil"/>
              <w:bottom w:val="single" w:sz="4" w:space="0" w:color="auto"/>
              <w:right w:val="single" w:sz="4" w:space="0" w:color="auto"/>
            </w:tcBorders>
            <w:noWrap/>
            <w:vAlign w:val="center"/>
            <w:hideMark/>
          </w:tcPr>
          <w:p w14:paraId="4AE5C6C7"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3469568827</w:t>
            </w:r>
          </w:p>
        </w:tc>
        <w:tc>
          <w:tcPr>
            <w:tcW w:w="1452" w:type="dxa"/>
            <w:tcBorders>
              <w:top w:val="nil"/>
              <w:left w:val="nil"/>
              <w:bottom w:val="single" w:sz="4" w:space="0" w:color="auto"/>
              <w:right w:val="single" w:sz="4" w:space="0" w:color="auto"/>
            </w:tcBorders>
            <w:vAlign w:val="center"/>
            <w:hideMark/>
          </w:tcPr>
          <w:p w14:paraId="4AE5C6C8"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6D2"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6C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97</w:t>
            </w:r>
          </w:p>
        </w:tc>
        <w:tc>
          <w:tcPr>
            <w:tcW w:w="1191" w:type="dxa"/>
            <w:vMerge w:val="restart"/>
            <w:tcBorders>
              <w:top w:val="nil"/>
              <w:left w:val="single" w:sz="4" w:space="0" w:color="auto"/>
              <w:bottom w:val="single" w:sz="4" w:space="0" w:color="000000"/>
              <w:right w:val="single" w:sz="4" w:space="0" w:color="auto"/>
            </w:tcBorders>
            <w:vAlign w:val="center"/>
            <w:hideMark/>
          </w:tcPr>
          <w:p w14:paraId="4AE5C6CB"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Kohistan Upper, Lower and Kolai Palas</w:t>
            </w:r>
          </w:p>
        </w:tc>
        <w:tc>
          <w:tcPr>
            <w:tcW w:w="1620" w:type="dxa"/>
            <w:tcBorders>
              <w:top w:val="nil"/>
              <w:left w:val="nil"/>
              <w:bottom w:val="single" w:sz="4" w:space="0" w:color="auto"/>
              <w:right w:val="single" w:sz="4" w:space="0" w:color="auto"/>
            </w:tcBorders>
            <w:vAlign w:val="center"/>
            <w:hideMark/>
          </w:tcPr>
          <w:p w14:paraId="4AE5C6C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Center of Excellence for Rural Development CERD</w:t>
            </w:r>
          </w:p>
        </w:tc>
        <w:tc>
          <w:tcPr>
            <w:tcW w:w="1800" w:type="dxa"/>
            <w:tcBorders>
              <w:top w:val="nil"/>
              <w:left w:val="nil"/>
              <w:bottom w:val="single" w:sz="4" w:space="0" w:color="auto"/>
              <w:right w:val="single" w:sz="4" w:space="0" w:color="auto"/>
            </w:tcBorders>
            <w:vAlign w:val="center"/>
            <w:hideMark/>
          </w:tcPr>
          <w:p w14:paraId="4AE5C6C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Nutrition</w:t>
            </w:r>
          </w:p>
        </w:tc>
        <w:tc>
          <w:tcPr>
            <w:tcW w:w="1350" w:type="dxa"/>
            <w:tcBorders>
              <w:top w:val="nil"/>
              <w:left w:val="nil"/>
              <w:bottom w:val="single" w:sz="4" w:space="0" w:color="auto"/>
              <w:right w:val="single" w:sz="4" w:space="0" w:color="auto"/>
            </w:tcBorders>
            <w:vAlign w:val="center"/>
            <w:hideMark/>
          </w:tcPr>
          <w:p w14:paraId="4AE5C6C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Abida</w:t>
            </w:r>
          </w:p>
        </w:tc>
        <w:tc>
          <w:tcPr>
            <w:tcW w:w="2250" w:type="dxa"/>
            <w:vMerge w:val="restart"/>
            <w:tcBorders>
              <w:top w:val="nil"/>
              <w:left w:val="single" w:sz="4" w:space="0" w:color="auto"/>
              <w:bottom w:val="single" w:sz="4" w:space="0" w:color="000000"/>
              <w:right w:val="single" w:sz="4" w:space="0" w:color="auto"/>
            </w:tcBorders>
            <w:vAlign w:val="center"/>
            <w:hideMark/>
          </w:tcPr>
          <w:p w14:paraId="4AE5C6CF"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Abdul Sumad</w:t>
            </w:r>
          </w:p>
        </w:tc>
        <w:tc>
          <w:tcPr>
            <w:tcW w:w="1428" w:type="dxa"/>
            <w:tcBorders>
              <w:top w:val="nil"/>
              <w:left w:val="nil"/>
              <w:bottom w:val="single" w:sz="4" w:space="0" w:color="auto"/>
              <w:right w:val="single" w:sz="4" w:space="0" w:color="auto"/>
            </w:tcBorders>
            <w:noWrap/>
            <w:vAlign w:val="center"/>
            <w:hideMark/>
          </w:tcPr>
          <w:p w14:paraId="4AE5C6D0"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3129704975</w:t>
            </w:r>
          </w:p>
        </w:tc>
        <w:tc>
          <w:tcPr>
            <w:tcW w:w="1452" w:type="dxa"/>
            <w:vMerge w:val="restart"/>
            <w:tcBorders>
              <w:top w:val="nil"/>
              <w:left w:val="single" w:sz="4" w:space="0" w:color="auto"/>
              <w:bottom w:val="single" w:sz="4" w:space="0" w:color="000000"/>
              <w:right w:val="single" w:sz="4" w:space="0" w:color="auto"/>
            </w:tcBorders>
            <w:noWrap/>
            <w:vAlign w:val="center"/>
            <w:hideMark/>
          </w:tcPr>
          <w:p w14:paraId="4AE5C6D1"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3028059109</w:t>
            </w:r>
          </w:p>
        </w:tc>
      </w:tr>
      <w:tr w:rsidR="00F07E03" w:rsidRPr="00047B24" w14:paraId="4AE5C6DB"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6D3"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98</w:t>
            </w:r>
          </w:p>
        </w:tc>
        <w:tc>
          <w:tcPr>
            <w:tcW w:w="1191" w:type="dxa"/>
            <w:vMerge/>
            <w:tcBorders>
              <w:top w:val="nil"/>
              <w:left w:val="single" w:sz="4" w:space="0" w:color="auto"/>
              <w:bottom w:val="single" w:sz="4" w:space="0" w:color="000000"/>
              <w:right w:val="single" w:sz="4" w:space="0" w:color="auto"/>
            </w:tcBorders>
            <w:vAlign w:val="center"/>
            <w:hideMark/>
          </w:tcPr>
          <w:p w14:paraId="4AE5C6D4" w14:textId="77777777" w:rsidR="00F07E03" w:rsidRPr="0016618B" w:rsidRDefault="00F07E03" w:rsidP="00F07E03">
            <w:pPr>
              <w:spacing w:after="0" w:line="240" w:lineRule="auto"/>
              <w:rPr>
                <w:rFonts w:ascii="Arial" w:eastAsia="Times New Roman" w:hAnsi="Arial" w:cs="Arial"/>
                <w:b/>
                <w:bCs/>
                <w:sz w:val="18"/>
                <w:szCs w:val="24"/>
              </w:rPr>
            </w:pPr>
          </w:p>
        </w:tc>
        <w:tc>
          <w:tcPr>
            <w:tcW w:w="1620" w:type="dxa"/>
            <w:tcBorders>
              <w:top w:val="nil"/>
              <w:left w:val="nil"/>
              <w:bottom w:val="single" w:sz="4" w:space="0" w:color="auto"/>
              <w:right w:val="single" w:sz="4" w:space="0" w:color="auto"/>
            </w:tcBorders>
            <w:vAlign w:val="center"/>
            <w:hideMark/>
          </w:tcPr>
          <w:p w14:paraId="4AE5C6D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Centre of Excellence for Rural Developemnt (CERD)</w:t>
            </w:r>
          </w:p>
        </w:tc>
        <w:tc>
          <w:tcPr>
            <w:tcW w:w="1800" w:type="dxa"/>
            <w:tcBorders>
              <w:top w:val="nil"/>
              <w:left w:val="nil"/>
              <w:bottom w:val="single" w:sz="4" w:space="0" w:color="auto"/>
              <w:right w:val="single" w:sz="4" w:space="0" w:color="auto"/>
            </w:tcBorders>
            <w:vAlign w:val="center"/>
            <w:hideMark/>
          </w:tcPr>
          <w:p w14:paraId="4AE5C6D6"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Livelihood and Nutrition</w:t>
            </w:r>
          </w:p>
        </w:tc>
        <w:tc>
          <w:tcPr>
            <w:tcW w:w="1350" w:type="dxa"/>
            <w:tcBorders>
              <w:top w:val="nil"/>
              <w:left w:val="nil"/>
              <w:bottom w:val="single" w:sz="4" w:space="0" w:color="auto"/>
              <w:right w:val="single" w:sz="4" w:space="0" w:color="auto"/>
            </w:tcBorders>
            <w:vAlign w:val="center"/>
            <w:hideMark/>
          </w:tcPr>
          <w:p w14:paraId="4AE5C6D7"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Arif Aziz</w:t>
            </w:r>
          </w:p>
        </w:tc>
        <w:tc>
          <w:tcPr>
            <w:tcW w:w="2250" w:type="dxa"/>
            <w:vMerge/>
            <w:tcBorders>
              <w:top w:val="nil"/>
              <w:left w:val="single" w:sz="4" w:space="0" w:color="auto"/>
              <w:bottom w:val="single" w:sz="4" w:space="0" w:color="000000"/>
              <w:right w:val="single" w:sz="4" w:space="0" w:color="auto"/>
            </w:tcBorders>
            <w:vAlign w:val="center"/>
            <w:hideMark/>
          </w:tcPr>
          <w:p w14:paraId="4AE5C6D8"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noWrap/>
            <w:vAlign w:val="center"/>
            <w:hideMark/>
          </w:tcPr>
          <w:p w14:paraId="4AE5C6D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3339110060</w:t>
            </w:r>
          </w:p>
        </w:tc>
        <w:tc>
          <w:tcPr>
            <w:tcW w:w="1452" w:type="dxa"/>
            <w:vMerge/>
            <w:tcBorders>
              <w:top w:val="nil"/>
              <w:left w:val="single" w:sz="4" w:space="0" w:color="auto"/>
              <w:bottom w:val="single" w:sz="4" w:space="0" w:color="000000"/>
              <w:right w:val="single" w:sz="4" w:space="0" w:color="auto"/>
            </w:tcBorders>
            <w:vAlign w:val="center"/>
            <w:hideMark/>
          </w:tcPr>
          <w:p w14:paraId="4AE5C6DA"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6E4"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6D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99</w:t>
            </w:r>
          </w:p>
        </w:tc>
        <w:tc>
          <w:tcPr>
            <w:tcW w:w="1191" w:type="dxa"/>
            <w:tcBorders>
              <w:top w:val="nil"/>
              <w:left w:val="nil"/>
              <w:bottom w:val="single" w:sz="4" w:space="0" w:color="auto"/>
              <w:right w:val="single" w:sz="4" w:space="0" w:color="auto"/>
            </w:tcBorders>
            <w:vAlign w:val="center"/>
            <w:hideMark/>
          </w:tcPr>
          <w:p w14:paraId="4AE5C6DD" w14:textId="77777777" w:rsidR="00F07E03" w:rsidRPr="0016618B" w:rsidRDefault="00F07E03" w:rsidP="00F07E03">
            <w:pPr>
              <w:spacing w:after="0" w:line="240" w:lineRule="auto"/>
              <w:jc w:val="center"/>
              <w:rPr>
                <w:rFonts w:ascii="Calibri" w:eastAsia="Times New Roman" w:hAnsi="Calibri" w:cs="Calibri"/>
                <w:b/>
                <w:bCs/>
                <w:sz w:val="18"/>
                <w:szCs w:val="24"/>
              </w:rPr>
            </w:pPr>
            <w:r w:rsidRPr="0016618B">
              <w:rPr>
                <w:rFonts w:ascii="Calibri" w:eastAsia="Times New Roman" w:hAnsi="Calibri" w:cs="Calibri"/>
                <w:b/>
                <w:bCs/>
                <w:sz w:val="18"/>
                <w:szCs w:val="24"/>
              </w:rPr>
              <w:t>Upper Chirtal</w:t>
            </w:r>
          </w:p>
        </w:tc>
        <w:tc>
          <w:tcPr>
            <w:tcW w:w="1620" w:type="dxa"/>
            <w:tcBorders>
              <w:top w:val="nil"/>
              <w:left w:val="nil"/>
              <w:bottom w:val="single" w:sz="4" w:space="0" w:color="auto"/>
              <w:right w:val="single" w:sz="4" w:space="0" w:color="auto"/>
            </w:tcBorders>
            <w:vAlign w:val="center"/>
            <w:hideMark/>
          </w:tcPr>
          <w:p w14:paraId="4AE5C6DE"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HUJRA Village Support Organization (HVSO)</w:t>
            </w:r>
          </w:p>
        </w:tc>
        <w:tc>
          <w:tcPr>
            <w:tcW w:w="1800" w:type="dxa"/>
            <w:tcBorders>
              <w:top w:val="nil"/>
              <w:left w:val="nil"/>
              <w:bottom w:val="single" w:sz="4" w:space="0" w:color="auto"/>
              <w:right w:val="single" w:sz="4" w:space="0" w:color="auto"/>
            </w:tcBorders>
            <w:vAlign w:val="center"/>
            <w:hideMark/>
          </w:tcPr>
          <w:p w14:paraId="4AE5C6DF"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DRR &amp; Climate Change</w:t>
            </w:r>
          </w:p>
        </w:tc>
        <w:tc>
          <w:tcPr>
            <w:tcW w:w="1350" w:type="dxa"/>
            <w:tcBorders>
              <w:top w:val="nil"/>
              <w:left w:val="nil"/>
              <w:bottom w:val="single" w:sz="4" w:space="0" w:color="auto"/>
              <w:right w:val="single" w:sz="4" w:space="0" w:color="auto"/>
            </w:tcBorders>
            <w:vAlign w:val="center"/>
            <w:hideMark/>
          </w:tcPr>
          <w:p w14:paraId="4AE5C6E0"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Ikram Ullah</w:t>
            </w:r>
          </w:p>
        </w:tc>
        <w:tc>
          <w:tcPr>
            <w:tcW w:w="2250" w:type="dxa"/>
            <w:vMerge w:val="restart"/>
            <w:tcBorders>
              <w:top w:val="nil"/>
              <w:left w:val="single" w:sz="4" w:space="0" w:color="auto"/>
              <w:bottom w:val="single" w:sz="4" w:space="0" w:color="000000"/>
              <w:right w:val="single" w:sz="4" w:space="0" w:color="auto"/>
            </w:tcBorders>
            <w:vAlign w:val="center"/>
            <w:hideMark/>
          </w:tcPr>
          <w:p w14:paraId="4AE5C6E1"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Saleem Ahmed</w:t>
            </w:r>
          </w:p>
        </w:tc>
        <w:tc>
          <w:tcPr>
            <w:tcW w:w="1428" w:type="dxa"/>
            <w:tcBorders>
              <w:top w:val="nil"/>
              <w:left w:val="nil"/>
              <w:bottom w:val="single" w:sz="4" w:space="0" w:color="auto"/>
              <w:right w:val="single" w:sz="4" w:space="0" w:color="auto"/>
            </w:tcBorders>
            <w:vAlign w:val="center"/>
            <w:hideMark/>
          </w:tcPr>
          <w:p w14:paraId="4AE5C6E2"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3459743090</w:t>
            </w:r>
          </w:p>
        </w:tc>
        <w:tc>
          <w:tcPr>
            <w:tcW w:w="1452" w:type="dxa"/>
            <w:vMerge w:val="restart"/>
            <w:tcBorders>
              <w:top w:val="nil"/>
              <w:left w:val="single" w:sz="4" w:space="0" w:color="auto"/>
              <w:bottom w:val="single" w:sz="4" w:space="0" w:color="000000"/>
              <w:right w:val="single" w:sz="4" w:space="0" w:color="auto"/>
            </w:tcBorders>
            <w:vAlign w:val="center"/>
            <w:hideMark/>
          </w:tcPr>
          <w:p w14:paraId="4AE5C6E3"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3339472172</w:t>
            </w:r>
          </w:p>
        </w:tc>
      </w:tr>
      <w:tr w:rsidR="00F07E03" w:rsidRPr="00047B24" w14:paraId="4AE5C6ED"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6E5"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100</w:t>
            </w:r>
          </w:p>
        </w:tc>
        <w:tc>
          <w:tcPr>
            <w:tcW w:w="1191" w:type="dxa"/>
            <w:tcBorders>
              <w:top w:val="nil"/>
              <w:left w:val="nil"/>
              <w:bottom w:val="single" w:sz="4" w:space="0" w:color="auto"/>
              <w:right w:val="single" w:sz="4" w:space="0" w:color="auto"/>
            </w:tcBorders>
            <w:vAlign w:val="center"/>
            <w:hideMark/>
          </w:tcPr>
          <w:p w14:paraId="4AE5C6E6" w14:textId="77777777" w:rsidR="00F07E03" w:rsidRPr="0016618B" w:rsidRDefault="00F07E03" w:rsidP="00F07E03">
            <w:pPr>
              <w:spacing w:after="0" w:line="240" w:lineRule="auto"/>
              <w:jc w:val="center"/>
              <w:rPr>
                <w:rFonts w:ascii="Calibri" w:eastAsia="Times New Roman" w:hAnsi="Calibri" w:cs="Calibri"/>
                <w:b/>
                <w:bCs/>
                <w:sz w:val="18"/>
                <w:szCs w:val="24"/>
              </w:rPr>
            </w:pPr>
            <w:r w:rsidRPr="0016618B">
              <w:rPr>
                <w:rFonts w:ascii="Calibri" w:eastAsia="Times New Roman" w:hAnsi="Calibri" w:cs="Calibri"/>
                <w:b/>
                <w:bCs/>
                <w:sz w:val="18"/>
                <w:szCs w:val="24"/>
              </w:rPr>
              <w:t>Swat</w:t>
            </w:r>
          </w:p>
        </w:tc>
        <w:tc>
          <w:tcPr>
            <w:tcW w:w="1620" w:type="dxa"/>
            <w:tcBorders>
              <w:top w:val="nil"/>
              <w:left w:val="nil"/>
              <w:bottom w:val="single" w:sz="4" w:space="0" w:color="auto"/>
              <w:right w:val="single" w:sz="4" w:space="0" w:color="auto"/>
            </w:tcBorders>
            <w:vAlign w:val="center"/>
            <w:hideMark/>
          </w:tcPr>
          <w:p w14:paraId="4AE5C6E7"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HUJRA Village Support Organization (HVSO)</w:t>
            </w:r>
          </w:p>
        </w:tc>
        <w:tc>
          <w:tcPr>
            <w:tcW w:w="1800" w:type="dxa"/>
            <w:tcBorders>
              <w:top w:val="nil"/>
              <w:left w:val="nil"/>
              <w:bottom w:val="single" w:sz="4" w:space="0" w:color="auto"/>
              <w:right w:val="single" w:sz="4" w:space="0" w:color="auto"/>
            </w:tcBorders>
            <w:vAlign w:val="center"/>
            <w:hideMark/>
          </w:tcPr>
          <w:p w14:paraId="4AE5C6E8"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DRR-FSL and Climate Change, Health, Education, WASH, Governance and Rule of Law</w:t>
            </w:r>
          </w:p>
        </w:tc>
        <w:tc>
          <w:tcPr>
            <w:tcW w:w="1350" w:type="dxa"/>
            <w:tcBorders>
              <w:top w:val="nil"/>
              <w:left w:val="nil"/>
              <w:bottom w:val="single" w:sz="4" w:space="0" w:color="auto"/>
              <w:right w:val="single" w:sz="4" w:space="0" w:color="auto"/>
            </w:tcBorders>
            <w:vAlign w:val="center"/>
            <w:hideMark/>
          </w:tcPr>
          <w:p w14:paraId="4AE5C6E9"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 </w:t>
            </w:r>
          </w:p>
        </w:tc>
        <w:tc>
          <w:tcPr>
            <w:tcW w:w="2250" w:type="dxa"/>
            <w:vMerge/>
            <w:tcBorders>
              <w:top w:val="nil"/>
              <w:left w:val="single" w:sz="4" w:space="0" w:color="auto"/>
              <w:bottom w:val="single" w:sz="4" w:space="0" w:color="000000"/>
              <w:right w:val="single" w:sz="4" w:space="0" w:color="auto"/>
            </w:tcBorders>
            <w:vAlign w:val="center"/>
            <w:hideMark/>
          </w:tcPr>
          <w:p w14:paraId="4AE5C6EA" w14:textId="77777777" w:rsidR="00F07E03" w:rsidRPr="00047B24" w:rsidRDefault="00F07E03" w:rsidP="00F07E03">
            <w:pPr>
              <w:spacing w:after="0" w:line="240" w:lineRule="auto"/>
              <w:rPr>
                <w:rFonts w:ascii="Calibri" w:eastAsia="Times New Roman" w:hAnsi="Calibri" w:cs="Calibri"/>
                <w:b/>
                <w:bCs/>
                <w:sz w:val="20"/>
                <w:szCs w:val="24"/>
              </w:rPr>
            </w:pPr>
          </w:p>
        </w:tc>
        <w:tc>
          <w:tcPr>
            <w:tcW w:w="1428" w:type="dxa"/>
            <w:tcBorders>
              <w:top w:val="nil"/>
              <w:left w:val="nil"/>
              <w:bottom w:val="single" w:sz="4" w:space="0" w:color="auto"/>
              <w:right w:val="single" w:sz="4" w:space="0" w:color="auto"/>
            </w:tcBorders>
            <w:vAlign w:val="center"/>
            <w:hideMark/>
          </w:tcPr>
          <w:p w14:paraId="4AE5C6E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52" w:type="dxa"/>
            <w:vMerge/>
            <w:tcBorders>
              <w:top w:val="nil"/>
              <w:left w:val="single" w:sz="4" w:space="0" w:color="auto"/>
              <w:bottom w:val="single" w:sz="4" w:space="0" w:color="000000"/>
              <w:right w:val="single" w:sz="4" w:space="0" w:color="auto"/>
            </w:tcBorders>
            <w:vAlign w:val="center"/>
            <w:hideMark/>
          </w:tcPr>
          <w:p w14:paraId="4AE5C6EC" w14:textId="77777777" w:rsidR="00F07E03" w:rsidRPr="00047B24" w:rsidRDefault="00F07E03" w:rsidP="00F07E03">
            <w:pPr>
              <w:spacing w:after="0" w:line="240" w:lineRule="auto"/>
              <w:rPr>
                <w:rFonts w:ascii="Calibri" w:eastAsia="Times New Roman" w:hAnsi="Calibri" w:cs="Calibri"/>
                <w:b/>
                <w:bCs/>
                <w:sz w:val="20"/>
                <w:szCs w:val="24"/>
              </w:rPr>
            </w:pPr>
          </w:p>
        </w:tc>
      </w:tr>
      <w:tr w:rsidR="00F07E03" w:rsidRPr="00047B24" w14:paraId="4AE5C6F6"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6E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101</w:t>
            </w:r>
          </w:p>
        </w:tc>
        <w:tc>
          <w:tcPr>
            <w:tcW w:w="1191" w:type="dxa"/>
            <w:tcBorders>
              <w:top w:val="nil"/>
              <w:left w:val="nil"/>
              <w:bottom w:val="single" w:sz="4" w:space="0" w:color="auto"/>
              <w:right w:val="single" w:sz="4" w:space="0" w:color="auto"/>
            </w:tcBorders>
            <w:vAlign w:val="center"/>
            <w:hideMark/>
          </w:tcPr>
          <w:p w14:paraId="4AE5C6EF" w14:textId="77777777" w:rsidR="00F07E03" w:rsidRPr="0016618B" w:rsidRDefault="00F07E03" w:rsidP="00F07E03">
            <w:pPr>
              <w:spacing w:after="0" w:line="240" w:lineRule="auto"/>
              <w:jc w:val="center"/>
              <w:rPr>
                <w:rFonts w:ascii="Calibri" w:eastAsia="Times New Roman" w:hAnsi="Calibri" w:cs="Calibri"/>
                <w:b/>
                <w:bCs/>
                <w:sz w:val="18"/>
                <w:szCs w:val="24"/>
              </w:rPr>
            </w:pPr>
            <w:r w:rsidRPr="0016618B">
              <w:rPr>
                <w:rFonts w:ascii="Calibri" w:eastAsia="Times New Roman" w:hAnsi="Calibri" w:cs="Calibri"/>
                <w:b/>
                <w:bCs/>
                <w:sz w:val="18"/>
                <w:szCs w:val="24"/>
              </w:rPr>
              <w:t>Upper Kohistan</w:t>
            </w:r>
          </w:p>
        </w:tc>
        <w:tc>
          <w:tcPr>
            <w:tcW w:w="1620" w:type="dxa"/>
            <w:tcBorders>
              <w:top w:val="nil"/>
              <w:left w:val="nil"/>
              <w:bottom w:val="single" w:sz="4" w:space="0" w:color="auto"/>
              <w:right w:val="single" w:sz="4" w:space="0" w:color="auto"/>
            </w:tcBorders>
            <w:vAlign w:val="center"/>
            <w:hideMark/>
          </w:tcPr>
          <w:p w14:paraId="4AE5C6F0"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HUJRA Village Support Organization (HVSO)</w:t>
            </w:r>
          </w:p>
        </w:tc>
        <w:tc>
          <w:tcPr>
            <w:tcW w:w="1800" w:type="dxa"/>
            <w:tcBorders>
              <w:top w:val="nil"/>
              <w:left w:val="nil"/>
              <w:bottom w:val="single" w:sz="4" w:space="0" w:color="auto"/>
              <w:right w:val="single" w:sz="4" w:space="0" w:color="auto"/>
            </w:tcBorders>
            <w:vAlign w:val="center"/>
            <w:hideMark/>
          </w:tcPr>
          <w:p w14:paraId="4AE5C6F1"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HEALTH (Vaccination and Immunization)</w:t>
            </w:r>
          </w:p>
        </w:tc>
        <w:tc>
          <w:tcPr>
            <w:tcW w:w="1350" w:type="dxa"/>
            <w:tcBorders>
              <w:top w:val="nil"/>
              <w:left w:val="nil"/>
              <w:bottom w:val="single" w:sz="4" w:space="0" w:color="auto"/>
              <w:right w:val="single" w:sz="4" w:space="0" w:color="auto"/>
            </w:tcBorders>
            <w:vAlign w:val="center"/>
            <w:hideMark/>
          </w:tcPr>
          <w:p w14:paraId="4AE5C6F2"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Dr. Muneeb</w:t>
            </w:r>
          </w:p>
        </w:tc>
        <w:tc>
          <w:tcPr>
            <w:tcW w:w="2250" w:type="dxa"/>
            <w:vMerge/>
            <w:tcBorders>
              <w:top w:val="nil"/>
              <w:left w:val="single" w:sz="4" w:space="0" w:color="auto"/>
              <w:bottom w:val="single" w:sz="4" w:space="0" w:color="000000"/>
              <w:right w:val="single" w:sz="4" w:space="0" w:color="auto"/>
            </w:tcBorders>
            <w:vAlign w:val="center"/>
            <w:hideMark/>
          </w:tcPr>
          <w:p w14:paraId="4AE5C6F3" w14:textId="77777777" w:rsidR="00F07E03" w:rsidRPr="00047B24" w:rsidRDefault="00F07E03" w:rsidP="00F07E03">
            <w:pPr>
              <w:spacing w:after="0" w:line="240" w:lineRule="auto"/>
              <w:rPr>
                <w:rFonts w:ascii="Calibri" w:eastAsia="Times New Roman" w:hAnsi="Calibri" w:cs="Calibri"/>
                <w:b/>
                <w:bCs/>
                <w:sz w:val="20"/>
                <w:szCs w:val="24"/>
              </w:rPr>
            </w:pPr>
          </w:p>
        </w:tc>
        <w:tc>
          <w:tcPr>
            <w:tcW w:w="1428" w:type="dxa"/>
            <w:tcBorders>
              <w:top w:val="nil"/>
              <w:left w:val="nil"/>
              <w:bottom w:val="single" w:sz="4" w:space="0" w:color="auto"/>
              <w:right w:val="single" w:sz="4" w:space="0" w:color="auto"/>
            </w:tcBorders>
            <w:vAlign w:val="center"/>
            <w:hideMark/>
          </w:tcPr>
          <w:p w14:paraId="4AE5C6F4"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3329600585</w:t>
            </w:r>
          </w:p>
        </w:tc>
        <w:tc>
          <w:tcPr>
            <w:tcW w:w="1452" w:type="dxa"/>
            <w:vMerge/>
            <w:tcBorders>
              <w:top w:val="nil"/>
              <w:left w:val="single" w:sz="4" w:space="0" w:color="auto"/>
              <w:bottom w:val="single" w:sz="4" w:space="0" w:color="000000"/>
              <w:right w:val="single" w:sz="4" w:space="0" w:color="auto"/>
            </w:tcBorders>
            <w:vAlign w:val="center"/>
            <w:hideMark/>
          </w:tcPr>
          <w:p w14:paraId="4AE5C6F5" w14:textId="77777777" w:rsidR="00F07E03" w:rsidRPr="00047B24" w:rsidRDefault="00F07E03" w:rsidP="00F07E03">
            <w:pPr>
              <w:spacing w:after="0" w:line="240" w:lineRule="auto"/>
              <w:rPr>
                <w:rFonts w:ascii="Calibri" w:eastAsia="Times New Roman" w:hAnsi="Calibri" w:cs="Calibri"/>
                <w:b/>
                <w:bCs/>
                <w:sz w:val="20"/>
                <w:szCs w:val="24"/>
              </w:rPr>
            </w:pPr>
          </w:p>
        </w:tc>
      </w:tr>
      <w:tr w:rsidR="00F07E03" w:rsidRPr="00047B24" w14:paraId="4AE5C6FF"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6F7"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102</w:t>
            </w:r>
          </w:p>
        </w:tc>
        <w:tc>
          <w:tcPr>
            <w:tcW w:w="1191" w:type="dxa"/>
            <w:tcBorders>
              <w:top w:val="nil"/>
              <w:left w:val="nil"/>
              <w:bottom w:val="single" w:sz="4" w:space="0" w:color="auto"/>
              <w:right w:val="single" w:sz="4" w:space="0" w:color="auto"/>
            </w:tcBorders>
            <w:vAlign w:val="center"/>
            <w:hideMark/>
          </w:tcPr>
          <w:p w14:paraId="4AE5C6F8" w14:textId="77777777" w:rsidR="00F07E03" w:rsidRPr="0016618B" w:rsidRDefault="00F07E03" w:rsidP="00F07E03">
            <w:pPr>
              <w:spacing w:after="0" w:line="240" w:lineRule="auto"/>
              <w:jc w:val="center"/>
              <w:rPr>
                <w:rFonts w:ascii="Calibri" w:eastAsia="Times New Roman" w:hAnsi="Calibri" w:cs="Calibri"/>
                <w:b/>
                <w:bCs/>
                <w:sz w:val="18"/>
                <w:szCs w:val="24"/>
              </w:rPr>
            </w:pPr>
            <w:r w:rsidRPr="0016618B">
              <w:rPr>
                <w:rFonts w:ascii="Calibri" w:eastAsia="Times New Roman" w:hAnsi="Calibri" w:cs="Calibri"/>
                <w:b/>
                <w:bCs/>
                <w:sz w:val="18"/>
                <w:szCs w:val="24"/>
              </w:rPr>
              <w:t>Peshawar</w:t>
            </w:r>
          </w:p>
        </w:tc>
        <w:tc>
          <w:tcPr>
            <w:tcW w:w="1620" w:type="dxa"/>
            <w:tcBorders>
              <w:top w:val="nil"/>
              <w:left w:val="nil"/>
              <w:bottom w:val="single" w:sz="4" w:space="0" w:color="auto"/>
              <w:right w:val="single" w:sz="4" w:space="0" w:color="auto"/>
            </w:tcBorders>
            <w:vAlign w:val="center"/>
            <w:hideMark/>
          </w:tcPr>
          <w:p w14:paraId="4AE5C6F9"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HUJRA Village Support Organization (HVSO)</w:t>
            </w:r>
          </w:p>
        </w:tc>
        <w:tc>
          <w:tcPr>
            <w:tcW w:w="1800" w:type="dxa"/>
            <w:tcBorders>
              <w:top w:val="nil"/>
              <w:left w:val="nil"/>
              <w:bottom w:val="single" w:sz="4" w:space="0" w:color="auto"/>
              <w:right w:val="single" w:sz="4" w:space="0" w:color="auto"/>
            </w:tcBorders>
            <w:vAlign w:val="center"/>
            <w:hideMark/>
          </w:tcPr>
          <w:p w14:paraId="4AE5C6FA"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DRR-FSL and Climate Change, Health, Education, WASH, Governance and R</w:t>
            </w:r>
          </w:p>
        </w:tc>
        <w:tc>
          <w:tcPr>
            <w:tcW w:w="1350" w:type="dxa"/>
            <w:tcBorders>
              <w:top w:val="nil"/>
              <w:left w:val="nil"/>
              <w:bottom w:val="single" w:sz="4" w:space="0" w:color="auto"/>
              <w:right w:val="single" w:sz="4" w:space="0" w:color="auto"/>
            </w:tcBorders>
            <w:vAlign w:val="center"/>
            <w:hideMark/>
          </w:tcPr>
          <w:p w14:paraId="4AE5C6FB"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Ansa Kiran</w:t>
            </w:r>
          </w:p>
        </w:tc>
        <w:tc>
          <w:tcPr>
            <w:tcW w:w="2250" w:type="dxa"/>
            <w:tcBorders>
              <w:top w:val="nil"/>
              <w:left w:val="nil"/>
              <w:bottom w:val="single" w:sz="4" w:space="0" w:color="auto"/>
              <w:right w:val="single" w:sz="4" w:space="0" w:color="auto"/>
            </w:tcBorders>
            <w:vAlign w:val="center"/>
            <w:hideMark/>
          </w:tcPr>
          <w:p w14:paraId="4AE5C6F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tcBorders>
              <w:top w:val="nil"/>
              <w:left w:val="nil"/>
              <w:bottom w:val="single" w:sz="4" w:space="0" w:color="auto"/>
              <w:right w:val="single" w:sz="4" w:space="0" w:color="auto"/>
            </w:tcBorders>
            <w:vAlign w:val="center"/>
            <w:hideMark/>
          </w:tcPr>
          <w:p w14:paraId="4AE5C6FD"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3489623944</w:t>
            </w:r>
          </w:p>
        </w:tc>
        <w:tc>
          <w:tcPr>
            <w:tcW w:w="1452" w:type="dxa"/>
            <w:tcBorders>
              <w:top w:val="nil"/>
              <w:left w:val="nil"/>
              <w:bottom w:val="single" w:sz="4" w:space="0" w:color="auto"/>
              <w:right w:val="single" w:sz="4" w:space="0" w:color="auto"/>
            </w:tcBorders>
            <w:vAlign w:val="center"/>
            <w:hideMark/>
          </w:tcPr>
          <w:p w14:paraId="4AE5C6F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708"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70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103</w:t>
            </w:r>
          </w:p>
        </w:tc>
        <w:tc>
          <w:tcPr>
            <w:tcW w:w="1191" w:type="dxa"/>
            <w:tcBorders>
              <w:top w:val="nil"/>
              <w:left w:val="nil"/>
              <w:bottom w:val="single" w:sz="4" w:space="0" w:color="auto"/>
              <w:right w:val="single" w:sz="4" w:space="0" w:color="auto"/>
            </w:tcBorders>
            <w:vAlign w:val="center"/>
            <w:hideMark/>
          </w:tcPr>
          <w:p w14:paraId="4AE5C701" w14:textId="77777777" w:rsidR="00F07E03" w:rsidRPr="0016618B" w:rsidRDefault="00F07E03" w:rsidP="00F07E03">
            <w:pPr>
              <w:spacing w:after="0" w:line="240" w:lineRule="auto"/>
              <w:jc w:val="center"/>
              <w:rPr>
                <w:rFonts w:ascii="Calibri" w:eastAsia="Times New Roman" w:hAnsi="Calibri" w:cs="Calibri"/>
                <w:b/>
                <w:bCs/>
                <w:sz w:val="18"/>
                <w:szCs w:val="24"/>
              </w:rPr>
            </w:pPr>
            <w:r w:rsidRPr="0016618B">
              <w:rPr>
                <w:rFonts w:ascii="Calibri" w:eastAsia="Times New Roman" w:hAnsi="Calibri" w:cs="Calibri"/>
                <w:b/>
                <w:bCs/>
                <w:sz w:val="18"/>
                <w:szCs w:val="24"/>
              </w:rPr>
              <w:t>Dera Ismail Khan</w:t>
            </w:r>
          </w:p>
        </w:tc>
        <w:tc>
          <w:tcPr>
            <w:tcW w:w="1620" w:type="dxa"/>
            <w:tcBorders>
              <w:top w:val="nil"/>
              <w:left w:val="nil"/>
              <w:bottom w:val="single" w:sz="4" w:space="0" w:color="auto"/>
              <w:right w:val="single" w:sz="4" w:space="0" w:color="auto"/>
            </w:tcBorders>
            <w:vAlign w:val="center"/>
            <w:hideMark/>
          </w:tcPr>
          <w:p w14:paraId="4AE5C70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VEER development Organization</w:t>
            </w:r>
          </w:p>
        </w:tc>
        <w:tc>
          <w:tcPr>
            <w:tcW w:w="1800" w:type="dxa"/>
            <w:tcBorders>
              <w:top w:val="nil"/>
              <w:left w:val="nil"/>
              <w:bottom w:val="single" w:sz="4" w:space="0" w:color="auto"/>
              <w:right w:val="single" w:sz="4" w:space="0" w:color="auto"/>
            </w:tcBorders>
            <w:vAlign w:val="center"/>
            <w:hideMark/>
          </w:tcPr>
          <w:p w14:paraId="4AE5C703"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Education, WASH, FSL, Health, Protection, DRR, Climate Resilience</w:t>
            </w:r>
          </w:p>
        </w:tc>
        <w:tc>
          <w:tcPr>
            <w:tcW w:w="1350" w:type="dxa"/>
            <w:tcBorders>
              <w:top w:val="nil"/>
              <w:left w:val="nil"/>
              <w:bottom w:val="single" w:sz="4" w:space="0" w:color="auto"/>
              <w:right w:val="single" w:sz="4" w:space="0" w:color="auto"/>
            </w:tcBorders>
            <w:vAlign w:val="center"/>
            <w:hideMark/>
          </w:tcPr>
          <w:p w14:paraId="4AE5C704"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Hani Fazal</w:t>
            </w:r>
          </w:p>
        </w:tc>
        <w:tc>
          <w:tcPr>
            <w:tcW w:w="2250" w:type="dxa"/>
            <w:tcBorders>
              <w:top w:val="nil"/>
              <w:left w:val="nil"/>
              <w:bottom w:val="single" w:sz="4" w:space="0" w:color="auto"/>
              <w:right w:val="single" w:sz="4" w:space="0" w:color="auto"/>
            </w:tcBorders>
            <w:vAlign w:val="center"/>
            <w:hideMark/>
          </w:tcPr>
          <w:p w14:paraId="4AE5C705"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Abid pervaiz</w:t>
            </w:r>
          </w:p>
        </w:tc>
        <w:tc>
          <w:tcPr>
            <w:tcW w:w="1428" w:type="dxa"/>
            <w:tcBorders>
              <w:top w:val="nil"/>
              <w:left w:val="nil"/>
              <w:bottom w:val="single" w:sz="4" w:space="0" w:color="auto"/>
              <w:right w:val="single" w:sz="4" w:space="0" w:color="auto"/>
            </w:tcBorders>
            <w:noWrap/>
            <w:vAlign w:val="center"/>
            <w:hideMark/>
          </w:tcPr>
          <w:p w14:paraId="4AE5C70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3357211272</w:t>
            </w:r>
          </w:p>
        </w:tc>
        <w:tc>
          <w:tcPr>
            <w:tcW w:w="1452" w:type="dxa"/>
            <w:tcBorders>
              <w:top w:val="nil"/>
              <w:left w:val="nil"/>
              <w:bottom w:val="single" w:sz="4" w:space="0" w:color="auto"/>
              <w:right w:val="single" w:sz="4" w:space="0" w:color="auto"/>
            </w:tcBorders>
            <w:noWrap/>
            <w:vAlign w:val="center"/>
            <w:hideMark/>
          </w:tcPr>
          <w:p w14:paraId="4AE5C707"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3078556858</w:t>
            </w:r>
          </w:p>
        </w:tc>
      </w:tr>
      <w:tr w:rsidR="00F07E03" w:rsidRPr="00047B24" w14:paraId="4AE5C711" w14:textId="77777777" w:rsidTr="0016618B">
        <w:trPr>
          <w:trHeight w:val="3150"/>
        </w:trPr>
        <w:tc>
          <w:tcPr>
            <w:tcW w:w="534" w:type="dxa"/>
            <w:tcBorders>
              <w:top w:val="nil"/>
              <w:left w:val="single" w:sz="4" w:space="0" w:color="auto"/>
              <w:bottom w:val="single" w:sz="4" w:space="0" w:color="auto"/>
              <w:right w:val="single" w:sz="4" w:space="0" w:color="auto"/>
            </w:tcBorders>
            <w:vAlign w:val="center"/>
            <w:hideMark/>
          </w:tcPr>
          <w:p w14:paraId="4AE5C70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104</w:t>
            </w:r>
          </w:p>
        </w:tc>
        <w:tc>
          <w:tcPr>
            <w:tcW w:w="1191" w:type="dxa"/>
            <w:tcBorders>
              <w:top w:val="nil"/>
              <w:left w:val="nil"/>
              <w:bottom w:val="single" w:sz="4" w:space="0" w:color="auto"/>
              <w:right w:val="single" w:sz="4" w:space="0" w:color="auto"/>
            </w:tcBorders>
            <w:vAlign w:val="center"/>
            <w:hideMark/>
          </w:tcPr>
          <w:p w14:paraId="4AE5C70A"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North Waziristan</w:t>
            </w:r>
          </w:p>
        </w:tc>
        <w:tc>
          <w:tcPr>
            <w:tcW w:w="1620" w:type="dxa"/>
            <w:tcBorders>
              <w:top w:val="nil"/>
              <w:left w:val="nil"/>
              <w:bottom w:val="single" w:sz="4" w:space="0" w:color="auto"/>
              <w:right w:val="single" w:sz="4" w:space="0" w:color="auto"/>
            </w:tcBorders>
            <w:vAlign w:val="center"/>
            <w:hideMark/>
          </w:tcPr>
          <w:p w14:paraId="4AE5C70B"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Comprehensive Health and Education Forum International (CHEFI)</w:t>
            </w:r>
          </w:p>
        </w:tc>
        <w:tc>
          <w:tcPr>
            <w:tcW w:w="1800" w:type="dxa"/>
            <w:tcBorders>
              <w:top w:val="nil"/>
              <w:left w:val="nil"/>
              <w:bottom w:val="single" w:sz="4" w:space="0" w:color="auto"/>
              <w:right w:val="single" w:sz="4" w:space="0" w:color="auto"/>
            </w:tcBorders>
            <w:vAlign w:val="center"/>
            <w:hideMark/>
          </w:tcPr>
          <w:p w14:paraId="4AE5C70C"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Inclusive DRR, Emergency Relief &amp; Rehabilitation, Inclusive Health, Inclusive Education, WASH, Environment/Climate Change, Livelihood, Food Security</w:t>
            </w:r>
          </w:p>
        </w:tc>
        <w:tc>
          <w:tcPr>
            <w:tcW w:w="1350" w:type="dxa"/>
            <w:vMerge w:val="restart"/>
            <w:tcBorders>
              <w:top w:val="nil"/>
              <w:left w:val="single" w:sz="4" w:space="0" w:color="auto"/>
              <w:bottom w:val="single" w:sz="4" w:space="0" w:color="000000"/>
              <w:right w:val="single" w:sz="4" w:space="0" w:color="auto"/>
            </w:tcBorders>
            <w:vAlign w:val="center"/>
            <w:hideMark/>
          </w:tcPr>
          <w:p w14:paraId="4AE5C70D"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Fakhar-ud-din</w:t>
            </w:r>
          </w:p>
        </w:tc>
        <w:tc>
          <w:tcPr>
            <w:tcW w:w="2250" w:type="dxa"/>
            <w:vMerge w:val="restart"/>
            <w:tcBorders>
              <w:top w:val="nil"/>
              <w:left w:val="single" w:sz="4" w:space="0" w:color="auto"/>
              <w:bottom w:val="single" w:sz="4" w:space="0" w:color="000000"/>
              <w:right w:val="single" w:sz="4" w:space="0" w:color="auto"/>
            </w:tcBorders>
            <w:vAlign w:val="center"/>
            <w:hideMark/>
          </w:tcPr>
          <w:p w14:paraId="4AE5C70E"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Sohail Ayaz Khan</w:t>
            </w:r>
          </w:p>
        </w:tc>
        <w:tc>
          <w:tcPr>
            <w:tcW w:w="1428" w:type="dxa"/>
            <w:vMerge w:val="restart"/>
            <w:tcBorders>
              <w:top w:val="nil"/>
              <w:left w:val="single" w:sz="4" w:space="0" w:color="auto"/>
              <w:bottom w:val="single" w:sz="4" w:space="0" w:color="000000"/>
              <w:right w:val="single" w:sz="4" w:space="0" w:color="auto"/>
            </w:tcBorders>
            <w:noWrap/>
            <w:vAlign w:val="center"/>
            <w:hideMark/>
          </w:tcPr>
          <w:p w14:paraId="4AE5C70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3335191048</w:t>
            </w:r>
          </w:p>
        </w:tc>
        <w:tc>
          <w:tcPr>
            <w:tcW w:w="1452" w:type="dxa"/>
            <w:vMerge w:val="restart"/>
            <w:tcBorders>
              <w:top w:val="nil"/>
              <w:left w:val="single" w:sz="4" w:space="0" w:color="auto"/>
              <w:bottom w:val="single" w:sz="4" w:space="0" w:color="000000"/>
              <w:right w:val="single" w:sz="4" w:space="0" w:color="auto"/>
            </w:tcBorders>
            <w:noWrap/>
            <w:vAlign w:val="center"/>
            <w:hideMark/>
          </w:tcPr>
          <w:p w14:paraId="4AE5C71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3038886666</w:t>
            </w:r>
          </w:p>
        </w:tc>
      </w:tr>
      <w:tr w:rsidR="00F07E03" w:rsidRPr="00047B24" w14:paraId="4AE5C71A" w14:textId="77777777" w:rsidTr="0016618B">
        <w:trPr>
          <w:trHeight w:val="3150"/>
        </w:trPr>
        <w:tc>
          <w:tcPr>
            <w:tcW w:w="534" w:type="dxa"/>
            <w:tcBorders>
              <w:top w:val="nil"/>
              <w:left w:val="single" w:sz="4" w:space="0" w:color="auto"/>
              <w:bottom w:val="single" w:sz="4" w:space="0" w:color="auto"/>
              <w:right w:val="single" w:sz="4" w:space="0" w:color="auto"/>
            </w:tcBorders>
            <w:vAlign w:val="center"/>
            <w:hideMark/>
          </w:tcPr>
          <w:p w14:paraId="4AE5C71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lastRenderedPageBreak/>
              <w:t>105</w:t>
            </w:r>
          </w:p>
        </w:tc>
        <w:tc>
          <w:tcPr>
            <w:tcW w:w="1191" w:type="dxa"/>
            <w:tcBorders>
              <w:top w:val="nil"/>
              <w:left w:val="nil"/>
              <w:bottom w:val="single" w:sz="4" w:space="0" w:color="auto"/>
              <w:right w:val="single" w:sz="4" w:space="0" w:color="auto"/>
            </w:tcBorders>
            <w:vAlign w:val="center"/>
            <w:hideMark/>
          </w:tcPr>
          <w:p w14:paraId="4AE5C713" w14:textId="77777777" w:rsidR="00F07E03" w:rsidRPr="0016618B" w:rsidRDefault="00F07E03" w:rsidP="00F07E03">
            <w:pPr>
              <w:spacing w:after="0" w:line="240" w:lineRule="auto"/>
              <w:jc w:val="center"/>
              <w:rPr>
                <w:rFonts w:ascii="Calibri" w:eastAsia="Times New Roman" w:hAnsi="Calibri" w:cs="Calibri"/>
                <w:b/>
                <w:bCs/>
                <w:sz w:val="18"/>
                <w:szCs w:val="24"/>
              </w:rPr>
            </w:pPr>
            <w:r w:rsidRPr="0016618B">
              <w:rPr>
                <w:rFonts w:ascii="Calibri" w:eastAsia="Times New Roman" w:hAnsi="Calibri" w:cs="Calibri"/>
                <w:b/>
                <w:bCs/>
                <w:sz w:val="18"/>
                <w:szCs w:val="24"/>
              </w:rPr>
              <w:t>Charsadda</w:t>
            </w:r>
          </w:p>
        </w:tc>
        <w:tc>
          <w:tcPr>
            <w:tcW w:w="1620" w:type="dxa"/>
            <w:tcBorders>
              <w:top w:val="nil"/>
              <w:left w:val="nil"/>
              <w:bottom w:val="single" w:sz="4" w:space="0" w:color="auto"/>
              <w:right w:val="single" w:sz="4" w:space="0" w:color="auto"/>
            </w:tcBorders>
            <w:vAlign w:val="center"/>
            <w:hideMark/>
          </w:tcPr>
          <w:p w14:paraId="4AE5C714"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Comprehensive Health and Education Forum International (CHEFI)</w:t>
            </w:r>
          </w:p>
        </w:tc>
        <w:tc>
          <w:tcPr>
            <w:tcW w:w="1800" w:type="dxa"/>
            <w:tcBorders>
              <w:top w:val="nil"/>
              <w:left w:val="nil"/>
              <w:bottom w:val="single" w:sz="4" w:space="0" w:color="auto"/>
              <w:right w:val="single" w:sz="4" w:space="0" w:color="auto"/>
            </w:tcBorders>
            <w:vAlign w:val="center"/>
            <w:hideMark/>
          </w:tcPr>
          <w:p w14:paraId="4AE5C715"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Inclusive DRR, Emergency Relief &amp; Rehabilitation, Inclusive Health, Inclusive Education, WASH, Environment/Climate Change, Livelihood, Food Security</w:t>
            </w:r>
          </w:p>
        </w:tc>
        <w:tc>
          <w:tcPr>
            <w:tcW w:w="1350" w:type="dxa"/>
            <w:vMerge/>
            <w:tcBorders>
              <w:top w:val="nil"/>
              <w:left w:val="single" w:sz="4" w:space="0" w:color="auto"/>
              <w:bottom w:val="single" w:sz="4" w:space="0" w:color="000000"/>
              <w:right w:val="single" w:sz="4" w:space="0" w:color="auto"/>
            </w:tcBorders>
            <w:vAlign w:val="center"/>
            <w:hideMark/>
          </w:tcPr>
          <w:p w14:paraId="4AE5C716"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717" w14:textId="77777777" w:rsidR="00F07E03" w:rsidRPr="00047B24" w:rsidRDefault="00F07E03" w:rsidP="00F07E03">
            <w:pPr>
              <w:spacing w:after="0" w:line="240" w:lineRule="auto"/>
              <w:rPr>
                <w:rFonts w:ascii="Calibri" w:eastAsia="Times New Roman" w:hAnsi="Calibri" w:cs="Calibri"/>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718"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719"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723" w14:textId="77777777" w:rsidTr="0016618B">
        <w:trPr>
          <w:trHeight w:val="3150"/>
        </w:trPr>
        <w:tc>
          <w:tcPr>
            <w:tcW w:w="534" w:type="dxa"/>
            <w:tcBorders>
              <w:top w:val="nil"/>
              <w:left w:val="single" w:sz="4" w:space="0" w:color="auto"/>
              <w:bottom w:val="single" w:sz="4" w:space="0" w:color="auto"/>
              <w:right w:val="single" w:sz="4" w:space="0" w:color="auto"/>
            </w:tcBorders>
            <w:vAlign w:val="center"/>
            <w:hideMark/>
          </w:tcPr>
          <w:p w14:paraId="4AE5C71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106</w:t>
            </w:r>
          </w:p>
        </w:tc>
        <w:tc>
          <w:tcPr>
            <w:tcW w:w="1191" w:type="dxa"/>
            <w:tcBorders>
              <w:top w:val="nil"/>
              <w:left w:val="nil"/>
              <w:bottom w:val="single" w:sz="4" w:space="0" w:color="auto"/>
              <w:right w:val="single" w:sz="4" w:space="0" w:color="auto"/>
            </w:tcBorders>
            <w:vAlign w:val="center"/>
            <w:hideMark/>
          </w:tcPr>
          <w:p w14:paraId="4AE5C71C" w14:textId="77777777" w:rsidR="00F07E03" w:rsidRPr="0016618B" w:rsidRDefault="00F07E03" w:rsidP="00F07E03">
            <w:pPr>
              <w:spacing w:after="0" w:line="240" w:lineRule="auto"/>
              <w:jc w:val="center"/>
              <w:rPr>
                <w:rFonts w:ascii="Calibri" w:eastAsia="Times New Roman" w:hAnsi="Calibri" w:cs="Calibri"/>
                <w:b/>
                <w:bCs/>
                <w:sz w:val="18"/>
                <w:szCs w:val="24"/>
              </w:rPr>
            </w:pPr>
            <w:r w:rsidRPr="0016618B">
              <w:rPr>
                <w:rFonts w:ascii="Calibri" w:eastAsia="Times New Roman" w:hAnsi="Calibri" w:cs="Calibri"/>
                <w:b/>
                <w:bCs/>
                <w:sz w:val="18"/>
                <w:szCs w:val="24"/>
              </w:rPr>
              <w:t>Mardan</w:t>
            </w:r>
          </w:p>
        </w:tc>
        <w:tc>
          <w:tcPr>
            <w:tcW w:w="1620" w:type="dxa"/>
            <w:tcBorders>
              <w:top w:val="nil"/>
              <w:left w:val="nil"/>
              <w:bottom w:val="single" w:sz="4" w:space="0" w:color="auto"/>
              <w:right w:val="single" w:sz="4" w:space="0" w:color="auto"/>
            </w:tcBorders>
            <w:vAlign w:val="center"/>
            <w:hideMark/>
          </w:tcPr>
          <w:p w14:paraId="4AE5C71D"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Comprehensive Health and Education Forum International (CHEFI)</w:t>
            </w:r>
          </w:p>
        </w:tc>
        <w:tc>
          <w:tcPr>
            <w:tcW w:w="1800" w:type="dxa"/>
            <w:tcBorders>
              <w:top w:val="nil"/>
              <w:left w:val="nil"/>
              <w:bottom w:val="single" w:sz="4" w:space="0" w:color="auto"/>
              <w:right w:val="single" w:sz="4" w:space="0" w:color="auto"/>
            </w:tcBorders>
            <w:vAlign w:val="center"/>
            <w:hideMark/>
          </w:tcPr>
          <w:p w14:paraId="4AE5C71E"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Inclusive DRR, Emergency Relief &amp; Rehabilitation, Inclusive Health, Inclusive Education, WASH, Environment/Climate Change, Livelihood, Food Security</w:t>
            </w:r>
          </w:p>
        </w:tc>
        <w:tc>
          <w:tcPr>
            <w:tcW w:w="1350" w:type="dxa"/>
            <w:vMerge/>
            <w:tcBorders>
              <w:top w:val="nil"/>
              <w:left w:val="single" w:sz="4" w:space="0" w:color="auto"/>
              <w:bottom w:val="single" w:sz="4" w:space="0" w:color="000000"/>
              <w:right w:val="single" w:sz="4" w:space="0" w:color="auto"/>
            </w:tcBorders>
            <w:vAlign w:val="center"/>
            <w:hideMark/>
          </w:tcPr>
          <w:p w14:paraId="4AE5C71F"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720" w14:textId="77777777" w:rsidR="00F07E03" w:rsidRPr="00047B24" w:rsidRDefault="00F07E03" w:rsidP="00F07E03">
            <w:pPr>
              <w:spacing w:after="0" w:line="240" w:lineRule="auto"/>
              <w:rPr>
                <w:rFonts w:ascii="Calibri" w:eastAsia="Times New Roman" w:hAnsi="Calibri" w:cs="Calibri"/>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721"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722"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72C" w14:textId="77777777" w:rsidTr="0016618B">
        <w:trPr>
          <w:trHeight w:val="3150"/>
        </w:trPr>
        <w:tc>
          <w:tcPr>
            <w:tcW w:w="534" w:type="dxa"/>
            <w:tcBorders>
              <w:top w:val="nil"/>
              <w:left w:val="single" w:sz="4" w:space="0" w:color="auto"/>
              <w:bottom w:val="single" w:sz="4" w:space="0" w:color="auto"/>
              <w:right w:val="single" w:sz="4" w:space="0" w:color="auto"/>
            </w:tcBorders>
            <w:vAlign w:val="center"/>
            <w:hideMark/>
          </w:tcPr>
          <w:p w14:paraId="4AE5C72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107</w:t>
            </w:r>
          </w:p>
        </w:tc>
        <w:tc>
          <w:tcPr>
            <w:tcW w:w="1191" w:type="dxa"/>
            <w:tcBorders>
              <w:top w:val="nil"/>
              <w:left w:val="nil"/>
              <w:bottom w:val="single" w:sz="4" w:space="0" w:color="auto"/>
              <w:right w:val="single" w:sz="4" w:space="0" w:color="auto"/>
            </w:tcBorders>
            <w:vAlign w:val="center"/>
            <w:hideMark/>
          </w:tcPr>
          <w:p w14:paraId="4AE5C725" w14:textId="77777777" w:rsidR="00F07E03" w:rsidRPr="0016618B" w:rsidRDefault="00F07E03" w:rsidP="00F07E03">
            <w:pPr>
              <w:spacing w:after="0" w:line="240" w:lineRule="auto"/>
              <w:jc w:val="center"/>
              <w:rPr>
                <w:rFonts w:ascii="Calibri" w:eastAsia="Times New Roman" w:hAnsi="Calibri" w:cs="Calibri"/>
                <w:b/>
                <w:bCs/>
                <w:sz w:val="18"/>
                <w:szCs w:val="24"/>
              </w:rPr>
            </w:pPr>
            <w:r w:rsidRPr="0016618B">
              <w:rPr>
                <w:rFonts w:ascii="Calibri" w:eastAsia="Times New Roman" w:hAnsi="Calibri" w:cs="Calibri"/>
                <w:b/>
                <w:bCs/>
                <w:sz w:val="18"/>
                <w:szCs w:val="24"/>
              </w:rPr>
              <w:t>Buner</w:t>
            </w:r>
          </w:p>
        </w:tc>
        <w:tc>
          <w:tcPr>
            <w:tcW w:w="1620" w:type="dxa"/>
            <w:tcBorders>
              <w:top w:val="nil"/>
              <w:left w:val="nil"/>
              <w:bottom w:val="single" w:sz="4" w:space="0" w:color="auto"/>
              <w:right w:val="single" w:sz="4" w:space="0" w:color="auto"/>
            </w:tcBorders>
            <w:vAlign w:val="center"/>
            <w:hideMark/>
          </w:tcPr>
          <w:p w14:paraId="4AE5C726"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Comprehensive Health and Education Forum International (CHEFI)</w:t>
            </w:r>
          </w:p>
        </w:tc>
        <w:tc>
          <w:tcPr>
            <w:tcW w:w="1800" w:type="dxa"/>
            <w:tcBorders>
              <w:top w:val="nil"/>
              <w:left w:val="nil"/>
              <w:bottom w:val="single" w:sz="4" w:space="0" w:color="auto"/>
              <w:right w:val="single" w:sz="4" w:space="0" w:color="auto"/>
            </w:tcBorders>
            <w:vAlign w:val="center"/>
            <w:hideMark/>
          </w:tcPr>
          <w:p w14:paraId="4AE5C727"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Inclusive DRR, Emergency Relief &amp; Rehabilitation, Inclusive Health, Inclusive Education, WASH, Environment/Climate Change, Livelihood, Food Security</w:t>
            </w:r>
          </w:p>
        </w:tc>
        <w:tc>
          <w:tcPr>
            <w:tcW w:w="1350" w:type="dxa"/>
            <w:vMerge/>
            <w:tcBorders>
              <w:top w:val="nil"/>
              <w:left w:val="single" w:sz="4" w:space="0" w:color="auto"/>
              <w:bottom w:val="single" w:sz="4" w:space="0" w:color="000000"/>
              <w:right w:val="single" w:sz="4" w:space="0" w:color="auto"/>
            </w:tcBorders>
            <w:vAlign w:val="center"/>
            <w:hideMark/>
          </w:tcPr>
          <w:p w14:paraId="4AE5C728"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729" w14:textId="77777777" w:rsidR="00F07E03" w:rsidRPr="00047B24" w:rsidRDefault="00F07E03" w:rsidP="00F07E03">
            <w:pPr>
              <w:spacing w:after="0" w:line="240" w:lineRule="auto"/>
              <w:rPr>
                <w:rFonts w:ascii="Calibri" w:eastAsia="Times New Roman" w:hAnsi="Calibri" w:cs="Calibri"/>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72A"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72B"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735" w14:textId="77777777" w:rsidTr="0016618B">
        <w:trPr>
          <w:trHeight w:val="3150"/>
        </w:trPr>
        <w:tc>
          <w:tcPr>
            <w:tcW w:w="534" w:type="dxa"/>
            <w:tcBorders>
              <w:top w:val="nil"/>
              <w:left w:val="single" w:sz="4" w:space="0" w:color="auto"/>
              <w:bottom w:val="single" w:sz="4" w:space="0" w:color="auto"/>
              <w:right w:val="single" w:sz="4" w:space="0" w:color="auto"/>
            </w:tcBorders>
            <w:vAlign w:val="center"/>
            <w:hideMark/>
          </w:tcPr>
          <w:p w14:paraId="4AE5C72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108</w:t>
            </w:r>
          </w:p>
        </w:tc>
        <w:tc>
          <w:tcPr>
            <w:tcW w:w="1191" w:type="dxa"/>
            <w:tcBorders>
              <w:top w:val="nil"/>
              <w:left w:val="nil"/>
              <w:bottom w:val="single" w:sz="4" w:space="0" w:color="auto"/>
              <w:right w:val="single" w:sz="4" w:space="0" w:color="auto"/>
            </w:tcBorders>
            <w:vAlign w:val="center"/>
            <w:hideMark/>
          </w:tcPr>
          <w:p w14:paraId="4AE5C72E" w14:textId="77777777" w:rsidR="00F07E03" w:rsidRPr="0016618B" w:rsidRDefault="00F07E03" w:rsidP="00F07E03">
            <w:pPr>
              <w:spacing w:after="0" w:line="240" w:lineRule="auto"/>
              <w:jc w:val="center"/>
              <w:rPr>
                <w:rFonts w:ascii="Calibri" w:eastAsia="Times New Roman" w:hAnsi="Calibri" w:cs="Calibri"/>
                <w:b/>
                <w:bCs/>
                <w:sz w:val="18"/>
                <w:szCs w:val="24"/>
              </w:rPr>
            </w:pPr>
            <w:r w:rsidRPr="0016618B">
              <w:rPr>
                <w:rFonts w:ascii="Calibri" w:eastAsia="Times New Roman" w:hAnsi="Calibri" w:cs="Calibri"/>
                <w:b/>
                <w:bCs/>
                <w:sz w:val="18"/>
                <w:szCs w:val="24"/>
              </w:rPr>
              <w:t>Haripur</w:t>
            </w:r>
          </w:p>
        </w:tc>
        <w:tc>
          <w:tcPr>
            <w:tcW w:w="1620" w:type="dxa"/>
            <w:tcBorders>
              <w:top w:val="nil"/>
              <w:left w:val="nil"/>
              <w:bottom w:val="single" w:sz="4" w:space="0" w:color="auto"/>
              <w:right w:val="single" w:sz="4" w:space="0" w:color="auto"/>
            </w:tcBorders>
            <w:vAlign w:val="center"/>
            <w:hideMark/>
          </w:tcPr>
          <w:p w14:paraId="4AE5C72F"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Comprehensive Health and Education Forum International (CHEFI)</w:t>
            </w:r>
          </w:p>
        </w:tc>
        <w:tc>
          <w:tcPr>
            <w:tcW w:w="1800" w:type="dxa"/>
            <w:tcBorders>
              <w:top w:val="nil"/>
              <w:left w:val="nil"/>
              <w:bottom w:val="single" w:sz="4" w:space="0" w:color="auto"/>
              <w:right w:val="single" w:sz="4" w:space="0" w:color="auto"/>
            </w:tcBorders>
            <w:vAlign w:val="center"/>
            <w:hideMark/>
          </w:tcPr>
          <w:p w14:paraId="4AE5C730"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Inclusive DRR, Emergency Relief &amp; Rehabilitation, Inclusive Health, Inclusive Education, WASH, Environment/Climate Change, Livelihood, Food Security</w:t>
            </w:r>
          </w:p>
        </w:tc>
        <w:tc>
          <w:tcPr>
            <w:tcW w:w="1350" w:type="dxa"/>
            <w:vMerge/>
            <w:tcBorders>
              <w:top w:val="nil"/>
              <w:left w:val="single" w:sz="4" w:space="0" w:color="auto"/>
              <w:bottom w:val="single" w:sz="4" w:space="0" w:color="000000"/>
              <w:right w:val="single" w:sz="4" w:space="0" w:color="auto"/>
            </w:tcBorders>
            <w:vAlign w:val="center"/>
            <w:hideMark/>
          </w:tcPr>
          <w:p w14:paraId="4AE5C731" w14:textId="77777777" w:rsidR="00F07E03" w:rsidRPr="00047B24" w:rsidRDefault="00F07E03" w:rsidP="00F07E03">
            <w:pPr>
              <w:spacing w:after="0" w:line="240" w:lineRule="auto"/>
              <w:rPr>
                <w:rFonts w:ascii="Calibri" w:eastAsia="Times New Roman" w:hAnsi="Calibri" w:cs="Calibri"/>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732" w14:textId="77777777" w:rsidR="00F07E03" w:rsidRPr="00047B24" w:rsidRDefault="00F07E03" w:rsidP="00F07E03">
            <w:pPr>
              <w:spacing w:after="0" w:line="240" w:lineRule="auto"/>
              <w:rPr>
                <w:rFonts w:ascii="Calibri" w:eastAsia="Times New Roman" w:hAnsi="Calibri" w:cs="Calibri"/>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733"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734"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73E"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3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109</w:t>
            </w:r>
          </w:p>
        </w:tc>
        <w:tc>
          <w:tcPr>
            <w:tcW w:w="1191" w:type="dxa"/>
            <w:tcBorders>
              <w:top w:val="nil"/>
              <w:left w:val="nil"/>
              <w:bottom w:val="single" w:sz="4" w:space="0" w:color="auto"/>
              <w:right w:val="single" w:sz="4" w:space="0" w:color="auto"/>
            </w:tcBorders>
            <w:vAlign w:val="center"/>
            <w:hideMark/>
          </w:tcPr>
          <w:p w14:paraId="4AE5C737"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Peshawar</w:t>
            </w:r>
          </w:p>
        </w:tc>
        <w:tc>
          <w:tcPr>
            <w:tcW w:w="1620" w:type="dxa"/>
            <w:tcBorders>
              <w:top w:val="nil"/>
              <w:left w:val="nil"/>
              <w:bottom w:val="single" w:sz="4" w:space="0" w:color="auto"/>
              <w:right w:val="single" w:sz="4" w:space="0" w:color="auto"/>
            </w:tcBorders>
            <w:vAlign w:val="center"/>
            <w:hideMark/>
          </w:tcPr>
          <w:p w14:paraId="4AE5C738"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Malteser International</w:t>
            </w:r>
          </w:p>
        </w:tc>
        <w:tc>
          <w:tcPr>
            <w:tcW w:w="1800" w:type="dxa"/>
            <w:tcBorders>
              <w:top w:val="nil"/>
              <w:left w:val="nil"/>
              <w:bottom w:val="single" w:sz="4" w:space="0" w:color="auto"/>
              <w:right w:val="single" w:sz="4" w:space="0" w:color="auto"/>
            </w:tcBorders>
            <w:vAlign w:val="center"/>
            <w:hideMark/>
          </w:tcPr>
          <w:p w14:paraId="4AE5C739"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Integrated Health, Nutrition and MHPSS</w:t>
            </w:r>
          </w:p>
        </w:tc>
        <w:tc>
          <w:tcPr>
            <w:tcW w:w="1350" w:type="dxa"/>
            <w:vMerge w:val="restart"/>
            <w:tcBorders>
              <w:top w:val="nil"/>
              <w:left w:val="single" w:sz="4" w:space="0" w:color="auto"/>
              <w:bottom w:val="single" w:sz="4" w:space="0" w:color="000000"/>
              <w:right w:val="single" w:sz="4" w:space="0" w:color="auto"/>
            </w:tcBorders>
            <w:vAlign w:val="center"/>
            <w:hideMark/>
          </w:tcPr>
          <w:p w14:paraId="4AE5C73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Dr Gulshan</w:t>
            </w:r>
          </w:p>
        </w:tc>
        <w:tc>
          <w:tcPr>
            <w:tcW w:w="2250" w:type="dxa"/>
            <w:vMerge w:val="restart"/>
            <w:tcBorders>
              <w:top w:val="nil"/>
              <w:left w:val="single" w:sz="4" w:space="0" w:color="auto"/>
              <w:bottom w:val="single" w:sz="4" w:space="0" w:color="000000"/>
              <w:right w:val="single" w:sz="4" w:space="0" w:color="auto"/>
            </w:tcBorders>
            <w:vAlign w:val="center"/>
            <w:hideMark/>
          </w:tcPr>
          <w:p w14:paraId="4AE5C73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Dr Gulshan Rasheed</w:t>
            </w:r>
          </w:p>
        </w:tc>
        <w:tc>
          <w:tcPr>
            <w:tcW w:w="1428" w:type="dxa"/>
            <w:vMerge w:val="restart"/>
            <w:tcBorders>
              <w:top w:val="nil"/>
              <w:left w:val="single" w:sz="4" w:space="0" w:color="auto"/>
              <w:bottom w:val="single" w:sz="4" w:space="0" w:color="000000"/>
              <w:right w:val="single" w:sz="4" w:space="0" w:color="auto"/>
            </w:tcBorders>
            <w:noWrap/>
            <w:vAlign w:val="center"/>
            <w:hideMark/>
          </w:tcPr>
          <w:p w14:paraId="4AE5C73C"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3458508482</w:t>
            </w:r>
          </w:p>
        </w:tc>
        <w:tc>
          <w:tcPr>
            <w:tcW w:w="1452" w:type="dxa"/>
            <w:vMerge w:val="restart"/>
            <w:tcBorders>
              <w:top w:val="nil"/>
              <w:left w:val="single" w:sz="4" w:space="0" w:color="auto"/>
              <w:bottom w:val="single" w:sz="4" w:space="0" w:color="000000"/>
              <w:right w:val="single" w:sz="4" w:space="0" w:color="auto"/>
            </w:tcBorders>
            <w:noWrap/>
            <w:vAlign w:val="center"/>
            <w:hideMark/>
          </w:tcPr>
          <w:p w14:paraId="4AE5C73D"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3458508482</w:t>
            </w:r>
          </w:p>
        </w:tc>
      </w:tr>
      <w:tr w:rsidR="00F07E03" w:rsidRPr="00047B24" w14:paraId="4AE5C747"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3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110</w:t>
            </w:r>
          </w:p>
        </w:tc>
        <w:tc>
          <w:tcPr>
            <w:tcW w:w="1191" w:type="dxa"/>
            <w:tcBorders>
              <w:top w:val="nil"/>
              <w:left w:val="nil"/>
              <w:bottom w:val="single" w:sz="4" w:space="0" w:color="auto"/>
              <w:right w:val="single" w:sz="4" w:space="0" w:color="auto"/>
            </w:tcBorders>
            <w:vAlign w:val="center"/>
            <w:hideMark/>
          </w:tcPr>
          <w:p w14:paraId="4AE5C740"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Charsadda</w:t>
            </w:r>
          </w:p>
        </w:tc>
        <w:tc>
          <w:tcPr>
            <w:tcW w:w="1620" w:type="dxa"/>
            <w:tcBorders>
              <w:top w:val="nil"/>
              <w:left w:val="nil"/>
              <w:bottom w:val="single" w:sz="4" w:space="0" w:color="auto"/>
              <w:right w:val="single" w:sz="4" w:space="0" w:color="auto"/>
            </w:tcBorders>
            <w:vAlign w:val="center"/>
            <w:hideMark/>
          </w:tcPr>
          <w:p w14:paraId="4AE5C74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Malteser International</w:t>
            </w:r>
          </w:p>
        </w:tc>
        <w:tc>
          <w:tcPr>
            <w:tcW w:w="1800" w:type="dxa"/>
            <w:tcBorders>
              <w:top w:val="nil"/>
              <w:left w:val="nil"/>
              <w:bottom w:val="single" w:sz="4" w:space="0" w:color="auto"/>
              <w:right w:val="single" w:sz="4" w:space="0" w:color="auto"/>
            </w:tcBorders>
            <w:vAlign w:val="center"/>
            <w:hideMark/>
          </w:tcPr>
          <w:p w14:paraId="4AE5C74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Integrated Health, Nutrition and MHPSS</w:t>
            </w:r>
          </w:p>
        </w:tc>
        <w:tc>
          <w:tcPr>
            <w:tcW w:w="1350" w:type="dxa"/>
            <w:vMerge/>
            <w:tcBorders>
              <w:top w:val="nil"/>
              <w:left w:val="single" w:sz="4" w:space="0" w:color="auto"/>
              <w:bottom w:val="single" w:sz="4" w:space="0" w:color="000000"/>
              <w:right w:val="single" w:sz="4" w:space="0" w:color="auto"/>
            </w:tcBorders>
            <w:vAlign w:val="center"/>
            <w:hideMark/>
          </w:tcPr>
          <w:p w14:paraId="4AE5C743"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744"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745"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746"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50"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48"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111</w:t>
            </w:r>
          </w:p>
        </w:tc>
        <w:tc>
          <w:tcPr>
            <w:tcW w:w="1191" w:type="dxa"/>
            <w:tcBorders>
              <w:top w:val="nil"/>
              <w:left w:val="nil"/>
              <w:bottom w:val="single" w:sz="4" w:space="0" w:color="auto"/>
              <w:right w:val="single" w:sz="4" w:space="0" w:color="auto"/>
            </w:tcBorders>
            <w:vAlign w:val="center"/>
            <w:hideMark/>
          </w:tcPr>
          <w:p w14:paraId="4AE5C749"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Nowshera</w:t>
            </w:r>
          </w:p>
        </w:tc>
        <w:tc>
          <w:tcPr>
            <w:tcW w:w="1620" w:type="dxa"/>
            <w:tcBorders>
              <w:top w:val="nil"/>
              <w:left w:val="nil"/>
              <w:bottom w:val="single" w:sz="4" w:space="0" w:color="auto"/>
              <w:right w:val="single" w:sz="4" w:space="0" w:color="auto"/>
            </w:tcBorders>
            <w:vAlign w:val="center"/>
            <w:hideMark/>
          </w:tcPr>
          <w:p w14:paraId="4AE5C74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Malteser International</w:t>
            </w:r>
          </w:p>
        </w:tc>
        <w:tc>
          <w:tcPr>
            <w:tcW w:w="1800" w:type="dxa"/>
            <w:tcBorders>
              <w:top w:val="nil"/>
              <w:left w:val="nil"/>
              <w:bottom w:val="single" w:sz="4" w:space="0" w:color="auto"/>
              <w:right w:val="single" w:sz="4" w:space="0" w:color="auto"/>
            </w:tcBorders>
            <w:vAlign w:val="center"/>
            <w:hideMark/>
          </w:tcPr>
          <w:p w14:paraId="4AE5C74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Integrated Health, Nutrition and MHPSS</w:t>
            </w:r>
          </w:p>
        </w:tc>
        <w:tc>
          <w:tcPr>
            <w:tcW w:w="1350" w:type="dxa"/>
            <w:tcBorders>
              <w:top w:val="nil"/>
              <w:left w:val="nil"/>
              <w:bottom w:val="single" w:sz="4" w:space="0" w:color="auto"/>
              <w:right w:val="single" w:sz="4" w:space="0" w:color="auto"/>
            </w:tcBorders>
            <w:vAlign w:val="center"/>
            <w:hideMark/>
          </w:tcPr>
          <w:p w14:paraId="4AE5C74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Fahad Subhan</w:t>
            </w:r>
          </w:p>
        </w:tc>
        <w:tc>
          <w:tcPr>
            <w:tcW w:w="2250" w:type="dxa"/>
            <w:vMerge/>
            <w:tcBorders>
              <w:top w:val="nil"/>
              <w:left w:val="single" w:sz="4" w:space="0" w:color="auto"/>
              <w:bottom w:val="single" w:sz="4" w:space="0" w:color="000000"/>
              <w:right w:val="single" w:sz="4" w:space="0" w:color="auto"/>
            </w:tcBorders>
            <w:vAlign w:val="center"/>
            <w:hideMark/>
          </w:tcPr>
          <w:p w14:paraId="4AE5C74D"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noWrap/>
            <w:vAlign w:val="center"/>
            <w:hideMark/>
          </w:tcPr>
          <w:p w14:paraId="4AE5C74E"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3005977199</w:t>
            </w:r>
          </w:p>
        </w:tc>
        <w:tc>
          <w:tcPr>
            <w:tcW w:w="1452" w:type="dxa"/>
            <w:vMerge/>
            <w:tcBorders>
              <w:top w:val="nil"/>
              <w:left w:val="single" w:sz="4" w:space="0" w:color="auto"/>
              <w:bottom w:val="single" w:sz="4" w:space="0" w:color="000000"/>
              <w:right w:val="single" w:sz="4" w:space="0" w:color="auto"/>
            </w:tcBorders>
            <w:vAlign w:val="center"/>
            <w:hideMark/>
          </w:tcPr>
          <w:p w14:paraId="4AE5C74F"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59" w14:textId="77777777" w:rsidTr="0016618B">
        <w:trPr>
          <w:trHeight w:val="630"/>
        </w:trPr>
        <w:tc>
          <w:tcPr>
            <w:tcW w:w="534" w:type="dxa"/>
            <w:tcBorders>
              <w:top w:val="nil"/>
              <w:left w:val="single" w:sz="4" w:space="0" w:color="auto"/>
              <w:bottom w:val="single" w:sz="4" w:space="0" w:color="auto"/>
              <w:right w:val="single" w:sz="4" w:space="0" w:color="auto"/>
            </w:tcBorders>
            <w:vAlign w:val="center"/>
            <w:hideMark/>
          </w:tcPr>
          <w:p w14:paraId="4AE5C751"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112</w:t>
            </w:r>
          </w:p>
        </w:tc>
        <w:tc>
          <w:tcPr>
            <w:tcW w:w="1191" w:type="dxa"/>
            <w:tcBorders>
              <w:top w:val="nil"/>
              <w:left w:val="nil"/>
              <w:bottom w:val="single" w:sz="4" w:space="0" w:color="auto"/>
              <w:right w:val="single" w:sz="4" w:space="0" w:color="auto"/>
            </w:tcBorders>
            <w:vAlign w:val="center"/>
            <w:hideMark/>
          </w:tcPr>
          <w:p w14:paraId="4AE5C752"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Mardan</w:t>
            </w:r>
          </w:p>
        </w:tc>
        <w:tc>
          <w:tcPr>
            <w:tcW w:w="1620" w:type="dxa"/>
            <w:tcBorders>
              <w:top w:val="nil"/>
              <w:left w:val="nil"/>
              <w:bottom w:val="single" w:sz="4" w:space="0" w:color="auto"/>
              <w:right w:val="single" w:sz="4" w:space="0" w:color="auto"/>
            </w:tcBorders>
            <w:vAlign w:val="center"/>
            <w:hideMark/>
          </w:tcPr>
          <w:p w14:paraId="4AE5C75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Malteser International</w:t>
            </w:r>
          </w:p>
        </w:tc>
        <w:tc>
          <w:tcPr>
            <w:tcW w:w="1800" w:type="dxa"/>
            <w:tcBorders>
              <w:top w:val="nil"/>
              <w:left w:val="nil"/>
              <w:bottom w:val="single" w:sz="4" w:space="0" w:color="auto"/>
              <w:right w:val="single" w:sz="4" w:space="0" w:color="auto"/>
            </w:tcBorders>
            <w:vAlign w:val="center"/>
            <w:hideMark/>
          </w:tcPr>
          <w:p w14:paraId="4AE5C754"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Integrated Health and Nutrition</w:t>
            </w:r>
          </w:p>
        </w:tc>
        <w:tc>
          <w:tcPr>
            <w:tcW w:w="1350" w:type="dxa"/>
            <w:tcBorders>
              <w:top w:val="nil"/>
              <w:left w:val="nil"/>
              <w:bottom w:val="single" w:sz="4" w:space="0" w:color="auto"/>
              <w:right w:val="single" w:sz="4" w:space="0" w:color="auto"/>
            </w:tcBorders>
            <w:vAlign w:val="center"/>
            <w:hideMark/>
          </w:tcPr>
          <w:p w14:paraId="4AE5C75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Dr Nayab</w:t>
            </w:r>
          </w:p>
        </w:tc>
        <w:tc>
          <w:tcPr>
            <w:tcW w:w="2250" w:type="dxa"/>
            <w:vMerge/>
            <w:tcBorders>
              <w:top w:val="nil"/>
              <w:left w:val="single" w:sz="4" w:space="0" w:color="auto"/>
              <w:bottom w:val="single" w:sz="4" w:space="0" w:color="000000"/>
              <w:right w:val="single" w:sz="4" w:space="0" w:color="auto"/>
            </w:tcBorders>
            <w:vAlign w:val="center"/>
            <w:hideMark/>
          </w:tcPr>
          <w:p w14:paraId="4AE5C756"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noWrap/>
            <w:vAlign w:val="center"/>
            <w:hideMark/>
          </w:tcPr>
          <w:p w14:paraId="4AE5C757"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3110931575</w:t>
            </w:r>
          </w:p>
        </w:tc>
        <w:tc>
          <w:tcPr>
            <w:tcW w:w="1452" w:type="dxa"/>
            <w:vMerge/>
            <w:tcBorders>
              <w:top w:val="nil"/>
              <w:left w:val="single" w:sz="4" w:space="0" w:color="auto"/>
              <w:bottom w:val="single" w:sz="4" w:space="0" w:color="000000"/>
              <w:right w:val="single" w:sz="4" w:space="0" w:color="auto"/>
            </w:tcBorders>
            <w:vAlign w:val="center"/>
            <w:hideMark/>
          </w:tcPr>
          <w:p w14:paraId="4AE5C758"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62" w14:textId="77777777" w:rsidTr="0016618B">
        <w:trPr>
          <w:trHeight w:val="630"/>
        </w:trPr>
        <w:tc>
          <w:tcPr>
            <w:tcW w:w="534" w:type="dxa"/>
            <w:tcBorders>
              <w:top w:val="nil"/>
              <w:left w:val="single" w:sz="4" w:space="0" w:color="auto"/>
              <w:bottom w:val="single" w:sz="4" w:space="0" w:color="auto"/>
              <w:right w:val="single" w:sz="4" w:space="0" w:color="auto"/>
            </w:tcBorders>
            <w:vAlign w:val="center"/>
            <w:hideMark/>
          </w:tcPr>
          <w:p w14:paraId="4AE5C75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113</w:t>
            </w:r>
          </w:p>
        </w:tc>
        <w:tc>
          <w:tcPr>
            <w:tcW w:w="1191" w:type="dxa"/>
            <w:tcBorders>
              <w:top w:val="nil"/>
              <w:left w:val="nil"/>
              <w:bottom w:val="single" w:sz="4" w:space="0" w:color="auto"/>
              <w:right w:val="single" w:sz="4" w:space="0" w:color="auto"/>
            </w:tcBorders>
            <w:vAlign w:val="center"/>
            <w:hideMark/>
          </w:tcPr>
          <w:p w14:paraId="4AE5C75B"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Buner</w:t>
            </w:r>
          </w:p>
        </w:tc>
        <w:tc>
          <w:tcPr>
            <w:tcW w:w="1620" w:type="dxa"/>
            <w:tcBorders>
              <w:top w:val="nil"/>
              <w:left w:val="nil"/>
              <w:bottom w:val="single" w:sz="4" w:space="0" w:color="auto"/>
              <w:right w:val="single" w:sz="4" w:space="0" w:color="auto"/>
            </w:tcBorders>
            <w:vAlign w:val="center"/>
            <w:hideMark/>
          </w:tcPr>
          <w:p w14:paraId="4AE5C75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Malteser International</w:t>
            </w:r>
          </w:p>
        </w:tc>
        <w:tc>
          <w:tcPr>
            <w:tcW w:w="1800" w:type="dxa"/>
            <w:tcBorders>
              <w:top w:val="nil"/>
              <w:left w:val="nil"/>
              <w:bottom w:val="single" w:sz="4" w:space="0" w:color="auto"/>
              <w:right w:val="single" w:sz="4" w:space="0" w:color="auto"/>
            </w:tcBorders>
            <w:vAlign w:val="center"/>
            <w:hideMark/>
          </w:tcPr>
          <w:p w14:paraId="4AE5C75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Integrated Health and Nutrition</w:t>
            </w:r>
          </w:p>
        </w:tc>
        <w:tc>
          <w:tcPr>
            <w:tcW w:w="1350" w:type="dxa"/>
            <w:tcBorders>
              <w:top w:val="nil"/>
              <w:left w:val="nil"/>
              <w:bottom w:val="single" w:sz="4" w:space="0" w:color="auto"/>
              <w:right w:val="single" w:sz="4" w:space="0" w:color="auto"/>
            </w:tcBorders>
            <w:vAlign w:val="center"/>
            <w:hideMark/>
          </w:tcPr>
          <w:p w14:paraId="4AE5C75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Asad Shah</w:t>
            </w:r>
          </w:p>
        </w:tc>
        <w:tc>
          <w:tcPr>
            <w:tcW w:w="2250" w:type="dxa"/>
            <w:vMerge/>
            <w:tcBorders>
              <w:top w:val="nil"/>
              <w:left w:val="single" w:sz="4" w:space="0" w:color="auto"/>
              <w:bottom w:val="single" w:sz="4" w:space="0" w:color="000000"/>
              <w:right w:val="single" w:sz="4" w:space="0" w:color="auto"/>
            </w:tcBorders>
            <w:vAlign w:val="center"/>
            <w:hideMark/>
          </w:tcPr>
          <w:p w14:paraId="4AE5C75F"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noWrap/>
            <w:vAlign w:val="center"/>
            <w:hideMark/>
          </w:tcPr>
          <w:p w14:paraId="4AE5C760"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3339700773</w:t>
            </w:r>
          </w:p>
        </w:tc>
        <w:tc>
          <w:tcPr>
            <w:tcW w:w="1452" w:type="dxa"/>
            <w:vMerge/>
            <w:tcBorders>
              <w:top w:val="nil"/>
              <w:left w:val="single" w:sz="4" w:space="0" w:color="auto"/>
              <w:bottom w:val="single" w:sz="4" w:space="0" w:color="000000"/>
              <w:right w:val="single" w:sz="4" w:space="0" w:color="auto"/>
            </w:tcBorders>
            <w:vAlign w:val="center"/>
            <w:hideMark/>
          </w:tcPr>
          <w:p w14:paraId="4AE5C761"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6B" w14:textId="77777777" w:rsidTr="0016618B">
        <w:trPr>
          <w:trHeight w:val="630"/>
        </w:trPr>
        <w:tc>
          <w:tcPr>
            <w:tcW w:w="534" w:type="dxa"/>
            <w:tcBorders>
              <w:top w:val="nil"/>
              <w:left w:val="single" w:sz="4" w:space="0" w:color="auto"/>
              <w:bottom w:val="single" w:sz="4" w:space="0" w:color="auto"/>
              <w:right w:val="single" w:sz="4" w:space="0" w:color="auto"/>
            </w:tcBorders>
            <w:vAlign w:val="center"/>
            <w:hideMark/>
          </w:tcPr>
          <w:p w14:paraId="4AE5C763"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lastRenderedPageBreak/>
              <w:t>114</w:t>
            </w:r>
          </w:p>
        </w:tc>
        <w:tc>
          <w:tcPr>
            <w:tcW w:w="1191" w:type="dxa"/>
            <w:tcBorders>
              <w:top w:val="nil"/>
              <w:left w:val="nil"/>
              <w:bottom w:val="single" w:sz="4" w:space="0" w:color="auto"/>
              <w:right w:val="single" w:sz="4" w:space="0" w:color="auto"/>
            </w:tcBorders>
            <w:vAlign w:val="center"/>
            <w:hideMark/>
          </w:tcPr>
          <w:p w14:paraId="4AE5C764"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Lower Chitral</w:t>
            </w:r>
          </w:p>
        </w:tc>
        <w:tc>
          <w:tcPr>
            <w:tcW w:w="1620" w:type="dxa"/>
            <w:tcBorders>
              <w:top w:val="nil"/>
              <w:left w:val="nil"/>
              <w:bottom w:val="single" w:sz="4" w:space="0" w:color="auto"/>
              <w:right w:val="single" w:sz="4" w:space="0" w:color="auto"/>
            </w:tcBorders>
            <w:vAlign w:val="center"/>
            <w:hideMark/>
          </w:tcPr>
          <w:p w14:paraId="4AE5C76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Malteser International</w:t>
            </w:r>
          </w:p>
        </w:tc>
        <w:tc>
          <w:tcPr>
            <w:tcW w:w="1800" w:type="dxa"/>
            <w:tcBorders>
              <w:top w:val="nil"/>
              <w:left w:val="nil"/>
              <w:bottom w:val="single" w:sz="4" w:space="0" w:color="auto"/>
              <w:right w:val="single" w:sz="4" w:space="0" w:color="auto"/>
            </w:tcBorders>
            <w:vAlign w:val="center"/>
            <w:hideMark/>
          </w:tcPr>
          <w:p w14:paraId="4AE5C766"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Integrated Health and Nutrition</w:t>
            </w:r>
          </w:p>
        </w:tc>
        <w:tc>
          <w:tcPr>
            <w:tcW w:w="1350" w:type="dxa"/>
            <w:tcBorders>
              <w:top w:val="nil"/>
              <w:left w:val="nil"/>
              <w:bottom w:val="single" w:sz="4" w:space="0" w:color="auto"/>
              <w:right w:val="single" w:sz="4" w:space="0" w:color="auto"/>
            </w:tcBorders>
            <w:vAlign w:val="center"/>
            <w:hideMark/>
          </w:tcPr>
          <w:p w14:paraId="4AE5C76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Dr Aqsa</w:t>
            </w:r>
          </w:p>
        </w:tc>
        <w:tc>
          <w:tcPr>
            <w:tcW w:w="2250" w:type="dxa"/>
            <w:vMerge/>
            <w:tcBorders>
              <w:top w:val="nil"/>
              <w:left w:val="single" w:sz="4" w:space="0" w:color="auto"/>
              <w:bottom w:val="single" w:sz="4" w:space="0" w:color="000000"/>
              <w:right w:val="single" w:sz="4" w:space="0" w:color="auto"/>
            </w:tcBorders>
            <w:vAlign w:val="center"/>
            <w:hideMark/>
          </w:tcPr>
          <w:p w14:paraId="4AE5C768"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noWrap/>
            <w:vAlign w:val="center"/>
            <w:hideMark/>
          </w:tcPr>
          <w:p w14:paraId="4AE5C769"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3489215345</w:t>
            </w:r>
          </w:p>
        </w:tc>
        <w:tc>
          <w:tcPr>
            <w:tcW w:w="1452" w:type="dxa"/>
            <w:vMerge/>
            <w:tcBorders>
              <w:top w:val="nil"/>
              <w:left w:val="single" w:sz="4" w:space="0" w:color="auto"/>
              <w:bottom w:val="single" w:sz="4" w:space="0" w:color="000000"/>
              <w:right w:val="single" w:sz="4" w:space="0" w:color="auto"/>
            </w:tcBorders>
            <w:vAlign w:val="center"/>
            <w:hideMark/>
          </w:tcPr>
          <w:p w14:paraId="4AE5C76A"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74" w14:textId="77777777" w:rsidTr="0016618B">
        <w:trPr>
          <w:trHeight w:val="3150"/>
        </w:trPr>
        <w:tc>
          <w:tcPr>
            <w:tcW w:w="534" w:type="dxa"/>
            <w:tcBorders>
              <w:top w:val="nil"/>
              <w:left w:val="single" w:sz="4" w:space="0" w:color="auto"/>
              <w:bottom w:val="single" w:sz="4" w:space="0" w:color="auto"/>
              <w:right w:val="single" w:sz="4" w:space="0" w:color="auto"/>
            </w:tcBorders>
            <w:vAlign w:val="center"/>
            <w:hideMark/>
          </w:tcPr>
          <w:p w14:paraId="4AE5C76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115</w:t>
            </w:r>
          </w:p>
        </w:tc>
        <w:tc>
          <w:tcPr>
            <w:tcW w:w="1191" w:type="dxa"/>
            <w:tcBorders>
              <w:top w:val="nil"/>
              <w:left w:val="nil"/>
              <w:bottom w:val="single" w:sz="4" w:space="0" w:color="auto"/>
              <w:right w:val="single" w:sz="4" w:space="0" w:color="auto"/>
            </w:tcBorders>
            <w:vAlign w:val="center"/>
            <w:hideMark/>
          </w:tcPr>
          <w:p w14:paraId="4AE5C76D"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Khyber Pakhtunkhwa All Districts</w:t>
            </w:r>
          </w:p>
        </w:tc>
        <w:tc>
          <w:tcPr>
            <w:tcW w:w="1620" w:type="dxa"/>
            <w:tcBorders>
              <w:top w:val="nil"/>
              <w:left w:val="nil"/>
              <w:bottom w:val="single" w:sz="4" w:space="0" w:color="auto"/>
              <w:right w:val="single" w:sz="4" w:space="0" w:color="auto"/>
            </w:tcBorders>
            <w:vAlign w:val="center"/>
            <w:hideMark/>
          </w:tcPr>
          <w:p w14:paraId="4AE5C76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Step Towards Empowerment of Pupil (STEP)</w:t>
            </w:r>
          </w:p>
        </w:tc>
        <w:tc>
          <w:tcPr>
            <w:tcW w:w="1800" w:type="dxa"/>
            <w:tcBorders>
              <w:top w:val="nil"/>
              <w:left w:val="nil"/>
              <w:bottom w:val="single" w:sz="4" w:space="0" w:color="auto"/>
              <w:right w:val="single" w:sz="4" w:space="0" w:color="auto"/>
            </w:tcBorders>
            <w:vAlign w:val="center"/>
            <w:hideMark/>
          </w:tcPr>
          <w:p w14:paraId="4AE5C76F" w14:textId="77777777" w:rsidR="00F07E03" w:rsidRPr="00047B24" w:rsidRDefault="00F07E03" w:rsidP="00F07E03">
            <w:pPr>
              <w:spacing w:after="0" w:line="240" w:lineRule="auto"/>
              <w:jc w:val="center"/>
              <w:rPr>
                <w:rFonts w:ascii="Calibri" w:eastAsia="Times New Roman" w:hAnsi="Calibri" w:cs="Calibri"/>
                <w:b/>
                <w:bCs/>
                <w:sz w:val="20"/>
                <w:szCs w:val="24"/>
              </w:rPr>
            </w:pPr>
            <w:r w:rsidRPr="00047B24">
              <w:rPr>
                <w:rFonts w:ascii="Calibri" w:eastAsia="Times New Roman" w:hAnsi="Calibri" w:cs="Calibri"/>
                <w:b/>
                <w:bCs/>
                <w:sz w:val="20"/>
                <w:szCs w:val="24"/>
              </w:rPr>
              <w:t>DRR, Emergency Relief &amp; Rehabilitation,   Education, WASH, Environment/Climate Change, Livelihood, Food Security &amp; Governance and Rule of Law</w:t>
            </w:r>
          </w:p>
        </w:tc>
        <w:tc>
          <w:tcPr>
            <w:tcW w:w="1350" w:type="dxa"/>
            <w:tcBorders>
              <w:top w:val="nil"/>
              <w:left w:val="nil"/>
              <w:bottom w:val="single" w:sz="4" w:space="0" w:color="auto"/>
              <w:right w:val="single" w:sz="4" w:space="0" w:color="auto"/>
            </w:tcBorders>
            <w:vAlign w:val="center"/>
            <w:hideMark/>
          </w:tcPr>
          <w:p w14:paraId="4AE5C77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Gulnaz Raqeeb</w:t>
            </w:r>
          </w:p>
        </w:tc>
        <w:tc>
          <w:tcPr>
            <w:tcW w:w="2250" w:type="dxa"/>
            <w:tcBorders>
              <w:top w:val="nil"/>
              <w:left w:val="nil"/>
              <w:bottom w:val="single" w:sz="4" w:space="0" w:color="auto"/>
              <w:right w:val="single" w:sz="4" w:space="0" w:color="auto"/>
            </w:tcBorders>
            <w:vAlign w:val="center"/>
            <w:hideMark/>
          </w:tcPr>
          <w:p w14:paraId="4AE5C77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Muhammad Ismail Khan</w:t>
            </w:r>
          </w:p>
        </w:tc>
        <w:tc>
          <w:tcPr>
            <w:tcW w:w="1428" w:type="dxa"/>
            <w:tcBorders>
              <w:top w:val="nil"/>
              <w:left w:val="nil"/>
              <w:bottom w:val="single" w:sz="4" w:space="0" w:color="auto"/>
              <w:right w:val="single" w:sz="4" w:space="0" w:color="auto"/>
            </w:tcBorders>
            <w:noWrap/>
            <w:vAlign w:val="center"/>
            <w:hideMark/>
          </w:tcPr>
          <w:p w14:paraId="4AE5C77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3219875975</w:t>
            </w:r>
          </w:p>
        </w:tc>
        <w:tc>
          <w:tcPr>
            <w:tcW w:w="1452" w:type="dxa"/>
            <w:tcBorders>
              <w:top w:val="nil"/>
              <w:left w:val="nil"/>
              <w:bottom w:val="single" w:sz="4" w:space="0" w:color="auto"/>
              <w:right w:val="single" w:sz="4" w:space="0" w:color="auto"/>
            </w:tcBorders>
            <w:noWrap/>
            <w:vAlign w:val="center"/>
            <w:hideMark/>
          </w:tcPr>
          <w:p w14:paraId="4AE5C773"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3339846572</w:t>
            </w:r>
          </w:p>
        </w:tc>
      </w:tr>
      <w:tr w:rsidR="00F07E03" w:rsidRPr="00047B24" w14:paraId="4AE5C77D"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75"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116</w:t>
            </w:r>
          </w:p>
        </w:tc>
        <w:tc>
          <w:tcPr>
            <w:tcW w:w="1191" w:type="dxa"/>
            <w:tcBorders>
              <w:top w:val="nil"/>
              <w:left w:val="nil"/>
              <w:bottom w:val="single" w:sz="4" w:space="0" w:color="auto"/>
              <w:right w:val="single" w:sz="4" w:space="0" w:color="auto"/>
            </w:tcBorders>
            <w:vAlign w:val="center"/>
            <w:hideMark/>
          </w:tcPr>
          <w:p w14:paraId="4AE5C776"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Dera Ismail Khan</w:t>
            </w:r>
          </w:p>
        </w:tc>
        <w:tc>
          <w:tcPr>
            <w:tcW w:w="1620" w:type="dxa"/>
            <w:tcBorders>
              <w:top w:val="nil"/>
              <w:left w:val="nil"/>
              <w:bottom w:val="single" w:sz="4" w:space="0" w:color="auto"/>
              <w:right w:val="single" w:sz="4" w:space="0" w:color="auto"/>
            </w:tcBorders>
            <w:vAlign w:val="center"/>
            <w:hideMark/>
          </w:tcPr>
          <w:p w14:paraId="4AE5C77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Hamdam Development Organization</w:t>
            </w:r>
          </w:p>
        </w:tc>
        <w:tc>
          <w:tcPr>
            <w:tcW w:w="1800" w:type="dxa"/>
            <w:vMerge w:val="restart"/>
            <w:tcBorders>
              <w:top w:val="nil"/>
              <w:left w:val="single" w:sz="4" w:space="0" w:color="auto"/>
              <w:bottom w:val="single" w:sz="4" w:space="0" w:color="000000"/>
              <w:right w:val="single" w:sz="4" w:space="0" w:color="auto"/>
            </w:tcBorders>
            <w:vAlign w:val="center"/>
            <w:hideMark/>
          </w:tcPr>
          <w:p w14:paraId="4AE5C778"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WASH, NFI, Health, Climate Change</w:t>
            </w:r>
          </w:p>
        </w:tc>
        <w:tc>
          <w:tcPr>
            <w:tcW w:w="1350" w:type="dxa"/>
            <w:vMerge w:val="restart"/>
            <w:tcBorders>
              <w:top w:val="nil"/>
              <w:left w:val="single" w:sz="4" w:space="0" w:color="auto"/>
              <w:bottom w:val="single" w:sz="4" w:space="0" w:color="000000"/>
              <w:right w:val="single" w:sz="4" w:space="0" w:color="auto"/>
            </w:tcBorders>
            <w:vAlign w:val="center"/>
            <w:hideMark/>
          </w:tcPr>
          <w:p w14:paraId="4AE5C779"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Abdul Ghafoor</w:t>
            </w:r>
          </w:p>
        </w:tc>
        <w:tc>
          <w:tcPr>
            <w:tcW w:w="2250" w:type="dxa"/>
            <w:vMerge w:val="restart"/>
            <w:tcBorders>
              <w:top w:val="nil"/>
              <w:left w:val="single" w:sz="4" w:space="0" w:color="auto"/>
              <w:bottom w:val="single" w:sz="4" w:space="0" w:color="000000"/>
              <w:right w:val="single" w:sz="4" w:space="0" w:color="auto"/>
            </w:tcBorders>
            <w:vAlign w:val="center"/>
            <w:hideMark/>
          </w:tcPr>
          <w:p w14:paraId="4AE5C77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vMerge w:val="restart"/>
            <w:tcBorders>
              <w:top w:val="nil"/>
              <w:left w:val="single" w:sz="4" w:space="0" w:color="auto"/>
              <w:bottom w:val="single" w:sz="4" w:space="0" w:color="000000"/>
              <w:right w:val="single" w:sz="4" w:space="0" w:color="auto"/>
            </w:tcBorders>
            <w:noWrap/>
            <w:vAlign w:val="center"/>
            <w:hideMark/>
          </w:tcPr>
          <w:p w14:paraId="4AE5C77B"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3467876188</w:t>
            </w:r>
          </w:p>
        </w:tc>
        <w:tc>
          <w:tcPr>
            <w:tcW w:w="1452" w:type="dxa"/>
            <w:tcBorders>
              <w:top w:val="nil"/>
              <w:left w:val="nil"/>
              <w:bottom w:val="single" w:sz="4" w:space="0" w:color="auto"/>
              <w:right w:val="single" w:sz="4" w:space="0" w:color="auto"/>
            </w:tcBorders>
            <w:vAlign w:val="center"/>
            <w:hideMark/>
          </w:tcPr>
          <w:p w14:paraId="4AE5C77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786"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7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117</w:t>
            </w:r>
          </w:p>
        </w:tc>
        <w:tc>
          <w:tcPr>
            <w:tcW w:w="1191" w:type="dxa"/>
            <w:tcBorders>
              <w:top w:val="nil"/>
              <w:left w:val="nil"/>
              <w:bottom w:val="single" w:sz="4" w:space="0" w:color="auto"/>
              <w:right w:val="single" w:sz="4" w:space="0" w:color="auto"/>
            </w:tcBorders>
            <w:vAlign w:val="center"/>
            <w:hideMark/>
          </w:tcPr>
          <w:p w14:paraId="4AE5C77F"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Tank</w:t>
            </w:r>
          </w:p>
        </w:tc>
        <w:tc>
          <w:tcPr>
            <w:tcW w:w="1620" w:type="dxa"/>
            <w:tcBorders>
              <w:top w:val="nil"/>
              <w:left w:val="nil"/>
              <w:bottom w:val="single" w:sz="4" w:space="0" w:color="auto"/>
              <w:right w:val="single" w:sz="4" w:space="0" w:color="auto"/>
            </w:tcBorders>
            <w:vAlign w:val="center"/>
            <w:hideMark/>
          </w:tcPr>
          <w:p w14:paraId="4AE5C78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Hamdam Development Organization</w:t>
            </w:r>
          </w:p>
        </w:tc>
        <w:tc>
          <w:tcPr>
            <w:tcW w:w="1800" w:type="dxa"/>
            <w:vMerge/>
            <w:tcBorders>
              <w:top w:val="nil"/>
              <w:left w:val="single" w:sz="4" w:space="0" w:color="auto"/>
              <w:bottom w:val="single" w:sz="4" w:space="0" w:color="000000"/>
              <w:right w:val="single" w:sz="4" w:space="0" w:color="auto"/>
            </w:tcBorders>
            <w:vAlign w:val="center"/>
            <w:hideMark/>
          </w:tcPr>
          <w:p w14:paraId="4AE5C781" w14:textId="77777777" w:rsidR="00F07E03" w:rsidRPr="00047B24" w:rsidRDefault="00F07E03" w:rsidP="00F07E03">
            <w:pPr>
              <w:spacing w:after="0" w:line="240" w:lineRule="auto"/>
              <w:rPr>
                <w:rFonts w:ascii="Arial" w:eastAsia="Times New Roman" w:hAnsi="Arial" w:cs="Arial"/>
                <w:b/>
                <w:bCs/>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782"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783"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784"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tcBorders>
              <w:top w:val="nil"/>
              <w:left w:val="nil"/>
              <w:bottom w:val="single" w:sz="4" w:space="0" w:color="auto"/>
              <w:right w:val="single" w:sz="4" w:space="0" w:color="auto"/>
            </w:tcBorders>
            <w:vAlign w:val="center"/>
            <w:hideMark/>
          </w:tcPr>
          <w:p w14:paraId="4AE5C785"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78F"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787"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118</w:t>
            </w:r>
          </w:p>
        </w:tc>
        <w:tc>
          <w:tcPr>
            <w:tcW w:w="1191" w:type="dxa"/>
            <w:tcBorders>
              <w:top w:val="nil"/>
              <w:left w:val="nil"/>
              <w:bottom w:val="single" w:sz="4" w:space="0" w:color="auto"/>
              <w:right w:val="single" w:sz="4" w:space="0" w:color="auto"/>
            </w:tcBorders>
            <w:vAlign w:val="center"/>
            <w:hideMark/>
          </w:tcPr>
          <w:p w14:paraId="4AE5C788"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Peshawar</w:t>
            </w:r>
          </w:p>
        </w:tc>
        <w:tc>
          <w:tcPr>
            <w:tcW w:w="1620" w:type="dxa"/>
            <w:tcBorders>
              <w:top w:val="nil"/>
              <w:left w:val="nil"/>
              <w:bottom w:val="single" w:sz="4" w:space="0" w:color="auto"/>
              <w:right w:val="single" w:sz="4" w:space="0" w:color="auto"/>
            </w:tcBorders>
            <w:vAlign w:val="center"/>
            <w:hideMark/>
          </w:tcPr>
          <w:p w14:paraId="4AE5C789"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State Development Organization -SDO</w:t>
            </w:r>
          </w:p>
        </w:tc>
        <w:tc>
          <w:tcPr>
            <w:tcW w:w="1800" w:type="dxa"/>
            <w:tcBorders>
              <w:top w:val="nil"/>
              <w:left w:val="nil"/>
              <w:bottom w:val="single" w:sz="4" w:space="0" w:color="auto"/>
              <w:right w:val="single" w:sz="4" w:space="0" w:color="auto"/>
            </w:tcBorders>
            <w:vAlign w:val="center"/>
            <w:hideMark/>
          </w:tcPr>
          <w:p w14:paraId="4AE5C78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Education</w:t>
            </w:r>
          </w:p>
        </w:tc>
        <w:tc>
          <w:tcPr>
            <w:tcW w:w="1350" w:type="dxa"/>
            <w:vMerge w:val="restart"/>
            <w:tcBorders>
              <w:top w:val="nil"/>
              <w:left w:val="single" w:sz="4" w:space="0" w:color="auto"/>
              <w:bottom w:val="single" w:sz="4" w:space="0" w:color="000000"/>
              <w:right w:val="single" w:sz="4" w:space="0" w:color="auto"/>
            </w:tcBorders>
            <w:vAlign w:val="center"/>
            <w:hideMark/>
          </w:tcPr>
          <w:p w14:paraId="4AE5C78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Waqar Ahmed</w:t>
            </w:r>
          </w:p>
        </w:tc>
        <w:tc>
          <w:tcPr>
            <w:tcW w:w="2250" w:type="dxa"/>
            <w:vMerge w:val="restart"/>
            <w:tcBorders>
              <w:top w:val="nil"/>
              <w:left w:val="single" w:sz="4" w:space="0" w:color="auto"/>
              <w:bottom w:val="single" w:sz="4" w:space="0" w:color="000000"/>
              <w:right w:val="single" w:sz="4" w:space="0" w:color="auto"/>
            </w:tcBorders>
            <w:vAlign w:val="center"/>
            <w:hideMark/>
          </w:tcPr>
          <w:p w14:paraId="4AE5C78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Jehangir Khan</w:t>
            </w:r>
          </w:p>
        </w:tc>
        <w:tc>
          <w:tcPr>
            <w:tcW w:w="1428" w:type="dxa"/>
            <w:vMerge w:val="restart"/>
            <w:tcBorders>
              <w:top w:val="nil"/>
              <w:left w:val="single" w:sz="4" w:space="0" w:color="auto"/>
              <w:bottom w:val="single" w:sz="4" w:space="0" w:color="000000"/>
              <w:right w:val="single" w:sz="4" w:space="0" w:color="auto"/>
            </w:tcBorders>
            <w:vAlign w:val="center"/>
            <w:hideMark/>
          </w:tcPr>
          <w:p w14:paraId="4AE5C78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3155585958</w:t>
            </w:r>
          </w:p>
        </w:tc>
        <w:tc>
          <w:tcPr>
            <w:tcW w:w="1452" w:type="dxa"/>
            <w:vMerge w:val="restart"/>
            <w:tcBorders>
              <w:top w:val="nil"/>
              <w:left w:val="single" w:sz="4" w:space="0" w:color="auto"/>
              <w:bottom w:val="single" w:sz="4" w:space="0" w:color="000000"/>
              <w:right w:val="single" w:sz="4" w:space="0" w:color="auto"/>
            </w:tcBorders>
            <w:vAlign w:val="center"/>
            <w:hideMark/>
          </w:tcPr>
          <w:p w14:paraId="4AE5C78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3219198214</w:t>
            </w:r>
          </w:p>
        </w:tc>
      </w:tr>
      <w:tr w:rsidR="00F07E03" w:rsidRPr="00047B24" w14:paraId="4AE5C798"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79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119</w:t>
            </w:r>
          </w:p>
        </w:tc>
        <w:tc>
          <w:tcPr>
            <w:tcW w:w="1191" w:type="dxa"/>
            <w:tcBorders>
              <w:top w:val="nil"/>
              <w:left w:val="nil"/>
              <w:bottom w:val="single" w:sz="4" w:space="0" w:color="auto"/>
              <w:right w:val="single" w:sz="4" w:space="0" w:color="auto"/>
            </w:tcBorders>
            <w:vAlign w:val="center"/>
            <w:hideMark/>
          </w:tcPr>
          <w:p w14:paraId="4AE5C791"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Nowshera</w:t>
            </w:r>
          </w:p>
        </w:tc>
        <w:tc>
          <w:tcPr>
            <w:tcW w:w="1620" w:type="dxa"/>
            <w:tcBorders>
              <w:top w:val="nil"/>
              <w:left w:val="nil"/>
              <w:bottom w:val="single" w:sz="4" w:space="0" w:color="auto"/>
              <w:right w:val="single" w:sz="4" w:space="0" w:color="auto"/>
            </w:tcBorders>
            <w:vAlign w:val="center"/>
            <w:hideMark/>
          </w:tcPr>
          <w:p w14:paraId="4AE5C79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State Development Organization -SDO</w:t>
            </w:r>
          </w:p>
        </w:tc>
        <w:tc>
          <w:tcPr>
            <w:tcW w:w="1800" w:type="dxa"/>
            <w:tcBorders>
              <w:top w:val="nil"/>
              <w:left w:val="nil"/>
              <w:bottom w:val="single" w:sz="4" w:space="0" w:color="auto"/>
              <w:right w:val="single" w:sz="4" w:space="0" w:color="auto"/>
            </w:tcBorders>
            <w:vAlign w:val="center"/>
            <w:hideMark/>
          </w:tcPr>
          <w:p w14:paraId="4AE5C79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Education</w:t>
            </w:r>
          </w:p>
        </w:tc>
        <w:tc>
          <w:tcPr>
            <w:tcW w:w="1350" w:type="dxa"/>
            <w:vMerge/>
            <w:tcBorders>
              <w:top w:val="nil"/>
              <w:left w:val="single" w:sz="4" w:space="0" w:color="auto"/>
              <w:bottom w:val="single" w:sz="4" w:space="0" w:color="000000"/>
              <w:right w:val="single" w:sz="4" w:space="0" w:color="auto"/>
            </w:tcBorders>
            <w:vAlign w:val="center"/>
            <w:hideMark/>
          </w:tcPr>
          <w:p w14:paraId="4AE5C794"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795"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796" w14:textId="77777777" w:rsidR="00F07E03" w:rsidRPr="00047B24" w:rsidRDefault="00F07E03" w:rsidP="00F07E03">
            <w:pPr>
              <w:spacing w:after="0" w:line="240" w:lineRule="auto"/>
              <w:rPr>
                <w:rFonts w:ascii="Arial" w:eastAsia="Times New Roman" w:hAnsi="Arial" w:cs="Arial"/>
                <w:b/>
                <w:bCs/>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797"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7A1"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9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120</w:t>
            </w:r>
          </w:p>
        </w:tc>
        <w:tc>
          <w:tcPr>
            <w:tcW w:w="1191" w:type="dxa"/>
            <w:tcBorders>
              <w:top w:val="nil"/>
              <w:left w:val="nil"/>
              <w:bottom w:val="single" w:sz="4" w:space="0" w:color="auto"/>
              <w:right w:val="single" w:sz="4" w:space="0" w:color="auto"/>
            </w:tcBorders>
            <w:vAlign w:val="center"/>
            <w:hideMark/>
          </w:tcPr>
          <w:p w14:paraId="4AE5C79A"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Karak</w:t>
            </w:r>
          </w:p>
        </w:tc>
        <w:tc>
          <w:tcPr>
            <w:tcW w:w="1620" w:type="dxa"/>
            <w:vMerge w:val="restart"/>
            <w:tcBorders>
              <w:top w:val="nil"/>
              <w:left w:val="single" w:sz="4" w:space="0" w:color="auto"/>
              <w:bottom w:val="single" w:sz="4" w:space="0" w:color="000000"/>
              <w:right w:val="single" w:sz="4" w:space="0" w:color="auto"/>
            </w:tcBorders>
            <w:vAlign w:val="center"/>
            <w:hideMark/>
          </w:tcPr>
          <w:p w14:paraId="4AE5C79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Khwendo Kor</w:t>
            </w:r>
          </w:p>
        </w:tc>
        <w:tc>
          <w:tcPr>
            <w:tcW w:w="1800" w:type="dxa"/>
            <w:tcBorders>
              <w:top w:val="nil"/>
              <w:left w:val="nil"/>
              <w:bottom w:val="single" w:sz="4" w:space="0" w:color="auto"/>
              <w:right w:val="single" w:sz="4" w:space="0" w:color="auto"/>
            </w:tcBorders>
            <w:vAlign w:val="center"/>
            <w:hideMark/>
          </w:tcPr>
          <w:p w14:paraId="4AE5C79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Youth Leadership (Climate Change)</w:t>
            </w:r>
          </w:p>
        </w:tc>
        <w:tc>
          <w:tcPr>
            <w:tcW w:w="1350" w:type="dxa"/>
            <w:tcBorders>
              <w:top w:val="nil"/>
              <w:left w:val="nil"/>
              <w:bottom w:val="single" w:sz="4" w:space="0" w:color="auto"/>
              <w:right w:val="single" w:sz="4" w:space="0" w:color="auto"/>
            </w:tcBorders>
            <w:vAlign w:val="center"/>
            <w:hideMark/>
          </w:tcPr>
          <w:p w14:paraId="4AE5C79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Sundas</w:t>
            </w:r>
          </w:p>
        </w:tc>
        <w:tc>
          <w:tcPr>
            <w:tcW w:w="2250" w:type="dxa"/>
            <w:vMerge w:val="restart"/>
            <w:tcBorders>
              <w:top w:val="nil"/>
              <w:left w:val="single" w:sz="4" w:space="0" w:color="auto"/>
              <w:bottom w:val="single" w:sz="4" w:space="0" w:color="000000"/>
              <w:right w:val="single" w:sz="4" w:space="0" w:color="auto"/>
            </w:tcBorders>
            <w:vAlign w:val="center"/>
            <w:hideMark/>
          </w:tcPr>
          <w:p w14:paraId="4AE5C79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Rizwana Bibi</w:t>
            </w:r>
          </w:p>
        </w:tc>
        <w:tc>
          <w:tcPr>
            <w:tcW w:w="1428" w:type="dxa"/>
            <w:tcBorders>
              <w:top w:val="nil"/>
              <w:left w:val="nil"/>
              <w:bottom w:val="single" w:sz="4" w:space="0" w:color="auto"/>
              <w:right w:val="single" w:sz="4" w:space="0" w:color="auto"/>
            </w:tcBorders>
            <w:noWrap/>
            <w:vAlign w:val="center"/>
            <w:hideMark/>
          </w:tcPr>
          <w:p w14:paraId="4AE5C79F"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3071107561</w:t>
            </w:r>
          </w:p>
        </w:tc>
        <w:tc>
          <w:tcPr>
            <w:tcW w:w="1452" w:type="dxa"/>
            <w:vMerge w:val="restart"/>
            <w:tcBorders>
              <w:top w:val="nil"/>
              <w:left w:val="single" w:sz="4" w:space="0" w:color="auto"/>
              <w:bottom w:val="single" w:sz="4" w:space="0" w:color="000000"/>
              <w:right w:val="single" w:sz="4" w:space="0" w:color="auto"/>
            </w:tcBorders>
            <w:noWrap/>
            <w:vAlign w:val="center"/>
            <w:hideMark/>
          </w:tcPr>
          <w:p w14:paraId="4AE5C7A0"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3339646015</w:t>
            </w:r>
          </w:p>
        </w:tc>
      </w:tr>
      <w:tr w:rsidR="00F07E03" w:rsidRPr="00047B24" w14:paraId="4AE5C7AA" w14:textId="77777777" w:rsidTr="0016618B">
        <w:trPr>
          <w:trHeight w:val="315"/>
        </w:trPr>
        <w:tc>
          <w:tcPr>
            <w:tcW w:w="534" w:type="dxa"/>
            <w:tcBorders>
              <w:top w:val="nil"/>
              <w:left w:val="single" w:sz="4" w:space="0" w:color="auto"/>
              <w:bottom w:val="single" w:sz="4" w:space="0" w:color="auto"/>
              <w:right w:val="single" w:sz="4" w:space="0" w:color="auto"/>
            </w:tcBorders>
            <w:vAlign w:val="center"/>
            <w:hideMark/>
          </w:tcPr>
          <w:p w14:paraId="4AE5C7A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121</w:t>
            </w:r>
          </w:p>
        </w:tc>
        <w:tc>
          <w:tcPr>
            <w:tcW w:w="1191" w:type="dxa"/>
            <w:tcBorders>
              <w:top w:val="nil"/>
              <w:left w:val="nil"/>
              <w:bottom w:val="single" w:sz="4" w:space="0" w:color="auto"/>
              <w:right w:val="single" w:sz="4" w:space="0" w:color="auto"/>
            </w:tcBorders>
            <w:vAlign w:val="center"/>
            <w:hideMark/>
          </w:tcPr>
          <w:p w14:paraId="4AE5C7A3"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Mardan</w:t>
            </w:r>
          </w:p>
        </w:tc>
        <w:tc>
          <w:tcPr>
            <w:tcW w:w="1620" w:type="dxa"/>
            <w:vMerge/>
            <w:tcBorders>
              <w:top w:val="nil"/>
              <w:left w:val="single" w:sz="4" w:space="0" w:color="auto"/>
              <w:bottom w:val="single" w:sz="4" w:space="0" w:color="000000"/>
              <w:right w:val="single" w:sz="4" w:space="0" w:color="auto"/>
            </w:tcBorders>
            <w:vAlign w:val="center"/>
            <w:hideMark/>
          </w:tcPr>
          <w:p w14:paraId="4AE5C7A4" w14:textId="77777777" w:rsidR="00F07E03" w:rsidRPr="00047B24" w:rsidRDefault="00F07E03" w:rsidP="00F07E03">
            <w:pPr>
              <w:spacing w:after="0" w:line="240" w:lineRule="auto"/>
              <w:rPr>
                <w:rFonts w:ascii="Arial" w:eastAsia="Times New Roman" w:hAnsi="Arial" w:cs="Arial"/>
                <w:b/>
                <w:bCs/>
                <w:sz w:val="20"/>
                <w:szCs w:val="24"/>
              </w:rPr>
            </w:pPr>
          </w:p>
        </w:tc>
        <w:tc>
          <w:tcPr>
            <w:tcW w:w="1800" w:type="dxa"/>
            <w:tcBorders>
              <w:top w:val="nil"/>
              <w:left w:val="nil"/>
              <w:bottom w:val="single" w:sz="4" w:space="0" w:color="auto"/>
              <w:right w:val="single" w:sz="4" w:space="0" w:color="auto"/>
            </w:tcBorders>
            <w:vAlign w:val="center"/>
            <w:hideMark/>
          </w:tcPr>
          <w:p w14:paraId="4AE5C7A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Education</w:t>
            </w:r>
          </w:p>
        </w:tc>
        <w:tc>
          <w:tcPr>
            <w:tcW w:w="1350" w:type="dxa"/>
            <w:tcBorders>
              <w:top w:val="nil"/>
              <w:left w:val="nil"/>
              <w:bottom w:val="single" w:sz="4" w:space="0" w:color="auto"/>
              <w:right w:val="single" w:sz="4" w:space="0" w:color="auto"/>
            </w:tcBorders>
            <w:vAlign w:val="center"/>
            <w:hideMark/>
          </w:tcPr>
          <w:p w14:paraId="4AE5C7A6"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Maqbool</w:t>
            </w:r>
          </w:p>
        </w:tc>
        <w:tc>
          <w:tcPr>
            <w:tcW w:w="2250" w:type="dxa"/>
            <w:vMerge/>
            <w:tcBorders>
              <w:top w:val="nil"/>
              <w:left w:val="single" w:sz="4" w:space="0" w:color="auto"/>
              <w:bottom w:val="single" w:sz="4" w:space="0" w:color="000000"/>
              <w:right w:val="single" w:sz="4" w:space="0" w:color="auto"/>
            </w:tcBorders>
            <w:vAlign w:val="center"/>
            <w:hideMark/>
          </w:tcPr>
          <w:p w14:paraId="4AE5C7A7"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noWrap/>
            <w:vAlign w:val="center"/>
            <w:hideMark/>
          </w:tcPr>
          <w:p w14:paraId="4AE5C7A8"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3467876190</w:t>
            </w:r>
          </w:p>
        </w:tc>
        <w:tc>
          <w:tcPr>
            <w:tcW w:w="1452" w:type="dxa"/>
            <w:vMerge/>
            <w:tcBorders>
              <w:top w:val="nil"/>
              <w:left w:val="single" w:sz="4" w:space="0" w:color="auto"/>
              <w:bottom w:val="single" w:sz="4" w:space="0" w:color="000000"/>
              <w:right w:val="single" w:sz="4" w:space="0" w:color="auto"/>
            </w:tcBorders>
            <w:vAlign w:val="center"/>
            <w:hideMark/>
          </w:tcPr>
          <w:p w14:paraId="4AE5C7A9"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B3"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7A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122</w:t>
            </w:r>
          </w:p>
        </w:tc>
        <w:tc>
          <w:tcPr>
            <w:tcW w:w="1191" w:type="dxa"/>
            <w:tcBorders>
              <w:top w:val="nil"/>
              <w:left w:val="nil"/>
              <w:bottom w:val="single" w:sz="4" w:space="0" w:color="auto"/>
              <w:right w:val="single" w:sz="4" w:space="0" w:color="auto"/>
            </w:tcBorders>
            <w:vAlign w:val="center"/>
            <w:hideMark/>
          </w:tcPr>
          <w:p w14:paraId="4AE5C7AC"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Bannu</w:t>
            </w:r>
          </w:p>
        </w:tc>
        <w:tc>
          <w:tcPr>
            <w:tcW w:w="1620" w:type="dxa"/>
            <w:vMerge/>
            <w:tcBorders>
              <w:top w:val="nil"/>
              <w:left w:val="single" w:sz="4" w:space="0" w:color="auto"/>
              <w:bottom w:val="single" w:sz="4" w:space="0" w:color="000000"/>
              <w:right w:val="single" w:sz="4" w:space="0" w:color="auto"/>
            </w:tcBorders>
            <w:vAlign w:val="center"/>
            <w:hideMark/>
          </w:tcPr>
          <w:p w14:paraId="4AE5C7AD" w14:textId="77777777" w:rsidR="00F07E03" w:rsidRPr="00047B24" w:rsidRDefault="00F07E03" w:rsidP="00F07E03">
            <w:pPr>
              <w:spacing w:after="0" w:line="240" w:lineRule="auto"/>
              <w:rPr>
                <w:rFonts w:ascii="Arial" w:eastAsia="Times New Roman" w:hAnsi="Arial" w:cs="Arial"/>
                <w:b/>
                <w:bCs/>
                <w:sz w:val="20"/>
                <w:szCs w:val="24"/>
              </w:rPr>
            </w:pPr>
          </w:p>
        </w:tc>
        <w:tc>
          <w:tcPr>
            <w:tcW w:w="1800" w:type="dxa"/>
            <w:tcBorders>
              <w:top w:val="nil"/>
              <w:left w:val="nil"/>
              <w:bottom w:val="single" w:sz="4" w:space="0" w:color="auto"/>
              <w:right w:val="single" w:sz="4" w:space="0" w:color="auto"/>
            </w:tcBorders>
            <w:vAlign w:val="center"/>
            <w:hideMark/>
          </w:tcPr>
          <w:p w14:paraId="4AE5C7A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Climate Change and Livelihood and income generation</w:t>
            </w:r>
          </w:p>
        </w:tc>
        <w:tc>
          <w:tcPr>
            <w:tcW w:w="1350" w:type="dxa"/>
            <w:tcBorders>
              <w:top w:val="nil"/>
              <w:left w:val="nil"/>
              <w:bottom w:val="single" w:sz="4" w:space="0" w:color="auto"/>
              <w:right w:val="single" w:sz="4" w:space="0" w:color="auto"/>
            </w:tcBorders>
            <w:vAlign w:val="center"/>
            <w:hideMark/>
          </w:tcPr>
          <w:p w14:paraId="4AE5C7AF"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Qazi Assad U Rehman</w:t>
            </w:r>
          </w:p>
        </w:tc>
        <w:tc>
          <w:tcPr>
            <w:tcW w:w="2250" w:type="dxa"/>
            <w:vMerge/>
            <w:tcBorders>
              <w:top w:val="nil"/>
              <w:left w:val="single" w:sz="4" w:space="0" w:color="auto"/>
              <w:bottom w:val="single" w:sz="4" w:space="0" w:color="000000"/>
              <w:right w:val="single" w:sz="4" w:space="0" w:color="auto"/>
            </w:tcBorders>
            <w:vAlign w:val="center"/>
            <w:hideMark/>
          </w:tcPr>
          <w:p w14:paraId="4AE5C7B0"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noWrap/>
            <w:vAlign w:val="center"/>
            <w:hideMark/>
          </w:tcPr>
          <w:p w14:paraId="4AE5C7B1"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3339601025</w:t>
            </w:r>
          </w:p>
        </w:tc>
        <w:tc>
          <w:tcPr>
            <w:tcW w:w="1452" w:type="dxa"/>
            <w:vMerge/>
            <w:tcBorders>
              <w:top w:val="nil"/>
              <w:left w:val="single" w:sz="4" w:space="0" w:color="auto"/>
              <w:bottom w:val="single" w:sz="4" w:space="0" w:color="000000"/>
              <w:right w:val="single" w:sz="4" w:space="0" w:color="auto"/>
            </w:tcBorders>
            <w:vAlign w:val="center"/>
            <w:hideMark/>
          </w:tcPr>
          <w:p w14:paraId="4AE5C7B2"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BC" w14:textId="77777777" w:rsidTr="0016618B">
        <w:trPr>
          <w:trHeight w:val="315"/>
        </w:trPr>
        <w:tc>
          <w:tcPr>
            <w:tcW w:w="534" w:type="dxa"/>
            <w:tcBorders>
              <w:top w:val="nil"/>
              <w:left w:val="single" w:sz="4" w:space="0" w:color="auto"/>
              <w:bottom w:val="single" w:sz="4" w:space="0" w:color="auto"/>
              <w:right w:val="single" w:sz="4" w:space="0" w:color="auto"/>
            </w:tcBorders>
            <w:vAlign w:val="center"/>
            <w:hideMark/>
          </w:tcPr>
          <w:p w14:paraId="4AE5C7B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123</w:t>
            </w:r>
          </w:p>
        </w:tc>
        <w:tc>
          <w:tcPr>
            <w:tcW w:w="1191" w:type="dxa"/>
            <w:tcBorders>
              <w:top w:val="nil"/>
              <w:left w:val="nil"/>
              <w:bottom w:val="single" w:sz="4" w:space="0" w:color="auto"/>
              <w:right w:val="single" w:sz="4" w:space="0" w:color="auto"/>
            </w:tcBorders>
            <w:vAlign w:val="center"/>
            <w:hideMark/>
          </w:tcPr>
          <w:p w14:paraId="4AE5C7B5"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Dir Lower</w:t>
            </w:r>
          </w:p>
        </w:tc>
        <w:tc>
          <w:tcPr>
            <w:tcW w:w="1620" w:type="dxa"/>
            <w:vMerge/>
            <w:tcBorders>
              <w:top w:val="nil"/>
              <w:left w:val="single" w:sz="4" w:space="0" w:color="auto"/>
              <w:bottom w:val="single" w:sz="4" w:space="0" w:color="000000"/>
              <w:right w:val="single" w:sz="4" w:space="0" w:color="auto"/>
            </w:tcBorders>
            <w:vAlign w:val="center"/>
            <w:hideMark/>
          </w:tcPr>
          <w:p w14:paraId="4AE5C7B6" w14:textId="77777777" w:rsidR="00F07E03" w:rsidRPr="00047B24" w:rsidRDefault="00F07E03" w:rsidP="00F07E03">
            <w:pPr>
              <w:spacing w:after="0" w:line="240" w:lineRule="auto"/>
              <w:rPr>
                <w:rFonts w:ascii="Arial" w:eastAsia="Times New Roman" w:hAnsi="Arial" w:cs="Arial"/>
                <w:b/>
                <w:bCs/>
                <w:sz w:val="20"/>
                <w:szCs w:val="24"/>
              </w:rPr>
            </w:pPr>
          </w:p>
        </w:tc>
        <w:tc>
          <w:tcPr>
            <w:tcW w:w="1800" w:type="dxa"/>
            <w:tcBorders>
              <w:top w:val="nil"/>
              <w:left w:val="nil"/>
              <w:bottom w:val="single" w:sz="4" w:space="0" w:color="auto"/>
              <w:right w:val="single" w:sz="4" w:space="0" w:color="auto"/>
            </w:tcBorders>
            <w:vAlign w:val="center"/>
            <w:hideMark/>
          </w:tcPr>
          <w:p w14:paraId="4AE5C7B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Education</w:t>
            </w:r>
          </w:p>
        </w:tc>
        <w:tc>
          <w:tcPr>
            <w:tcW w:w="1350" w:type="dxa"/>
            <w:tcBorders>
              <w:top w:val="nil"/>
              <w:left w:val="nil"/>
              <w:bottom w:val="single" w:sz="4" w:space="0" w:color="auto"/>
              <w:right w:val="single" w:sz="4" w:space="0" w:color="auto"/>
            </w:tcBorders>
            <w:vAlign w:val="center"/>
            <w:hideMark/>
          </w:tcPr>
          <w:p w14:paraId="4AE5C7B8"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Ahmad Faraz</w:t>
            </w:r>
          </w:p>
        </w:tc>
        <w:tc>
          <w:tcPr>
            <w:tcW w:w="2250" w:type="dxa"/>
            <w:vMerge/>
            <w:tcBorders>
              <w:top w:val="nil"/>
              <w:left w:val="single" w:sz="4" w:space="0" w:color="auto"/>
              <w:bottom w:val="single" w:sz="4" w:space="0" w:color="000000"/>
              <w:right w:val="single" w:sz="4" w:space="0" w:color="auto"/>
            </w:tcBorders>
            <w:vAlign w:val="center"/>
            <w:hideMark/>
          </w:tcPr>
          <w:p w14:paraId="4AE5C7B9"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noWrap/>
            <w:vAlign w:val="center"/>
            <w:hideMark/>
          </w:tcPr>
          <w:p w14:paraId="4AE5C7BA"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3459368085</w:t>
            </w:r>
          </w:p>
        </w:tc>
        <w:tc>
          <w:tcPr>
            <w:tcW w:w="1452" w:type="dxa"/>
            <w:vMerge/>
            <w:tcBorders>
              <w:top w:val="nil"/>
              <w:left w:val="single" w:sz="4" w:space="0" w:color="auto"/>
              <w:bottom w:val="single" w:sz="4" w:space="0" w:color="000000"/>
              <w:right w:val="single" w:sz="4" w:space="0" w:color="auto"/>
            </w:tcBorders>
            <w:vAlign w:val="center"/>
            <w:hideMark/>
          </w:tcPr>
          <w:p w14:paraId="4AE5C7BB"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C5"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7B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124</w:t>
            </w:r>
          </w:p>
        </w:tc>
        <w:tc>
          <w:tcPr>
            <w:tcW w:w="1191" w:type="dxa"/>
            <w:tcBorders>
              <w:top w:val="nil"/>
              <w:left w:val="nil"/>
              <w:bottom w:val="single" w:sz="4" w:space="0" w:color="auto"/>
              <w:right w:val="single" w:sz="4" w:space="0" w:color="auto"/>
            </w:tcBorders>
            <w:vAlign w:val="center"/>
            <w:hideMark/>
          </w:tcPr>
          <w:p w14:paraId="4AE5C7BE"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Peshawar</w:t>
            </w:r>
          </w:p>
        </w:tc>
        <w:tc>
          <w:tcPr>
            <w:tcW w:w="1620" w:type="dxa"/>
            <w:vMerge/>
            <w:tcBorders>
              <w:top w:val="nil"/>
              <w:left w:val="single" w:sz="4" w:space="0" w:color="auto"/>
              <w:bottom w:val="single" w:sz="4" w:space="0" w:color="000000"/>
              <w:right w:val="single" w:sz="4" w:space="0" w:color="auto"/>
            </w:tcBorders>
            <w:vAlign w:val="center"/>
            <w:hideMark/>
          </w:tcPr>
          <w:p w14:paraId="4AE5C7BF" w14:textId="77777777" w:rsidR="00F07E03" w:rsidRPr="00047B24" w:rsidRDefault="00F07E03" w:rsidP="00F07E03">
            <w:pPr>
              <w:spacing w:after="0" w:line="240" w:lineRule="auto"/>
              <w:rPr>
                <w:rFonts w:ascii="Arial" w:eastAsia="Times New Roman" w:hAnsi="Arial" w:cs="Arial"/>
                <w:b/>
                <w:bCs/>
                <w:sz w:val="20"/>
                <w:szCs w:val="24"/>
              </w:rPr>
            </w:pPr>
          </w:p>
        </w:tc>
        <w:tc>
          <w:tcPr>
            <w:tcW w:w="1800" w:type="dxa"/>
            <w:tcBorders>
              <w:top w:val="nil"/>
              <w:left w:val="nil"/>
              <w:bottom w:val="single" w:sz="4" w:space="0" w:color="auto"/>
              <w:right w:val="single" w:sz="4" w:space="0" w:color="auto"/>
            </w:tcBorders>
            <w:vAlign w:val="center"/>
            <w:hideMark/>
          </w:tcPr>
          <w:p w14:paraId="4AE5C7C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Climate Change and Livelihood and income generation</w:t>
            </w:r>
          </w:p>
        </w:tc>
        <w:tc>
          <w:tcPr>
            <w:tcW w:w="1350" w:type="dxa"/>
            <w:tcBorders>
              <w:top w:val="nil"/>
              <w:left w:val="nil"/>
              <w:bottom w:val="single" w:sz="4" w:space="0" w:color="auto"/>
              <w:right w:val="single" w:sz="4" w:space="0" w:color="auto"/>
            </w:tcBorders>
            <w:vAlign w:val="center"/>
            <w:hideMark/>
          </w:tcPr>
          <w:p w14:paraId="4AE5C7C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Nuzhat Amin</w:t>
            </w:r>
          </w:p>
        </w:tc>
        <w:tc>
          <w:tcPr>
            <w:tcW w:w="2250" w:type="dxa"/>
            <w:vMerge/>
            <w:tcBorders>
              <w:top w:val="nil"/>
              <w:left w:val="single" w:sz="4" w:space="0" w:color="auto"/>
              <w:bottom w:val="single" w:sz="4" w:space="0" w:color="000000"/>
              <w:right w:val="single" w:sz="4" w:space="0" w:color="auto"/>
            </w:tcBorders>
            <w:vAlign w:val="center"/>
            <w:hideMark/>
          </w:tcPr>
          <w:p w14:paraId="4AE5C7C2"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noWrap/>
            <w:vAlign w:val="center"/>
            <w:hideMark/>
          </w:tcPr>
          <w:p w14:paraId="4AE5C7C3"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3496059953</w:t>
            </w:r>
          </w:p>
        </w:tc>
        <w:tc>
          <w:tcPr>
            <w:tcW w:w="1452" w:type="dxa"/>
            <w:vMerge/>
            <w:tcBorders>
              <w:top w:val="nil"/>
              <w:left w:val="single" w:sz="4" w:space="0" w:color="auto"/>
              <w:bottom w:val="single" w:sz="4" w:space="0" w:color="000000"/>
              <w:right w:val="single" w:sz="4" w:space="0" w:color="auto"/>
            </w:tcBorders>
            <w:vAlign w:val="center"/>
            <w:hideMark/>
          </w:tcPr>
          <w:p w14:paraId="4AE5C7C4"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CE"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C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125</w:t>
            </w:r>
          </w:p>
        </w:tc>
        <w:tc>
          <w:tcPr>
            <w:tcW w:w="1191" w:type="dxa"/>
            <w:tcBorders>
              <w:top w:val="nil"/>
              <w:left w:val="nil"/>
              <w:bottom w:val="single" w:sz="4" w:space="0" w:color="auto"/>
              <w:right w:val="single" w:sz="4" w:space="0" w:color="auto"/>
            </w:tcBorders>
            <w:vAlign w:val="center"/>
            <w:hideMark/>
          </w:tcPr>
          <w:p w14:paraId="4AE5C7C7"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Peshawar</w:t>
            </w:r>
          </w:p>
        </w:tc>
        <w:tc>
          <w:tcPr>
            <w:tcW w:w="1620" w:type="dxa"/>
            <w:tcBorders>
              <w:top w:val="nil"/>
              <w:left w:val="nil"/>
              <w:bottom w:val="single" w:sz="4" w:space="0" w:color="auto"/>
              <w:right w:val="single" w:sz="4" w:space="0" w:color="auto"/>
            </w:tcBorders>
            <w:vAlign w:val="center"/>
            <w:hideMark/>
          </w:tcPr>
          <w:p w14:paraId="4AE5C7C8"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val="restart"/>
            <w:tcBorders>
              <w:top w:val="nil"/>
              <w:left w:val="single" w:sz="4" w:space="0" w:color="auto"/>
              <w:bottom w:val="single" w:sz="4" w:space="0" w:color="000000"/>
              <w:right w:val="single" w:sz="4" w:space="0" w:color="auto"/>
            </w:tcBorders>
            <w:vAlign w:val="center"/>
            <w:hideMark/>
          </w:tcPr>
          <w:p w14:paraId="4AE5C7C9"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Food Security &amp; Livelihood</w:t>
            </w:r>
          </w:p>
        </w:tc>
        <w:tc>
          <w:tcPr>
            <w:tcW w:w="1350" w:type="dxa"/>
            <w:vMerge w:val="restart"/>
            <w:tcBorders>
              <w:top w:val="nil"/>
              <w:left w:val="single" w:sz="4" w:space="0" w:color="auto"/>
              <w:bottom w:val="single" w:sz="4" w:space="0" w:color="000000"/>
              <w:right w:val="single" w:sz="4" w:space="0" w:color="auto"/>
            </w:tcBorders>
            <w:vAlign w:val="center"/>
            <w:hideMark/>
          </w:tcPr>
          <w:p w14:paraId="4AE5C7C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 Asif</w:t>
            </w:r>
          </w:p>
        </w:tc>
        <w:tc>
          <w:tcPr>
            <w:tcW w:w="2250" w:type="dxa"/>
            <w:vMerge w:val="restart"/>
            <w:tcBorders>
              <w:top w:val="nil"/>
              <w:left w:val="single" w:sz="4" w:space="0" w:color="auto"/>
              <w:bottom w:val="single" w:sz="4" w:space="0" w:color="000000"/>
              <w:right w:val="single" w:sz="4" w:space="0" w:color="auto"/>
            </w:tcBorders>
            <w:vAlign w:val="center"/>
            <w:hideMark/>
          </w:tcPr>
          <w:p w14:paraId="4AE5C7C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Anis Gul</w:t>
            </w:r>
          </w:p>
        </w:tc>
        <w:tc>
          <w:tcPr>
            <w:tcW w:w="1428" w:type="dxa"/>
            <w:vMerge w:val="restart"/>
            <w:tcBorders>
              <w:top w:val="nil"/>
              <w:left w:val="single" w:sz="4" w:space="0" w:color="auto"/>
              <w:bottom w:val="single" w:sz="4" w:space="0" w:color="000000"/>
              <w:right w:val="single" w:sz="4" w:space="0" w:color="auto"/>
            </w:tcBorders>
            <w:noWrap/>
            <w:vAlign w:val="center"/>
            <w:hideMark/>
          </w:tcPr>
          <w:p w14:paraId="4AE5C7CC"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3339988585</w:t>
            </w:r>
          </w:p>
        </w:tc>
        <w:tc>
          <w:tcPr>
            <w:tcW w:w="1452" w:type="dxa"/>
            <w:vMerge w:val="restart"/>
            <w:tcBorders>
              <w:top w:val="nil"/>
              <w:left w:val="single" w:sz="4" w:space="0" w:color="auto"/>
              <w:bottom w:val="single" w:sz="4" w:space="0" w:color="000000"/>
              <w:right w:val="single" w:sz="4" w:space="0" w:color="auto"/>
            </w:tcBorders>
            <w:noWrap/>
            <w:vAlign w:val="center"/>
            <w:hideMark/>
          </w:tcPr>
          <w:p w14:paraId="4AE5C7CD"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3335087897</w:t>
            </w:r>
          </w:p>
        </w:tc>
      </w:tr>
      <w:tr w:rsidR="00F07E03" w:rsidRPr="00047B24" w14:paraId="4AE5C7D7"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C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126</w:t>
            </w:r>
          </w:p>
        </w:tc>
        <w:tc>
          <w:tcPr>
            <w:tcW w:w="1191" w:type="dxa"/>
            <w:tcBorders>
              <w:top w:val="nil"/>
              <w:left w:val="nil"/>
              <w:bottom w:val="single" w:sz="4" w:space="0" w:color="auto"/>
              <w:right w:val="single" w:sz="4" w:space="0" w:color="auto"/>
            </w:tcBorders>
            <w:vAlign w:val="center"/>
            <w:hideMark/>
          </w:tcPr>
          <w:p w14:paraId="4AE5C7D0"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Charsada</w:t>
            </w:r>
          </w:p>
        </w:tc>
        <w:tc>
          <w:tcPr>
            <w:tcW w:w="1620" w:type="dxa"/>
            <w:tcBorders>
              <w:top w:val="nil"/>
              <w:left w:val="nil"/>
              <w:bottom w:val="single" w:sz="4" w:space="0" w:color="auto"/>
              <w:right w:val="single" w:sz="4" w:space="0" w:color="auto"/>
            </w:tcBorders>
            <w:vAlign w:val="center"/>
            <w:hideMark/>
          </w:tcPr>
          <w:p w14:paraId="4AE5C7D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tcBorders>
              <w:top w:val="nil"/>
              <w:left w:val="single" w:sz="4" w:space="0" w:color="auto"/>
              <w:bottom w:val="single" w:sz="4" w:space="0" w:color="000000"/>
              <w:right w:val="single" w:sz="4" w:space="0" w:color="auto"/>
            </w:tcBorders>
            <w:vAlign w:val="center"/>
            <w:hideMark/>
          </w:tcPr>
          <w:p w14:paraId="4AE5C7D2" w14:textId="77777777" w:rsidR="00F07E03" w:rsidRPr="00047B24" w:rsidRDefault="00F07E03" w:rsidP="00F07E03">
            <w:pPr>
              <w:spacing w:after="0" w:line="240" w:lineRule="auto"/>
              <w:rPr>
                <w:rFonts w:ascii="Arial" w:eastAsia="Times New Roman" w:hAnsi="Arial" w:cs="Arial"/>
                <w:b/>
                <w:bCs/>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7D3"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7D4"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7D5"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7D6"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E0"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D8"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127</w:t>
            </w:r>
          </w:p>
        </w:tc>
        <w:tc>
          <w:tcPr>
            <w:tcW w:w="1191" w:type="dxa"/>
            <w:tcBorders>
              <w:top w:val="nil"/>
              <w:left w:val="nil"/>
              <w:bottom w:val="single" w:sz="4" w:space="0" w:color="auto"/>
              <w:right w:val="single" w:sz="4" w:space="0" w:color="auto"/>
            </w:tcBorders>
            <w:vAlign w:val="center"/>
            <w:hideMark/>
          </w:tcPr>
          <w:p w14:paraId="4AE5C7D9"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Nowshera</w:t>
            </w:r>
          </w:p>
        </w:tc>
        <w:tc>
          <w:tcPr>
            <w:tcW w:w="1620" w:type="dxa"/>
            <w:tcBorders>
              <w:top w:val="nil"/>
              <w:left w:val="nil"/>
              <w:bottom w:val="single" w:sz="4" w:space="0" w:color="auto"/>
              <w:right w:val="single" w:sz="4" w:space="0" w:color="auto"/>
            </w:tcBorders>
            <w:vAlign w:val="center"/>
            <w:hideMark/>
          </w:tcPr>
          <w:p w14:paraId="4AE5C7D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tcBorders>
              <w:top w:val="nil"/>
              <w:left w:val="single" w:sz="4" w:space="0" w:color="auto"/>
              <w:bottom w:val="single" w:sz="4" w:space="0" w:color="000000"/>
              <w:right w:val="single" w:sz="4" w:space="0" w:color="auto"/>
            </w:tcBorders>
            <w:vAlign w:val="center"/>
            <w:hideMark/>
          </w:tcPr>
          <w:p w14:paraId="4AE5C7DB" w14:textId="77777777" w:rsidR="00F07E03" w:rsidRPr="00047B24" w:rsidRDefault="00F07E03" w:rsidP="00F07E03">
            <w:pPr>
              <w:spacing w:after="0" w:line="240" w:lineRule="auto"/>
              <w:rPr>
                <w:rFonts w:ascii="Arial" w:eastAsia="Times New Roman" w:hAnsi="Arial" w:cs="Arial"/>
                <w:b/>
                <w:bCs/>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7DC"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7DD"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7DE"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7DF"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E9"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E1"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128</w:t>
            </w:r>
          </w:p>
        </w:tc>
        <w:tc>
          <w:tcPr>
            <w:tcW w:w="1191" w:type="dxa"/>
            <w:tcBorders>
              <w:top w:val="nil"/>
              <w:left w:val="nil"/>
              <w:bottom w:val="single" w:sz="4" w:space="0" w:color="auto"/>
              <w:right w:val="single" w:sz="4" w:space="0" w:color="auto"/>
            </w:tcBorders>
            <w:vAlign w:val="center"/>
            <w:hideMark/>
          </w:tcPr>
          <w:p w14:paraId="4AE5C7E2"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Mardan</w:t>
            </w:r>
          </w:p>
        </w:tc>
        <w:tc>
          <w:tcPr>
            <w:tcW w:w="1620" w:type="dxa"/>
            <w:tcBorders>
              <w:top w:val="nil"/>
              <w:left w:val="nil"/>
              <w:bottom w:val="single" w:sz="4" w:space="0" w:color="auto"/>
              <w:right w:val="single" w:sz="4" w:space="0" w:color="auto"/>
            </w:tcBorders>
            <w:vAlign w:val="center"/>
            <w:hideMark/>
          </w:tcPr>
          <w:p w14:paraId="4AE5C7E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val="restart"/>
            <w:tcBorders>
              <w:top w:val="nil"/>
              <w:left w:val="single" w:sz="4" w:space="0" w:color="auto"/>
              <w:bottom w:val="single" w:sz="4" w:space="0" w:color="000000"/>
              <w:right w:val="single" w:sz="4" w:space="0" w:color="auto"/>
            </w:tcBorders>
            <w:vAlign w:val="center"/>
            <w:hideMark/>
          </w:tcPr>
          <w:p w14:paraId="4AE5C7E4"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Livelihood</w:t>
            </w:r>
          </w:p>
        </w:tc>
        <w:tc>
          <w:tcPr>
            <w:tcW w:w="1350" w:type="dxa"/>
            <w:vMerge w:val="restart"/>
            <w:tcBorders>
              <w:top w:val="nil"/>
              <w:left w:val="single" w:sz="4" w:space="0" w:color="auto"/>
              <w:bottom w:val="single" w:sz="4" w:space="0" w:color="000000"/>
              <w:right w:val="single" w:sz="4" w:space="0" w:color="auto"/>
            </w:tcBorders>
            <w:vAlign w:val="center"/>
            <w:hideMark/>
          </w:tcPr>
          <w:p w14:paraId="4AE5C7E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Touseef</w:t>
            </w:r>
          </w:p>
        </w:tc>
        <w:tc>
          <w:tcPr>
            <w:tcW w:w="2250" w:type="dxa"/>
            <w:vMerge/>
            <w:tcBorders>
              <w:top w:val="nil"/>
              <w:left w:val="single" w:sz="4" w:space="0" w:color="auto"/>
              <w:bottom w:val="single" w:sz="4" w:space="0" w:color="000000"/>
              <w:right w:val="single" w:sz="4" w:space="0" w:color="auto"/>
            </w:tcBorders>
            <w:vAlign w:val="center"/>
            <w:hideMark/>
          </w:tcPr>
          <w:p w14:paraId="4AE5C7E6"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val="restart"/>
            <w:tcBorders>
              <w:top w:val="nil"/>
              <w:left w:val="single" w:sz="4" w:space="0" w:color="auto"/>
              <w:bottom w:val="single" w:sz="4" w:space="0" w:color="000000"/>
              <w:right w:val="single" w:sz="4" w:space="0" w:color="auto"/>
            </w:tcBorders>
            <w:noWrap/>
            <w:vAlign w:val="center"/>
            <w:hideMark/>
          </w:tcPr>
          <w:p w14:paraId="4AE5C7E7"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3367762752</w:t>
            </w:r>
          </w:p>
        </w:tc>
        <w:tc>
          <w:tcPr>
            <w:tcW w:w="1452" w:type="dxa"/>
            <w:vMerge/>
            <w:tcBorders>
              <w:top w:val="nil"/>
              <w:left w:val="single" w:sz="4" w:space="0" w:color="auto"/>
              <w:bottom w:val="single" w:sz="4" w:space="0" w:color="000000"/>
              <w:right w:val="single" w:sz="4" w:space="0" w:color="auto"/>
            </w:tcBorders>
            <w:vAlign w:val="center"/>
            <w:hideMark/>
          </w:tcPr>
          <w:p w14:paraId="4AE5C7E8"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F2"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E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lastRenderedPageBreak/>
              <w:t>129</w:t>
            </w:r>
          </w:p>
        </w:tc>
        <w:tc>
          <w:tcPr>
            <w:tcW w:w="1191" w:type="dxa"/>
            <w:tcBorders>
              <w:top w:val="nil"/>
              <w:left w:val="nil"/>
              <w:bottom w:val="single" w:sz="4" w:space="0" w:color="auto"/>
              <w:right w:val="single" w:sz="4" w:space="0" w:color="auto"/>
            </w:tcBorders>
            <w:vAlign w:val="center"/>
            <w:hideMark/>
          </w:tcPr>
          <w:p w14:paraId="4AE5C7EB"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Sawabi</w:t>
            </w:r>
          </w:p>
        </w:tc>
        <w:tc>
          <w:tcPr>
            <w:tcW w:w="1620" w:type="dxa"/>
            <w:tcBorders>
              <w:top w:val="nil"/>
              <w:left w:val="nil"/>
              <w:bottom w:val="single" w:sz="4" w:space="0" w:color="auto"/>
              <w:right w:val="single" w:sz="4" w:space="0" w:color="auto"/>
            </w:tcBorders>
            <w:vAlign w:val="center"/>
            <w:hideMark/>
          </w:tcPr>
          <w:p w14:paraId="4AE5C7E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tcBorders>
              <w:top w:val="nil"/>
              <w:left w:val="single" w:sz="4" w:space="0" w:color="auto"/>
              <w:bottom w:val="single" w:sz="4" w:space="0" w:color="000000"/>
              <w:right w:val="single" w:sz="4" w:space="0" w:color="auto"/>
            </w:tcBorders>
            <w:vAlign w:val="center"/>
            <w:hideMark/>
          </w:tcPr>
          <w:p w14:paraId="4AE5C7ED" w14:textId="77777777" w:rsidR="00F07E03" w:rsidRPr="00047B24" w:rsidRDefault="00F07E03" w:rsidP="00F07E03">
            <w:pPr>
              <w:spacing w:after="0" w:line="240" w:lineRule="auto"/>
              <w:rPr>
                <w:rFonts w:ascii="Arial" w:eastAsia="Times New Roman" w:hAnsi="Arial" w:cs="Arial"/>
                <w:b/>
                <w:bCs/>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7EE"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7EF"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7F0"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7F1"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7FB"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F3"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130</w:t>
            </w:r>
          </w:p>
        </w:tc>
        <w:tc>
          <w:tcPr>
            <w:tcW w:w="1191" w:type="dxa"/>
            <w:vMerge w:val="restart"/>
            <w:tcBorders>
              <w:top w:val="nil"/>
              <w:left w:val="single" w:sz="4" w:space="0" w:color="auto"/>
              <w:bottom w:val="single" w:sz="4" w:space="0" w:color="000000"/>
              <w:right w:val="single" w:sz="4" w:space="0" w:color="auto"/>
            </w:tcBorders>
            <w:vAlign w:val="center"/>
            <w:hideMark/>
          </w:tcPr>
          <w:p w14:paraId="4AE5C7F4"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Malakand</w:t>
            </w:r>
          </w:p>
        </w:tc>
        <w:tc>
          <w:tcPr>
            <w:tcW w:w="1620" w:type="dxa"/>
            <w:vMerge w:val="restart"/>
            <w:tcBorders>
              <w:top w:val="nil"/>
              <w:left w:val="single" w:sz="4" w:space="0" w:color="auto"/>
              <w:bottom w:val="single" w:sz="4" w:space="0" w:color="000000"/>
              <w:right w:val="single" w:sz="4" w:space="0" w:color="auto"/>
            </w:tcBorders>
            <w:vAlign w:val="center"/>
            <w:hideMark/>
          </w:tcPr>
          <w:p w14:paraId="4AE5C7F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tcBorders>
              <w:top w:val="nil"/>
              <w:left w:val="single" w:sz="4" w:space="0" w:color="auto"/>
              <w:bottom w:val="single" w:sz="4" w:space="0" w:color="000000"/>
              <w:right w:val="single" w:sz="4" w:space="0" w:color="auto"/>
            </w:tcBorders>
            <w:vAlign w:val="center"/>
            <w:hideMark/>
          </w:tcPr>
          <w:p w14:paraId="4AE5C7F6" w14:textId="77777777" w:rsidR="00F07E03" w:rsidRPr="00047B24" w:rsidRDefault="00F07E03" w:rsidP="00F07E03">
            <w:pPr>
              <w:spacing w:after="0" w:line="240" w:lineRule="auto"/>
              <w:rPr>
                <w:rFonts w:ascii="Arial" w:eastAsia="Times New Roman" w:hAnsi="Arial" w:cs="Arial"/>
                <w:b/>
                <w:bCs/>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7F7"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7F8"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7F9"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7FA"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804"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7F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131</w:t>
            </w:r>
          </w:p>
        </w:tc>
        <w:tc>
          <w:tcPr>
            <w:tcW w:w="1191" w:type="dxa"/>
            <w:vMerge/>
            <w:tcBorders>
              <w:top w:val="nil"/>
              <w:left w:val="single" w:sz="4" w:space="0" w:color="auto"/>
              <w:bottom w:val="single" w:sz="4" w:space="0" w:color="000000"/>
              <w:right w:val="single" w:sz="4" w:space="0" w:color="auto"/>
            </w:tcBorders>
            <w:vAlign w:val="center"/>
            <w:hideMark/>
          </w:tcPr>
          <w:p w14:paraId="4AE5C7FD" w14:textId="77777777" w:rsidR="00F07E03" w:rsidRPr="0016618B" w:rsidRDefault="00F07E03" w:rsidP="00F07E03">
            <w:pPr>
              <w:spacing w:after="0" w:line="240" w:lineRule="auto"/>
              <w:rPr>
                <w:rFonts w:ascii="Arial" w:eastAsia="Times New Roman" w:hAnsi="Arial" w:cs="Arial"/>
                <w:b/>
                <w:bCs/>
                <w:sz w:val="18"/>
                <w:szCs w:val="24"/>
              </w:rPr>
            </w:pPr>
          </w:p>
        </w:tc>
        <w:tc>
          <w:tcPr>
            <w:tcW w:w="1620" w:type="dxa"/>
            <w:vMerge/>
            <w:tcBorders>
              <w:top w:val="nil"/>
              <w:left w:val="single" w:sz="4" w:space="0" w:color="auto"/>
              <w:bottom w:val="single" w:sz="4" w:space="0" w:color="000000"/>
              <w:right w:val="single" w:sz="4" w:space="0" w:color="auto"/>
            </w:tcBorders>
            <w:vAlign w:val="center"/>
            <w:hideMark/>
          </w:tcPr>
          <w:p w14:paraId="4AE5C7FE" w14:textId="77777777" w:rsidR="00F07E03" w:rsidRPr="00047B24" w:rsidRDefault="00F07E03" w:rsidP="00F07E03">
            <w:pPr>
              <w:spacing w:after="0" w:line="240" w:lineRule="auto"/>
              <w:rPr>
                <w:rFonts w:ascii="Arial" w:eastAsia="Times New Roman" w:hAnsi="Arial" w:cs="Arial"/>
                <w:b/>
                <w:bCs/>
                <w:sz w:val="20"/>
                <w:szCs w:val="24"/>
              </w:rPr>
            </w:pPr>
          </w:p>
        </w:tc>
        <w:tc>
          <w:tcPr>
            <w:tcW w:w="1800" w:type="dxa"/>
            <w:vMerge/>
            <w:tcBorders>
              <w:top w:val="nil"/>
              <w:left w:val="single" w:sz="4" w:space="0" w:color="auto"/>
              <w:bottom w:val="single" w:sz="4" w:space="0" w:color="000000"/>
              <w:right w:val="single" w:sz="4" w:space="0" w:color="auto"/>
            </w:tcBorders>
            <w:vAlign w:val="center"/>
            <w:hideMark/>
          </w:tcPr>
          <w:p w14:paraId="4AE5C7FF" w14:textId="77777777" w:rsidR="00F07E03" w:rsidRPr="00047B24" w:rsidRDefault="00F07E03" w:rsidP="00F07E03">
            <w:pPr>
              <w:spacing w:after="0" w:line="240" w:lineRule="auto"/>
              <w:rPr>
                <w:rFonts w:ascii="Arial" w:eastAsia="Times New Roman" w:hAnsi="Arial" w:cs="Arial"/>
                <w:b/>
                <w:bCs/>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800"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01"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02"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03"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80D"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805"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132</w:t>
            </w:r>
          </w:p>
        </w:tc>
        <w:tc>
          <w:tcPr>
            <w:tcW w:w="1191" w:type="dxa"/>
            <w:tcBorders>
              <w:top w:val="nil"/>
              <w:left w:val="nil"/>
              <w:bottom w:val="single" w:sz="4" w:space="0" w:color="auto"/>
              <w:right w:val="single" w:sz="4" w:space="0" w:color="auto"/>
            </w:tcBorders>
            <w:vAlign w:val="center"/>
            <w:hideMark/>
          </w:tcPr>
          <w:p w14:paraId="4AE5C806"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Bunner</w:t>
            </w:r>
          </w:p>
        </w:tc>
        <w:tc>
          <w:tcPr>
            <w:tcW w:w="1620" w:type="dxa"/>
            <w:tcBorders>
              <w:top w:val="nil"/>
              <w:left w:val="nil"/>
              <w:bottom w:val="single" w:sz="4" w:space="0" w:color="auto"/>
              <w:right w:val="single" w:sz="4" w:space="0" w:color="auto"/>
            </w:tcBorders>
            <w:vAlign w:val="center"/>
            <w:hideMark/>
          </w:tcPr>
          <w:p w14:paraId="4AE5C80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tcBorders>
              <w:top w:val="nil"/>
              <w:left w:val="single" w:sz="4" w:space="0" w:color="auto"/>
              <w:bottom w:val="single" w:sz="4" w:space="0" w:color="000000"/>
              <w:right w:val="single" w:sz="4" w:space="0" w:color="auto"/>
            </w:tcBorders>
            <w:vAlign w:val="center"/>
            <w:hideMark/>
          </w:tcPr>
          <w:p w14:paraId="4AE5C808" w14:textId="77777777" w:rsidR="00F07E03" w:rsidRPr="00047B24" w:rsidRDefault="00F07E03" w:rsidP="00F07E03">
            <w:pPr>
              <w:spacing w:after="0" w:line="240" w:lineRule="auto"/>
              <w:rPr>
                <w:rFonts w:ascii="Arial" w:eastAsia="Times New Roman" w:hAnsi="Arial" w:cs="Arial"/>
                <w:b/>
                <w:bCs/>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809"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0A"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0B"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0C"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816"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80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133</w:t>
            </w:r>
          </w:p>
        </w:tc>
        <w:tc>
          <w:tcPr>
            <w:tcW w:w="1191" w:type="dxa"/>
            <w:tcBorders>
              <w:top w:val="nil"/>
              <w:left w:val="nil"/>
              <w:bottom w:val="single" w:sz="4" w:space="0" w:color="auto"/>
              <w:right w:val="single" w:sz="4" w:space="0" w:color="auto"/>
            </w:tcBorders>
            <w:vAlign w:val="center"/>
            <w:hideMark/>
          </w:tcPr>
          <w:p w14:paraId="4AE5C80F"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Haripur</w:t>
            </w:r>
          </w:p>
        </w:tc>
        <w:tc>
          <w:tcPr>
            <w:tcW w:w="1620" w:type="dxa"/>
            <w:tcBorders>
              <w:top w:val="nil"/>
              <w:left w:val="nil"/>
              <w:bottom w:val="single" w:sz="4" w:space="0" w:color="auto"/>
              <w:right w:val="single" w:sz="4" w:space="0" w:color="auto"/>
            </w:tcBorders>
            <w:vAlign w:val="center"/>
            <w:hideMark/>
          </w:tcPr>
          <w:p w14:paraId="4AE5C81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tcBorders>
              <w:top w:val="nil"/>
              <w:left w:val="single" w:sz="4" w:space="0" w:color="auto"/>
              <w:bottom w:val="single" w:sz="4" w:space="0" w:color="000000"/>
              <w:right w:val="single" w:sz="4" w:space="0" w:color="auto"/>
            </w:tcBorders>
            <w:vAlign w:val="center"/>
            <w:hideMark/>
          </w:tcPr>
          <w:p w14:paraId="4AE5C811" w14:textId="77777777" w:rsidR="00F07E03" w:rsidRPr="00047B24" w:rsidRDefault="00F07E03" w:rsidP="00F07E03">
            <w:pPr>
              <w:spacing w:after="0" w:line="240" w:lineRule="auto"/>
              <w:rPr>
                <w:rFonts w:ascii="Arial" w:eastAsia="Times New Roman" w:hAnsi="Arial" w:cs="Arial"/>
                <w:b/>
                <w:bCs/>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812"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13"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14"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15"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81F"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817"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134</w:t>
            </w:r>
          </w:p>
        </w:tc>
        <w:tc>
          <w:tcPr>
            <w:tcW w:w="1191" w:type="dxa"/>
            <w:tcBorders>
              <w:top w:val="nil"/>
              <w:left w:val="nil"/>
              <w:bottom w:val="single" w:sz="4" w:space="0" w:color="auto"/>
              <w:right w:val="single" w:sz="4" w:space="0" w:color="auto"/>
            </w:tcBorders>
            <w:vAlign w:val="center"/>
            <w:hideMark/>
          </w:tcPr>
          <w:p w14:paraId="4AE5C818"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Dir Upper</w:t>
            </w:r>
          </w:p>
        </w:tc>
        <w:tc>
          <w:tcPr>
            <w:tcW w:w="1620" w:type="dxa"/>
            <w:tcBorders>
              <w:top w:val="nil"/>
              <w:left w:val="nil"/>
              <w:bottom w:val="single" w:sz="4" w:space="0" w:color="auto"/>
              <w:right w:val="single" w:sz="4" w:space="0" w:color="auto"/>
            </w:tcBorders>
            <w:vAlign w:val="center"/>
            <w:hideMark/>
          </w:tcPr>
          <w:p w14:paraId="4AE5C819"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val="restart"/>
            <w:tcBorders>
              <w:top w:val="nil"/>
              <w:left w:val="single" w:sz="4" w:space="0" w:color="auto"/>
              <w:bottom w:val="single" w:sz="4" w:space="0" w:color="000000"/>
              <w:right w:val="single" w:sz="4" w:space="0" w:color="auto"/>
            </w:tcBorders>
            <w:vAlign w:val="center"/>
            <w:hideMark/>
          </w:tcPr>
          <w:p w14:paraId="4AE5C81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Climate Change and Livelihood and income generation</w:t>
            </w:r>
          </w:p>
        </w:tc>
        <w:tc>
          <w:tcPr>
            <w:tcW w:w="1350" w:type="dxa"/>
            <w:vMerge/>
            <w:tcBorders>
              <w:top w:val="nil"/>
              <w:left w:val="single" w:sz="4" w:space="0" w:color="auto"/>
              <w:bottom w:val="single" w:sz="4" w:space="0" w:color="000000"/>
              <w:right w:val="single" w:sz="4" w:space="0" w:color="auto"/>
            </w:tcBorders>
            <w:vAlign w:val="center"/>
            <w:hideMark/>
          </w:tcPr>
          <w:p w14:paraId="4AE5C81B"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1C"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1D"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1E"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828"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82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135</w:t>
            </w:r>
          </w:p>
        </w:tc>
        <w:tc>
          <w:tcPr>
            <w:tcW w:w="1191" w:type="dxa"/>
            <w:tcBorders>
              <w:top w:val="nil"/>
              <w:left w:val="nil"/>
              <w:bottom w:val="single" w:sz="4" w:space="0" w:color="auto"/>
              <w:right w:val="single" w:sz="4" w:space="0" w:color="auto"/>
            </w:tcBorders>
            <w:vAlign w:val="center"/>
            <w:hideMark/>
          </w:tcPr>
          <w:p w14:paraId="4AE5C821"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Dir Lower</w:t>
            </w:r>
          </w:p>
        </w:tc>
        <w:tc>
          <w:tcPr>
            <w:tcW w:w="1620" w:type="dxa"/>
            <w:tcBorders>
              <w:top w:val="nil"/>
              <w:left w:val="nil"/>
              <w:bottom w:val="single" w:sz="4" w:space="0" w:color="auto"/>
              <w:right w:val="single" w:sz="4" w:space="0" w:color="auto"/>
            </w:tcBorders>
            <w:vAlign w:val="center"/>
            <w:hideMark/>
          </w:tcPr>
          <w:p w14:paraId="4AE5C82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tcBorders>
              <w:top w:val="nil"/>
              <w:left w:val="single" w:sz="4" w:space="0" w:color="auto"/>
              <w:bottom w:val="single" w:sz="4" w:space="0" w:color="000000"/>
              <w:right w:val="single" w:sz="4" w:space="0" w:color="auto"/>
            </w:tcBorders>
            <w:vAlign w:val="center"/>
            <w:hideMark/>
          </w:tcPr>
          <w:p w14:paraId="4AE5C823" w14:textId="77777777" w:rsidR="00F07E03" w:rsidRPr="00047B24" w:rsidRDefault="00F07E03" w:rsidP="00F07E03">
            <w:pPr>
              <w:spacing w:after="0" w:line="240" w:lineRule="auto"/>
              <w:rPr>
                <w:rFonts w:ascii="Arial" w:eastAsia="Times New Roman" w:hAnsi="Arial" w:cs="Arial"/>
                <w:b/>
                <w:bCs/>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824"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25"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26"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27"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831"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82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136</w:t>
            </w:r>
          </w:p>
        </w:tc>
        <w:tc>
          <w:tcPr>
            <w:tcW w:w="1191" w:type="dxa"/>
            <w:tcBorders>
              <w:top w:val="nil"/>
              <w:left w:val="nil"/>
              <w:bottom w:val="single" w:sz="4" w:space="0" w:color="auto"/>
              <w:right w:val="single" w:sz="4" w:space="0" w:color="auto"/>
            </w:tcBorders>
            <w:vAlign w:val="center"/>
            <w:hideMark/>
          </w:tcPr>
          <w:p w14:paraId="4AE5C82A"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Chitral Lower</w:t>
            </w:r>
          </w:p>
        </w:tc>
        <w:tc>
          <w:tcPr>
            <w:tcW w:w="1620" w:type="dxa"/>
            <w:tcBorders>
              <w:top w:val="nil"/>
              <w:left w:val="nil"/>
              <w:bottom w:val="single" w:sz="4" w:space="0" w:color="auto"/>
              <w:right w:val="single" w:sz="4" w:space="0" w:color="auto"/>
            </w:tcBorders>
            <w:vAlign w:val="center"/>
            <w:hideMark/>
          </w:tcPr>
          <w:p w14:paraId="4AE5C82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tcBorders>
              <w:top w:val="nil"/>
              <w:left w:val="single" w:sz="4" w:space="0" w:color="auto"/>
              <w:bottom w:val="single" w:sz="4" w:space="0" w:color="000000"/>
              <w:right w:val="single" w:sz="4" w:space="0" w:color="auto"/>
            </w:tcBorders>
            <w:vAlign w:val="center"/>
            <w:hideMark/>
          </w:tcPr>
          <w:p w14:paraId="4AE5C82C" w14:textId="77777777" w:rsidR="00F07E03" w:rsidRPr="00047B24" w:rsidRDefault="00F07E03" w:rsidP="00F07E03">
            <w:pPr>
              <w:spacing w:after="0" w:line="240" w:lineRule="auto"/>
              <w:rPr>
                <w:rFonts w:ascii="Arial" w:eastAsia="Times New Roman" w:hAnsi="Arial" w:cs="Arial"/>
                <w:b/>
                <w:bCs/>
                <w:sz w:val="20"/>
                <w:szCs w:val="24"/>
              </w:rPr>
            </w:pPr>
          </w:p>
        </w:tc>
        <w:tc>
          <w:tcPr>
            <w:tcW w:w="1350" w:type="dxa"/>
            <w:vMerge w:val="restart"/>
            <w:tcBorders>
              <w:top w:val="nil"/>
              <w:left w:val="single" w:sz="4" w:space="0" w:color="auto"/>
              <w:bottom w:val="single" w:sz="4" w:space="0" w:color="000000"/>
              <w:right w:val="single" w:sz="4" w:space="0" w:color="auto"/>
            </w:tcBorders>
            <w:vAlign w:val="center"/>
            <w:hideMark/>
          </w:tcPr>
          <w:p w14:paraId="4AE5C82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Owais</w:t>
            </w:r>
          </w:p>
        </w:tc>
        <w:tc>
          <w:tcPr>
            <w:tcW w:w="2250" w:type="dxa"/>
            <w:vMerge/>
            <w:tcBorders>
              <w:top w:val="nil"/>
              <w:left w:val="single" w:sz="4" w:space="0" w:color="auto"/>
              <w:bottom w:val="single" w:sz="4" w:space="0" w:color="000000"/>
              <w:right w:val="single" w:sz="4" w:space="0" w:color="auto"/>
            </w:tcBorders>
            <w:vAlign w:val="center"/>
            <w:hideMark/>
          </w:tcPr>
          <w:p w14:paraId="4AE5C82E"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val="restart"/>
            <w:tcBorders>
              <w:top w:val="nil"/>
              <w:left w:val="single" w:sz="4" w:space="0" w:color="auto"/>
              <w:bottom w:val="single" w:sz="4" w:space="0" w:color="000000"/>
              <w:right w:val="single" w:sz="4" w:space="0" w:color="auto"/>
            </w:tcBorders>
            <w:noWrap/>
            <w:vAlign w:val="center"/>
            <w:hideMark/>
          </w:tcPr>
          <w:p w14:paraId="4AE5C82F"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3455369232</w:t>
            </w:r>
          </w:p>
        </w:tc>
        <w:tc>
          <w:tcPr>
            <w:tcW w:w="1452" w:type="dxa"/>
            <w:vMerge/>
            <w:tcBorders>
              <w:top w:val="nil"/>
              <w:left w:val="single" w:sz="4" w:space="0" w:color="auto"/>
              <w:bottom w:val="single" w:sz="4" w:space="0" w:color="000000"/>
              <w:right w:val="single" w:sz="4" w:space="0" w:color="auto"/>
            </w:tcBorders>
            <w:vAlign w:val="center"/>
            <w:hideMark/>
          </w:tcPr>
          <w:p w14:paraId="4AE5C830"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83A"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83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137</w:t>
            </w:r>
          </w:p>
        </w:tc>
        <w:tc>
          <w:tcPr>
            <w:tcW w:w="1191" w:type="dxa"/>
            <w:tcBorders>
              <w:top w:val="nil"/>
              <w:left w:val="nil"/>
              <w:bottom w:val="single" w:sz="4" w:space="0" w:color="auto"/>
              <w:right w:val="single" w:sz="4" w:space="0" w:color="auto"/>
            </w:tcBorders>
            <w:vAlign w:val="center"/>
            <w:hideMark/>
          </w:tcPr>
          <w:p w14:paraId="4AE5C833"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Chitral Upper</w:t>
            </w:r>
          </w:p>
        </w:tc>
        <w:tc>
          <w:tcPr>
            <w:tcW w:w="1620" w:type="dxa"/>
            <w:tcBorders>
              <w:top w:val="nil"/>
              <w:left w:val="nil"/>
              <w:bottom w:val="single" w:sz="4" w:space="0" w:color="auto"/>
              <w:right w:val="single" w:sz="4" w:space="0" w:color="auto"/>
            </w:tcBorders>
            <w:vAlign w:val="center"/>
            <w:hideMark/>
          </w:tcPr>
          <w:p w14:paraId="4AE5C834"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Secours Islamique France (SIF)</w:t>
            </w:r>
          </w:p>
        </w:tc>
        <w:tc>
          <w:tcPr>
            <w:tcW w:w="1800" w:type="dxa"/>
            <w:vMerge/>
            <w:tcBorders>
              <w:top w:val="nil"/>
              <w:left w:val="single" w:sz="4" w:space="0" w:color="auto"/>
              <w:bottom w:val="single" w:sz="4" w:space="0" w:color="000000"/>
              <w:right w:val="single" w:sz="4" w:space="0" w:color="auto"/>
            </w:tcBorders>
            <w:vAlign w:val="center"/>
            <w:hideMark/>
          </w:tcPr>
          <w:p w14:paraId="4AE5C835" w14:textId="77777777" w:rsidR="00F07E03" w:rsidRPr="00047B24" w:rsidRDefault="00F07E03" w:rsidP="00F07E03">
            <w:pPr>
              <w:spacing w:after="0" w:line="240" w:lineRule="auto"/>
              <w:rPr>
                <w:rFonts w:ascii="Arial" w:eastAsia="Times New Roman" w:hAnsi="Arial" w:cs="Arial"/>
                <w:b/>
                <w:bCs/>
                <w:sz w:val="20"/>
                <w:szCs w:val="24"/>
              </w:rPr>
            </w:pPr>
          </w:p>
        </w:tc>
        <w:tc>
          <w:tcPr>
            <w:tcW w:w="1350" w:type="dxa"/>
            <w:vMerge/>
            <w:tcBorders>
              <w:top w:val="nil"/>
              <w:left w:val="single" w:sz="4" w:space="0" w:color="auto"/>
              <w:bottom w:val="single" w:sz="4" w:space="0" w:color="000000"/>
              <w:right w:val="single" w:sz="4" w:space="0" w:color="auto"/>
            </w:tcBorders>
            <w:vAlign w:val="center"/>
            <w:hideMark/>
          </w:tcPr>
          <w:p w14:paraId="4AE5C836"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37"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38"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39"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843"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83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138</w:t>
            </w:r>
          </w:p>
        </w:tc>
        <w:tc>
          <w:tcPr>
            <w:tcW w:w="1191" w:type="dxa"/>
            <w:tcBorders>
              <w:top w:val="nil"/>
              <w:left w:val="nil"/>
              <w:bottom w:val="single" w:sz="4" w:space="0" w:color="auto"/>
              <w:right w:val="single" w:sz="4" w:space="0" w:color="auto"/>
            </w:tcBorders>
            <w:vAlign w:val="center"/>
            <w:hideMark/>
          </w:tcPr>
          <w:p w14:paraId="4AE5C83C"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Mansehra</w:t>
            </w:r>
          </w:p>
        </w:tc>
        <w:tc>
          <w:tcPr>
            <w:tcW w:w="1620" w:type="dxa"/>
            <w:tcBorders>
              <w:top w:val="nil"/>
              <w:left w:val="nil"/>
              <w:bottom w:val="single" w:sz="4" w:space="0" w:color="auto"/>
              <w:right w:val="single" w:sz="4" w:space="0" w:color="auto"/>
            </w:tcBorders>
            <w:vAlign w:val="center"/>
            <w:hideMark/>
          </w:tcPr>
          <w:p w14:paraId="4AE5C83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Global Educational, Economic and Social Empowerment</w:t>
            </w:r>
          </w:p>
        </w:tc>
        <w:tc>
          <w:tcPr>
            <w:tcW w:w="1800" w:type="dxa"/>
            <w:tcBorders>
              <w:top w:val="nil"/>
              <w:left w:val="nil"/>
              <w:bottom w:val="single" w:sz="4" w:space="0" w:color="auto"/>
              <w:right w:val="single" w:sz="4" w:space="0" w:color="auto"/>
            </w:tcBorders>
            <w:vAlign w:val="center"/>
            <w:hideMark/>
          </w:tcPr>
          <w:p w14:paraId="4AE5C83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Food Security &amp; Livelihood, Climate Change</w:t>
            </w:r>
          </w:p>
        </w:tc>
        <w:tc>
          <w:tcPr>
            <w:tcW w:w="1350" w:type="dxa"/>
            <w:vMerge w:val="restart"/>
            <w:tcBorders>
              <w:top w:val="nil"/>
              <w:left w:val="single" w:sz="4" w:space="0" w:color="auto"/>
              <w:bottom w:val="single" w:sz="4" w:space="0" w:color="000000"/>
              <w:right w:val="single" w:sz="4" w:space="0" w:color="auto"/>
            </w:tcBorders>
            <w:vAlign w:val="center"/>
            <w:hideMark/>
          </w:tcPr>
          <w:p w14:paraId="4AE5C83F"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Khalid Waheed Qures</w:t>
            </w:r>
          </w:p>
        </w:tc>
        <w:tc>
          <w:tcPr>
            <w:tcW w:w="2250" w:type="dxa"/>
            <w:vMerge w:val="restart"/>
            <w:tcBorders>
              <w:top w:val="nil"/>
              <w:left w:val="single" w:sz="4" w:space="0" w:color="auto"/>
              <w:bottom w:val="single" w:sz="4" w:space="0" w:color="000000"/>
              <w:right w:val="single" w:sz="4" w:space="0" w:color="auto"/>
            </w:tcBorders>
            <w:vAlign w:val="center"/>
            <w:hideMark/>
          </w:tcPr>
          <w:p w14:paraId="4AE5C84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Kashif Hafeez</w:t>
            </w:r>
          </w:p>
        </w:tc>
        <w:tc>
          <w:tcPr>
            <w:tcW w:w="1428" w:type="dxa"/>
            <w:vMerge w:val="restart"/>
            <w:tcBorders>
              <w:top w:val="nil"/>
              <w:left w:val="single" w:sz="4" w:space="0" w:color="auto"/>
              <w:bottom w:val="single" w:sz="4" w:space="0" w:color="000000"/>
              <w:right w:val="single" w:sz="4" w:space="0" w:color="auto"/>
            </w:tcBorders>
            <w:noWrap/>
            <w:vAlign w:val="center"/>
            <w:hideMark/>
          </w:tcPr>
          <w:p w14:paraId="4AE5C841"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3339896000</w:t>
            </w:r>
          </w:p>
        </w:tc>
        <w:tc>
          <w:tcPr>
            <w:tcW w:w="1452" w:type="dxa"/>
            <w:vMerge w:val="restart"/>
            <w:tcBorders>
              <w:top w:val="nil"/>
              <w:left w:val="single" w:sz="4" w:space="0" w:color="auto"/>
              <w:bottom w:val="single" w:sz="4" w:space="0" w:color="000000"/>
              <w:right w:val="single" w:sz="4" w:space="0" w:color="auto"/>
            </w:tcBorders>
            <w:noWrap/>
            <w:vAlign w:val="center"/>
            <w:hideMark/>
          </w:tcPr>
          <w:p w14:paraId="4AE5C842"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3012843824</w:t>
            </w:r>
          </w:p>
        </w:tc>
      </w:tr>
      <w:tr w:rsidR="00F07E03" w:rsidRPr="00047B24" w14:paraId="4AE5C84C"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84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139</w:t>
            </w:r>
          </w:p>
        </w:tc>
        <w:tc>
          <w:tcPr>
            <w:tcW w:w="1191" w:type="dxa"/>
            <w:tcBorders>
              <w:top w:val="nil"/>
              <w:left w:val="nil"/>
              <w:bottom w:val="single" w:sz="4" w:space="0" w:color="auto"/>
              <w:right w:val="single" w:sz="4" w:space="0" w:color="auto"/>
            </w:tcBorders>
            <w:vAlign w:val="center"/>
            <w:hideMark/>
          </w:tcPr>
          <w:p w14:paraId="4AE5C845"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Haripur</w:t>
            </w:r>
          </w:p>
        </w:tc>
        <w:tc>
          <w:tcPr>
            <w:tcW w:w="1620" w:type="dxa"/>
            <w:tcBorders>
              <w:top w:val="nil"/>
              <w:left w:val="nil"/>
              <w:bottom w:val="single" w:sz="4" w:space="0" w:color="auto"/>
              <w:right w:val="single" w:sz="4" w:space="0" w:color="auto"/>
            </w:tcBorders>
            <w:vAlign w:val="center"/>
            <w:hideMark/>
          </w:tcPr>
          <w:p w14:paraId="4AE5C846"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Global Educational, Economic and Social Empowerment</w:t>
            </w:r>
          </w:p>
        </w:tc>
        <w:tc>
          <w:tcPr>
            <w:tcW w:w="1800" w:type="dxa"/>
            <w:tcBorders>
              <w:top w:val="nil"/>
              <w:left w:val="nil"/>
              <w:bottom w:val="single" w:sz="4" w:space="0" w:color="auto"/>
              <w:right w:val="single" w:sz="4" w:space="0" w:color="auto"/>
            </w:tcBorders>
            <w:vAlign w:val="center"/>
            <w:hideMark/>
          </w:tcPr>
          <w:p w14:paraId="4AE5C84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Food Security &amp; Livelihood</w:t>
            </w:r>
          </w:p>
        </w:tc>
        <w:tc>
          <w:tcPr>
            <w:tcW w:w="1350" w:type="dxa"/>
            <w:vMerge/>
            <w:tcBorders>
              <w:top w:val="nil"/>
              <w:left w:val="single" w:sz="4" w:space="0" w:color="auto"/>
              <w:bottom w:val="single" w:sz="4" w:space="0" w:color="000000"/>
              <w:right w:val="single" w:sz="4" w:space="0" w:color="auto"/>
            </w:tcBorders>
            <w:vAlign w:val="center"/>
            <w:hideMark/>
          </w:tcPr>
          <w:p w14:paraId="4AE5C848"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49"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4A"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4B"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855"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84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140</w:t>
            </w:r>
          </w:p>
        </w:tc>
        <w:tc>
          <w:tcPr>
            <w:tcW w:w="1191" w:type="dxa"/>
            <w:tcBorders>
              <w:top w:val="nil"/>
              <w:left w:val="nil"/>
              <w:bottom w:val="single" w:sz="4" w:space="0" w:color="auto"/>
              <w:right w:val="single" w:sz="4" w:space="0" w:color="auto"/>
            </w:tcBorders>
            <w:vAlign w:val="center"/>
            <w:hideMark/>
          </w:tcPr>
          <w:p w14:paraId="4AE5C84E"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Abbottabad</w:t>
            </w:r>
          </w:p>
        </w:tc>
        <w:tc>
          <w:tcPr>
            <w:tcW w:w="1620" w:type="dxa"/>
            <w:tcBorders>
              <w:top w:val="nil"/>
              <w:left w:val="nil"/>
              <w:bottom w:val="single" w:sz="4" w:space="0" w:color="auto"/>
              <w:right w:val="single" w:sz="4" w:space="0" w:color="auto"/>
            </w:tcBorders>
            <w:vAlign w:val="center"/>
            <w:hideMark/>
          </w:tcPr>
          <w:p w14:paraId="4AE5C84F"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Global Educational, Economic and Social Empowerment</w:t>
            </w:r>
          </w:p>
        </w:tc>
        <w:tc>
          <w:tcPr>
            <w:tcW w:w="1800" w:type="dxa"/>
            <w:tcBorders>
              <w:top w:val="nil"/>
              <w:left w:val="nil"/>
              <w:bottom w:val="single" w:sz="4" w:space="0" w:color="auto"/>
              <w:right w:val="single" w:sz="4" w:space="0" w:color="auto"/>
            </w:tcBorders>
            <w:vAlign w:val="center"/>
            <w:hideMark/>
          </w:tcPr>
          <w:p w14:paraId="4AE5C85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Food Security &amp; Livelihood</w:t>
            </w:r>
          </w:p>
        </w:tc>
        <w:tc>
          <w:tcPr>
            <w:tcW w:w="1350" w:type="dxa"/>
            <w:vMerge/>
            <w:tcBorders>
              <w:top w:val="nil"/>
              <w:left w:val="single" w:sz="4" w:space="0" w:color="auto"/>
              <w:bottom w:val="single" w:sz="4" w:space="0" w:color="000000"/>
              <w:right w:val="single" w:sz="4" w:space="0" w:color="auto"/>
            </w:tcBorders>
            <w:vAlign w:val="center"/>
            <w:hideMark/>
          </w:tcPr>
          <w:p w14:paraId="4AE5C851"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52"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53"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54"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85E"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85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141</w:t>
            </w:r>
          </w:p>
        </w:tc>
        <w:tc>
          <w:tcPr>
            <w:tcW w:w="1191" w:type="dxa"/>
            <w:tcBorders>
              <w:top w:val="nil"/>
              <w:left w:val="nil"/>
              <w:bottom w:val="single" w:sz="4" w:space="0" w:color="auto"/>
              <w:right w:val="single" w:sz="4" w:space="0" w:color="auto"/>
            </w:tcBorders>
            <w:vAlign w:val="center"/>
            <w:hideMark/>
          </w:tcPr>
          <w:p w14:paraId="4AE5C857"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Battagram</w:t>
            </w:r>
          </w:p>
        </w:tc>
        <w:tc>
          <w:tcPr>
            <w:tcW w:w="1620" w:type="dxa"/>
            <w:tcBorders>
              <w:top w:val="nil"/>
              <w:left w:val="nil"/>
              <w:bottom w:val="single" w:sz="4" w:space="0" w:color="auto"/>
              <w:right w:val="single" w:sz="4" w:space="0" w:color="auto"/>
            </w:tcBorders>
            <w:vAlign w:val="center"/>
            <w:hideMark/>
          </w:tcPr>
          <w:p w14:paraId="4AE5C858"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Global Educational, Economic and Social Empowerment</w:t>
            </w:r>
          </w:p>
        </w:tc>
        <w:tc>
          <w:tcPr>
            <w:tcW w:w="1800" w:type="dxa"/>
            <w:tcBorders>
              <w:top w:val="nil"/>
              <w:left w:val="nil"/>
              <w:bottom w:val="single" w:sz="4" w:space="0" w:color="auto"/>
              <w:right w:val="single" w:sz="4" w:space="0" w:color="auto"/>
            </w:tcBorders>
            <w:vAlign w:val="center"/>
            <w:hideMark/>
          </w:tcPr>
          <w:p w14:paraId="4AE5C859"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Food Security &amp; Livelihood</w:t>
            </w:r>
          </w:p>
        </w:tc>
        <w:tc>
          <w:tcPr>
            <w:tcW w:w="1350" w:type="dxa"/>
            <w:vMerge/>
            <w:tcBorders>
              <w:top w:val="nil"/>
              <w:left w:val="single" w:sz="4" w:space="0" w:color="auto"/>
              <w:bottom w:val="single" w:sz="4" w:space="0" w:color="000000"/>
              <w:right w:val="single" w:sz="4" w:space="0" w:color="auto"/>
            </w:tcBorders>
            <w:vAlign w:val="center"/>
            <w:hideMark/>
          </w:tcPr>
          <w:p w14:paraId="4AE5C85A"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5B"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5C" w14:textId="77777777" w:rsidR="00F07E03" w:rsidRPr="00047B24" w:rsidRDefault="00F07E03" w:rsidP="00F07E03">
            <w:pPr>
              <w:spacing w:after="0" w:line="240" w:lineRule="auto"/>
              <w:rPr>
                <w:rFonts w:ascii="Arial" w:eastAsia="Times New Roman" w:hAnsi="Arial" w:cs="Arial"/>
                <w:b/>
                <w:bCs/>
                <w:color w:val="000000"/>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5D" w14:textId="77777777" w:rsidR="00F07E03" w:rsidRPr="00047B24" w:rsidRDefault="00F07E03" w:rsidP="00F07E03">
            <w:pPr>
              <w:spacing w:after="0" w:line="240" w:lineRule="auto"/>
              <w:rPr>
                <w:rFonts w:ascii="Arial" w:eastAsia="Times New Roman" w:hAnsi="Arial" w:cs="Arial"/>
                <w:b/>
                <w:bCs/>
                <w:color w:val="000000"/>
                <w:sz w:val="20"/>
                <w:szCs w:val="24"/>
              </w:rPr>
            </w:pPr>
          </w:p>
        </w:tc>
      </w:tr>
      <w:tr w:rsidR="00F07E03" w:rsidRPr="00047B24" w14:paraId="4AE5C867"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85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lastRenderedPageBreak/>
              <w:t>142</w:t>
            </w:r>
          </w:p>
        </w:tc>
        <w:tc>
          <w:tcPr>
            <w:tcW w:w="1191" w:type="dxa"/>
            <w:tcBorders>
              <w:top w:val="nil"/>
              <w:left w:val="nil"/>
              <w:bottom w:val="single" w:sz="4" w:space="0" w:color="auto"/>
              <w:right w:val="single" w:sz="4" w:space="0" w:color="auto"/>
            </w:tcBorders>
            <w:vAlign w:val="center"/>
            <w:hideMark/>
          </w:tcPr>
          <w:p w14:paraId="4AE5C860"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Mardan</w:t>
            </w:r>
          </w:p>
        </w:tc>
        <w:tc>
          <w:tcPr>
            <w:tcW w:w="1620" w:type="dxa"/>
            <w:tcBorders>
              <w:top w:val="nil"/>
              <w:left w:val="nil"/>
              <w:bottom w:val="single" w:sz="4" w:space="0" w:color="auto"/>
              <w:right w:val="single" w:sz="4" w:space="0" w:color="auto"/>
            </w:tcBorders>
            <w:vAlign w:val="center"/>
            <w:hideMark/>
          </w:tcPr>
          <w:p w14:paraId="4AE5C86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Center of Excellence for Rural Development CERD</w:t>
            </w:r>
          </w:p>
        </w:tc>
        <w:tc>
          <w:tcPr>
            <w:tcW w:w="1800" w:type="dxa"/>
            <w:tcBorders>
              <w:top w:val="nil"/>
              <w:left w:val="nil"/>
              <w:bottom w:val="single" w:sz="4" w:space="0" w:color="auto"/>
              <w:right w:val="single" w:sz="4" w:space="0" w:color="auto"/>
            </w:tcBorders>
            <w:vAlign w:val="center"/>
            <w:hideMark/>
          </w:tcPr>
          <w:p w14:paraId="4AE5C86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Nutrition</w:t>
            </w:r>
          </w:p>
        </w:tc>
        <w:tc>
          <w:tcPr>
            <w:tcW w:w="1350" w:type="dxa"/>
            <w:tcBorders>
              <w:top w:val="nil"/>
              <w:left w:val="nil"/>
              <w:bottom w:val="single" w:sz="4" w:space="0" w:color="auto"/>
              <w:right w:val="single" w:sz="4" w:space="0" w:color="auto"/>
            </w:tcBorders>
            <w:vAlign w:val="center"/>
            <w:hideMark/>
          </w:tcPr>
          <w:p w14:paraId="4AE5C86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Javira</w:t>
            </w:r>
          </w:p>
        </w:tc>
        <w:tc>
          <w:tcPr>
            <w:tcW w:w="2250" w:type="dxa"/>
            <w:tcBorders>
              <w:top w:val="nil"/>
              <w:left w:val="nil"/>
              <w:bottom w:val="single" w:sz="4" w:space="0" w:color="auto"/>
              <w:right w:val="single" w:sz="4" w:space="0" w:color="auto"/>
            </w:tcBorders>
            <w:vAlign w:val="center"/>
            <w:hideMark/>
          </w:tcPr>
          <w:p w14:paraId="4AE5C864"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Imran Khan</w:t>
            </w:r>
          </w:p>
        </w:tc>
        <w:tc>
          <w:tcPr>
            <w:tcW w:w="1428" w:type="dxa"/>
            <w:tcBorders>
              <w:top w:val="nil"/>
              <w:left w:val="nil"/>
              <w:bottom w:val="single" w:sz="4" w:space="0" w:color="auto"/>
              <w:right w:val="single" w:sz="4" w:space="0" w:color="auto"/>
            </w:tcBorders>
            <w:noWrap/>
            <w:vAlign w:val="center"/>
            <w:hideMark/>
          </w:tcPr>
          <w:p w14:paraId="4AE5C865"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3426044536</w:t>
            </w:r>
          </w:p>
        </w:tc>
        <w:tc>
          <w:tcPr>
            <w:tcW w:w="1452" w:type="dxa"/>
            <w:tcBorders>
              <w:top w:val="nil"/>
              <w:left w:val="nil"/>
              <w:bottom w:val="single" w:sz="4" w:space="0" w:color="auto"/>
              <w:right w:val="single" w:sz="4" w:space="0" w:color="auto"/>
            </w:tcBorders>
            <w:noWrap/>
            <w:vAlign w:val="center"/>
            <w:hideMark/>
          </w:tcPr>
          <w:p w14:paraId="4AE5C866"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3339110099</w:t>
            </w:r>
          </w:p>
        </w:tc>
      </w:tr>
      <w:tr w:rsidR="00F07E03" w:rsidRPr="00047B24" w14:paraId="4AE5C870"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868"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143</w:t>
            </w:r>
          </w:p>
        </w:tc>
        <w:tc>
          <w:tcPr>
            <w:tcW w:w="1191" w:type="dxa"/>
            <w:tcBorders>
              <w:top w:val="nil"/>
              <w:left w:val="nil"/>
              <w:bottom w:val="single" w:sz="4" w:space="0" w:color="auto"/>
              <w:right w:val="single" w:sz="4" w:space="0" w:color="auto"/>
            </w:tcBorders>
            <w:vAlign w:val="center"/>
            <w:hideMark/>
          </w:tcPr>
          <w:p w14:paraId="4AE5C869"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Swat</w:t>
            </w:r>
          </w:p>
        </w:tc>
        <w:tc>
          <w:tcPr>
            <w:tcW w:w="1620" w:type="dxa"/>
            <w:tcBorders>
              <w:top w:val="nil"/>
              <w:left w:val="nil"/>
              <w:bottom w:val="single" w:sz="4" w:space="0" w:color="auto"/>
              <w:right w:val="single" w:sz="4" w:space="0" w:color="auto"/>
            </w:tcBorders>
            <w:vAlign w:val="center"/>
            <w:hideMark/>
          </w:tcPr>
          <w:p w14:paraId="4AE5C86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Center of Excellence for Rural Development CERD</w:t>
            </w:r>
          </w:p>
        </w:tc>
        <w:tc>
          <w:tcPr>
            <w:tcW w:w="1800" w:type="dxa"/>
            <w:tcBorders>
              <w:top w:val="nil"/>
              <w:left w:val="nil"/>
              <w:bottom w:val="single" w:sz="4" w:space="0" w:color="auto"/>
              <w:right w:val="single" w:sz="4" w:space="0" w:color="auto"/>
            </w:tcBorders>
            <w:vAlign w:val="center"/>
            <w:hideMark/>
          </w:tcPr>
          <w:p w14:paraId="4AE5C86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Nutrition</w:t>
            </w:r>
          </w:p>
        </w:tc>
        <w:tc>
          <w:tcPr>
            <w:tcW w:w="1350" w:type="dxa"/>
            <w:tcBorders>
              <w:top w:val="nil"/>
              <w:left w:val="nil"/>
              <w:bottom w:val="single" w:sz="4" w:space="0" w:color="auto"/>
              <w:right w:val="single" w:sz="4" w:space="0" w:color="auto"/>
            </w:tcBorders>
            <w:vAlign w:val="center"/>
            <w:hideMark/>
          </w:tcPr>
          <w:p w14:paraId="4AE5C86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Naseem</w:t>
            </w:r>
          </w:p>
        </w:tc>
        <w:tc>
          <w:tcPr>
            <w:tcW w:w="2250" w:type="dxa"/>
            <w:tcBorders>
              <w:top w:val="nil"/>
              <w:left w:val="nil"/>
              <w:bottom w:val="single" w:sz="4" w:space="0" w:color="auto"/>
              <w:right w:val="single" w:sz="4" w:space="0" w:color="auto"/>
            </w:tcBorders>
            <w:vAlign w:val="center"/>
            <w:hideMark/>
          </w:tcPr>
          <w:p w14:paraId="4AE5C86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Shahi Mulak</w:t>
            </w:r>
          </w:p>
        </w:tc>
        <w:tc>
          <w:tcPr>
            <w:tcW w:w="1428" w:type="dxa"/>
            <w:tcBorders>
              <w:top w:val="nil"/>
              <w:left w:val="nil"/>
              <w:bottom w:val="single" w:sz="4" w:space="0" w:color="auto"/>
              <w:right w:val="single" w:sz="4" w:space="0" w:color="auto"/>
            </w:tcBorders>
            <w:noWrap/>
            <w:vAlign w:val="center"/>
            <w:hideMark/>
          </w:tcPr>
          <w:p w14:paraId="4AE5C86E"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3039241534</w:t>
            </w:r>
          </w:p>
        </w:tc>
        <w:tc>
          <w:tcPr>
            <w:tcW w:w="1452" w:type="dxa"/>
            <w:tcBorders>
              <w:top w:val="nil"/>
              <w:left w:val="nil"/>
              <w:bottom w:val="single" w:sz="4" w:space="0" w:color="auto"/>
              <w:right w:val="single" w:sz="4" w:space="0" w:color="auto"/>
            </w:tcBorders>
            <w:noWrap/>
            <w:vAlign w:val="center"/>
            <w:hideMark/>
          </w:tcPr>
          <w:p w14:paraId="4AE5C86F"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3469568827</w:t>
            </w:r>
          </w:p>
        </w:tc>
      </w:tr>
      <w:tr w:rsidR="00F07E03" w:rsidRPr="00047B24" w14:paraId="4AE5C879"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871"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144</w:t>
            </w:r>
          </w:p>
        </w:tc>
        <w:tc>
          <w:tcPr>
            <w:tcW w:w="1191" w:type="dxa"/>
            <w:tcBorders>
              <w:top w:val="nil"/>
              <w:left w:val="nil"/>
              <w:bottom w:val="single" w:sz="4" w:space="0" w:color="auto"/>
              <w:right w:val="single" w:sz="4" w:space="0" w:color="auto"/>
            </w:tcBorders>
            <w:vAlign w:val="center"/>
            <w:hideMark/>
          </w:tcPr>
          <w:p w14:paraId="4AE5C872"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Chitral Lower</w:t>
            </w:r>
          </w:p>
        </w:tc>
        <w:tc>
          <w:tcPr>
            <w:tcW w:w="1620" w:type="dxa"/>
            <w:tcBorders>
              <w:top w:val="nil"/>
              <w:left w:val="nil"/>
              <w:bottom w:val="single" w:sz="4" w:space="0" w:color="auto"/>
              <w:right w:val="single" w:sz="4" w:space="0" w:color="auto"/>
            </w:tcBorders>
            <w:vAlign w:val="center"/>
            <w:hideMark/>
          </w:tcPr>
          <w:p w14:paraId="4AE5C87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Center of Excellence for Rural Development CERD</w:t>
            </w:r>
          </w:p>
        </w:tc>
        <w:tc>
          <w:tcPr>
            <w:tcW w:w="1800" w:type="dxa"/>
            <w:tcBorders>
              <w:top w:val="nil"/>
              <w:left w:val="nil"/>
              <w:bottom w:val="single" w:sz="4" w:space="0" w:color="auto"/>
              <w:right w:val="single" w:sz="4" w:space="0" w:color="auto"/>
            </w:tcBorders>
            <w:vAlign w:val="center"/>
            <w:hideMark/>
          </w:tcPr>
          <w:p w14:paraId="4AE5C874"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Nutrition</w:t>
            </w:r>
          </w:p>
        </w:tc>
        <w:tc>
          <w:tcPr>
            <w:tcW w:w="1350" w:type="dxa"/>
            <w:tcBorders>
              <w:top w:val="nil"/>
              <w:left w:val="nil"/>
              <w:bottom w:val="single" w:sz="4" w:space="0" w:color="auto"/>
              <w:right w:val="single" w:sz="4" w:space="0" w:color="auto"/>
            </w:tcBorders>
            <w:vAlign w:val="center"/>
            <w:hideMark/>
          </w:tcPr>
          <w:p w14:paraId="4AE5C87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Khadija</w:t>
            </w:r>
          </w:p>
        </w:tc>
        <w:tc>
          <w:tcPr>
            <w:tcW w:w="2250" w:type="dxa"/>
            <w:tcBorders>
              <w:top w:val="nil"/>
              <w:left w:val="nil"/>
              <w:bottom w:val="single" w:sz="4" w:space="0" w:color="auto"/>
              <w:right w:val="single" w:sz="4" w:space="0" w:color="auto"/>
            </w:tcBorders>
            <w:vAlign w:val="center"/>
            <w:hideMark/>
          </w:tcPr>
          <w:p w14:paraId="4AE5C876"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Muhammad Raiz</w:t>
            </w:r>
          </w:p>
        </w:tc>
        <w:tc>
          <w:tcPr>
            <w:tcW w:w="1428" w:type="dxa"/>
            <w:tcBorders>
              <w:top w:val="nil"/>
              <w:left w:val="nil"/>
              <w:bottom w:val="single" w:sz="4" w:space="0" w:color="auto"/>
              <w:right w:val="single" w:sz="4" w:space="0" w:color="auto"/>
            </w:tcBorders>
            <w:noWrap/>
            <w:vAlign w:val="center"/>
            <w:hideMark/>
          </w:tcPr>
          <w:p w14:paraId="4AE5C877"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3468122431</w:t>
            </w:r>
          </w:p>
        </w:tc>
        <w:tc>
          <w:tcPr>
            <w:tcW w:w="1452" w:type="dxa"/>
            <w:tcBorders>
              <w:top w:val="nil"/>
              <w:left w:val="nil"/>
              <w:bottom w:val="single" w:sz="4" w:space="0" w:color="auto"/>
              <w:right w:val="single" w:sz="4" w:space="0" w:color="auto"/>
            </w:tcBorders>
            <w:noWrap/>
            <w:vAlign w:val="center"/>
            <w:hideMark/>
          </w:tcPr>
          <w:p w14:paraId="4AE5C878"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3462989515</w:t>
            </w:r>
          </w:p>
        </w:tc>
      </w:tr>
      <w:tr w:rsidR="00F07E03" w:rsidRPr="00047B24" w14:paraId="4AE5C882"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87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145</w:t>
            </w:r>
          </w:p>
        </w:tc>
        <w:tc>
          <w:tcPr>
            <w:tcW w:w="1191" w:type="dxa"/>
            <w:tcBorders>
              <w:top w:val="nil"/>
              <w:left w:val="nil"/>
              <w:bottom w:val="single" w:sz="4" w:space="0" w:color="auto"/>
              <w:right w:val="single" w:sz="4" w:space="0" w:color="auto"/>
            </w:tcBorders>
            <w:vAlign w:val="center"/>
            <w:hideMark/>
          </w:tcPr>
          <w:p w14:paraId="4AE5C87B"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Dir Upper</w:t>
            </w:r>
          </w:p>
        </w:tc>
        <w:tc>
          <w:tcPr>
            <w:tcW w:w="1620" w:type="dxa"/>
            <w:tcBorders>
              <w:top w:val="nil"/>
              <w:left w:val="nil"/>
              <w:bottom w:val="single" w:sz="4" w:space="0" w:color="auto"/>
              <w:right w:val="single" w:sz="4" w:space="0" w:color="auto"/>
            </w:tcBorders>
            <w:vAlign w:val="center"/>
            <w:hideMark/>
          </w:tcPr>
          <w:p w14:paraId="4AE5C87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Center of Excellence for Rural Development CERD</w:t>
            </w:r>
          </w:p>
        </w:tc>
        <w:tc>
          <w:tcPr>
            <w:tcW w:w="1800" w:type="dxa"/>
            <w:tcBorders>
              <w:top w:val="nil"/>
              <w:left w:val="nil"/>
              <w:bottom w:val="single" w:sz="4" w:space="0" w:color="auto"/>
              <w:right w:val="single" w:sz="4" w:space="0" w:color="auto"/>
            </w:tcBorders>
            <w:vAlign w:val="center"/>
            <w:hideMark/>
          </w:tcPr>
          <w:p w14:paraId="4AE5C87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Nutrition</w:t>
            </w:r>
          </w:p>
        </w:tc>
        <w:tc>
          <w:tcPr>
            <w:tcW w:w="1350" w:type="dxa"/>
            <w:tcBorders>
              <w:top w:val="nil"/>
              <w:left w:val="nil"/>
              <w:bottom w:val="single" w:sz="4" w:space="0" w:color="auto"/>
              <w:right w:val="single" w:sz="4" w:space="0" w:color="auto"/>
            </w:tcBorders>
            <w:vAlign w:val="center"/>
            <w:hideMark/>
          </w:tcPr>
          <w:p w14:paraId="4AE5C87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Mehnaz</w:t>
            </w:r>
          </w:p>
        </w:tc>
        <w:tc>
          <w:tcPr>
            <w:tcW w:w="2250" w:type="dxa"/>
            <w:tcBorders>
              <w:top w:val="nil"/>
              <w:left w:val="nil"/>
              <w:bottom w:val="single" w:sz="4" w:space="0" w:color="auto"/>
              <w:right w:val="single" w:sz="4" w:space="0" w:color="auto"/>
            </w:tcBorders>
            <w:vAlign w:val="center"/>
            <w:hideMark/>
          </w:tcPr>
          <w:p w14:paraId="4AE5C87F"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Noor Alam</w:t>
            </w:r>
          </w:p>
        </w:tc>
        <w:tc>
          <w:tcPr>
            <w:tcW w:w="1428" w:type="dxa"/>
            <w:tcBorders>
              <w:top w:val="nil"/>
              <w:left w:val="nil"/>
              <w:bottom w:val="single" w:sz="4" w:space="0" w:color="auto"/>
              <w:right w:val="single" w:sz="4" w:space="0" w:color="auto"/>
            </w:tcBorders>
            <w:noWrap/>
            <w:vAlign w:val="center"/>
            <w:hideMark/>
          </w:tcPr>
          <w:p w14:paraId="4AE5C880"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3247127450</w:t>
            </w:r>
          </w:p>
        </w:tc>
        <w:tc>
          <w:tcPr>
            <w:tcW w:w="1452" w:type="dxa"/>
            <w:tcBorders>
              <w:top w:val="nil"/>
              <w:left w:val="nil"/>
              <w:bottom w:val="single" w:sz="4" w:space="0" w:color="auto"/>
              <w:right w:val="single" w:sz="4" w:space="0" w:color="auto"/>
            </w:tcBorders>
            <w:noWrap/>
            <w:vAlign w:val="center"/>
            <w:hideMark/>
          </w:tcPr>
          <w:p w14:paraId="4AE5C881"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3149012074</w:t>
            </w:r>
          </w:p>
        </w:tc>
      </w:tr>
      <w:tr w:rsidR="00F07E03" w:rsidRPr="00047B24" w14:paraId="4AE5C88B"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883"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146</w:t>
            </w:r>
          </w:p>
        </w:tc>
        <w:tc>
          <w:tcPr>
            <w:tcW w:w="1191" w:type="dxa"/>
            <w:tcBorders>
              <w:top w:val="nil"/>
              <w:left w:val="nil"/>
              <w:bottom w:val="single" w:sz="4" w:space="0" w:color="auto"/>
              <w:right w:val="single" w:sz="4" w:space="0" w:color="auto"/>
            </w:tcBorders>
            <w:vAlign w:val="center"/>
            <w:hideMark/>
          </w:tcPr>
          <w:p w14:paraId="4AE5C884"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Peshawar</w:t>
            </w:r>
          </w:p>
        </w:tc>
        <w:tc>
          <w:tcPr>
            <w:tcW w:w="1620" w:type="dxa"/>
            <w:tcBorders>
              <w:top w:val="nil"/>
              <w:left w:val="nil"/>
              <w:bottom w:val="single" w:sz="4" w:space="0" w:color="auto"/>
              <w:right w:val="single" w:sz="4" w:space="0" w:color="auto"/>
            </w:tcBorders>
            <w:vAlign w:val="center"/>
            <w:hideMark/>
          </w:tcPr>
          <w:p w14:paraId="4AE5C88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Center of Excellence for Rural Development CERD</w:t>
            </w:r>
          </w:p>
        </w:tc>
        <w:tc>
          <w:tcPr>
            <w:tcW w:w="1800" w:type="dxa"/>
            <w:tcBorders>
              <w:top w:val="nil"/>
              <w:left w:val="nil"/>
              <w:bottom w:val="single" w:sz="4" w:space="0" w:color="auto"/>
              <w:right w:val="single" w:sz="4" w:space="0" w:color="auto"/>
            </w:tcBorders>
            <w:vAlign w:val="center"/>
            <w:hideMark/>
          </w:tcPr>
          <w:p w14:paraId="4AE5C886"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Nutrition</w:t>
            </w:r>
          </w:p>
        </w:tc>
        <w:tc>
          <w:tcPr>
            <w:tcW w:w="1350" w:type="dxa"/>
            <w:tcBorders>
              <w:top w:val="nil"/>
              <w:left w:val="nil"/>
              <w:bottom w:val="single" w:sz="4" w:space="0" w:color="auto"/>
              <w:right w:val="single" w:sz="4" w:space="0" w:color="auto"/>
            </w:tcBorders>
            <w:vAlign w:val="center"/>
            <w:hideMark/>
          </w:tcPr>
          <w:p w14:paraId="4AE5C88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Hiba Zafar</w:t>
            </w:r>
          </w:p>
        </w:tc>
        <w:tc>
          <w:tcPr>
            <w:tcW w:w="2250" w:type="dxa"/>
            <w:tcBorders>
              <w:top w:val="nil"/>
              <w:left w:val="nil"/>
              <w:bottom w:val="single" w:sz="4" w:space="0" w:color="auto"/>
              <w:right w:val="single" w:sz="4" w:space="0" w:color="auto"/>
            </w:tcBorders>
            <w:vAlign w:val="center"/>
            <w:hideMark/>
          </w:tcPr>
          <w:p w14:paraId="4AE5C888"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Taj Ali</w:t>
            </w:r>
          </w:p>
        </w:tc>
        <w:tc>
          <w:tcPr>
            <w:tcW w:w="1428" w:type="dxa"/>
            <w:tcBorders>
              <w:top w:val="nil"/>
              <w:left w:val="nil"/>
              <w:bottom w:val="single" w:sz="4" w:space="0" w:color="auto"/>
              <w:right w:val="single" w:sz="4" w:space="0" w:color="auto"/>
            </w:tcBorders>
            <w:noWrap/>
            <w:vAlign w:val="center"/>
            <w:hideMark/>
          </w:tcPr>
          <w:p w14:paraId="4AE5C889"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3365825365</w:t>
            </w:r>
          </w:p>
        </w:tc>
        <w:tc>
          <w:tcPr>
            <w:tcW w:w="1452" w:type="dxa"/>
            <w:tcBorders>
              <w:top w:val="nil"/>
              <w:left w:val="nil"/>
              <w:bottom w:val="single" w:sz="4" w:space="0" w:color="auto"/>
              <w:right w:val="single" w:sz="4" w:space="0" w:color="auto"/>
            </w:tcBorders>
            <w:noWrap/>
            <w:vAlign w:val="center"/>
            <w:hideMark/>
          </w:tcPr>
          <w:p w14:paraId="4AE5C88A" w14:textId="77777777" w:rsidR="00F07E03" w:rsidRPr="00047B24" w:rsidRDefault="00F07E03" w:rsidP="00F07E03">
            <w:pPr>
              <w:spacing w:after="0" w:line="240" w:lineRule="auto"/>
              <w:jc w:val="center"/>
              <w:rPr>
                <w:rFonts w:ascii="Arial" w:eastAsia="Times New Roman" w:hAnsi="Arial" w:cs="Arial"/>
                <w:b/>
                <w:bCs/>
                <w:color w:val="000000"/>
                <w:sz w:val="20"/>
                <w:szCs w:val="24"/>
              </w:rPr>
            </w:pPr>
            <w:r w:rsidRPr="00047B24">
              <w:rPr>
                <w:rFonts w:ascii="Arial" w:eastAsia="Times New Roman" w:hAnsi="Arial" w:cs="Arial"/>
                <w:b/>
                <w:bCs/>
                <w:color w:val="000000"/>
                <w:sz w:val="20"/>
                <w:szCs w:val="24"/>
              </w:rPr>
              <w:t>3339110042</w:t>
            </w:r>
          </w:p>
        </w:tc>
      </w:tr>
      <w:tr w:rsidR="00F07E03" w:rsidRPr="00047B24" w14:paraId="4AE5C894"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88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147</w:t>
            </w:r>
          </w:p>
        </w:tc>
        <w:tc>
          <w:tcPr>
            <w:tcW w:w="1191" w:type="dxa"/>
            <w:tcBorders>
              <w:top w:val="nil"/>
              <w:left w:val="nil"/>
              <w:bottom w:val="single" w:sz="4" w:space="0" w:color="auto"/>
              <w:right w:val="single" w:sz="4" w:space="0" w:color="auto"/>
            </w:tcBorders>
            <w:vAlign w:val="center"/>
            <w:hideMark/>
          </w:tcPr>
          <w:p w14:paraId="4AE5C88D"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Peshawar</w:t>
            </w:r>
          </w:p>
        </w:tc>
        <w:tc>
          <w:tcPr>
            <w:tcW w:w="1620" w:type="dxa"/>
            <w:tcBorders>
              <w:top w:val="nil"/>
              <w:left w:val="nil"/>
              <w:bottom w:val="single" w:sz="4" w:space="0" w:color="auto"/>
              <w:right w:val="single" w:sz="4" w:space="0" w:color="auto"/>
            </w:tcBorders>
            <w:vAlign w:val="center"/>
            <w:hideMark/>
          </w:tcPr>
          <w:p w14:paraId="4AE5C88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Fast Rural Development Program (FRDP)</w:t>
            </w:r>
          </w:p>
        </w:tc>
        <w:tc>
          <w:tcPr>
            <w:tcW w:w="1800" w:type="dxa"/>
            <w:tcBorders>
              <w:top w:val="nil"/>
              <w:left w:val="nil"/>
              <w:bottom w:val="single" w:sz="4" w:space="0" w:color="auto"/>
              <w:right w:val="single" w:sz="4" w:space="0" w:color="auto"/>
            </w:tcBorders>
            <w:vAlign w:val="center"/>
            <w:hideMark/>
          </w:tcPr>
          <w:p w14:paraId="4AE5C88F"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Food Security &amp; Livelihood</w:t>
            </w:r>
          </w:p>
        </w:tc>
        <w:tc>
          <w:tcPr>
            <w:tcW w:w="1350" w:type="dxa"/>
            <w:vMerge w:val="restart"/>
            <w:tcBorders>
              <w:top w:val="nil"/>
              <w:left w:val="single" w:sz="4" w:space="0" w:color="auto"/>
              <w:bottom w:val="single" w:sz="4" w:space="0" w:color="000000"/>
              <w:right w:val="single" w:sz="4" w:space="0" w:color="auto"/>
            </w:tcBorders>
            <w:vAlign w:val="center"/>
            <w:hideMark/>
          </w:tcPr>
          <w:p w14:paraId="4AE5C89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Sanya Saleem</w:t>
            </w:r>
          </w:p>
        </w:tc>
        <w:tc>
          <w:tcPr>
            <w:tcW w:w="2250" w:type="dxa"/>
            <w:vMerge w:val="restart"/>
            <w:tcBorders>
              <w:top w:val="nil"/>
              <w:left w:val="single" w:sz="4" w:space="0" w:color="auto"/>
              <w:bottom w:val="single" w:sz="4" w:space="0" w:color="000000"/>
              <w:right w:val="single" w:sz="4" w:space="0" w:color="auto"/>
            </w:tcBorders>
            <w:vAlign w:val="center"/>
            <w:hideMark/>
          </w:tcPr>
          <w:p w14:paraId="4AE5C89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Sanya Saleem</w:t>
            </w:r>
          </w:p>
        </w:tc>
        <w:tc>
          <w:tcPr>
            <w:tcW w:w="1428" w:type="dxa"/>
            <w:vMerge w:val="restart"/>
            <w:tcBorders>
              <w:top w:val="nil"/>
              <w:left w:val="single" w:sz="4" w:space="0" w:color="auto"/>
              <w:bottom w:val="single" w:sz="4" w:space="0" w:color="000000"/>
              <w:right w:val="single" w:sz="4" w:space="0" w:color="auto"/>
            </w:tcBorders>
            <w:vAlign w:val="center"/>
            <w:hideMark/>
          </w:tcPr>
          <w:p w14:paraId="4AE5C89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3195799142</w:t>
            </w:r>
          </w:p>
        </w:tc>
        <w:tc>
          <w:tcPr>
            <w:tcW w:w="1452" w:type="dxa"/>
            <w:vMerge w:val="restart"/>
            <w:tcBorders>
              <w:top w:val="nil"/>
              <w:left w:val="single" w:sz="4" w:space="0" w:color="auto"/>
              <w:bottom w:val="single" w:sz="4" w:space="0" w:color="000000"/>
              <w:right w:val="single" w:sz="4" w:space="0" w:color="auto"/>
            </w:tcBorders>
            <w:vAlign w:val="center"/>
            <w:hideMark/>
          </w:tcPr>
          <w:p w14:paraId="4AE5C89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3195799142</w:t>
            </w:r>
          </w:p>
        </w:tc>
      </w:tr>
      <w:tr w:rsidR="00F07E03" w:rsidRPr="00047B24" w14:paraId="4AE5C89D"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895"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148</w:t>
            </w:r>
          </w:p>
        </w:tc>
        <w:tc>
          <w:tcPr>
            <w:tcW w:w="1191" w:type="dxa"/>
            <w:tcBorders>
              <w:top w:val="nil"/>
              <w:left w:val="nil"/>
              <w:bottom w:val="single" w:sz="4" w:space="0" w:color="auto"/>
              <w:right w:val="single" w:sz="4" w:space="0" w:color="auto"/>
            </w:tcBorders>
            <w:vAlign w:val="center"/>
            <w:hideMark/>
          </w:tcPr>
          <w:p w14:paraId="4AE5C896"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Nowshera</w:t>
            </w:r>
          </w:p>
        </w:tc>
        <w:tc>
          <w:tcPr>
            <w:tcW w:w="1620" w:type="dxa"/>
            <w:tcBorders>
              <w:top w:val="nil"/>
              <w:left w:val="nil"/>
              <w:bottom w:val="single" w:sz="4" w:space="0" w:color="auto"/>
              <w:right w:val="single" w:sz="4" w:space="0" w:color="auto"/>
            </w:tcBorders>
            <w:vAlign w:val="center"/>
            <w:hideMark/>
          </w:tcPr>
          <w:p w14:paraId="4AE5C89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Fast Rural Development Program (FRDP)</w:t>
            </w:r>
          </w:p>
        </w:tc>
        <w:tc>
          <w:tcPr>
            <w:tcW w:w="1800" w:type="dxa"/>
            <w:tcBorders>
              <w:top w:val="nil"/>
              <w:left w:val="nil"/>
              <w:bottom w:val="single" w:sz="4" w:space="0" w:color="auto"/>
              <w:right w:val="single" w:sz="4" w:space="0" w:color="auto"/>
            </w:tcBorders>
            <w:vAlign w:val="center"/>
            <w:hideMark/>
          </w:tcPr>
          <w:p w14:paraId="4AE5C898"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Education, WASH, Food Security &amp; Livelihood</w:t>
            </w:r>
          </w:p>
        </w:tc>
        <w:tc>
          <w:tcPr>
            <w:tcW w:w="1350" w:type="dxa"/>
            <w:vMerge/>
            <w:tcBorders>
              <w:top w:val="nil"/>
              <w:left w:val="single" w:sz="4" w:space="0" w:color="auto"/>
              <w:bottom w:val="single" w:sz="4" w:space="0" w:color="000000"/>
              <w:right w:val="single" w:sz="4" w:space="0" w:color="auto"/>
            </w:tcBorders>
            <w:vAlign w:val="center"/>
            <w:hideMark/>
          </w:tcPr>
          <w:p w14:paraId="4AE5C899"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9A"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9B" w14:textId="77777777" w:rsidR="00F07E03" w:rsidRPr="00047B24" w:rsidRDefault="00F07E03" w:rsidP="00F07E03">
            <w:pPr>
              <w:spacing w:after="0" w:line="240" w:lineRule="auto"/>
              <w:rPr>
                <w:rFonts w:ascii="Arial" w:eastAsia="Times New Roman" w:hAnsi="Arial" w:cs="Arial"/>
                <w:b/>
                <w:bCs/>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9C"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8A6"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89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149</w:t>
            </w:r>
          </w:p>
        </w:tc>
        <w:tc>
          <w:tcPr>
            <w:tcW w:w="1191" w:type="dxa"/>
            <w:tcBorders>
              <w:top w:val="nil"/>
              <w:left w:val="nil"/>
              <w:bottom w:val="single" w:sz="4" w:space="0" w:color="auto"/>
              <w:right w:val="single" w:sz="4" w:space="0" w:color="auto"/>
            </w:tcBorders>
            <w:vAlign w:val="center"/>
            <w:hideMark/>
          </w:tcPr>
          <w:p w14:paraId="4AE5C89F"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Charsadda</w:t>
            </w:r>
          </w:p>
        </w:tc>
        <w:tc>
          <w:tcPr>
            <w:tcW w:w="1620" w:type="dxa"/>
            <w:tcBorders>
              <w:top w:val="nil"/>
              <w:left w:val="nil"/>
              <w:bottom w:val="single" w:sz="4" w:space="0" w:color="auto"/>
              <w:right w:val="single" w:sz="4" w:space="0" w:color="auto"/>
            </w:tcBorders>
            <w:vAlign w:val="center"/>
            <w:hideMark/>
          </w:tcPr>
          <w:p w14:paraId="4AE5C8A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Fast Rural Development Program (FRDP)</w:t>
            </w:r>
          </w:p>
        </w:tc>
        <w:tc>
          <w:tcPr>
            <w:tcW w:w="1800" w:type="dxa"/>
            <w:tcBorders>
              <w:top w:val="nil"/>
              <w:left w:val="nil"/>
              <w:bottom w:val="single" w:sz="4" w:space="0" w:color="auto"/>
              <w:right w:val="single" w:sz="4" w:space="0" w:color="auto"/>
            </w:tcBorders>
            <w:vAlign w:val="center"/>
            <w:hideMark/>
          </w:tcPr>
          <w:p w14:paraId="4AE5C8A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Food Security &amp; Livelihood, WASH</w:t>
            </w:r>
          </w:p>
        </w:tc>
        <w:tc>
          <w:tcPr>
            <w:tcW w:w="1350" w:type="dxa"/>
            <w:vMerge/>
            <w:tcBorders>
              <w:top w:val="nil"/>
              <w:left w:val="single" w:sz="4" w:space="0" w:color="auto"/>
              <w:bottom w:val="single" w:sz="4" w:space="0" w:color="000000"/>
              <w:right w:val="single" w:sz="4" w:space="0" w:color="auto"/>
            </w:tcBorders>
            <w:vAlign w:val="center"/>
            <w:hideMark/>
          </w:tcPr>
          <w:p w14:paraId="4AE5C8A2"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A3"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A4" w14:textId="77777777" w:rsidR="00F07E03" w:rsidRPr="00047B24" w:rsidRDefault="00F07E03" w:rsidP="00F07E03">
            <w:pPr>
              <w:spacing w:after="0" w:line="240" w:lineRule="auto"/>
              <w:rPr>
                <w:rFonts w:ascii="Arial" w:eastAsia="Times New Roman" w:hAnsi="Arial" w:cs="Arial"/>
                <w:b/>
                <w:bCs/>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A5"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8AF"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8A7"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150</w:t>
            </w:r>
          </w:p>
        </w:tc>
        <w:tc>
          <w:tcPr>
            <w:tcW w:w="1191" w:type="dxa"/>
            <w:tcBorders>
              <w:top w:val="nil"/>
              <w:left w:val="nil"/>
              <w:bottom w:val="single" w:sz="4" w:space="0" w:color="auto"/>
              <w:right w:val="single" w:sz="4" w:space="0" w:color="auto"/>
            </w:tcBorders>
            <w:vAlign w:val="center"/>
            <w:hideMark/>
          </w:tcPr>
          <w:p w14:paraId="4AE5C8A8"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Mardan</w:t>
            </w:r>
          </w:p>
        </w:tc>
        <w:tc>
          <w:tcPr>
            <w:tcW w:w="1620" w:type="dxa"/>
            <w:tcBorders>
              <w:top w:val="nil"/>
              <w:left w:val="nil"/>
              <w:bottom w:val="single" w:sz="4" w:space="0" w:color="auto"/>
              <w:right w:val="single" w:sz="4" w:space="0" w:color="auto"/>
            </w:tcBorders>
            <w:vAlign w:val="center"/>
            <w:hideMark/>
          </w:tcPr>
          <w:p w14:paraId="4AE5C8A9"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Fast Rural Development Program (FRDP)</w:t>
            </w:r>
          </w:p>
        </w:tc>
        <w:tc>
          <w:tcPr>
            <w:tcW w:w="1800" w:type="dxa"/>
            <w:tcBorders>
              <w:top w:val="nil"/>
              <w:left w:val="nil"/>
              <w:bottom w:val="single" w:sz="4" w:space="0" w:color="auto"/>
              <w:right w:val="single" w:sz="4" w:space="0" w:color="auto"/>
            </w:tcBorders>
            <w:vAlign w:val="center"/>
            <w:hideMark/>
          </w:tcPr>
          <w:p w14:paraId="4AE5C8A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WASH, Food Security &amp; Livelihood</w:t>
            </w:r>
          </w:p>
        </w:tc>
        <w:tc>
          <w:tcPr>
            <w:tcW w:w="1350" w:type="dxa"/>
            <w:vMerge/>
            <w:tcBorders>
              <w:top w:val="nil"/>
              <w:left w:val="single" w:sz="4" w:space="0" w:color="auto"/>
              <w:bottom w:val="single" w:sz="4" w:space="0" w:color="000000"/>
              <w:right w:val="single" w:sz="4" w:space="0" w:color="auto"/>
            </w:tcBorders>
            <w:vAlign w:val="center"/>
            <w:hideMark/>
          </w:tcPr>
          <w:p w14:paraId="4AE5C8AB"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AC"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AD" w14:textId="77777777" w:rsidR="00F07E03" w:rsidRPr="00047B24" w:rsidRDefault="00F07E03" w:rsidP="00F07E03">
            <w:pPr>
              <w:spacing w:after="0" w:line="240" w:lineRule="auto"/>
              <w:rPr>
                <w:rFonts w:ascii="Arial" w:eastAsia="Times New Roman" w:hAnsi="Arial" w:cs="Arial"/>
                <w:b/>
                <w:bCs/>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AE"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8B8"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8B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151</w:t>
            </w:r>
          </w:p>
        </w:tc>
        <w:tc>
          <w:tcPr>
            <w:tcW w:w="1191" w:type="dxa"/>
            <w:tcBorders>
              <w:top w:val="nil"/>
              <w:left w:val="nil"/>
              <w:bottom w:val="single" w:sz="4" w:space="0" w:color="auto"/>
              <w:right w:val="single" w:sz="4" w:space="0" w:color="auto"/>
            </w:tcBorders>
            <w:vAlign w:val="center"/>
            <w:hideMark/>
          </w:tcPr>
          <w:p w14:paraId="4AE5C8B1"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Swabi</w:t>
            </w:r>
          </w:p>
        </w:tc>
        <w:tc>
          <w:tcPr>
            <w:tcW w:w="1620" w:type="dxa"/>
            <w:tcBorders>
              <w:top w:val="nil"/>
              <w:left w:val="nil"/>
              <w:bottom w:val="single" w:sz="4" w:space="0" w:color="auto"/>
              <w:right w:val="single" w:sz="4" w:space="0" w:color="auto"/>
            </w:tcBorders>
            <w:vAlign w:val="center"/>
            <w:hideMark/>
          </w:tcPr>
          <w:p w14:paraId="4AE5C8B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Fast Rural Development Program (FRDP)</w:t>
            </w:r>
          </w:p>
        </w:tc>
        <w:tc>
          <w:tcPr>
            <w:tcW w:w="1800" w:type="dxa"/>
            <w:tcBorders>
              <w:top w:val="nil"/>
              <w:left w:val="nil"/>
              <w:bottom w:val="single" w:sz="4" w:space="0" w:color="auto"/>
              <w:right w:val="single" w:sz="4" w:space="0" w:color="auto"/>
            </w:tcBorders>
            <w:vAlign w:val="center"/>
            <w:hideMark/>
          </w:tcPr>
          <w:p w14:paraId="4AE5C8B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WASH, NFI &amp; Health</w:t>
            </w:r>
          </w:p>
        </w:tc>
        <w:tc>
          <w:tcPr>
            <w:tcW w:w="1350" w:type="dxa"/>
            <w:vMerge/>
            <w:tcBorders>
              <w:top w:val="nil"/>
              <w:left w:val="single" w:sz="4" w:space="0" w:color="auto"/>
              <w:bottom w:val="single" w:sz="4" w:space="0" w:color="000000"/>
              <w:right w:val="single" w:sz="4" w:space="0" w:color="auto"/>
            </w:tcBorders>
            <w:vAlign w:val="center"/>
            <w:hideMark/>
          </w:tcPr>
          <w:p w14:paraId="4AE5C8B4"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B5"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B6" w14:textId="77777777" w:rsidR="00F07E03" w:rsidRPr="00047B24" w:rsidRDefault="00F07E03" w:rsidP="00F07E03">
            <w:pPr>
              <w:spacing w:after="0" w:line="240" w:lineRule="auto"/>
              <w:rPr>
                <w:rFonts w:ascii="Arial" w:eastAsia="Times New Roman" w:hAnsi="Arial" w:cs="Arial"/>
                <w:b/>
                <w:bCs/>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B7"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8C1" w14:textId="77777777" w:rsidTr="0016618B">
        <w:trPr>
          <w:trHeight w:val="315"/>
        </w:trPr>
        <w:tc>
          <w:tcPr>
            <w:tcW w:w="534" w:type="dxa"/>
            <w:tcBorders>
              <w:top w:val="nil"/>
              <w:left w:val="single" w:sz="4" w:space="0" w:color="auto"/>
              <w:bottom w:val="single" w:sz="4" w:space="0" w:color="auto"/>
              <w:right w:val="single" w:sz="4" w:space="0" w:color="auto"/>
            </w:tcBorders>
            <w:vAlign w:val="center"/>
            <w:hideMark/>
          </w:tcPr>
          <w:p w14:paraId="4AE5C8B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152</w:t>
            </w:r>
          </w:p>
        </w:tc>
        <w:tc>
          <w:tcPr>
            <w:tcW w:w="1191" w:type="dxa"/>
            <w:tcBorders>
              <w:top w:val="nil"/>
              <w:left w:val="nil"/>
              <w:bottom w:val="single" w:sz="4" w:space="0" w:color="auto"/>
              <w:right w:val="single" w:sz="4" w:space="0" w:color="auto"/>
            </w:tcBorders>
            <w:vAlign w:val="center"/>
            <w:hideMark/>
          </w:tcPr>
          <w:p w14:paraId="4AE5C8BA"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Shangla</w:t>
            </w:r>
          </w:p>
        </w:tc>
        <w:tc>
          <w:tcPr>
            <w:tcW w:w="1620" w:type="dxa"/>
            <w:tcBorders>
              <w:top w:val="nil"/>
              <w:left w:val="nil"/>
              <w:bottom w:val="single" w:sz="4" w:space="0" w:color="auto"/>
              <w:right w:val="single" w:sz="4" w:space="0" w:color="auto"/>
            </w:tcBorders>
            <w:vAlign w:val="center"/>
            <w:hideMark/>
          </w:tcPr>
          <w:p w14:paraId="4AE5C8B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8B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FNS</w:t>
            </w:r>
          </w:p>
        </w:tc>
        <w:tc>
          <w:tcPr>
            <w:tcW w:w="1350" w:type="dxa"/>
            <w:vMerge w:val="restart"/>
            <w:tcBorders>
              <w:top w:val="nil"/>
              <w:left w:val="single" w:sz="4" w:space="0" w:color="auto"/>
              <w:bottom w:val="single" w:sz="4" w:space="0" w:color="000000"/>
              <w:right w:val="single" w:sz="4" w:space="0" w:color="auto"/>
            </w:tcBorders>
            <w:vAlign w:val="center"/>
            <w:hideMark/>
          </w:tcPr>
          <w:p w14:paraId="4AE5C8B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Saifur Rahman</w:t>
            </w:r>
          </w:p>
        </w:tc>
        <w:tc>
          <w:tcPr>
            <w:tcW w:w="2250" w:type="dxa"/>
            <w:vMerge w:val="restart"/>
            <w:tcBorders>
              <w:top w:val="nil"/>
              <w:left w:val="single" w:sz="4" w:space="0" w:color="auto"/>
              <w:bottom w:val="single" w:sz="4" w:space="0" w:color="000000"/>
              <w:right w:val="single" w:sz="4" w:space="0" w:color="auto"/>
            </w:tcBorders>
            <w:vAlign w:val="center"/>
            <w:hideMark/>
          </w:tcPr>
          <w:p w14:paraId="4AE5C8B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Muhammad Arif</w:t>
            </w:r>
          </w:p>
        </w:tc>
        <w:tc>
          <w:tcPr>
            <w:tcW w:w="1428" w:type="dxa"/>
            <w:vMerge w:val="restart"/>
            <w:tcBorders>
              <w:top w:val="nil"/>
              <w:left w:val="single" w:sz="4" w:space="0" w:color="auto"/>
              <w:bottom w:val="single" w:sz="4" w:space="0" w:color="000000"/>
              <w:right w:val="single" w:sz="4" w:space="0" w:color="auto"/>
            </w:tcBorders>
            <w:vAlign w:val="center"/>
            <w:hideMark/>
          </w:tcPr>
          <w:p w14:paraId="4AE5C8BF"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3468155516</w:t>
            </w:r>
          </w:p>
        </w:tc>
        <w:tc>
          <w:tcPr>
            <w:tcW w:w="1452" w:type="dxa"/>
            <w:vMerge w:val="restart"/>
            <w:tcBorders>
              <w:top w:val="nil"/>
              <w:left w:val="single" w:sz="4" w:space="0" w:color="auto"/>
              <w:bottom w:val="single" w:sz="4" w:space="0" w:color="000000"/>
              <w:right w:val="single" w:sz="4" w:space="0" w:color="auto"/>
            </w:tcBorders>
            <w:vAlign w:val="center"/>
            <w:hideMark/>
          </w:tcPr>
          <w:p w14:paraId="4AE5C8C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3449685354</w:t>
            </w:r>
          </w:p>
        </w:tc>
      </w:tr>
      <w:tr w:rsidR="00F07E03" w:rsidRPr="00047B24" w14:paraId="4AE5C8CA" w14:textId="77777777" w:rsidTr="0016618B">
        <w:trPr>
          <w:trHeight w:val="630"/>
        </w:trPr>
        <w:tc>
          <w:tcPr>
            <w:tcW w:w="534" w:type="dxa"/>
            <w:tcBorders>
              <w:top w:val="nil"/>
              <w:left w:val="single" w:sz="4" w:space="0" w:color="auto"/>
              <w:bottom w:val="single" w:sz="4" w:space="0" w:color="auto"/>
              <w:right w:val="single" w:sz="4" w:space="0" w:color="auto"/>
            </w:tcBorders>
            <w:vAlign w:val="center"/>
            <w:hideMark/>
          </w:tcPr>
          <w:p w14:paraId="4AE5C8C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153</w:t>
            </w:r>
          </w:p>
        </w:tc>
        <w:tc>
          <w:tcPr>
            <w:tcW w:w="1191" w:type="dxa"/>
            <w:tcBorders>
              <w:top w:val="nil"/>
              <w:left w:val="nil"/>
              <w:bottom w:val="single" w:sz="4" w:space="0" w:color="auto"/>
              <w:right w:val="single" w:sz="4" w:space="0" w:color="auto"/>
            </w:tcBorders>
            <w:vAlign w:val="center"/>
            <w:hideMark/>
          </w:tcPr>
          <w:p w14:paraId="4AE5C8C3"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Upper Kohistan</w:t>
            </w:r>
          </w:p>
        </w:tc>
        <w:tc>
          <w:tcPr>
            <w:tcW w:w="1620" w:type="dxa"/>
            <w:tcBorders>
              <w:top w:val="nil"/>
              <w:left w:val="nil"/>
              <w:bottom w:val="single" w:sz="4" w:space="0" w:color="auto"/>
              <w:right w:val="single" w:sz="4" w:space="0" w:color="auto"/>
            </w:tcBorders>
            <w:vAlign w:val="center"/>
            <w:hideMark/>
          </w:tcPr>
          <w:p w14:paraId="4AE5C8C4"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8C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Health</w:t>
            </w:r>
          </w:p>
        </w:tc>
        <w:tc>
          <w:tcPr>
            <w:tcW w:w="1350" w:type="dxa"/>
            <w:vMerge/>
            <w:tcBorders>
              <w:top w:val="nil"/>
              <w:left w:val="single" w:sz="4" w:space="0" w:color="auto"/>
              <w:bottom w:val="single" w:sz="4" w:space="0" w:color="000000"/>
              <w:right w:val="single" w:sz="4" w:space="0" w:color="auto"/>
            </w:tcBorders>
            <w:vAlign w:val="center"/>
            <w:hideMark/>
          </w:tcPr>
          <w:p w14:paraId="4AE5C8C6"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8C7"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8C8" w14:textId="77777777" w:rsidR="00F07E03" w:rsidRPr="00047B24" w:rsidRDefault="00F07E03" w:rsidP="00F07E03">
            <w:pPr>
              <w:spacing w:after="0" w:line="240" w:lineRule="auto"/>
              <w:rPr>
                <w:rFonts w:ascii="Arial" w:eastAsia="Times New Roman" w:hAnsi="Arial" w:cs="Arial"/>
                <w:b/>
                <w:bCs/>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8C9"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8D3" w14:textId="77777777" w:rsidTr="0016618B">
        <w:trPr>
          <w:trHeight w:val="1260"/>
        </w:trPr>
        <w:tc>
          <w:tcPr>
            <w:tcW w:w="534" w:type="dxa"/>
            <w:tcBorders>
              <w:top w:val="nil"/>
              <w:left w:val="single" w:sz="4" w:space="0" w:color="auto"/>
              <w:bottom w:val="single" w:sz="4" w:space="0" w:color="auto"/>
              <w:right w:val="single" w:sz="4" w:space="0" w:color="auto"/>
            </w:tcBorders>
            <w:vAlign w:val="center"/>
            <w:hideMark/>
          </w:tcPr>
          <w:p w14:paraId="4AE5C8C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154</w:t>
            </w:r>
          </w:p>
        </w:tc>
        <w:tc>
          <w:tcPr>
            <w:tcW w:w="1191" w:type="dxa"/>
            <w:tcBorders>
              <w:top w:val="nil"/>
              <w:left w:val="nil"/>
              <w:bottom w:val="single" w:sz="4" w:space="0" w:color="auto"/>
              <w:right w:val="single" w:sz="4" w:space="0" w:color="auto"/>
            </w:tcBorders>
            <w:vAlign w:val="center"/>
            <w:hideMark/>
          </w:tcPr>
          <w:p w14:paraId="4AE5C8CC"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Lower Kohistan, Kolai Pallas</w:t>
            </w:r>
          </w:p>
        </w:tc>
        <w:tc>
          <w:tcPr>
            <w:tcW w:w="1620" w:type="dxa"/>
            <w:tcBorders>
              <w:top w:val="nil"/>
              <w:left w:val="nil"/>
              <w:bottom w:val="single" w:sz="4" w:space="0" w:color="auto"/>
              <w:right w:val="single" w:sz="4" w:space="0" w:color="auto"/>
            </w:tcBorders>
            <w:vAlign w:val="center"/>
            <w:hideMark/>
          </w:tcPr>
          <w:p w14:paraId="4AE5C8C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8C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FNS, WASH, DRR, Education + CCA</w:t>
            </w:r>
          </w:p>
        </w:tc>
        <w:tc>
          <w:tcPr>
            <w:tcW w:w="1350" w:type="dxa"/>
            <w:tcBorders>
              <w:top w:val="nil"/>
              <w:left w:val="nil"/>
              <w:bottom w:val="single" w:sz="4" w:space="0" w:color="auto"/>
              <w:right w:val="single" w:sz="4" w:space="0" w:color="auto"/>
            </w:tcBorders>
            <w:vAlign w:val="center"/>
            <w:hideMark/>
          </w:tcPr>
          <w:p w14:paraId="4AE5C8CF"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Abdullah</w:t>
            </w:r>
          </w:p>
        </w:tc>
        <w:tc>
          <w:tcPr>
            <w:tcW w:w="2250" w:type="dxa"/>
            <w:vMerge/>
            <w:tcBorders>
              <w:top w:val="nil"/>
              <w:left w:val="single" w:sz="4" w:space="0" w:color="auto"/>
              <w:bottom w:val="single" w:sz="4" w:space="0" w:color="000000"/>
              <w:right w:val="single" w:sz="4" w:space="0" w:color="auto"/>
            </w:tcBorders>
            <w:vAlign w:val="center"/>
            <w:hideMark/>
          </w:tcPr>
          <w:p w14:paraId="4AE5C8D0"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vAlign w:val="center"/>
            <w:hideMark/>
          </w:tcPr>
          <w:p w14:paraId="4AE5C8D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3419087156</w:t>
            </w:r>
          </w:p>
        </w:tc>
        <w:tc>
          <w:tcPr>
            <w:tcW w:w="1452" w:type="dxa"/>
            <w:vMerge/>
            <w:tcBorders>
              <w:top w:val="nil"/>
              <w:left w:val="single" w:sz="4" w:space="0" w:color="auto"/>
              <w:bottom w:val="single" w:sz="4" w:space="0" w:color="000000"/>
              <w:right w:val="single" w:sz="4" w:space="0" w:color="auto"/>
            </w:tcBorders>
            <w:vAlign w:val="center"/>
            <w:hideMark/>
          </w:tcPr>
          <w:p w14:paraId="4AE5C8D2"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8DC" w14:textId="77777777" w:rsidTr="0016618B">
        <w:trPr>
          <w:trHeight w:val="630"/>
        </w:trPr>
        <w:tc>
          <w:tcPr>
            <w:tcW w:w="534" w:type="dxa"/>
            <w:tcBorders>
              <w:top w:val="nil"/>
              <w:left w:val="single" w:sz="4" w:space="0" w:color="auto"/>
              <w:bottom w:val="single" w:sz="4" w:space="0" w:color="auto"/>
              <w:right w:val="single" w:sz="4" w:space="0" w:color="auto"/>
            </w:tcBorders>
            <w:vAlign w:val="center"/>
            <w:hideMark/>
          </w:tcPr>
          <w:p w14:paraId="4AE5C8D4"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155</w:t>
            </w:r>
          </w:p>
        </w:tc>
        <w:tc>
          <w:tcPr>
            <w:tcW w:w="1191" w:type="dxa"/>
            <w:tcBorders>
              <w:top w:val="nil"/>
              <w:left w:val="nil"/>
              <w:bottom w:val="single" w:sz="4" w:space="0" w:color="auto"/>
              <w:right w:val="single" w:sz="4" w:space="0" w:color="auto"/>
            </w:tcBorders>
            <w:vAlign w:val="center"/>
            <w:hideMark/>
          </w:tcPr>
          <w:p w14:paraId="4AE5C8D5"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Khyber</w:t>
            </w:r>
          </w:p>
        </w:tc>
        <w:tc>
          <w:tcPr>
            <w:tcW w:w="1620" w:type="dxa"/>
            <w:tcBorders>
              <w:top w:val="nil"/>
              <w:left w:val="nil"/>
              <w:bottom w:val="single" w:sz="4" w:space="0" w:color="auto"/>
              <w:right w:val="single" w:sz="4" w:space="0" w:color="auto"/>
            </w:tcBorders>
            <w:vAlign w:val="center"/>
            <w:hideMark/>
          </w:tcPr>
          <w:p w14:paraId="4AE5C8D6"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8D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Food System, FNS</w:t>
            </w:r>
          </w:p>
        </w:tc>
        <w:tc>
          <w:tcPr>
            <w:tcW w:w="1350" w:type="dxa"/>
            <w:tcBorders>
              <w:top w:val="nil"/>
              <w:left w:val="nil"/>
              <w:bottom w:val="single" w:sz="4" w:space="0" w:color="auto"/>
              <w:right w:val="single" w:sz="4" w:space="0" w:color="auto"/>
            </w:tcBorders>
            <w:vAlign w:val="center"/>
            <w:hideMark/>
          </w:tcPr>
          <w:p w14:paraId="4AE5C8D8"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Shehzad Elahi</w:t>
            </w:r>
          </w:p>
        </w:tc>
        <w:tc>
          <w:tcPr>
            <w:tcW w:w="2250" w:type="dxa"/>
            <w:vMerge/>
            <w:tcBorders>
              <w:top w:val="nil"/>
              <w:left w:val="single" w:sz="4" w:space="0" w:color="auto"/>
              <w:bottom w:val="single" w:sz="4" w:space="0" w:color="000000"/>
              <w:right w:val="single" w:sz="4" w:space="0" w:color="auto"/>
            </w:tcBorders>
            <w:vAlign w:val="center"/>
            <w:hideMark/>
          </w:tcPr>
          <w:p w14:paraId="4AE5C8D9"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vAlign w:val="center"/>
            <w:hideMark/>
          </w:tcPr>
          <w:p w14:paraId="4AE5C8D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3349127662</w:t>
            </w:r>
          </w:p>
        </w:tc>
        <w:tc>
          <w:tcPr>
            <w:tcW w:w="1452" w:type="dxa"/>
            <w:vMerge/>
            <w:tcBorders>
              <w:top w:val="nil"/>
              <w:left w:val="single" w:sz="4" w:space="0" w:color="auto"/>
              <w:bottom w:val="single" w:sz="4" w:space="0" w:color="000000"/>
              <w:right w:val="single" w:sz="4" w:space="0" w:color="auto"/>
            </w:tcBorders>
            <w:vAlign w:val="center"/>
            <w:hideMark/>
          </w:tcPr>
          <w:p w14:paraId="4AE5C8DB"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8E5" w14:textId="77777777" w:rsidTr="0016618B">
        <w:trPr>
          <w:trHeight w:val="630"/>
        </w:trPr>
        <w:tc>
          <w:tcPr>
            <w:tcW w:w="534" w:type="dxa"/>
            <w:tcBorders>
              <w:top w:val="nil"/>
              <w:left w:val="single" w:sz="4" w:space="0" w:color="auto"/>
              <w:bottom w:val="single" w:sz="4" w:space="0" w:color="auto"/>
              <w:right w:val="single" w:sz="4" w:space="0" w:color="auto"/>
            </w:tcBorders>
            <w:vAlign w:val="center"/>
            <w:hideMark/>
          </w:tcPr>
          <w:p w14:paraId="4AE5C8DD"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156</w:t>
            </w:r>
          </w:p>
        </w:tc>
        <w:tc>
          <w:tcPr>
            <w:tcW w:w="1191" w:type="dxa"/>
            <w:tcBorders>
              <w:top w:val="nil"/>
              <w:left w:val="nil"/>
              <w:bottom w:val="single" w:sz="4" w:space="0" w:color="auto"/>
              <w:right w:val="single" w:sz="4" w:space="0" w:color="auto"/>
            </w:tcBorders>
            <w:vAlign w:val="center"/>
            <w:hideMark/>
          </w:tcPr>
          <w:p w14:paraId="4AE5C8DE"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Hangu</w:t>
            </w:r>
          </w:p>
        </w:tc>
        <w:tc>
          <w:tcPr>
            <w:tcW w:w="1620" w:type="dxa"/>
            <w:tcBorders>
              <w:top w:val="nil"/>
              <w:left w:val="nil"/>
              <w:bottom w:val="single" w:sz="4" w:space="0" w:color="auto"/>
              <w:right w:val="single" w:sz="4" w:space="0" w:color="auto"/>
            </w:tcBorders>
            <w:vAlign w:val="center"/>
            <w:hideMark/>
          </w:tcPr>
          <w:p w14:paraId="4AE5C8DF"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8E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Relief Distribution</w:t>
            </w:r>
          </w:p>
        </w:tc>
        <w:tc>
          <w:tcPr>
            <w:tcW w:w="1350" w:type="dxa"/>
            <w:tcBorders>
              <w:top w:val="nil"/>
              <w:left w:val="nil"/>
              <w:bottom w:val="single" w:sz="4" w:space="0" w:color="auto"/>
              <w:right w:val="single" w:sz="4" w:space="0" w:color="auto"/>
            </w:tcBorders>
            <w:vAlign w:val="center"/>
            <w:hideMark/>
          </w:tcPr>
          <w:p w14:paraId="4AE5C8E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Allauddin</w:t>
            </w:r>
          </w:p>
        </w:tc>
        <w:tc>
          <w:tcPr>
            <w:tcW w:w="2250" w:type="dxa"/>
            <w:vMerge/>
            <w:tcBorders>
              <w:top w:val="nil"/>
              <w:left w:val="single" w:sz="4" w:space="0" w:color="auto"/>
              <w:bottom w:val="single" w:sz="4" w:space="0" w:color="000000"/>
              <w:right w:val="single" w:sz="4" w:space="0" w:color="auto"/>
            </w:tcBorders>
            <w:vAlign w:val="center"/>
            <w:hideMark/>
          </w:tcPr>
          <w:p w14:paraId="4AE5C8E2"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vAlign w:val="center"/>
            <w:hideMark/>
          </w:tcPr>
          <w:p w14:paraId="4AE5C8E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3032354434</w:t>
            </w:r>
          </w:p>
        </w:tc>
        <w:tc>
          <w:tcPr>
            <w:tcW w:w="1452" w:type="dxa"/>
            <w:vMerge/>
            <w:tcBorders>
              <w:top w:val="nil"/>
              <w:left w:val="single" w:sz="4" w:space="0" w:color="auto"/>
              <w:bottom w:val="single" w:sz="4" w:space="0" w:color="000000"/>
              <w:right w:val="single" w:sz="4" w:space="0" w:color="auto"/>
            </w:tcBorders>
            <w:vAlign w:val="center"/>
            <w:hideMark/>
          </w:tcPr>
          <w:p w14:paraId="4AE5C8E4"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8EE" w14:textId="77777777" w:rsidTr="0016618B">
        <w:trPr>
          <w:trHeight w:val="630"/>
        </w:trPr>
        <w:tc>
          <w:tcPr>
            <w:tcW w:w="534" w:type="dxa"/>
            <w:tcBorders>
              <w:top w:val="nil"/>
              <w:left w:val="single" w:sz="4" w:space="0" w:color="auto"/>
              <w:bottom w:val="single" w:sz="4" w:space="0" w:color="auto"/>
              <w:right w:val="single" w:sz="4" w:space="0" w:color="auto"/>
            </w:tcBorders>
            <w:vAlign w:val="center"/>
            <w:hideMark/>
          </w:tcPr>
          <w:p w14:paraId="4AE5C8E6"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157</w:t>
            </w:r>
          </w:p>
        </w:tc>
        <w:tc>
          <w:tcPr>
            <w:tcW w:w="1191" w:type="dxa"/>
            <w:tcBorders>
              <w:top w:val="nil"/>
              <w:left w:val="nil"/>
              <w:bottom w:val="single" w:sz="4" w:space="0" w:color="auto"/>
              <w:right w:val="single" w:sz="4" w:space="0" w:color="auto"/>
            </w:tcBorders>
            <w:vAlign w:val="center"/>
            <w:hideMark/>
          </w:tcPr>
          <w:p w14:paraId="4AE5C8E7"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Kurrum</w:t>
            </w:r>
          </w:p>
        </w:tc>
        <w:tc>
          <w:tcPr>
            <w:tcW w:w="1620" w:type="dxa"/>
            <w:tcBorders>
              <w:top w:val="nil"/>
              <w:left w:val="nil"/>
              <w:bottom w:val="single" w:sz="4" w:space="0" w:color="auto"/>
              <w:right w:val="single" w:sz="4" w:space="0" w:color="auto"/>
            </w:tcBorders>
            <w:vAlign w:val="center"/>
            <w:hideMark/>
          </w:tcPr>
          <w:p w14:paraId="4AE5C8E8"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8E9"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Relief Distribution</w:t>
            </w:r>
          </w:p>
        </w:tc>
        <w:tc>
          <w:tcPr>
            <w:tcW w:w="1350" w:type="dxa"/>
            <w:tcBorders>
              <w:top w:val="nil"/>
              <w:left w:val="nil"/>
              <w:bottom w:val="single" w:sz="4" w:space="0" w:color="auto"/>
              <w:right w:val="single" w:sz="4" w:space="0" w:color="auto"/>
            </w:tcBorders>
            <w:vAlign w:val="center"/>
            <w:hideMark/>
          </w:tcPr>
          <w:p w14:paraId="4AE5C8E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Zahir Khan</w:t>
            </w:r>
          </w:p>
        </w:tc>
        <w:tc>
          <w:tcPr>
            <w:tcW w:w="2250" w:type="dxa"/>
            <w:vMerge/>
            <w:tcBorders>
              <w:top w:val="nil"/>
              <w:left w:val="single" w:sz="4" w:space="0" w:color="auto"/>
              <w:bottom w:val="single" w:sz="4" w:space="0" w:color="000000"/>
              <w:right w:val="single" w:sz="4" w:space="0" w:color="auto"/>
            </w:tcBorders>
            <w:vAlign w:val="center"/>
            <w:hideMark/>
          </w:tcPr>
          <w:p w14:paraId="4AE5C8EB"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vAlign w:val="center"/>
            <w:hideMark/>
          </w:tcPr>
          <w:p w14:paraId="4AE5C8E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3009159416</w:t>
            </w:r>
          </w:p>
        </w:tc>
        <w:tc>
          <w:tcPr>
            <w:tcW w:w="1452" w:type="dxa"/>
            <w:vMerge/>
            <w:tcBorders>
              <w:top w:val="nil"/>
              <w:left w:val="single" w:sz="4" w:space="0" w:color="auto"/>
              <w:bottom w:val="single" w:sz="4" w:space="0" w:color="000000"/>
              <w:right w:val="single" w:sz="4" w:space="0" w:color="auto"/>
            </w:tcBorders>
            <w:vAlign w:val="center"/>
            <w:hideMark/>
          </w:tcPr>
          <w:p w14:paraId="4AE5C8ED"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8F7"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8EF"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lastRenderedPageBreak/>
              <w:t>158</w:t>
            </w:r>
          </w:p>
        </w:tc>
        <w:tc>
          <w:tcPr>
            <w:tcW w:w="1191" w:type="dxa"/>
            <w:tcBorders>
              <w:top w:val="nil"/>
              <w:left w:val="nil"/>
              <w:bottom w:val="single" w:sz="4" w:space="0" w:color="auto"/>
              <w:right w:val="single" w:sz="4" w:space="0" w:color="auto"/>
            </w:tcBorders>
            <w:vAlign w:val="center"/>
            <w:hideMark/>
          </w:tcPr>
          <w:p w14:paraId="4AE5C8F0"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Charsadda</w:t>
            </w:r>
          </w:p>
        </w:tc>
        <w:tc>
          <w:tcPr>
            <w:tcW w:w="1620" w:type="dxa"/>
            <w:tcBorders>
              <w:top w:val="nil"/>
              <w:left w:val="nil"/>
              <w:bottom w:val="single" w:sz="4" w:space="0" w:color="auto"/>
              <w:right w:val="single" w:sz="4" w:space="0" w:color="auto"/>
            </w:tcBorders>
            <w:vAlign w:val="center"/>
            <w:hideMark/>
          </w:tcPr>
          <w:p w14:paraId="4AE5C8F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8F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Climate Smart Agriculture, DRR, WASH, Livelihood, Health</w:t>
            </w:r>
          </w:p>
        </w:tc>
        <w:tc>
          <w:tcPr>
            <w:tcW w:w="1350" w:type="dxa"/>
            <w:tcBorders>
              <w:top w:val="nil"/>
              <w:left w:val="nil"/>
              <w:bottom w:val="single" w:sz="4" w:space="0" w:color="auto"/>
              <w:right w:val="single" w:sz="4" w:space="0" w:color="auto"/>
            </w:tcBorders>
            <w:vAlign w:val="center"/>
            <w:hideMark/>
          </w:tcPr>
          <w:p w14:paraId="4AE5C8F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Zahoor</w:t>
            </w:r>
          </w:p>
        </w:tc>
        <w:tc>
          <w:tcPr>
            <w:tcW w:w="2250" w:type="dxa"/>
            <w:vMerge/>
            <w:tcBorders>
              <w:top w:val="nil"/>
              <w:left w:val="single" w:sz="4" w:space="0" w:color="auto"/>
              <w:bottom w:val="single" w:sz="4" w:space="0" w:color="000000"/>
              <w:right w:val="single" w:sz="4" w:space="0" w:color="auto"/>
            </w:tcBorders>
            <w:vAlign w:val="center"/>
            <w:hideMark/>
          </w:tcPr>
          <w:p w14:paraId="4AE5C8F4"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vAlign w:val="center"/>
            <w:hideMark/>
          </w:tcPr>
          <w:p w14:paraId="4AE5C8F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3459526139</w:t>
            </w:r>
          </w:p>
        </w:tc>
        <w:tc>
          <w:tcPr>
            <w:tcW w:w="1452" w:type="dxa"/>
            <w:vMerge/>
            <w:tcBorders>
              <w:top w:val="nil"/>
              <w:left w:val="single" w:sz="4" w:space="0" w:color="auto"/>
              <w:bottom w:val="single" w:sz="4" w:space="0" w:color="000000"/>
              <w:right w:val="single" w:sz="4" w:space="0" w:color="auto"/>
            </w:tcBorders>
            <w:vAlign w:val="center"/>
            <w:hideMark/>
          </w:tcPr>
          <w:p w14:paraId="4AE5C8F6"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900" w14:textId="77777777" w:rsidTr="0016618B">
        <w:trPr>
          <w:trHeight w:val="630"/>
        </w:trPr>
        <w:tc>
          <w:tcPr>
            <w:tcW w:w="534" w:type="dxa"/>
            <w:tcBorders>
              <w:top w:val="nil"/>
              <w:left w:val="single" w:sz="4" w:space="0" w:color="auto"/>
              <w:bottom w:val="single" w:sz="4" w:space="0" w:color="auto"/>
              <w:right w:val="single" w:sz="4" w:space="0" w:color="auto"/>
            </w:tcBorders>
            <w:vAlign w:val="center"/>
            <w:hideMark/>
          </w:tcPr>
          <w:p w14:paraId="4AE5C8F8"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159</w:t>
            </w:r>
          </w:p>
        </w:tc>
        <w:tc>
          <w:tcPr>
            <w:tcW w:w="1191" w:type="dxa"/>
            <w:tcBorders>
              <w:top w:val="nil"/>
              <w:left w:val="nil"/>
              <w:bottom w:val="single" w:sz="4" w:space="0" w:color="auto"/>
              <w:right w:val="single" w:sz="4" w:space="0" w:color="auto"/>
            </w:tcBorders>
            <w:vAlign w:val="center"/>
            <w:hideMark/>
          </w:tcPr>
          <w:p w14:paraId="4AE5C8F9"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Nowshehra</w:t>
            </w:r>
          </w:p>
        </w:tc>
        <w:tc>
          <w:tcPr>
            <w:tcW w:w="1620" w:type="dxa"/>
            <w:tcBorders>
              <w:top w:val="nil"/>
              <w:left w:val="nil"/>
              <w:bottom w:val="single" w:sz="4" w:space="0" w:color="auto"/>
              <w:right w:val="single" w:sz="4" w:space="0" w:color="auto"/>
            </w:tcBorders>
            <w:vAlign w:val="center"/>
            <w:hideMark/>
          </w:tcPr>
          <w:p w14:paraId="4AE5C8F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8F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Education</w:t>
            </w:r>
          </w:p>
        </w:tc>
        <w:tc>
          <w:tcPr>
            <w:tcW w:w="1350" w:type="dxa"/>
            <w:tcBorders>
              <w:top w:val="nil"/>
              <w:left w:val="nil"/>
              <w:bottom w:val="single" w:sz="4" w:space="0" w:color="auto"/>
              <w:right w:val="single" w:sz="4" w:space="0" w:color="auto"/>
            </w:tcBorders>
            <w:vAlign w:val="center"/>
            <w:hideMark/>
          </w:tcPr>
          <w:p w14:paraId="4AE5C8F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Farman</w:t>
            </w:r>
          </w:p>
        </w:tc>
        <w:tc>
          <w:tcPr>
            <w:tcW w:w="2250" w:type="dxa"/>
            <w:vMerge/>
            <w:tcBorders>
              <w:top w:val="nil"/>
              <w:left w:val="single" w:sz="4" w:space="0" w:color="auto"/>
              <w:bottom w:val="single" w:sz="4" w:space="0" w:color="000000"/>
              <w:right w:val="single" w:sz="4" w:space="0" w:color="auto"/>
            </w:tcBorders>
            <w:vAlign w:val="center"/>
            <w:hideMark/>
          </w:tcPr>
          <w:p w14:paraId="4AE5C8FD"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vAlign w:val="center"/>
            <w:hideMark/>
          </w:tcPr>
          <w:p w14:paraId="4AE5C8F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3335550674</w:t>
            </w:r>
          </w:p>
        </w:tc>
        <w:tc>
          <w:tcPr>
            <w:tcW w:w="1452" w:type="dxa"/>
            <w:vMerge/>
            <w:tcBorders>
              <w:top w:val="nil"/>
              <w:left w:val="single" w:sz="4" w:space="0" w:color="auto"/>
              <w:bottom w:val="single" w:sz="4" w:space="0" w:color="000000"/>
              <w:right w:val="single" w:sz="4" w:space="0" w:color="auto"/>
            </w:tcBorders>
            <w:vAlign w:val="center"/>
            <w:hideMark/>
          </w:tcPr>
          <w:p w14:paraId="4AE5C8FF"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909" w14:textId="77777777" w:rsidTr="0016618B">
        <w:trPr>
          <w:trHeight w:val="315"/>
        </w:trPr>
        <w:tc>
          <w:tcPr>
            <w:tcW w:w="534" w:type="dxa"/>
            <w:tcBorders>
              <w:top w:val="nil"/>
              <w:left w:val="single" w:sz="4" w:space="0" w:color="auto"/>
              <w:bottom w:val="single" w:sz="4" w:space="0" w:color="auto"/>
              <w:right w:val="single" w:sz="4" w:space="0" w:color="auto"/>
            </w:tcBorders>
            <w:vAlign w:val="center"/>
            <w:hideMark/>
          </w:tcPr>
          <w:p w14:paraId="4AE5C901"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160</w:t>
            </w:r>
          </w:p>
        </w:tc>
        <w:tc>
          <w:tcPr>
            <w:tcW w:w="1191" w:type="dxa"/>
            <w:tcBorders>
              <w:top w:val="nil"/>
              <w:left w:val="nil"/>
              <w:bottom w:val="single" w:sz="4" w:space="0" w:color="auto"/>
              <w:right w:val="single" w:sz="4" w:space="0" w:color="auto"/>
            </w:tcBorders>
            <w:vAlign w:val="center"/>
            <w:hideMark/>
          </w:tcPr>
          <w:p w14:paraId="4AE5C902"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Peshawar</w:t>
            </w:r>
          </w:p>
        </w:tc>
        <w:tc>
          <w:tcPr>
            <w:tcW w:w="1620" w:type="dxa"/>
            <w:tcBorders>
              <w:top w:val="nil"/>
              <w:left w:val="nil"/>
              <w:bottom w:val="single" w:sz="4" w:space="0" w:color="auto"/>
              <w:right w:val="single" w:sz="4" w:space="0" w:color="auto"/>
            </w:tcBorders>
            <w:vAlign w:val="center"/>
            <w:hideMark/>
          </w:tcPr>
          <w:p w14:paraId="4AE5C90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904"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Education</w:t>
            </w:r>
          </w:p>
        </w:tc>
        <w:tc>
          <w:tcPr>
            <w:tcW w:w="1350" w:type="dxa"/>
            <w:tcBorders>
              <w:top w:val="nil"/>
              <w:left w:val="nil"/>
              <w:bottom w:val="single" w:sz="4" w:space="0" w:color="auto"/>
              <w:right w:val="single" w:sz="4" w:space="0" w:color="auto"/>
            </w:tcBorders>
            <w:vAlign w:val="center"/>
            <w:hideMark/>
          </w:tcPr>
          <w:p w14:paraId="4AE5C90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Khaista rehman</w:t>
            </w:r>
          </w:p>
        </w:tc>
        <w:tc>
          <w:tcPr>
            <w:tcW w:w="2250" w:type="dxa"/>
            <w:vMerge/>
            <w:tcBorders>
              <w:top w:val="nil"/>
              <w:left w:val="single" w:sz="4" w:space="0" w:color="auto"/>
              <w:bottom w:val="single" w:sz="4" w:space="0" w:color="000000"/>
              <w:right w:val="single" w:sz="4" w:space="0" w:color="auto"/>
            </w:tcBorders>
            <w:vAlign w:val="center"/>
            <w:hideMark/>
          </w:tcPr>
          <w:p w14:paraId="4AE5C906"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vAlign w:val="center"/>
            <w:hideMark/>
          </w:tcPr>
          <w:p w14:paraId="4AE5C90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3038356283</w:t>
            </w:r>
          </w:p>
        </w:tc>
        <w:tc>
          <w:tcPr>
            <w:tcW w:w="1452" w:type="dxa"/>
            <w:vMerge/>
            <w:tcBorders>
              <w:top w:val="nil"/>
              <w:left w:val="single" w:sz="4" w:space="0" w:color="auto"/>
              <w:bottom w:val="single" w:sz="4" w:space="0" w:color="000000"/>
              <w:right w:val="single" w:sz="4" w:space="0" w:color="auto"/>
            </w:tcBorders>
            <w:vAlign w:val="center"/>
            <w:hideMark/>
          </w:tcPr>
          <w:p w14:paraId="4AE5C908"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912" w14:textId="77777777" w:rsidTr="0016618B">
        <w:trPr>
          <w:trHeight w:val="315"/>
        </w:trPr>
        <w:tc>
          <w:tcPr>
            <w:tcW w:w="534" w:type="dxa"/>
            <w:tcBorders>
              <w:top w:val="nil"/>
              <w:left w:val="single" w:sz="4" w:space="0" w:color="auto"/>
              <w:bottom w:val="single" w:sz="4" w:space="0" w:color="auto"/>
              <w:right w:val="single" w:sz="4" w:space="0" w:color="auto"/>
            </w:tcBorders>
            <w:vAlign w:val="center"/>
            <w:hideMark/>
          </w:tcPr>
          <w:p w14:paraId="4AE5C90A"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161</w:t>
            </w:r>
          </w:p>
        </w:tc>
        <w:tc>
          <w:tcPr>
            <w:tcW w:w="1191" w:type="dxa"/>
            <w:tcBorders>
              <w:top w:val="nil"/>
              <w:left w:val="nil"/>
              <w:bottom w:val="single" w:sz="4" w:space="0" w:color="auto"/>
              <w:right w:val="single" w:sz="4" w:space="0" w:color="auto"/>
            </w:tcBorders>
            <w:vAlign w:val="center"/>
            <w:hideMark/>
          </w:tcPr>
          <w:p w14:paraId="4AE5C90B"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Swabi</w:t>
            </w:r>
          </w:p>
        </w:tc>
        <w:tc>
          <w:tcPr>
            <w:tcW w:w="1620" w:type="dxa"/>
            <w:tcBorders>
              <w:top w:val="nil"/>
              <w:left w:val="nil"/>
              <w:bottom w:val="single" w:sz="4" w:space="0" w:color="auto"/>
              <w:right w:val="single" w:sz="4" w:space="0" w:color="auto"/>
            </w:tcBorders>
            <w:vAlign w:val="center"/>
            <w:hideMark/>
          </w:tcPr>
          <w:p w14:paraId="4AE5C90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90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Education</w:t>
            </w:r>
          </w:p>
        </w:tc>
        <w:tc>
          <w:tcPr>
            <w:tcW w:w="1350" w:type="dxa"/>
            <w:tcBorders>
              <w:top w:val="nil"/>
              <w:left w:val="nil"/>
              <w:bottom w:val="single" w:sz="4" w:space="0" w:color="auto"/>
              <w:right w:val="single" w:sz="4" w:space="0" w:color="auto"/>
            </w:tcBorders>
            <w:vAlign w:val="center"/>
            <w:hideMark/>
          </w:tcPr>
          <w:p w14:paraId="4AE5C90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Ayaz</w:t>
            </w:r>
          </w:p>
        </w:tc>
        <w:tc>
          <w:tcPr>
            <w:tcW w:w="2250" w:type="dxa"/>
            <w:vMerge/>
            <w:tcBorders>
              <w:top w:val="nil"/>
              <w:left w:val="single" w:sz="4" w:space="0" w:color="auto"/>
              <w:bottom w:val="single" w:sz="4" w:space="0" w:color="000000"/>
              <w:right w:val="single" w:sz="4" w:space="0" w:color="auto"/>
            </w:tcBorders>
            <w:vAlign w:val="center"/>
            <w:hideMark/>
          </w:tcPr>
          <w:p w14:paraId="4AE5C90F"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vAlign w:val="center"/>
            <w:hideMark/>
          </w:tcPr>
          <w:p w14:paraId="4AE5C91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3429548464</w:t>
            </w:r>
          </w:p>
        </w:tc>
        <w:tc>
          <w:tcPr>
            <w:tcW w:w="1452" w:type="dxa"/>
            <w:vMerge/>
            <w:tcBorders>
              <w:top w:val="nil"/>
              <w:left w:val="single" w:sz="4" w:space="0" w:color="auto"/>
              <w:bottom w:val="single" w:sz="4" w:space="0" w:color="000000"/>
              <w:right w:val="single" w:sz="4" w:space="0" w:color="auto"/>
            </w:tcBorders>
            <w:vAlign w:val="center"/>
            <w:hideMark/>
          </w:tcPr>
          <w:p w14:paraId="4AE5C911"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91B" w14:textId="77777777" w:rsidTr="0016618B">
        <w:trPr>
          <w:trHeight w:val="315"/>
        </w:trPr>
        <w:tc>
          <w:tcPr>
            <w:tcW w:w="534" w:type="dxa"/>
            <w:tcBorders>
              <w:top w:val="nil"/>
              <w:left w:val="single" w:sz="4" w:space="0" w:color="auto"/>
              <w:bottom w:val="single" w:sz="4" w:space="0" w:color="auto"/>
              <w:right w:val="single" w:sz="4" w:space="0" w:color="auto"/>
            </w:tcBorders>
            <w:vAlign w:val="center"/>
            <w:hideMark/>
          </w:tcPr>
          <w:p w14:paraId="4AE5C913"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162</w:t>
            </w:r>
          </w:p>
        </w:tc>
        <w:tc>
          <w:tcPr>
            <w:tcW w:w="1191" w:type="dxa"/>
            <w:tcBorders>
              <w:top w:val="nil"/>
              <w:left w:val="nil"/>
              <w:bottom w:val="single" w:sz="4" w:space="0" w:color="auto"/>
              <w:right w:val="single" w:sz="4" w:space="0" w:color="auto"/>
            </w:tcBorders>
            <w:vAlign w:val="center"/>
            <w:hideMark/>
          </w:tcPr>
          <w:p w14:paraId="4AE5C914"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Haripur</w:t>
            </w:r>
          </w:p>
        </w:tc>
        <w:tc>
          <w:tcPr>
            <w:tcW w:w="1620" w:type="dxa"/>
            <w:tcBorders>
              <w:top w:val="nil"/>
              <w:left w:val="nil"/>
              <w:bottom w:val="single" w:sz="4" w:space="0" w:color="auto"/>
              <w:right w:val="single" w:sz="4" w:space="0" w:color="auto"/>
            </w:tcBorders>
            <w:vAlign w:val="center"/>
            <w:hideMark/>
          </w:tcPr>
          <w:p w14:paraId="4AE5C91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916"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Education</w:t>
            </w:r>
          </w:p>
        </w:tc>
        <w:tc>
          <w:tcPr>
            <w:tcW w:w="1350" w:type="dxa"/>
            <w:tcBorders>
              <w:top w:val="nil"/>
              <w:left w:val="nil"/>
              <w:bottom w:val="single" w:sz="4" w:space="0" w:color="auto"/>
              <w:right w:val="single" w:sz="4" w:space="0" w:color="auto"/>
            </w:tcBorders>
            <w:vAlign w:val="center"/>
            <w:hideMark/>
          </w:tcPr>
          <w:p w14:paraId="4AE5C91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Pervaiz</w:t>
            </w:r>
          </w:p>
        </w:tc>
        <w:tc>
          <w:tcPr>
            <w:tcW w:w="2250" w:type="dxa"/>
            <w:vMerge/>
            <w:tcBorders>
              <w:top w:val="nil"/>
              <w:left w:val="single" w:sz="4" w:space="0" w:color="auto"/>
              <w:bottom w:val="single" w:sz="4" w:space="0" w:color="000000"/>
              <w:right w:val="single" w:sz="4" w:space="0" w:color="auto"/>
            </w:tcBorders>
            <w:vAlign w:val="center"/>
            <w:hideMark/>
          </w:tcPr>
          <w:p w14:paraId="4AE5C918"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vAlign w:val="center"/>
            <w:hideMark/>
          </w:tcPr>
          <w:p w14:paraId="4AE5C919"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3005620321</w:t>
            </w:r>
          </w:p>
        </w:tc>
        <w:tc>
          <w:tcPr>
            <w:tcW w:w="1452" w:type="dxa"/>
            <w:vMerge/>
            <w:tcBorders>
              <w:top w:val="nil"/>
              <w:left w:val="single" w:sz="4" w:space="0" w:color="auto"/>
              <w:bottom w:val="single" w:sz="4" w:space="0" w:color="000000"/>
              <w:right w:val="single" w:sz="4" w:space="0" w:color="auto"/>
            </w:tcBorders>
            <w:vAlign w:val="center"/>
            <w:hideMark/>
          </w:tcPr>
          <w:p w14:paraId="4AE5C91A"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924" w14:textId="77777777" w:rsidTr="0016618B">
        <w:trPr>
          <w:trHeight w:val="630"/>
        </w:trPr>
        <w:tc>
          <w:tcPr>
            <w:tcW w:w="534" w:type="dxa"/>
            <w:tcBorders>
              <w:top w:val="nil"/>
              <w:left w:val="single" w:sz="4" w:space="0" w:color="auto"/>
              <w:bottom w:val="single" w:sz="4" w:space="0" w:color="auto"/>
              <w:right w:val="single" w:sz="4" w:space="0" w:color="auto"/>
            </w:tcBorders>
            <w:vAlign w:val="center"/>
            <w:hideMark/>
          </w:tcPr>
          <w:p w14:paraId="4AE5C91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163</w:t>
            </w:r>
          </w:p>
        </w:tc>
        <w:tc>
          <w:tcPr>
            <w:tcW w:w="1191" w:type="dxa"/>
            <w:tcBorders>
              <w:top w:val="nil"/>
              <w:left w:val="nil"/>
              <w:bottom w:val="single" w:sz="4" w:space="0" w:color="auto"/>
              <w:right w:val="single" w:sz="4" w:space="0" w:color="auto"/>
            </w:tcBorders>
            <w:vAlign w:val="center"/>
            <w:hideMark/>
          </w:tcPr>
          <w:p w14:paraId="4AE5C91D"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Chitral Upper</w:t>
            </w:r>
          </w:p>
        </w:tc>
        <w:tc>
          <w:tcPr>
            <w:tcW w:w="1620" w:type="dxa"/>
            <w:tcBorders>
              <w:top w:val="nil"/>
              <w:left w:val="nil"/>
              <w:bottom w:val="single" w:sz="4" w:space="0" w:color="auto"/>
              <w:right w:val="single" w:sz="4" w:space="0" w:color="auto"/>
            </w:tcBorders>
            <w:vAlign w:val="center"/>
            <w:hideMark/>
          </w:tcPr>
          <w:p w14:paraId="4AE5C91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91F"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Relief Distribution</w:t>
            </w:r>
          </w:p>
        </w:tc>
        <w:tc>
          <w:tcPr>
            <w:tcW w:w="1350" w:type="dxa"/>
            <w:vMerge w:val="restart"/>
            <w:tcBorders>
              <w:top w:val="nil"/>
              <w:left w:val="single" w:sz="4" w:space="0" w:color="auto"/>
              <w:bottom w:val="single" w:sz="4" w:space="0" w:color="000000"/>
              <w:right w:val="single" w:sz="4" w:space="0" w:color="auto"/>
            </w:tcBorders>
            <w:vAlign w:val="center"/>
            <w:hideMark/>
          </w:tcPr>
          <w:p w14:paraId="4AE5C92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Anwar Baig</w:t>
            </w:r>
          </w:p>
        </w:tc>
        <w:tc>
          <w:tcPr>
            <w:tcW w:w="2250" w:type="dxa"/>
            <w:vMerge/>
            <w:tcBorders>
              <w:top w:val="nil"/>
              <w:left w:val="single" w:sz="4" w:space="0" w:color="auto"/>
              <w:bottom w:val="single" w:sz="4" w:space="0" w:color="000000"/>
              <w:right w:val="single" w:sz="4" w:space="0" w:color="auto"/>
            </w:tcBorders>
            <w:vAlign w:val="center"/>
            <w:hideMark/>
          </w:tcPr>
          <w:p w14:paraId="4AE5C921"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val="restart"/>
            <w:tcBorders>
              <w:top w:val="nil"/>
              <w:left w:val="single" w:sz="4" w:space="0" w:color="auto"/>
              <w:bottom w:val="single" w:sz="4" w:space="0" w:color="000000"/>
              <w:right w:val="single" w:sz="4" w:space="0" w:color="auto"/>
            </w:tcBorders>
            <w:vAlign w:val="center"/>
            <w:hideMark/>
          </w:tcPr>
          <w:p w14:paraId="4AE5C92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3460980195</w:t>
            </w:r>
          </w:p>
        </w:tc>
        <w:tc>
          <w:tcPr>
            <w:tcW w:w="1452" w:type="dxa"/>
            <w:vMerge/>
            <w:tcBorders>
              <w:top w:val="nil"/>
              <w:left w:val="single" w:sz="4" w:space="0" w:color="auto"/>
              <w:bottom w:val="single" w:sz="4" w:space="0" w:color="000000"/>
              <w:right w:val="single" w:sz="4" w:space="0" w:color="auto"/>
            </w:tcBorders>
            <w:vAlign w:val="center"/>
            <w:hideMark/>
          </w:tcPr>
          <w:p w14:paraId="4AE5C923"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92D" w14:textId="77777777" w:rsidTr="0016618B">
        <w:trPr>
          <w:trHeight w:val="630"/>
        </w:trPr>
        <w:tc>
          <w:tcPr>
            <w:tcW w:w="534" w:type="dxa"/>
            <w:tcBorders>
              <w:top w:val="nil"/>
              <w:left w:val="single" w:sz="4" w:space="0" w:color="auto"/>
              <w:bottom w:val="single" w:sz="4" w:space="0" w:color="auto"/>
              <w:right w:val="single" w:sz="4" w:space="0" w:color="auto"/>
            </w:tcBorders>
            <w:vAlign w:val="center"/>
            <w:hideMark/>
          </w:tcPr>
          <w:p w14:paraId="4AE5C925"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164</w:t>
            </w:r>
          </w:p>
        </w:tc>
        <w:tc>
          <w:tcPr>
            <w:tcW w:w="1191" w:type="dxa"/>
            <w:tcBorders>
              <w:top w:val="nil"/>
              <w:left w:val="nil"/>
              <w:bottom w:val="single" w:sz="4" w:space="0" w:color="auto"/>
              <w:right w:val="single" w:sz="4" w:space="0" w:color="auto"/>
            </w:tcBorders>
            <w:vAlign w:val="center"/>
            <w:hideMark/>
          </w:tcPr>
          <w:p w14:paraId="4AE5C926"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Chitral Upper</w:t>
            </w:r>
          </w:p>
        </w:tc>
        <w:tc>
          <w:tcPr>
            <w:tcW w:w="1620" w:type="dxa"/>
            <w:tcBorders>
              <w:top w:val="nil"/>
              <w:left w:val="nil"/>
              <w:bottom w:val="single" w:sz="4" w:space="0" w:color="auto"/>
              <w:right w:val="single" w:sz="4" w:space="0" w:color="auto"/>
            </w:tcBorders>
            <w:vAlign w:val="center"/>
            <w:hideMark/>
          </w:tcPr>
          <w:p w14:paraId="4AE5C927"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928"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WASH, Health, DRR,</w:t>
            </w:r>
          </w:p>
        </w:tc>
        <w:tc>
          <w:tcPr>
            <w:tcW w:w="1350" w:type="dxa"/>
            <w:vMerge/>
            <w:tcBorders>
              <w:top w:val="nil"/>
              <w:left w:val="single" w:sz="4" w:space="0" w:color="auto"/>
              <w:bottom w:val="single" w:sz="4" w:space="0" w:color="000000"/>
              <w:right w:val="single" w:sz="4" w:space="0" w:color="auto"/>
            </w:tcBorders>
            <w:vAlign w:val="center"/>
            <w:hideMark/>
          </w:tcPr>
          <w:p w14:paraId="4AE5C929"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92A"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92B" w14:textId="77777777" w:rsidR="00F07E03" w:rsidRPr="00047B24" w:rsidRDefault="00F07E03" w:rsidP="00F07E03">
            <w:pPr>
              <w:spacing w:after="0" w:line="240" w:lineRule="auto"/>
              <w:rPr>
                <w:rFonts w:ascii="Arial" w:eastAsia="Times New Roman" w:hAnsi="Arial" w:cs="Arial"/>
                <w:b/>
                <w:bCs/>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92C"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936" w14:textId="77777777" w:rsidTr="0016618B">
        <w:trPr>
          <w:trHeight w:val="1575"/>
        </w:trPr>
        <w:tc>
          <w:tcPr>
            <w:tcW w:w="534" w:type="dxa"/>
            <w:tcBorders>
              <w:top w:val="nil"/>
              <w:left w:val="single" w:sz="4" w:space="0" w:color="auto"/>
              <w:bottom w:val="single" w:sz="4" w:space="0" w:color="auto"/>
              <w:right w:val="single" w:sz="4" w:space="0" w:color="auto"/>
            </w:tcBorders>
            <w:vAlign w:val="center"/>
            <w:hideMark/>
          </w:tcPr>
          <w:p w14:paraId="4AE5C92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165</w:t>
            </w:r>
          </w:p>
        </w:tc>
        <w:tc>
          <w:tcPr>
            <w:tcW w:w="1191" w:type="dxa"/>
            <w:tcBorders>
              <w:top w:val="nil"/>
              <w:left w:val="nil"/>
              <w:bottom w:val="single" w:sz="4" w:space="0" w:color="auto"/>
              <w:right w:val="single" w:sz="4" w:space="0" w:color="auto"/>
            </w:tcBorders>
            <w:vAlign w:val="center"/>
            <w:hideMark/>
          </w:tcPr>
          <w:p w14:paraId="4AE5C92F"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Dir Upper</w:t>
            </w:r>
          </w:p>
        </w:tc>
        <w:tc>
          <w:tcPr>
            <w:tcW w:w="1620" w:type="dxa"/>
            <w:tcBorders>
              <w:top w:val="nil"/>
              <w:left w:val="nil"/>
              <w:bottom w:val="single" w:sz="4" w:space="0" w:color="auto"/>
              <w:right w:val="single" w:sz="4" w:space="0" w:color="auto"/>
            </w:tcBorders>
            <w:vAlign w:val="center"/>
            <w:hideMark/>
          </w:tcPr>
          <w:p w14:paraId="4AE5C930"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NIDA-Pakistan</w:t>
            </w:r>
          </w:p>
        </w:tc>
        <w:tc>
          <w:tcPr>
            <w:tcW w:w="1800" w:type="dxa"/>
            <w:tcBorders>
              <w:top w:val="nil"/>
              <w:left w:val="nil"/>
              <w:bottom w:val="single" w:sz="4" w:space="0" w:color="auto"/>
              <w:right w:val="single" w:sz="4" w:space="0" w:color="auto"/>
            </w:tcBorders>
            <w:vAlign w:val="center"/>
            <w:hideMark/>
          </w:tcPr>
          <w:p w14:paraId="4AE5C931"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Climate Smart Agriculture, DRR, WASH, Livelihood, Health</w:t>
            </w:r>
          </w:p>
        </w:tc>
        <w:tc>
          <w:tcPr>
            <w:tcW w:w="1350" w:type="dxa"/>
            <w:tcBorders>
              <w:top w:val="nil"/>
              <w:left w:val="nil"/>
              <w:bottom w:val="single" w:sz="4" w:space="0" w:color="auto"/>
              <w:right w:val="single" w:sz="4" w:space="0" w:color="auto"/>
            </w:tcBorders>
            <w:vAlign w:val="center"/>
            <w:hideMark/>
          </w:tcPr>
          <w:p w14:paraId="4AE5C93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Khan Bacha</w:t>
            </w:r>
          </w:p>
        </w:tc>
        <w:tc>
          <w:tcPr>
            <w:tcW w:w="2250" w:type="dxa"/>
            <w:vMerge/>
            <w:tcBorders>
              <w:top w:val="nil"/>
              <w:left w:val="single" w:sz="4" w:space="0" w:color="auto"/>
              <w:bottom w:val="single" w:sz="4" w:space="0" w:color="000000"/>
              <w:right w:val="single" w:sz="4" w:space="0" w:color="auto"/>
            </w:tcBorders>
            <w:vAlign w:val="center"/>
            <w:hideMark/>
          </w:tcPr>
          <w:p w14:paraId="4AE5C933" w14:textId="77777777" w:rsidR="00F07E03" w:rsidRPr="00047B24" w:rsidRDefault="00F07E03" w:rsidP="00F07E03">
            <w:pPr>
              <w:spacing w:after="0" w:line="240" w:lineRule="auto"/>
              <w:rPr>
                <w:rFonts w:ascii="Arial" w:eastAsia="Times New Roman" w:hAnsi="Arial" w:cs="Arial"/>
                <w:b/>
                <w:bCs/>
                <w:sz w:val="20"/>
                <w:szCs w:val="24"/>
              </w:rPr>
            </w:pPr>
          </w:p>
        </w:tc>
        <w:tc>
          <w:tcPr>
            <w:tcW w:w="1428" w:type="dxa"/>
            <w:tcBorders>
              <w:top w:val="nil"/>
              <w:left w:val="nil"/>
              <w:bottom w:val="single" w:sz="4" w:space="0" w:color="auto"/>
              <w:right w:val="single" w:sz="4" w:space="0" w:color="auto"/>
            </w:tcBorders>
            <w:vAlign w:val="center"/>
            <w:hideMark/>
          </w:tcPr>
          <w:p w14:paraId="4AE5C934"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3018522324</w:t>
            </w:r>
          </w:p>
        </w:tc>
        <w:tc>
          <w:tcPr>
            <w:tcW w:w="1452" w:type="dxa"/>
            <w:vMerge/>
            <w:tcBorders>
              <w:top w:val="nil"/>
              <w:left w:val="single" w:sz="4" w:space="0" w:color="auto"/>
              <w:bottom w:val="single" w:sz="4" w:space="0" w:color="000000"/>
              <w:right w:val="single" w:sz="4" w:space="0" w:color="auto"/>
            </w:tcBorders>
            <w:vAlign w:val="center"/>
            <w:hideMark/>
          </w:tcPr>
          <w:p w14:paraId="4AE5C935" w14:textId="77777777" w:rsidR="00F07E03" w:rsidRPr="00047B24" w:rsidRDefault="00F07E03" w:rsidP="00F07E03">
            <w:pPr>
              <w:spacing w:after="0" w:line="240" w:lineRule="auto"/>
              <w:rPr>
                <w:rFonts w:ascii="Arial" w:eastAsia="Times New Roman" w:hAnsi="Arial" w:cs="Arial"/>
                <w:b/>
                <w:bCs/>
                <w:sz w:val="20"/>
                <w:szCs w:val="24"/>
              </w:rPr>
            </w:pPr>
          </w:p>
        </w:tc>
      </w:tr>
      <w:tr w:rsidR="00F07E03" w:rsidRPr="00047B24" w14:paraId="4AE5C93F"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937"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166</w:t>
            </w:r>
          </w:p>
        </w:tc>
        <w:tc>
          <w:tcPr>
            <w:tcW w:w="1191" w:type="dxa"/>
            <w:tcBorders>
              <w:top w:val="nil"/>
              <w:left w:val="nil"/>
              <w:bottom w:val="single" w:sz="4" w:space="0" w:color="auto"/>
              <w:right w:val="single" w:sz="4" w:space="0" w:color="auto"/>
            </w:tcBorders>
            <w:vAlign w:val="center"/>
            <w:hideMark/>
          </w:tcPr>
          <w:p w14:paraId="4AE5C938"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D.I.Khan</w:t>
            </w:r>
          </w:p>
        </w:tc>
        <w:tc>
          <w:tcPr>
            <w:tcW w:w="1620" w:type="dxa"/>
            <w:tcBorders>
              <w:top w:val="nil"/>
              <w:left w:val="nil"/>
              <w:bottom w:val="single" w:sz="4" w:space="0" w:color="auto"/>
              <w:right w:val="single" w:sz="4" w:space="0" w:color="auto"/>
            </w:tcBorders>
            <w:vAlign w:val="center"/>
            <w:hideMark/>
          </w:tcPr>
          <w:p w14:paraId="4AE5C939"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Direct Focus Community Aid (DFCA)</w:t>
            </w:r>
          </w:p>
        </w:tc>
        <w:tc>
          <w:tcPr>
            <w:tcW w:w="1800" w:type="dxa"/>
            <w:tcBorders>
              <w:top w:val="nil"/>
              <w:left w:val="nil"/>
              <w:bottom w:val="single" w:sz="4" w:space="0" w:color="auto"/>
              <w:right w:val="single" w:sz="4" w:space="0" w:color="auto"/>
            </w:tcBorders>
            <w:vAlign w:val="center"/>
            <w:hideMark/>
          </w:tcPr>
          <w:p w14:paraId="4AE5C93A"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Health</w:t>
            </w:r>
          </w:p>
        </w:tc>
        <w:tc>
          <w:tcPr>
            <w:tcW w:w="1350" w:type="dxa"/>
            <w:vMerge w:val="restart"/>
            <w:tcBorders>
              <w:top w:val="nil"/>
              <w:left w:val="single" w:sz="4" w:space="0" w:color="auto"/>
              <w:bottom w:val="single" w:sz="4" w:space="0" w:color="000000"/>
              <w:right w:val="single" w:sz="4" w:space="0" w:color="auto"/>
            </w:tcBorders>
            <w:vAlign w:val="center"/>
            <w:hideMark/>
          </w:tcPr>
          <w:p w14:paraId="4AE5C93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Shamsul Hadi</w:t>
            </w:r>
          </w:p>
        </w:tc>
        <w:tc>
          <w:tcPr>
            <w:tcW w:w="2250" w:type="dxa"/>
            <w:vMerge w:val="restart"/>
            <w:tcBorders>
              <w:top w:val="nil"/>
              <w:left w:val="single" w:sz="4" w:space="0" w:color="auto"/>
              <w:bottom w:val="single" w:sz="4" w:space="0" w:color="000000"/>
              <w:right w:val="single" w:sz="4" w:space="0" w:color="auto"/>
            </w:tcBorders>
            <w:vAlign w:val="center"/>
            <w:hideMark/>
          </w:tcPr>
          <w:p w14:paraId="4AE5C93C"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c>
          <w:tcPr>
            <w:tcW w:w="1428" w:type="dxa"/>
            <w:vMerge w:val="restart"/>
            <w:tcBorders>
              <w:top w:val="nil"/>
              <w:left w:val="single" w:sz="4" w:space="0" w:color="auto"/>
              <w:bottom w:val="single" w:sz="4" w:space="0" w:color="000000"/>
              <w:right w:val="single" w:sz="4" w:space="0" w:color="auto"/>
            </w:tcBorders>
            <w:vAlign w:val="center"/>
            <w:hideMark/>
          </w:tcPr>
          <w:p w14:paraId="4AE5C93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3005899623</w:t>
            </w:r>
          </w:p>
        </w:tc>
        <w:tc>
          <w:tcPr>
            <w:tcW w:w="1452" w:type="dxa"/>
            <w:vMerge w:val="restart"/>
            <w:tcBorders>
              <w:top w:val="nil"/>
              <w:left w:val="single" w:sz="4" w:space="0" w:color="auto"/>
              <w:bottom w:val="single" w:sz="4" w:space="0" w:color="000000"/>
              <w:right w:val="single" w:sz="4" w:space="0" w:color="auto"/>
            </w:tcBorders>
            <w:vAlign w:val="center"/>
            <w:hideMark/>
          </w:tcPr>
          <w:p w14:paraId="4AE5C93E"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 </w:t>
            </w:r>
          </w:p>
        </w:tc>
      </w:tr>
      <w:tr w:rsidR="00F07E03" w:rsidRPr="00047B24" w14:paraId="4AE5C948"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940"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167</w:t>
            </w:r>
          </w:p>
        </w:tc>
        <w:tc>
          <w:tcPr>
            <w:tcW w:w="1191" w:type="dxa"/>
            <w:tcBorders>
              <w:top w:val="nil"/>
              <w:left w:val="nil"/>
              <w:bottom w:val="single" w:sz="4" w:space="0" w:color="auto"/>
              <w:right w:val="single" w:sz="4" w:space="0" w:color="auto"/>
            </w:tcBorders>
            <w:vAlign w:val="center"/>
            <w:hideMark/>
          </w:tcPr>
          <w:p w14:paraId="4AE5C941"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Tank</w:t>
            </w:r>
          </w:p>
        </w:tc>
        <w:tc>
          <w:tcPr>
            <w:tcW w:w="1620" w:type="dxa"/>
            <w:tcBorders>
              <w:top w:val="nil"/>
              <w:left w:val="nil"/>
              <w:bottom w:val="single" w:sz="4" w:space="0" w:color="auto"/>
              <w:right w:val="single" w:sz="4" w:space="0" w:color="auto"/>
            </w:tcBorders>
            <w:vAlign w:val="center"/>
            <w:hideMark/>
          </w:tcPr>
          <w:p w14:paraId="4AE5C942"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Direct Focus Community Aid (DFCA)</w:t>
            </w:r>
          </w:p>
        </w:tc>
        <w:tc>
          <w:tcPr>
            <w:tcW w:w="1800" w:type="dxa"/>
            <w:tcBorders>
              <w:top w:val="nil"/>
              <w:left w:val="nil"/>
              <w:bottom w:val="single" w:sz="4" w:space="0" w:color="auto"/>
              <w:right w:val="single" w:sz="4" w:space="0" w:color="auto"/>
            </w:tcBorders>
            <w:vAlign w:val="center"/>
            <w:hideMark/>
          </w:tcPr>
          <w:p w14:paraId="4AE5C943"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Health</w:t>
            </w:r>
          </w:p>
        </w:tc>
        <w:tc>
          <w:tcPr>
            <w:tcW w:w="1350" w:type="dxa"/>
            <w:vMerge/>
            <w:tcBorders>
              <w:top w:val="nil"/>
              <w:left w:val="single" w:sz="4" w:space="0" w:color="auto"/>
              <w:bottom w:val="single" w:sz="4" w:space="0" w:color="000000"/>
              <w:right w:val="single" w:sz="4" w:space="0" w:color="auto"/>
            </w:tcBorders>
            <w:vAlign w:val="center"/>
            <w:hideMark/>
          </w:tcPr>
          <w:p w14:paraId="4AE5C944"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945"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946" w14:textId="77777777" w:rsidR="00F07E03" w:rsidRPr="00047B24" w:rsidRDefault="00F07E03" w:rsidP="00F07E03">
            <w:pPr>
              <w:spacing w:after="0" w:line="240" w:lineRule="auto"/>
              <w:rPr>
                <w:rFonts w:ascii="Arial" w:eastAsia="Times New Roman" w:hAnsi="Arial" w:cs="Arial"/>
                <w:b/>
                <w:bCs/>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947"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951" w14:textId="77777777" w:rsidTr="0016618B">
        <w:trPr>
          <w:trHeight w:val="945"/>
        </w:trPr>
        <w:tc>
          <w:tcPr>
            <w:tcW w:w="534" w:type="dxa"/>
            <w:tcBorders>
              <w:top w:val="nil"/>
              <w:left w:val="single" w:sz="4" w:space="0" w:color="auto"/>
              <w:bottom w:val="single" w:sz="4" w:space="0" w:color="auto"/>
              <w:right w:val="single" w:sz="4" w:space="0" w:color="auto"/>
            </w:tcBorders>
            <w:vAlign w:val="center"/>
            <w:hideMark/>
          </w:tcPr>
          <w:p w14:paraId="4AE5C949"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168</w:t>
            </w:r>
          </w:p>
        </w:tc>
        <w:tc>
          <w:tcPr>
            <w:tcW w:w="1191" w:type="dxa"/>
            <w:tcBorders>
              <w:top w:val="nil"/>
              <w:left w:val="nil"/>
              <w:bottom w:val="single" w:sz="4" w:space="0" w:color="auto"/>
              <w:right w:val="single" w:sz="4" w:space="0" w:color="auto"/>
            </w:tcBorders>
            <w:vAlign w:val="center"/>
            <w:hideMark/>
          </w:tcPr>
          <w:p w14:paraId="4AE5C94A"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Bannu</w:t>
            </w:r>
          </w:p>
        </w:tc>
        <w:tc>
          <w:tcPr>
            <w:tcW w:w="1620" w:type="dxa"/>
            <w:tcBorders>
              <w:top w:val="nil"/>
              <w:left w:val="nil"/>
              <w:bottom w:val="single" w:sz="4" w:space="0" w:color="auto"/>
              <w:right w:val="single" w:sz="4" w:space="0" w:color="auto"/>
            </w:tcBorders>
            <w:vAlign w:val="center"/>
            <w:hideMark/>
          </w:tcPr>
          <w:p w14:paraId="4AE5C94B"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Direct Focus Community Aid (DFCA)</w:t>
            </w:r>
          </w:p>
        </w:tc>
        <w:tc>
          <w:tcPr>
            <w:tcW w:w="1800" w:type="dxa"/>
            <w:tcBorders>
              <w:top w:val="nil"/>
              <w:left w:val="nil"/>
              <w:bottom w:val="single" w:sz="4" w:space="0" w:color="auto"/>
              <w:right w:val="single" w:sz="4" w:space="0" w:color="auto"/>
            </w:tcBorders>
            <w:vAlign w:val="center"/>
            <w:hideMark/>
          </w:tcPr>
          <w:p w14:paraId="4AE5C94C"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Health</w:t>
            </w:r>
          </w:p>
        </w:tc>
        <w:tc>
          <w:tcPr>
            <w:tcW w:w="1350" w:type="dxa"/>
            <w:vMerge/>
            <w:tcBorders>
              <w:top w:val="nil"/>
              <w:left w:val="single" w:sz="4" w:space="0" w:color="auto"/>
              <w:bottom w:val="single" w:sz="4" w:space="0" w:color="000000"/>
              <w:right w:val="single" w:sz="4" w:space="0" w:color="auto"/>
            </w:tcBorders>
            <w:vAlign w:val="center"/>
            <w:hideMark/>
          </w:tcPr>
          <w:p w14:paraId="4AE5C94D"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94E"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94F" w14:textId="77777777" w:rsidR="00F07E03" w:rsidRPr="00047B24" w:rsidRDefault="00F07E03" w:rsidP="00F07E03">
            <w:pPr>
              <w:spacing w:after="0" w:line="240" w:lineRule="auto"/>
              <w:rPr>
                <w:rFonts w:ascii="Arial" w:eastAsia="Times New Roman" w:hAnsi="Arial" w:cs="Arial"/>
                <w:b/>
                <w:bCs/>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950"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95A" w14:textId="77777777" w:rsidTr="00A9103B">
        <w:trPr>
          <w:trHeight w:val="945"/>
        </w:trPr>
        <w:tc>
          <w:tcPr>
            <w:tcW w:w="534" w:type="dxa"/>
            <w:tcBorders>
              <w:top w:val="nil"/>
              <w:left w:val="single" w:sz="4" w:space="0" w:color="auto"/>
              <w:bottom w:val="single" w:sz="4" w:space="0" w:color="auto"/>
              <w:right w:val="single" w:sz="4" w:space="0" w:color="auto"/>
            </w:tcBorders>
            <w:vAlign w:val="center"/>
            <w:hideMark/>
          </w:tcPr>
          <w:p w14:paraId="4AE5C952"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169</w:t>
            </w:r>
          </w:p>
        </w:tc>
        <w:tc>
          <w:tcPr>
            <w:tcW w:w="1191" w:type="dxa"/>
            <w:tcBorders>
              <w:top w:val="nil"/>
              <w:left w:val="nil"/>
              <w:bottom w:val="single" w:sz="4" w:space="0" w:color="auto"/>
              <w:right w:val="single" w:sz="4" w:space="0" w:color="auto"/>
            </w:tcBorders>
            <w:vAlign w:val="center"/>
            <w:hideMark/>
          </w:tcPr>
          <w:p w14:paraId="4AE5C953"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North Waziristan</w:t>
            </w:r>
          </w:p>
        </w:tc>
        <w:tc>
          <w:tcPr>
            <w:tcW w:w="1620" w:type="dxa"/>
            <w:tcBorders>
              <w:top w:val="nil"/>
              <w:left w:val="nil"/>
              <w:bottom w:val="single" w:sz="4" w:space="0" w:color="auto"/>
              <w:right w:val="single" w:sz="4" w:space="0" w:color="auto"/>
            </w:tcBorders>
            <w:vAlign w:val="center"/>
            <w:hideMark/>
          </w:tcPr>
          <w:p w14:paraId="4AE5C954"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Direct Focus Community Aid (DFCA)</w:t>
            </w:r>
          </w:p>
        </w:tc>
        <w:tc>
          <w:tcPr>
            <w:tcW w:w="1800" w:type="dxa"/>
            <w:tcBorders>
              <w:top w:val="nil"/>
              <w:left w:val="nil"/>
              <w:bottom w:val="single" w:sz="4" w:space="0" w:color="auto"/>
              <w:right w:val="single" w:sz="4" w:space="0" w:color="auto"/>
            </w:tcBorders>
            <w:vAlign w:val="center"/>
            <w:hideMark/>
          </w:tcPr>
          <w:p w14:paraId="4AE5C955"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Health</w:t>
            </w:r>
          </w:p>
        </w:tc>
        <w:tc>
          <w:tcPr>
            <w:tcW w:w="1350" w:type="dxa"/>
            <w:vMerge/>
            <w:tcBorders>
              <w:top w:val="nil"/>
              <w:left w:val="single" w:sz="4" w:space="0" w:color="auto"/>
              <w:bottom w:val="single" w:sz="4" w:space="0" w:color="000000"/>
              <w:right w:val="single" w:sz="4" w:space="0" w:color="auto"/>
            </w:tcBorders>
            <w:vAlign w:val="center"/>
            <w:hideMark/>
          </w:tcPr>
          <w:p w14:paraId="4AE5C956"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957"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958" w14:textId="77777777" w:rsidR="00F07E03" w:rsidRPr="00047B24" w:rsidRDefault="00F07E03" w:rsidP="00F07E03">
            <w:pPr>
              <w:spacing w:after="0" w:line="240" w:lineRule="auto"/>
              <w:rPr>
                <w:rFonts w:ascii="Arial" w:eastAsia="Times New Roman" w:hAnsi="Arial" w:cs="Arial"/>
                <w:b/>
                <w:bCs/>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959"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r w:rsidR="00F07E03" w:rsidRPr="00047B24" w14:paraId="4AE5C963" w14:textId="77777777" w:rsidTr="00A9103B">
        <w:trPr>
          <w:trHeight w:val="945"/>
        </w:trPr>
        <w:tc>
          <w:tcPr>
            <w:tcW w:w="534" w:type="dxa"/>
            <w:tcBorders>
              <w:top w:val="single" w:sz="4" w:space="0" w:color="auto"/>
              <w:left w:val="single" w:sz="4" w:space="0" w:color="auto"/>
              <w:bottom w:val="single" w:sz="4" w:space="0" w:color="auto"/>
              <w:right w:val="single" w:sz="4" w:space="0" w:color="auto"/>
            </w:tcBorders>
            <w:vAlign w:val="center"/>
            <w:hideMark/>
          </w:tcPr>
          <w:p w14:paraId="4AE5C95B" w14:textId="77777777" w:rsidR="00F07E03" w:rsidRPr="00047B24" w:rsidRDefault="00F07E03" w:rsidP="00F07E03">
            <w:pPr>
              <w:spacing w:after="0" w:line="240" w:lineRule="auto"/>
              <w:jc w:val="center"/>
              <w:rPr>
                <w:rFonts w:ascii="Calibri" w:eastAsia="Times New Roman" w:hAnsi="Calibri" w:cs="Calibri"/>
                <w:b/>
                <w:bCs/>
                <w:color w:val="000000"/>
                <w:sz w:val="20"/>
                <w:szCs w:val="24"/>
              </w:rPr>
            </w:pPr>
            <w:r w:rsidRPr="00047B24">
              <w:rPr>
                <w:rFonts w:ascii="Calibri" w:eastAsia="Times New Roman" w:hAnsi="Calibri" w:cs="Calibri"/>
                <w:b/>
                <w:bCs/>
                <w:color w:val="000000"/>
                <w:sz w:val="20"/>
                <w:szCs w:val="24"/>
              </w:rPr>
              <w:t>170</w:t>
            </w:r>
          </w:p>
        </w:tc>
        <w:tc>
          <w:tcPr>
            <w:tcW w:w="1191" w:type="dxa"/>
            <w:tcBorders>
              <w:top w:val="single" w:sz="4" w:space="0" w:color="auto"/>
              <w:left w:val="nil"/>
              <w:bottom w:val="single" w:sz="4" w:space="0" w:color="auto"/>
              <w:right w:val="single" w:sz="4" w:space="0" w:color="auto"/>
            </w:tcBorders>
            <w:vAlign w:val="center"/>
            <w:hideMark/>
          </w:tcPr>
          <w:p w14:paraId="4AE5C95C" w14:textId="77777777" w:rsidR="00F07E03" w:rsidRPr="0016618B" w:rsidRDefault="00F07E03" w:rsidP="00F07E03">
            <w:pPr>
              <w:spacing w:after="0" w:line="240" w:lineRule="auto"/>
              <w:jc w:val="center"/>
              <w:rPr>
                <w:rFonts w:ascii="Arial" w:eastAsia="Times New Roman" w:hAnsi="Arial" w:cs="Arial"/>
                <w:b/>
                <w:bCs/>
                <w:sz w:val="18"/>
                <w:szCs w:val="24"/>
              </w:rPr>
            </w:pPr>
            <w:r w:rsidRPr="0016618B">
              <w:rPr>
                <w:rFonts w:ascii="Arial" w:eastAsia="Times New Roman" w:hAnsi="Arial" w:cs="Arial"/>
                <w:b/>
                <w:bCs/>
                <w:sz w:val="18"/>
                <w:szCs w:val="24"/>
              </w:rPr>
              <w:t>South Waziristan</w:t>
            </w:r>
          </w:p>
        </w:tc>
        <w:tc>
          <w:tcPr>
            <w:tcW w:w="1620" w:type="dxa"/>
            <w:tcBorders>
              <w:top w:val="single" w:sz="4" w:space="0" w:color="auto"/>
              <w:left w:val="nil"/>
              <w:bottom w:val="single" w:sz="4" w:space="0" w:color="auto"/>
              <w:right w:val="single" w:sz="4" w:space="0" w:color="auto"/>
            </w:tcBorders>
            <w:vAlign w:val="center"/>
            <w:hideMark/>
          </w:tcPr>
          <w:p w14:paraId="4AE5C95D"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Direct Focus Community Aid (DFCA)</w:t>
            </w:r>
          </w:p>
        </w:tc>
        <w:tc>
          <w:tcPr>
            <w:tcW w:w="1800" w:type="dxa"/>
            <w:tcBorders>
              <w:top w:val="single" w:sz="4" w:space="0" w:color="auto"/>
              <w:left w:val="nil"/>
              <w:bottom w:val="single" w:sz="4" w:space="0" w:color="auto"/>
              <w:right w:val="single" w:sz="4" w:space="0" w:color="auto"/>
            </w:tcBorders>
            <w:vAlign w:val="center"/>
            <w:hideMark/>
          </w:tcPr>
          <w:p w14:paraId="4AE5C95E" w14:textId="77777777" w:rsidR="00F07E03" w:rsidRPr="00047B24" w:rsidRDefault="00F07E03" w:rsidP="00F07E03">
            <w:pPr>
              <w:spacing w:after="0" w:line="240" w:lineRule="auto"/>
              <w:jc w:val="center"/>
              <w:rPr>
                <w:rFonts w:ascii="Arial" w:eastAsia="Times New Roman" w:hAnsi="Arial" w:cs="Arial"/>
                <w:b/>
                <w:bCs/>
                <w:sz w:val="20"/>
                <w:szCs w:val="24"/>
              </w:rPr>
            </w:pPr>
            <w:r w:rsidRPr="00047B24">
              <w:rPr>
                <w:rFonts w:ascii="Arial" w:eastAsia="Times New Roman" w:hAnsi="Arial" w:cs="Arial"/>
                <w:b/>
                <w:bCs/>
                <w:sz w:val="20"/>
                <w:szCs w:val="24"/>
              </w:rPr>
              <w:t>Health</w:t>
            </w:r>
          </w:p>
        </w:tc>
        <w:tc>
          <w:tcPr>
            <w:tcW w:w="1350" w:type="dxa"/>
            <w:vMerge/>
            <w:tcBorders>
              <w:top w:val="nil"/>
              <w:left w:val="single" w:sz="4" w:space="0" w:color="auto"/>
              <w:bottom w:val="single" w:sz="4" w:space="0" w:color="000000"/>
              <w:right w:val="single" w:sz="4" w:space="0" w:color="auto"/>
            </w:tcBorders>
            <w:vAlign w:val="center"/>
            <w:hideMark/>
          </w:tcPr>
          <w:p w14:paraId="4AE5C95F" w14:textId="77777777" w:rsidR="00F07E03" w:rsidRPr="00047B24" w:rsidRDefault="00F07E03" w:rsidP="00F07E03">
            <w:pPr>
              <w:spacing w:after="0" w:line="240" w:lineRule="auto"/>
              <w:rPr>
                <w:rFonts w:ascii="Arial" w:eastAsia="Times New Roman" w:hAnsi="Arial" w:cs="Arial"/>
                <w:b/>
                <w:bCs/>
                <w:sz w:val="20"/>
                <w:szCs w:val="24"/>
              </w:rPr>
            </w:pPr>
          </w:p>
        </w:tc>
        <w:tc>
          <w:tcPr>
            <w:tcW w:w="2250" w:type="dxa"/>
            <w:vMerge/>
            <w:tcBorders>
              <w:top w:val="nil"/>
              <w:left w:val="single" w:sz="4" w:space="0" w:color="auto"/>
              <w:bottom w:val="single" w:sz="4" w:space="0" w:color="000000"/>
              <w:right w:val="single" w:sz="4" w:space="0" w:color="auto"/>
            </w:tcBorders>
            <w:vAlign w:val="center"/>
            <w:hideMark/>
          </w:tcPr>
          <w:p w14:paraId="4AE5C960" w14:textId="77777777" w:rsidR="00F07E03" w:rsidRPr="00047B24" w:rsidRDefault="00F07E03" w:rsidP="00F07E03">
            <w:pPr>
              <w:spacing w:after="0" w:line="240" w:lineRule="auto"/>
              <w:rPr>
                <w:rFonts w:ascii="Calibri" w:eastAsia="Times New Roman" w:hAnsi="Calibri" w:cs="Calibri"/>
                <w:b/>
                <w:bCs/>
                <w:color w:val="000000"/>
                <w:sz w:val="20"/>
                <w:szCs w:val="24"/>
              </w:rPr>
            </w:pPr>
          </w:p>
        </w:tc>
        <w:tc>
          <w:tcPr>
            <w:tcW w:w="1428" w:type="dxa"/>
            <w:vMerge/>
            <w:tcBorders>
              <w:top w:val="nil"/>
              <w:left w:val="single" w:sz="4" w:space="0" w:color="auto"/>
              <w:bottom w:val="single" w:sz="4" w:space="0" w:color="000000"/>
              <w:right w:val="single" w:sz="4" w:space="0" w:color="auto"/>
            </w:tcBorders>
            <w:vAlign w:val="center"/>
            <w:hideMark/>
          </w:tcPr>
          <w:p w14:paraId="4AE5C961" w14:textId="77777777" w:rsidR="00F07E03" w:rsidRPr="00047B24" w:rsidRDefault="00F07E03" w:rsidP="00F07E03">
            <w:pPr>
              <w:spacing w:after="0" w:line="240" w:lineRule="auto"/>
              <w:rPr>
                <w:rFonts w:ascii="Arial" w:eastAsia="Times New Roman" w:hAnsi="Arial" w:cs="Arial"/>
                <w:b/>
                <w:bCs/>
                <w:sz w:val="20"/>
                <w:szCs w:val="24"/>
              </w:rPr>
            </w:pPr>
          </w:p>
        </w:tc>
        <w:tc>
          <w:tcPr>
            <w:tcW w:w="1452" w:type="dxa"/>
            <w:vMerge/>
            <w:tcBorders>
              <w:top w:val="nil"/>
              <w:left w:val="single" w:sz="4" w:space="0" w:color="auto"/>
              <w:bottom w:val="single" w:sz="4" w:space="0" w:color="000000"/>
              <w:right w:val="single" w:sz="4" w:space="0" w:color="auto"/>
            </w:tcBorders>
            <w:vAlign w:val="center"/>
            <w:hideMark/>
          </w:tcPr>
          <w:p w14:paraId="4AE5C962" w14:textId="77777777" w:rsidR="00F07E03" w:rsidRPr="00047B24" w:rsidRDefault="00F07E03" w:rsidP="00F07E03">
            <w:pPr>
              <w:spacing w:after="0" w:line="240" w:lineRule="auto"/>
              <w:rPr>
                <w:rFonts w:ascii="Calibri" w:eastAsia="Times New Roman" w:hAnsi="Calibri" w:cs="Calibri"/>
                <w:b/>
                <w:bCs/>
                <w:color w:val="000000"/>
                <w:sz w:val="20"/>
                <w:szCs w:val="24"/>
              </w:rPr>
            </w:pPr>
          </w:p>
        </w:tc>
      </w:tr>
    </w:tbl>
    <w:p w14:paraId="4AE5C964" w14:textId="77777777" w:rsidR="00771A52" w:rsidRPr="00047B24" w:rsidRDefault="00771A52">
      <w:pPr>
        <w:rPr>
          <w:rFonts w:ascii="Arial" w:hAnsi="Arial" w:cs="Arial"/>
          <w:b/>
          <w:sz w:val="20"/>
          <w:szCs w:val="24"/>
          <w:u w:val="single"/>
        </w:rPr>
      </w:pPr>
    </w:p>
    <w:p w14:paraId="4AE5C965" w14:textId="77777777" w:rsidR="00771A52" w:rsidRDefault="00771A52">
      <w:pPr>
        <w:rPr>
          <w:rFonts w:ascii="Arial" w:hAnsi="Arial" w:cs="Arial"/>
          <w:b/>
          <w:sz w:val="24"/>
          <w:szCs w:val="24"/>
          <w:u w:val="single"/>
        </w:rPr>
      </w:pPr>
    </w:p>
    <w:p w14:paraId="4AE5C966" w14:textId="77777777" w:rsidR="00F07E03" w:rsidRDefault="00F07E03">
      <w:pPr>
        <w:rPr>
          <w:rFonts w:ascii="Arial" w:hAnsi="Arial" w:cs="Arial"/>
          <w:b/>
          <w:sz w:val="24"/>
          <w:szCs w:val="24"/>
          <w:u w:val="single"/>
        </w:rPr>
      </w:pPr>
    </w:p>
    <w:p w14:paraId="4AE5C967" w14:textId="77777777" w:rsidR="00EB5BB7" w:rsidRPr="00E33554" w:rsidRDefault="00AE06D8">
      <w:pPr>
        <w:rPr>
          <w:rFonts w:ascii="Arial" w:hAnsi="Arial" w:cs="Arial"/>
          <w:b/>
          <w:sz w:val="24"/>
          <w:szCs w:val="24"/>
          <w:u w:val="single"/>
        </w:rPr>
      </w:pPr>
      <w:r w:rsidRPr="00AD5B14">
        <w:rPr>
          <w:rFonts w:ascii="Arial" w:hAnsi="Arial" w:cs="Arial"/>
          <w:b/>
          <w:sz w:val="24"/>
          <w:szCs w:val="24"/>
          <w:u w:val="single"/>
        </w:rPr>
        <w:t>Appendix V</w:t>
      </w:r>
      <w:r w:rsidR="00CC4ED1" w:rsidRPr="00AD5B14">
        <w:rPr>
          <w:rFonts w:ascii="Arial" w:hAnsi="Arial" w:cs="Arial"/>
          <w:b/>
          <w:sz w:val="24"/>
          <w:szCs w:val="24"/>
          <w:u w:val="single"/>
        </w:rPr>
        <w:t>: Important Contacts</w:t>
      </w:r>
    </w:p>
    <w:tbl>
      <w:tblPr>
        <w:tblStyle w:val="TableGrid"/>
        <w:tblW w:w="5639" w:type="pct"/>
        <w:tblInd w:w="-612" w:type="dxa"/>
        <w:tblLook w:val="04A0" w:firstRow="1" w:lastRow="0" w:firstColumn="1" w:lastColumn="0" w:noHBand="0" w:noVBand="1"/>
      </w:tblPr>
      <w:tblGrid>
        <w:gridCol w:w="1186"/>
        <w:gridCol w:w="3404"/>
        <w:gridCol w:w="1769"/>
        <w:gridCol w:w="1916"/>
        <w:gridCol w:w="2525"/>
      </w:tblGrid>
      <w:tr w:rsidR="001114AE" w:rsidRPr="00E33554" w14:paraId="4AE5C969" w14:textId="77777777" w:rsidTr="0077598E">
        <w:trPr>
          <w:trHeight w:hRule="exact" w:val="576"/>
        </w:trPr>
        <w:tc>
          <w:tcPr>
            <w:tcW w:w="5000" w:type="pct"/>
            <w:gridSpan w:val="5"/>
            <w:shd w:val="clear" w:color="auto" w:fill="90C5F6" w:themeFill="accent1" w:themeFillTint="66"/>
          </w:tcPr>
          <w:p w14:paraId="4AE5C968" w14:textId="77777777" w:rsidR="00EB5BB7" w:rsidRPr="00E33554" w:rsidRDefault="00CC4ED1">
            <w:pPr>
              <w:spacing w:after="0" w:line="240" w:lineRule="auto"/>
              <w:rPr>
                <w:rFonts w:ascii="Arial" w:hAnsi="Arial" w:cs="Arial"/>
                <w:b/>
                <w:szCs w:val="24"/>
              </w:rPr>
            </w:pPr>
            <w:bookmarkStart w:id="58" w:name="_Toc42677739"/>
            <w:r w:rsidRPr="00E33554">
              <w:rPr>
                <w:rFonts w:ascii="Arial" w:eastAsiaTheme="majorEastAsia" w:hAnsi="Arial" w:cs="Arial"/>
                <w:b/>
                <w:sz w:val="24"/>
                <w:szCs w:val="24"/>
              </w:rPr>
              <w:t>Secretary RR &amp; SD</w:t>
            </w:r>
          </w:p>
        </w:tc>
      </w:tr>
      <w:tr w:rsidR="001114AE" w:rsidRPr="00E33554" w14:paraId="4AE5C96F" w14:textId="77777777">
        <w:trPr>
          <w:trHeight w:hRule="exact" w:val="576"/>
        </w:trPr>
        <w:tc>
          <w:tcPr>
            <w:tcW w:w="549" w:type="pct"/>
          </w:tcPr>
          <w:p w14:paraId="4AE5C96A" w14:textId="77777777" w:rsidR="00EB5BB7" w:rsidRPr="00E33554" w:rsidRDefault="00CC4ED1">
            <w:pPr>
              <w:spacing w:after="0"/>
              <w:jc w:val="center"/>
              <w:rPr>
                <w:rFonts w:ascii="Arial" w:hAnsi="Arial" w:cs="Arial"/>
                <w:b/>
                <w:szCs w:val="24"/>
              </w:rPr>
            </w:pPr>
            <w:r w:rsidRPr="00E33554">
              <w:rPr>
                <w:rFonts w:ascii="Arial" w:hAnsi="Arial" w:cs="Arial"/>
                <w:b/>
                <w:szCs w:val="24"/>
              </w:rPr>
              <w:t>Sr. No.</w:t>
            </w:r>
          </w:p>
        </w:tc>
        <w:tc>
          <w:tcPr>
            <w:tcW w:w="1576" w:type="pct"/>
          </w:tcPr>
          <w:p w14:paraId="4AE5C96B" w14:textId="77777777" w:rsidR="00EB5BB7" w:rsidRPr="00E33554" w:rsidRDefault="00CC4ED1">
            <w:pPr>
              <w:spacing w:after="0"/>
              <w:rPr>
                <w:rFonts w:ascii="Arial" w:hAnsi="Arial" w:cs="Arial"/>
                <w:b/>
                <w:szCs w:val="24"/>
              </w:rPr>
            </w:pPr>
            <w:r w:rsidRPr="00E33554">
              <w:rPr>
                <w:rFonts w:ascii="Arial" w:hAnsi="Arial" w:cs="Arial"/>
                <w:b/>
                <w:szCs w:val="24"/>
              </w:rPr>
              <w:t>Name, Designation</w:t>
            </w:r>
          </w:p>
        </w:tc>
        <w:tc>
          <w:tcPr>
            <w:tcW w:w="819" w:type="pct"/>
          </w:tcPr>
          <w:p w14:paraId="4AE5C96C" w14:textId="77777777" w:rsidR="00EB5BB7" w:rsidRPr="00E33554" w:rsidRDefault="00CC4ED1">
            <w:pPr>
              <w:spacing w:after="0"/>
              <w:jc w:val="center"/>
              <w:rPr>
                <w:rFonts w:ascii="Arial" w:hAnsi="Arial" w:cs="Arial"/>
                <w:b/>
                <w:szCs w:val="24"/>
              </w:rPr>
            </w:pPr>
            <w:r w:rsidRPr="00E33554">
              <w:rPr>
                <w:rFonts w:ascii="Arial" w:hAnsi="Arial" w:cs="Arial"/>
                <w:b/>
                <w:szCs w:val="24"/>
              </w:rPr>
              <w:t>Office</w:t>
            </w:r>
          </w:p>
        </w:tc>
        <w:tc>
          <w:tcPr>
            <w:tcW w:w="887" w:type="pct"/>
          </w:tcPr>
          <w:p w14:paraId="4AE5C96D" w14:textId="77777777" w:rsidR="00EB5BB7" w:rsidRPr="00E33554" w:rsidRDefault="00CC4ED1">
            <w:pPr>
              <w:spacing w:after="0"/>
              <w:jc w:val="center"/>
              <w:rPr>
                <w:rFonts w:ascii="Arial" w:hAnsi="Arial" w:cs="Arial"/>
                <w:b/>
                <w:szCs w:val="24"/>
              </w:rPr>
            </w:pPr>
            <w:r w:rsidRPr="00E33554">
              <w:rPr>
                <w:rFonts w:ascii="Arial" w:hAnsi="Arial" w:cs="Arial"/>
                <w:b/>
                <w:szCs w:val="24"/>
              </w:rPr>
              <w:t>Mobile</w:t>
            </w:r>
          </w:p>
        </w:tc>
        <w:tc>
          <w:tcPr>
            <w:tcW w:w="1169" w:type="pct"/>
          </w:tcPr>
          <w:p w14:paraId="4AE5C96E" w14:textId="77777777" w:rsidR="00EB5BB7" w:rsidRPr="00E33554" w:rsidRDefault="00CC4ED1">
            <w:pPr>
              <w:spacing w:after="0"/>
              <w:jc w:val="center"/>
              <w:rPr>
                <w:rFonts w:ascii="Arial" w:hAnsi="Arial" w:cs="Arial"/>
                <w:b/>
                <w:szCs w:val="24"/>
              </w:rPr>
            </w:pPr>
            <w:r w:rsidRPr="00E33554">
              <w:rPr>
                <w:rFonts w:ascii="Arial" w:hAnsi="Arial" w:cs="Arial"/>
                <w:b/>
                <w:szCs w:val="24"/>
              </w:rPr>
              <w:t>Fax</w:t>
            </w:r>
          </w:p>
        </w:tc>
      </w:tr>
      <w:tr w:rsidR="001114AE" w:rsidRPr="00E33554" w14:paraId="4AE5C975" w14:textId="77777777">
        <w:trPr>
          <w:trHeight w:hRule="exact" w:val="576"/>
        </w:trPr>
        <w:tc>
          <w:tcPr>
            <w:tcW w:w="549" w:type="pct"/>
          </w:tcPr>
          <w:p w14:paraId="4AE5C970" w14:textId="77777777" w:rsidR="00EB5BB7" w:rsidRPr="00E33554" w:rsidRDefault="00EB5BB7" w:rsidP="004739CE">
            <w:pPr>
              <w:numPr>
                <w:ilvl w:val="0"/>
                <w:numId w:val="49"/>
              </w:numPr>
              <w:spacing w:after="0"/>
              <w:ind w:left="720" w:hanging="360"/>
              <w:jc w:val="center"/>
              <w:rPr>
                <w:rFonts w:ascii="Arial" w:hAnsi="Arial" w:cs="Arial"/>
                <w:bCs/>
                <w:szCs w:val="24"/>
              </w:rPr>
            </w:pPr>
          </w:p>
        </w:tc>
        <w:tc>
          <w:tcPr>
            <w:tcW w:w="1576" w:type="pct"/>
          </w:tcPr>
          <w:p w14:paraId="4AE5C971" w14:textId="43AF691F" w:rsidR="00EB5BB7" w:rsidRPr="00E33554" w:rsidRDefault="00CC4ED1">
            <w:pPr>
              <w:spacing w:after="0"/>
              <w:rPr>
                <w:rFonts w:ascii="Arial" w:hAnsi="Arial" w:cs="Arial"/>
                <w:bCs/>
                <w:szCs w:val="24"/>
              </w:rPr>
            </w:pPr>
            <w:r w:rsidRPr="00E33554">
              <w:rPr>
                <w:rFonts w:ascii="Arial" w:hAnsi="Arial" w:cs="Arial"/>
                <w:bCs/>
                <w:szCs w:val="24"/>
              </w:rPr>
              <w:t xml:space="preserve">Mr. </w:t>
            </w:r>
            <w:r w:rsidR="00C60901">
              <w:rPr>
                <w:rFonts w:ascii="Arial" w:hAnsi="Arial" w:cs="Arial"/>
                <w:bCs/>
                <w:szCs w:val="24"/>
              </w:rPr>
              <w:t>Sohail Khan</w:t>
            </w:r>
            <w:r w:rsidR="00A5660A">
              <w:rPr>
                <w:rFonts w:ascii="Arial" w:hAnsi="Arial" w:cs="Arial"/>
                <w:bCs/>
                <w:szCs w:val="24"/>
              </w:rPr>
              <w:t>,</w:t>
            </w:r>
            <w:r w:rsidR="00A5660A" w:rsidRPr="00E33554">
              <w:rPr>
                <w:rFonts w:ascii="Arial" w:hAnsi="Arial" w:cs="Arial"/>
                <w:bCs/>
                <w:szCs w:val="24"/>
              </w:rPr>
              <w:t xml:space="preserve"> Secretary</w:t>
            </w:r>
            <w:r w:rsidR="00A5660A">
              <w:rPr>
                <w:rFonts w:ascii="Arial" w:hAnsi="Arial" w:cs="Arial"/>
                <w:bCs/>
                <w:szCs w:val="24"/>
              </w:rPr>
              <w:t xml:space="preserve"> RR &amp; SD.</w:t>
            </w:r>
          </w:p>
        </w:tc>
        <w:tc>
          <w:tcPr>
            <w:tcW w:w="819" w:type="pct"/>
          </w:tcPr>
          <w:p w14:paraId="4AE5C972" w14:textId="77777777" w:rsidR="00EB5BB7" w:rsidRPr="00E33554" w:rsidRDefault="00CC4ED1">
            <w:pPr>
              <w:spacing w:after="0"/>
              <w:jc w:val="center"/>
              <w:rPr>
                <w:rFonts w:ascii="Arial" w:hAnsi="Arial" w:cs="Arial"/>
                <w:bCs/>
                <w:szCs w:val="24"/>
              </w:rPr>
            </w:pPr>
            <w:r w:rsidRPr="00E33554">
              <w:rPr>
                <w:rFonts w:ascii="Arial" w:hAnsi="Arial" w:cs="Arial"/>
                <w:bCs/>
                <w:szCs w:val="24"/>
              </w:rPr>
              <w:t>091- 9212058</w:t>
            </w:r>
          </w:p>
        </w:tc>
        <w:tc>
          <w:tcPr>
            <w:tcW w:w="887" w:type="pct"/>
          </w:tcPr>
          <w:p w14:paraId="4AE5C973" w14:textId="5EB7986D" w:rsidR="00EB5BB7" w:rsidRPr="00E33554" w:rsidRDefault="008426BA">
            <w:pPr>
              <w:spacing w:after="0"/>
              <w:jc w:val="center"/>
              <w:rPr>
                <w:rFonts w:ascii="Arial" w:hAnsi="Arial" w:cs="Arial"/>
                <w:bCs/>
                <w:szCs w:val="24"/>
              </w:rPr>
            </w:pPr>
            <w:r>
              <w:rPr>
                <w:rFonts w:ascii="Arial" w:hAnsi="Arial" w:cs="Arial"/>
                <w:bCs/>
                <w:szCs w:val="24"/>
              </w:rPr>
              <w:t>0332-1714723</w:t>
            </w:r>
          </w:p>
        </w:tc>
        <w:tc>
          <w:tcPr>
            <w:tcW w:w="1169" w:type="pct"/>
            <w:vMerge w:val="restart"/>
            <w:vAlign w:val="center"/>
          </w:tcPr>
          <w:p w14:paraId="4AE5C974" w14:textId="77777777" w:rsidR="00EB5BB7" w:rsidRPr="00E33554" w:rsidRDefault="00CC4ED1">
            <w:pPr>
              <w:spacing w:after="0"/>
              <w:jc w:val="center"/>
              <w:rPr>
                <w:rFonts w:ascii="Arial" w:hAnsi="Arial" w:cs="Arial"/>
                <w:bCs/>
                <w:szCs w:val="24"/>
              </w:rPr>
            </w:pPr>
            <w:r w:rsidRPr="00E33554">
              <w:rPr>
                <w:rFonts w:ascii="Arial" w:hAnsi="Arial" w:cs="Arial"/>
                <w:bCs/>
                <w:szCs w:val="24"/>
              </w:rPr>
              <w:t>091-9210371</w:t>
            </w:r>
          </w:p>
        </w:tc>
      </w:tr>
      <w:tr w:rsidR="001114AE" w:rsidRPr="00E33554" w14:paraId="4AE5C97B" w14:textId="77777777">
        <w:trPr>
          <w:trHeight w:hRule="exact" w:val="576"/>
        </w:trPr>
        <w:tc>
          <w:tcPr>
            <w:tcW w:w="549" w:type="pct"/>
          </w:tcPr>
          <w:p w14:paraId="4AE5C976" w14:textId="77777777" w:rsidR="00EB5BB7" w:rsidRPr="00E33554" w:rsidRDefault="00EB5BB7" w:rsidP="004739CE">
            <w:pPr>
              <w:numPr>
                <w:ilvl w:val="0"/>
                <w:numId w:val="49"/>
              </w:numPr>
              <w:spacing w:after="0"/>
              <w:ind w:left="720" w:hanging="360"/>
              <w:jc w:val="center"/>
              <w:rPr>
                <w:rFonts w:ascii="Arial" w:hAnsi="Arial" w:cs="Arial"/>
                <w:bCs/>
                <w:szCs w:val="24"/>
              </w:rPr>
            </w:pPr>
          </w:p>
        </w:tc>
        <w:tc>
          <w:tcPr>
            <w:tcW w:w="1576" w:type="pct"/>
          </w:tcPr>
          <w:p w14:paraId="4AE5C977" w14:textId="2F0EA571" w:rsidR="00EB5BB7" w:rsidRPr="00E33554" w:rsidRDefault="00CC4ED1">
            <w:pPr>
              <w:spacing w:after="0"/>
              <w:rPr>
                <w:rFonts w:ascii="Arial" w:hAnsi="Arial" w:cs="Arial"/>
                <w:bCs/>
                <w:szCs w:val="24"/>
              </w:rPr>
            </w:pPr>
            <w:r w:rsidRPr="00E33554">
              <w:rPr>
                <w:rFonts w:ascii="Arial" w:hAnsi="Arial" w:cs="Arial"/>
                <w:bCs/>
                <w:szCs w:val="24"/>
              </w:rPr>
              <w:t xml:space="preserve">Mr. </w:t>
            </w:r>
            <w:r w:rsidR="00AD5B14">
              <w:rPr>
                <w:rFonts w:ascii="Arial" w:hAnsi="Arial" w:cs="Arial"/>
                <w:bCs/>
                <w:szCs w:val="24"/>
              </w:rPr>
              <w:t>Zia-Ur-Rehman</w:t>
            </w:r>
            <w:r w:rsidRPr="00E33554">
              <w:rPr>
                <w:rFonts w:ascii="Arial" w:hAnsi="Arial" w:cs="Arial"/>
                <w:bCs/>
                <w:szCs w:val="24"/>
              </w:rPr>
              <w:t>, Additional Secretary</w:t>
            </w:r>
            <w:r w:rsidR="00A5660A">
              <w:rPr>
                <w:rFonts w:ascii="Arial" w:hAnsi="Arial" w:cs="Arial"/>
                <w:bCs/>
                <w:szCs w:val="24"/>
              </w:rPr>
              <w:t xml:space="preserve"> RR &amp; SD.</w:t>
            </w:r>
          </w:p>
        </w:tc>
        <w:tc>
          <w:tcPr>
            <w:tcW w:w="819" w:type="pct"/>
          </w:tcPr>
          <w:p w14:paraId="4AE5C978" w14:textId="77777777" w:rsidR="00EB5BB7" w:rsidRPr="00E33554" w:rsidRDefault="00CC4ED1">
            <w:pPr>
              <w:spacing w:after="0"/>
              <w:jc w:val="center"/>
              <w:rPr>
                <w:rFonts w:ascii="Arial" w:hAnsi="Arial" w:cs="Arial"/>
                <w:bCs/>
                <w:szCs w:val="24"/>
              </w:rPr>
            </w:pPr>
            <w:r w:rsidRPr="00E33554">
              <w:rPr>
                <w:rFonts w:ascii="Arial" w:hAnsi="Arial" w:cs="Arial"/>
                <w:bCs/>
                <w:szCs w:val="24"/>
              </w:rPr>
              <w:t>091-9213250</w:t>
            </w:r>
          </w:p>
        </w:tc>
        <w:tc>
          <w:tcPr>
            <w:tcW w:w="887" w:type="pct"/>
          </w:tcPr>
          <w:p w14:paraId="4AE5C979" w14:textId="13EC7E90" w:rsidR="00EB5BB7" w:rsidRPr="00E33554" w:rsidRDefault="008426BA">
            <w:pPr>
              <w:spacing w:after="0"/>
              <w:jc w:val="center"/>
              <w:rPr>
                <w:rFonts w:ascii="Arial" w:hAnsi="Arial" w:cs="Arial"/>
                <w:bCs/>
                <w:szCs w:val="24"/>
              </w:rPr>
            </w:pPr>
            <w:r>
              <w:rPr>
                <w:rFonts w:ascii="Arial" w:hAnsi="Arial" w:cs="Arial"/>
                <w:bCs/>
                <w:szCs w:val="24"/>
              </w:rPr>
              <w:t>0348-8988551</w:t>
            </w:r>
          </w:p>
        </w:tc>
        <w:tc>
          <w:tcPr>
            <w:tcW w:w="1169" w:type="pct"/>
            <w:vMerge/>
          </w:tcPr>
          <w:p w14:paraId="4AE5C97A" w14:textId="77777777" w:rsidR="00EB5BB7" w:rsidRPr="00E33554" w:rsidRDefault="00EB5BB7">
            <w:pPr>
              <w:spacing w:after="0"/>
              <w:jc w:val="center"/>
              <w:rPr>
                <w:rFonts w:ascii="Arial" w:hAnsi="Arial" w:cs="Arial"/>
                <w:bCs/>
                <w:szCs w:val="24"/>
              </w:rPr>
            </w:pPr>
          </w:p>
        </w:tc>
      </w:tr>
    </w:tbl>
    <w:tbl>
      <w:tblPr>
        <w:tblStyle w:val="LightGrid-Accent3"/>
        <w:tblW w:w="5648" w:type="pct"/>
        <w:tblInd w:w="-612" w:type="dxa"/>
        <w:tblLook w:val="04A0" w:firstRow="1" w:lastRow="0" w:firstColumn="1" w:lastColumn="0" w:noHBand="0" w:noVBand="1"/>
      </w:tblPr>
      <w:tblGrid>
        <w:gridCol w:w="10817"/>
      </w:tblGrid>
      <w:tr w:rsidR="00C60901" w:rsidRPr="00E33554" w14:paraId="36DBE632" w14:textId="77777777" w:rsidTr="00C60901">
        <w:trPr>
          <w:cnfStyle w:val="100000000000" w:firstRow="1" w:lastRow="0" w:firstColumn="0" w:lastColumn="0" w:oddVBand="0" w:evenVBand="0" w:oddHBand="0" w:evenHBand="0" w:firstRowFirstColumn="0" w:firstRowLastColumn="0" w:lastRowFirstColumn="0" w:lastRowLastColumn="0"/>
          <w:trHeight w:val="1309"/>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tcBorders>
            <w:noWrap/>
            <w:vAlign w:val="center"/>
          </w:tcPr>
          <w:p w14:paraId="50CC758D" w14:textId="77777777" w:rsidR="00C60901" w:rsidRDefault="00C60901">
            <w:pPr>
              <w:spacing w:after="0" w:line="240" w:lineRule="auto"/>
              <w:rPr>
                <w:rFonts w:ascii="Arial" w:hAnsi="Arial" w:cs="Arial"/>
                <w:bCs w:val="0"/>
                <w:sz w:val="24"/>
                <w:szCs w:val="24"/>
                <w:u w:val="single"/>
              </w:rPr>
            </w:pPr>
          </w:p>
          <w:p w14:paraId="0A2AA8ED" w14:textId="788FB6F4" w:rsidR="00C06E3F" w:rsidRDefault="00C06E3F" w:rsidP="00C06E3F">
            <w:pPr>
              <w:spacing w:after="0" w:line="240" w:lineRule="auto"/>
              <w:rPr>
                <w:rFonts w:ascii="Arial" w:hAnsi="Arial" w:cs="Arial"/>
                <w:bCs w:val="0"/>
                <w:sz w:val="24"/>
                <w:szCs w:val="24"/>
                <w:u w:val="single"/>
              </w:rPr>
            </w:pPr>
          </w:p>
          <w:p w14:paraId="3C6AB4EA" w14:textId="77777777" w:rsidR="00C06E3F" w:rsidRDefault="00C06E3F" w:rsidP="00C06E3F">
            <w:pPr>
              <w:spacing w:after="0" w:line="240" w:lineRule="auto"/>
              <w:rPr>
                <w:rFonts w:ascii="Arial" w:hAnsi="Arial" w:cs="Arial"/>
                <w:bCs w:val="0"/>
                <w:sz w:val="24"/>
                <w:szCs w:val="24"/>
                <w:u w:val="single"/>
              </w:rPr>
            </w:pPr>
          </w:p>
          <w:p w14:paraId="64AB3BAA" w14:textId="77777777" w:rsidR="00C06E3F" w:rsidRDefault="00C06E3F" w:rsidP="00C06E3F">
            <w:pPr>
              <w:spacing w:after="0" w:line="240" w:lineRule="auto"/>
              <w:rPr>
                <w:rFonts w:ascii="Arial" w:hAnsi="Arial" w:cs="Arial"/>
                <w:bCs w:val="0"/>
                <w:sz w:val="24"/>
                <w:szCs w:val="24"/>
                <w:u w:val="single"/>
              </w:rPr>
            </w:pPr>
          </w:p>
          <w:p w14:paraId="4EC679D0" w14:textId="77777777" w:rsidR="00C60901" w:rsidRDefault="00C60901">
            <w:pPr>
              <w:spacing w:after="0" w:line="240" w:lineRule="auto"/>
              <w:rPr>
                <w:rFonts w:ascii="Arial" w:hAnsi="Arial" w:cs="Arial"/>
                <w:bCs w:val="0"/>
                <w:sz w:val="24"/>
                <w:szCs w:val="24"/>
                <w:u w:val="single"/>
              </w:rPr>
            </w:pPr>
          </w:p>
          <w:p w14:paraId="2F3C075E" w14:textId="77777777" w:rsidR="00C60901" w:rsidRDefault="00C60901">
            <w:pPr>
              <w:spacing w:after="0" w:line="240" w:lineRule="auto"/>
              <w:rPr>
                <w:rFonts w:ascii="Arial" w:hAnsi="Arial" w:cs="Arial"/>
                <w:bCs w:val="0"/>
                <w:sz w:val="24"/>
                <w:szCs w:val="24"/>
                <w:u w:val="single"/>
              </w:rPr>
            </w:pPr>
          </w:p>
          <w:p w14:paraId="1347718D" w14:textId="2CF35CB8" w:rsidR="00C60901" w:rsidRDefault="00C60901" w:rsidP="00C60901">
            <w:pPr>
              <w:spacing w:after="0" w:line="240" w:lineRule="auto"/>
              <w:rPr>
                <w:rFonts w:ascii="Arial" w:hAnsi="Arial" w:cs="Arial"/>
                <w:bCs w:val="0"/>
                <w:sz w:val="24"/>
                <w:szCs w:val="24"/>
                <w:u w:val="single"/>
              </w:rPr>
            </w:pPr>
            <w:r w:rsidRPr="00261227">
              <w:rPr>
                <w:rFonts w:ascii="Arial" w:hAnsi="Arial" w:cs="Arial"/>
                <w:bCs w:val="0"/>
                <w:sz w:val="24"/>
                <w:szCs w:val="24"/>
                <w:u w:val="single"/>
              </w:rPr>
              <w:lastRenderedPageBreak/>
              <w:t>PDMA, KHYBER PAKHTUNKHWA</w:t>
            </w:r>
          </w:p>
        </w:tc>
      </w:tr>
      <w:tr w:rsidR="00261227" w:rsidRPr="00E33554" w14:paraId="4AE5C97F" w14:textId="77777777" w:rsidTr="00C60901">
        <w:trPr>
          <w:trHeight w:val="399"/>
        </w:trPr>
        <w:tc>
          <w:tcPr>
            <w:cnfStyle w:val="001000000000" w:firstRow="0" w:lastRow="0" w:firstColumn="1" w:lastColumn="0" w:oddVBand="0" w:evenVBand="0" w:oddHBand="0" w:evenHBand="0" w:firstRowFirstColumn="0" w:firstRowLastColumn="0" w:lastRowFirstColumn="0" w:lastRowLastColumn="0"/>
            <w:tcW w:w="5000" w:type="pct"/>
            <w:noWrap/>
            <w:vAlign w:val="center"/>
          </w:tcPr>
          <w:tbl>
            <w:tblPr>
              <w:tblW w:w="10598" w:type="dxa"/>
              <w:tblLook w:val="04A0" w:firstRow="1" w:lastRow="0" w:firstColumn="1" w:lastColumn="0" w:noHBand="0" w:noVBand="1"/>
            </w:tblPr>
            <w:tblGrid>
              <w:gridCol w:w="603"/>
              <w:gridCol w:w="2592"/>
              <w:gridCol w:w="2564"/>
              <w:gridCol w:w="1566"/>
              <w:gridCol w:w="1710"/>
              <w:gridCol w:w="1566"/>
            </w:tblGrid>
            <w:tr w:rsidR="006D0824" w:rsidRPr="006D0824" w14:paraId="0D73B0C8" w14:textId="77777777" w:rsidTr="00C60901">
              <w:trPr>
                <w:trHeight w:val="369"/>
              </w:trPr>
              <w:tc>
                <w:tcPr>
                  <w:tcW w:w="10598" w:type="dxa"/>
                  <w:gridSpan w:val="6"/>
                  <w:tcBorders>
                    <w:top w:val="nil"/>
                    <w:left w:val="nil"/>
                    <w:bottom w:val="single" w:sz="4" w:space="0" w:color="000000"/>
                    <w:right w:val="nil"/>
                  </w:tcBorders>
                  <w:noWrap/>
                  <w:vAlign w:val="bottom"/>
                  <w:hideMark/>
                </w:tcPr>
                <w:p w14:paraId="5863F325" w14:textId="77777777" w:rsidR="006D0824" w:rsidRPr="006D0824" w:rsidRDefault="006D0824" w:rsidP="006D0824">
                  <w:pPr>
                    <w:spacing w:after="0" w:line="240" w:lineRule="auto"/>
                    <w:jc w:val="center"/>
                    <w:rPr>
                      <w:rFonts w:ascii="Arial" w:eastAsia="Times New Roman" w:hAnsi="Arial" w:cs="Arial"/>
                      <w:b/>
                      <w:bCs/>
                      <w:color w:val="000000"/>
                      <w:sz w:val="32"/>
                      <w:szCs w:val="32"/>
                    </w:rPr>
                  </w:pPr>
                  <w:r w:rsidRPr="006D0824">
                    <w:rPr>
                      <w:rFonts w:ascii="Arial" w:eastAsia="Times New Roman" w:hAnsi="Arial" w:cs="Arial"/>
                      <w:b/>
                      <w:bCs/>
                      <w:color w:val="000000"/>
                      <w:sz w:val="32"/>
                      <w:szCs w:val="32"/>
                    </w:rPr>
                    <w:lastRenderedPageBreak/>
                    <w:t>PDMA Headquarter, Peshawar</w:t>
                  </w:r>
                </w:p>
              </w:tc>
            </w:tr>
            <w:tr w:rsidR="006D0824" w:rsidRPr="006D0824" w14:paraId="6A440EB2" w14:textId="77777777" w:rsidTr="00C60901">
              <w:trPr>
                <w:trHeight w:val="286"/>
              </w:trPr>
              <w:tc>
                <w:tcPr>
                  <w:tcW w:w="599" w:type="dxa"/>
                  <w:tcBorders>
                    <w:top w:val="nil"/>
                    <w:left w:val="single" w:sz="4" w:space="0" w:color="000000"/>
                    <w:bottom w:val="single" w:sz="4" w:space="0" w:color="000000"/>
                    <w:right w:val="single" w:sz="4" w:space="0" w:color="000000"/>
                  </w:tcBorders>
                  <w:shd w:val="clear" w:color="8DB3E2" w:fill="8DB3E2"/>
                  <w:noWrap/>
                  <w:vAlign w:val="center"/>
                  <w:hideMark/>
                </w:tcPr>
                <w:p w14:paraId="2A519012" w14:textId="77777777" w:rsidR="006D0824" w:rsidRPr="006D0824" w:rsidRDefault="006D0824" w:rsidP="006D0824">
                  <w:pPr>
                    <w:spacing w:after="0" w:line="240" w:lineRule="auto"/>
                    <w:jc w:val="center"/>
                    <w:rPr>
                      <w:rFonts w:ascii="Arial" w:eastAsia="Times New Roman" w:hAnsi="Arial" w:cs="Arial"/>
                      <w:b/>
                      <w:bCs/>
                      <w:color w:val="000000"/>
                      <w:sz w:val="24"/>
                      <w:szCs w:val="24"/>
                    </w:rPr>
                  </w:pPr>
                  <w:r w:rsidRPr="006D0824">
                    <w:rPr>
                      <w:rFonts w:ascii="Arial" w:eastAsia="Times New Roman" w:hAnsi="Arial" w:cs="Arial"/>
                      <w:b/>
                      <w:bCs/>
                      <w:color w:val="000000"/>
                      <w:sz w:val="24"/>
                      <w:szCs w:val="24"/>
                    </w:rPr>
                    <w:t>Sr#</w:t>
                  </w:r>
                </w:p>
              </w:tc>
              <w:tc>
                <w:tcPr>
                  <w:tcW w:w="2592" w:type="dxa"/>
                  <w:tcBorders>
                    <w:top w:val="nil"/>
                    <w:left w:val="nil"/>
                    <w:bottom w:val="single" w:sz="4" w:space="0" w:color="000000"/>
                    <w:right w:val="single" w:sz="4" w:space="0" w:color="000000"/>
                  </w:tcBorders>
                  <w:shd w:val="clear" w:color="8DB3E2" w:fill="8DB3E2"/>
                  <w:noWrap/>
                  <w:vAlign w:val="center"/>
                  <w:hideMark/>
                </w:tcPr>
                <w:p w14:paraId="1610CAD9" w14:textId="77777777" w:rsidR="006D0824" w:rsidRPr="006D0824" w:rsidRDefault="006D0824" w:rsidP="006D0824">
                  <w:pPr>
                    <w:spacing w:after="0" w:line="240" w:lineRule="auto"/>
                    <w:jc w:val="center"/>
                    <w:rPr>
                      <w:rFonts w:ascii="Arial" w:eastAsia="Times New Roman" w:hAnsi="Arial" w:cs="Arial"/>
                      <w:b/>
                      <w:bCs/>
                      <w:color w:val="000000"/>
                      <w:sz w:val="24"/>
                      <w:szCs w:val="24"/>
                    </w:rPr>
                  </w:pPr>
                  <w:r w:rsidRPr="006D0824">
                    <w:rPr>
                      <w:rFonts w:ascii="Arial" w:eastAsia="Times New Roman" w:hAnsi="Arial" w:cs="Arial"/>
                      <w:b/>
                      <w:bCs/>
                      <w:color w:val="000000"/>
                      <w:sz w:val="24"/>
                      <w:szCs w:val="24"/>
                    </w:rPr>
                    <w:t>Name</w:t>
                  </w:r>
                </w:p>
              </w:tc>
              <w:tc>
                <w:tcPr>
                  <w:tcW w:w="2564" w:type="dxa"/>
                  <w:tcBorders>
                    <w:top w:val="nil"/>
                    <w:left w:val="nil"/>
                    <w:bottom w:val="single" w:sz="4" w:space="0" w:color="000000"/>
                    <w:right w:val="single" w:sz="4" w:space="0" w:color="000000"/>
                  </w:tcBorders>
                  <w:shd w:val="clear" w:color="8DB3E2" w:fill="8DB3E2"/>
                  <w:noWrap/>
                  <w:vAlign w:val="center"/>
                  <w:hideMark/>
                </w:tcPr>
                <w:p w14:paraId="1D42A52D" w14:textId="77777777" w:rsidR="006D0824" w:rsidRPr="006D0824" w:rsidRDefault="006D0824" w:rsidP="006D0824">
                  <w:pPr>
                    <w:spacing w:after="0" w:line="240" w:lineRule="auto"/>
                    <w:jc w:val="center"/>
                    <w:rPr>
                      <w:rFonts w:ascii="Arial" w:eastAsia="Times New Roman" w:hAnsi="Arial" w:cs="Arial"/>
                      <w:b/>
                      <w:bCs/>
                      <w:color w:val="000000"/>
                      <w:sz w:val="24"/>
                      <w:szCs w:val="24"/>
                    </w:rPr>
                  </w:pPr>
                  <w:r w:rsidRPr="006D0824">
                    <w:rPr>
                      <w:rFonts w:ascii="Arial" w:eastAsia="Times New Roman" w:hAnsi="Arial" w:cs="Arial"/>
                      <w:b/>
                      <w:bCs/>
                      <w:color w:val="000000"/>
                      <w:sz w:val="24"/>
                      <w:szCs w:val="24"/>
                    </w:rPr>
                    <w:t>Designation</w:t>
                  </w:r>
                </w:p>
              </w:tc>
              <w:tc>
                <w:tcPr>
                  <w:tcW w:w="1566" w:type="dxa"/>
                  <w:tcBorders>
                    <w:top w:val="nil"/>
                    <w:left w:val="nil"/>
                    <w:bottom w:val="single" w:sz="4" w:space="0" w:color="000000"/>
                    <w:right w:val="single" w:sz="4" w:space="0" w:color="000000"/>
                  </w:tcBorders>
                  <w:shd w:val="clear" w:color="8DB3E2" w:fill="8DB3E2"/>
                  <w:noWrap/>
                  <w:vAlign w:val="center"/>
                  <w:hideMark/>
                </w:tcPr>
                <w:p w14:paraId="20C7679F" w14:textId="77777777" w:rsidR="006D0824" w:rsidRPr="006D0824" w:rsidRDefault="006D0824" w:rsidP="006D0824">
                  <w:pPr>
                    <w:spacing w:after="0" w:line="240" w:lineRule="auto"/>
                    <w:jc w:val="center"/>
                    <w:rPr>
                      <w:rFonts w:ascii="Arial" w:eastAsia="Times New Roman" w:hAnsi="Arial" w:cs="Arial"/>
                      <w:b/>
                      <w:bCs/>
                      <w:color w:val="000000"/>
                      <w:sz w:val="24"/>
                      <w:szCs w:val="24"/>
                    </w:rPr>
                  </w:pPr>
                  <w:r w:rsidRPr="006D0824">
                    <w:rPr>
                      <w:rFonts w:ascii="Arial" w:eastAsia="Times New Roman" w:hAnsi="Arial" w:cs="Arial"/>
                      <w:b/>
                      <w:bCs/>
                      <w:color w:val="000000"/>
                      <w:sz w:val="24"/>
                      <w:szCs w:val="24"/>
                    </w:rPr>
                    <w:t>Office</w:t>
                  </w:r>
                </w:p>
              </w:tc>
              <w:tc>
                <w:tcPr>
                  <w:tcW w:w="1710" w:type="dxa"/>
                  <w:tcBorders>
                    <w:top w:val="nil"/>
                    <w:left w:val="nil"/>
                    <w:bottom w:val="single" w:sz="4" w:space="0" w:color="000000"/>
                    <w:right w:val="single" w:sz="4" w:space="0" w:color="000000"/>
                  </w:tcBorders>
                  <w:shd w:val="clear" w:color="8DB3E2" w:fill="8DB3E2"/>
                  <w:noWrap/>
                  <w:vAlign w:val="center"/>
                  <w:hideMark/>
                </w:tcPr>
                <w:p w14:paraId="1CDF020D" w14:textId="77777777" w:rsidR="006D0824" w:rsidRPr="006D0824" w:rsidRDefault="006D0824" w:rsidP="006D0824">
                  <w:pPr>
                    <w:spacing w:after="0" w:line="240" w:lineRule="auto"/>
                    <w:jc w:val="center"/>
                    <w:rPr>
                      <w:rFonts w:ascii="Arial" w:eastAsia="Times New Roman" w:hAnsi="Arial" w:cs="Arial"/>
                      <w:b/>
                      <w:bCs/>
                      <w:color w:val="000000"/>
                      <w:sz w:val="24"/>
                      <w:szCs w:val="24"/>
                    </w:rPr>
                  </w:pPr>
                  <w:r w:rsidRPr="006D0824">
                    <w:rPr>
                      <w:rFonts w:ascii="Arial" w:eastAsia="Times New Roman" w:hAnsi="Arial" w:cs="Arial"/>
                      <w:b/>
                      <w:bCs/>
                      <w:color w:val="000000"/>
                      <w:sz w:val="24"/>
                      <w:szCs w:val="24"/>
                    </w:rPr>
                    <w:t>Cell</w:t>
                  </w:r>
                </w:p>
              </w:tc>
              <w:tc>
                <w:tcPr>
                  <w:tcW w:w="1566" w:type="dxa"/>
                  <w:tcBorders>
                    <w:top w:val="nil"/>
                    <w:left w:val="nil"/>
                    <w:bottom w:val="single" w:sz="4" w:space="0" w:color="000000"/>
                    <w:right w:val="single" w:sz="4" w:space="0" w:color="000000"/>
                  </w:tcBorders>
                  <w:shd w:val="clear" w:color="8DB3E2" w:fill="8DB3E2"/>
                  <w:noWrap/>
                  <w:vAlign w:val="center"/>
                  <w:hideMark/>
                </w:tcPr>
                <w:p w14:paraId="325E648C" w14:textId="77777777" w:rsidR="006D0824" w:rsidRPr="006D0824" w:rsidRDefault="006D0824" w:rsidP="006D0824">
                  <w:pPr>
                    <w:spacing w:after="0" w:line="240" w:lineRule="auto"/>
                    <w:jc w:val="center"/>
                    <w:rPr>
                      <w:rFonts w:ascii="Arial" w:eastAsia="Times New Roman" w:hAnsi="Arial" w:cs="Arial"/>
                      <w:b/>
                      <w:bCs/>
                      <w:color w:val="000000"/>
                      <w:sz w:val="24"/>
                      <w:szCs w:val="24"/>
                    </w:rPr>
                  </w:pPr>
                  <w:r w:rsidRPr="006D0824">
                    <w:rPr>
                      <w:rFonts w:ascii="Arial" w:eastAsia="Times New Roman" w:hAnsi="Arial" w:cs="Arial"/>
                      <w:b/>
                      <w:bCs/>
                      <w:color w:val="000000"/>
                      <w:sz w:val="24"/>
                      <w:szCs w:val="24"/>
                    </w:rPr>
                    <w:t>Fax</w:t>
                  </w:r>
                </w:p>
              </w:tc>
            </w:tr>
            <w:tr w:rsidR="006D0824" w:rsidRPr="006D0824" w14:paraId="63A3ACF9"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4FF4B993"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1</w:t>
                  </w:r>
                </w:p>
              </w:tc>
              <w:tc>
                <w:tcPr>
                  <w:tcW w:w="2592" w:type="dxa"/>
                  <w:tcBorders>
                    <w:top w:val="nil"/>
                    <w:left w:val="nil"/>
                    <w:bottom w:val="single" w:sz="4" w:space="0" w:color="000000"/>
                    <w:right w:val="single" w:sz="4" w:space="0" w:color="000000"/>
                  </w:tcBorders>
                  <w:noWrap/>
                  <w:vAlign w:val="center"/>
                  <w:hideMark/>
                </w:tcPr>
                <w:p w14:paraId="7A80205A"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Mr. Arif Ullah Awan</w:t>
                  </w:r>
                </w:p>
              </w:tc>
              <w:tc>
                <w:tcPr>
                  <w:tcW w:w="2564" w:type="dxa"/>
                  <w:tcBorders>
                    <w:top w:val="nil"/>
                    <w:left w:val="nil"/>
                    <w:bottom w:val="single" w:sz="4" w:space="0" w:color="000000"/>
                    <w:right w:val="single" w:sz="4" w:space="0" w:color="000000"/>
                  </w:tcBorders>
                  <w:noWrap/>
                  <w:vAlign w:val="center"/>
                  <w:hideMark/>
                </w:tcPr>
                <w:p w14:paraId="206628BD"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Director General</w:t>
                  </w:r>
                </w:p>
              </w:tc>
              <w:tc>
                <w:tcPr>
                  <w:tcW w:w="1566" w:type="dxa"/>
                  <w:tcBorders>
                    <w:top w:val="nil"/>
                    <w:left w:val="nil"/>
                    <w:bottom w:val="single" w:sz="4" w:space="0" w:color="000000"/>
                    <w:right w:val="single" w:sz="4" w:space="0" w:color="000000"/>
                  </w:tcBorders>
                  <w:noWrap/>
                  <w:vAlign w:val="center"/>
                  <w:hideMark/>
                </w:tcPr>
                <w:p w14:paraId="0A35A0DF"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091-9213855</w:t>
                  </w:r>
                </w:p>
              </w:tc>
              <w:tc>
                <w:tcPr>
                  <w:tcW w:w="1710" w:type="dxa"/>
                  <w:tcBorders>
                    <w:top w:val="nil"/>
                    <w:left w:val="nil"/>
                    <w:bottom w:val="single" w:sz="4" w:space="0" w:color="000000"/>
                    <w:right w:val="single" w:sz="4" w:space="0" w:color="000000"/>
                  </w:tcBorders>
                  <w:noWrap/>
                  <w:vAlign w:val="center"/>
                  <w:hideMark/>
                </w:tcPr>
                <w:p w14:paraId="4669460E"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0300-5929888</w:t>
                  </w:r>
                </w:p>
              </w:tc>
              <w:tc>
                <w:tcPr>
                  <w:tcW w:w="1566" w:type="dxa"/>
                  <w:vMerge w:val="restart"/>
                  <w:tcBorders>
                    <w:top w:val="nil"/>
                    <w:left w:val="single" w:sz="4" w:space="0" w:color="000000"/>
                    <w:bottom w:val="single" w:sz="4" w:space="0" w:color="000000"/>
                    <w:right w:val="single" w:sz="4" w:space="0" w:color="000000"/>
                  </w:tcBorders>
                  <w:noWrap/>
                  <w:vAlign w:val="center"/>
                  <w:hideMark/>
                </w:tcPr>
                <w:p w14:paraId="4FB16605" w14:textId="77777777" w:rsidR="006D0824" w:rsidRPr="006D0824" w:rsidRDefault="006D0824" w:rsidP="006D0824">
                  <w:pPr>
                    <w:spacing w:after="0" w:line="240" w:lineRule="auto"/>
                    <w:jc w:val="center"/>
                    <w:rPr>
                      <w:rFonts w:ascii="Arial" w:eastAsia="Times New Roman" w:hAnsi="Arial" w:cs="Arial"/>
                      <w:color w:val="000000"/>
                      <w:sz w:val="24"/>
                      <w:szCs w:val="24"/>
                    </w:rPr>
                  </w:pPr>
                  <w:r w:rsidRPr="006D0824">
                    <w:rPr>
                      <w:rFonts w:ascii="Arial" w:eastAsia="Times New Roman" w:hAnsi="Arial" w:cs="Arial"/>
                      <w:color w:val="000000"/>
                      <w:sz w:val="24"/>
                      <w:szCs w:val="24"/>
                    </w:rPr>
                    <w:t>091-9219637</w:t>
                  </w:r>
                </w:p>
              </w:tc>
            </w:tr>
            <w:tr w:rsidR="006D0824" w:rsidRPr="006D0824" w14:paraId="1472BBBB"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192FC086"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2</w:t>
                  </w:r>
                </w:p>
              </w:tc>
              <w:tc>
                <w:tcPr>
                  <w:tcW w:w="2592" w:type="dxa"/>
                  <w:tcBorders>
                    <w:top w:val="nil"/>
                    <w:left w:val="nil"/>
                    <w:bottom w:val="single" w:sz="4" w:space="0" w:color="000000"/>
                    <w:right w:val="single" w:sz="4" w:space="0" w:color="000000"/>
                  </w:tcBorders>
                  <w:noWrap/>
                  <w:vAlign w:val="center"/>
                  <w:hideMark/>
                </w:tcPr>
                <w:p w14:paraId="57F99604"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Mr. Naeem Ullah</w:t>
                  </w:r>
                </w:p>
              </w:tc>
              <w:tc>
                <w:tcPr>
                  <w:tcW w:w="2564" w:type="dxa"/>
                  <w:tcBorders>
                    <w:top w:val="nil"/>
                    <w:left w:val="nil"/>
                    <w:bottom w:val="single" w:sz="4" w:space="0" w:color="000000"/>
                    <w:right w:val="single" w:sz="4" w:space="0" w:color="000000"/>
                  </w:tcBorders>
                  <w:noWrap/>
                  <w:vAlign w:val="center"/>
                  <w:hideMark/>
                </w:tcPr>
                <w:p w14:paraId="1CFD0048"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Director (HR &amp; Admn)</w:t>
                  </w:r>
                </w:p>
              </w:tc>
              <w:tc>
                <w:tcPr>
                  <w:tcW w:w="1566" w:type="dxa"/>
                  <w:tcBorders>
                    <w:top w:val="nil"/>
                    <w:left w:val="nil"/>
                    <w:bottom w:val="single" w:sz="4" w:space="0" w:color="000000"/>
                    <w:right w:val="single" w:sz="4" w:space="0" w:color="000000"/>
                  </w:tcBorders>
                  <w:noWrap/>
                  <w:vAlign w:val="center"/>
                  <w:hideMark/>
                </w:tcPr>
                <w:p w14:paraId="3100820E"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091-9211805</w:t>
                  </w:r>
                </w:p>
              </w:tc>
              <w:tc>
                <w:tcPr>
                  <w:tcW w:w="1710" w:type="dxa"/>
                  <w:tcBorders>
                    <w:top w:val="nil"/>
                    <w:left w:val="nil"/>
                    <w:bottom w:val="single" w:sz="4" w:space="0" w:color="000000"/>
                    <w:right w:val="single" w:sz="4" w:space="0" w:color="000000"/>
                  </w:tcBorders>
                  <w:noWrap/>
                  <w:vAlign w:val="center"/>
                  <w:hideMark/>
                </w:tcPr>
                <w:p w14:paraId="7B8A19E4"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0334-8821909</w:t>
                  </w:r>
                </w:p>
              </w:tc>
              <w:tc>
                <w:tcPr>
                  <w:tcW w:w="1566" w:type="dxa"/>
                  <w:vMerge/>
                  <w:tcBorders>
                    <w:top w:val="nil"/>
                    <w:left w:val="single" w:sz="4" w:space="0" w:color="000000"/>
                    <w:bottom w:val="single" w:sz="4" w:space="0" w:color="000000"/>
                    <w:right w:val="single" w:sz="4" w:space="0" w:color="000000"/>
                  </w:tcBorders>
                  <w:vAlign w:val="center"/>
                  <w:hideMark/>
                </w:tcPr>
                <w:p w14:paraId="7C10329D"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5731DBCC"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1098B0CE"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3</w:t>
                  </w:r>
                </w:p>
              </w:tc>
              <w:tc>
                <w:tcPr>
                  <w:tcW w:w="2592" w:type="dxa"/>
                  <w:tcBorders>
                    <w:top w:val="nil"/>
                    <w:left w:val="nil"/>
                    <w:bottom w:val="single" w:sz="4" w:space="0" w:color="000000"/>
                    <w:right w:val="single" w:sz="4" w:space="0" w:color="000000"/>
                  </w:tcBorders>
                  <w:noWrap/>
                  <w:vAlign w:val="center"/>
                  <w:hideMark/>
                </w:tcPr>
                <w:p w14:paraId="4CC38755" w14:textId="1F4826FE" w:rsidR="006D0824" w:rsidRPr="006D0824" w:rsidRDefault="00C06E3F" w:rsidP="00C06E3F">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Mr. Muhammad Ali</w:t>
                  </w:r>
                </w:p>
              </w:tc>
              <w:tc>
                <w:tcPr>
                  <w:tcW w:w="2564" w:type="dxa"/>
                  <w:tcBorders>
                    <w:top w:val="nil"/>
                    <w:left w:val="nil"/>
                    <w:bottom w:val="single" w:sz="4" w:space="0" w:color="000000"/>
                    <w:right w:val="single" w:sz="4" w:space="0" w:color="000000"/>
                  </w:tcBorders>
                  <w:noWrap/>
                  <w:vAlign w:val="center"/>
                  <w:hideMark/>
                </w:tcPr>
                <w:p w14:paraId="042BA013"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Director (Relief)</w:t>
                  </w:r>
                </w:p>
              </w:tc>
              <w:tc>
                <w:tcPr>
                  <w:tcW w:w="1566" w:type="dxa"/>
                  <w:tcBorders>
                    <w:top w:val="nil"/>
                    <w:left w:val="nil"/>
                    <w:bottom w:val="single" w:sz="4" w:space="0" w:color="000000"/>
                    <w:right w:val="single" w:sz="4" w:space="0" w:color="000000"/>
                  </w:tcBorders>
                  <w:noWrap/>
                  <w:vAlign w:val="center"/>
                  <w:hideMark/>
                </w:tcPr>
                <w:p w14:paraId="18A8A45D"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091-9213890</w:t>
                  </w:r>
                </w:p>
              </w:tc>
              <w:tc>
                <w:tcPr>
                  <w:tcW w:w="1710" w:type="dxa"/>
                  <w:tcBorders>
                    <w:top w:val="nil"/>
                    <w:left w:val="nil"/>
                    <w:bottom w:val="single" w:sz="4" w:space="0" w:color="000000"/>
                    <w:right w:val="single" w:sz="4" w:space="0" w:color="000000"/>
                  </w:tcBorders>
                  <w:noWrap/>
                  <w:vAlign w:val="center"/>
                  <w:hideMark/>
                </w:tcPr>
                <w:p w14:paraId="18B644C0" w14:textId="2E0CAD2D" w:rsidR="006D0824" w:rsidRPr="006D0824" w:rsidRDefault="006D0824" w:rsidP="006D0824">
                  <w:pPr>
                    <w:spacing w:after="0" w:line="240" w:lineRule="auto"/>
                    <w:rPr>
                      <w:rFonts w:ascii="Arial" w:eastAsia="Times New Roman" w:hAnsi="Arial" w:cs="Arial"/>
                      <w:color w:val="000000"/>
                      <w:sz w:val="24"/>
                      <w:szCs w:val="24"/>
                    </w:rPr>
                  </w:pPr>
                </w:p>
              </w:tc>
              <w:tc>
                <w:tcPr>
                  <w:tcW w:w="1566" w:type="dxa"/>
                  <w:vMerge/>
                  <w:tcBorders>
                    <w:top w:val="nil"/>
                    <w:left w:val="single" w:sz="4" w:space="0" w:color="000000"/>
                    <w:bottom w:val="single" w:sz="4" w:space="0" w:color="000000"/>
                    <w:right w:val="single" w:sz="4" w:space="0" w:color="000000"/>
                  </w:tcBorders>
                  <w:vAlign w:val="center"/>
                  <w:hideMark/>
                </w:tcPr>
                <w:p w14:paraId="23783FBC"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6393DDF6"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2ECA0C68"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4</w:t>
                  </w:r>
                </w:p>
              </w:tc>
              <w:tc>
                <w:tcPr>
                  <w:tcW w:w="2592" w:type="dxa"/>
                  <w:tcBorders>
                    <w:top w:val="nil"/>
                    <w:left w:val="nil"/>
                    <w:bottom w:val="single" w:sz="4" w:space="0" w:color="000000"/>
                    <w:right w:val="single" w:sz="4" w:space="0" w:color="000000"/>
                  </w:tcBorders>
                  <w:noWrap/>
                  <w:vAlign w:val="center"/>
                  <w:hideMark/>
                </w:tcPr>
                <w:p w14:paraId="184ACFD2" w14:textId="38DA65F8"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 xml:space="preserve">Mr. </w:t>
                  </w:r>
                  <w:r w:rsidR="00EF33BE">
                    <w:rPr>
                      <w:rFonts w:ascii="Arial" w:eastAsia="Times New Roman" w:hAnsi="Arial" w:cs="Arial"/>
                      <w:color w:val="000000"/>
                      <w:sz w:val="24"/>
                      <w:szCs w:val="24"/>
                    </w:rPr>
                    <w:t>Ihsan Dawar</w:t>
                  </w:r>
                </w:p>
              </w:tc>
              <w:tc>
                <w:tcPr>
                  <w:tcW w:w="2564" w:type="dxa"/>
                  <w:tcBorders>
                    <w:top w:val="nil"/>
                    <w:left w:val="nil"/>
                    <w:bottom w:val="single" w:sz="4" w:space="0" w:color="000000"/>
                    <w:right w:val="single" w:sz="4" w:space="0" w:color="000000"/>
                  </w:tcBorders>
                  <w:noWrap/>
                  <w:vAlign w:val="center"/>
                  <w:hideMark/>
                </w:tcPr>
                <w:p w14:paraId="09135D32" w14:textId="2384AA40" w:rsidR="006D0824" w:rsidRPr="006D0824" w:rsidRDefault="00EF33BE" w:rsidP="006D0824">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D.</w:t>
                  </w:r>
                  <w:r w:rsidR="006D0824" w:rsidRPr="006D0824">
                    <w:rPr>
                      <w:rFonts w:ascii="Arial" w:eastAsia="Times New Roman" w:hAnsi="Arial" w:cs="Arial"/>
                      <w:color w:val="000000"/>
                      <w:sz w:val="24"/>
                      <w:szCs w:val="24"/>
                    </w:rPr>
                    <w:t>Director (DRM)</w:t>
                  </w:r>
                </w:p>
              </w:tc>
              <w:tc>
                <w:tcPr>
                  <w:tcW w:w="1566" w:type="dxa"/>
                  <w:tcBorders>
                    <w:top w:val="nil"/>
                    <w:left w:val="nil"/>
                    <w:bottom w:val="single" w:sz="4" w:space="0" w:color="000000"/>
                    <w:right w:val="single" w:sz="4" w:space="0" w:color="000000"/>
                  </w:tcBorders>
                  <w:noWrap/>
                  <w:vAlign w:val="center"/>
                  <w:hideMark/>
                </w:tcPr>
                <w:p w14:paraId="46EAF997"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091-9219628</w:t>
                  </w:r>
                </w:p>
              </w:tc>
              <w:tc>
                <w:tcPr>
                  <w:tcW w:w="1710" w:type="dxa"/>
                  <w:tcBorders>
                    <w:top w:val="nil"/>
                    <w:left w:val="nil"/>
                    <w:bottom w:val="single" w:sz="4" w:space="0" w:color="000000"/>
                    <w:right w:val="single" w:sz="4" w:space="0" w:color="000000"/>
                  </w:tcBorders>
                  <w:noWrap/>
                  <w:vAlign w:val="center"/>
                  <w:hideMark/>
                </w:tcPr>
                <w:p w14:paraId="3F75F910" w14:textId="092AB5A8" w:rsidR="006D0824" w:rsidRPr="006D0824" w:rsidRDefault="00EF33BE" w:rsidP="006D0824">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0345-</w:t>
                  </w:r>
                  <w:r w:rsidR="00653EAB">
                    <w:rPr>
                      <w:rFonts w:ascii="Arial" w:eastAsia="Times New Roman" w:hAnsi="Arial" w:cs="Arial"/>
                      <w:color w:val="000000"/>
                      <w:sz w:val="24"/>
                      <w:szCs w:val="24"/>
                    </w:rPr>
                    <w:t>9223238</w:t>
                  </w:r>
                </w:p>
              </w:tc>
              <w:tc>
                <w:tcPr>
                  <w:tcW w:w="1566" w:type="dxa"/>
                  <w:vMerge/>
                  <w:tcBorders>
                    <w:top w:val="nil"/>
                    <w:left w:val="single" w:sz="4" w:space="0" w:color="000000"/>
                    <w:bottom w:val="single" w:sz="4" w:space="0" w:color="000000"/>
                    <w:right w:val="single" w:sz="4" w:space="0" w:color="000000"/>
                  </w:tcBorders>
                  <w:vAlign w:val="center"/>
                  <w:hideMark/>
                </w:tcPr>
                <w:p w14:paraId="2BE0A12C"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677EE604"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3AB7236C"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5</w:t>
                  </w:r>
                </w:p>
              </w:tc>
              <w:tc>
                <w:tcPr>
                  <w:tcW w:w="2592" w:type="dxa"/>
                  <w:tcBorders>
                    <w:top w:val="nil"/>
                    <w:left w:val="nil"/>
                    <w:bottom w:val="single" w:sz="4" w:space="0" w:color="000000"/>
                    <w:right w:val="single" w:sz="4" w:space="0" w:color="000000"/>
                  </w:tcBorders>
                  <w:noWrap/>
                  <w:vAlign w:val="center"/>
                  <w:hideMark/>
                </w:tcPr>
                <w:p w14:paraId="1ED6C625"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Mr. Waseem Kundi</w:t>
                  </w:r>
                </w:p>
              </w:tc>
              <w:tc>
                <w:tcPr>
                  <w:tcW w:w="2564" w:type="dxa"/>
                  <w:tcBorders>
                    <w:top w:val="nil"/>
                    <w:left w:val="nil"/>
                    <w:bottom w:val="single" w:sz="4" w:space="0" w:color="000000"/>
                    <w:right w:val="single" w:sz="4" w:space="0" w:color="000000"/>
                  </w:tcBorders>
                  <w:noWrap/>
                  <w:vAlign w:val="center"/>
                  <w:hideMark/>
                </w:tcPr>
                <w:p w14:paraId="307C401A"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Director (Rehab)</w:t>
                  </w:r>
                </w:p>
              </w:tc>
              <w:tc>
                <w:tcPr>
                  <w:tcW w:w="1566" w:type="dxa"/>
                  <w:tcBorders>
                    <w:top w:val="nil"/>
                    <w:left w:val="nil"/>
                    <w:bottom w:val="single" w:sz="4" w:space="0" w:color="000000"/>
                    <w:right w:val="single" w:sz="4" w:space="0" w:color="000000"/>
                  </w:tcBorders>
                  <w:noWrap/>
                  <w:vAlign w:val="center"/>
                  <w:hideMark/>
                </w:tcPr>
                <w:p w14:paraId="29B3E3F0"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091-9216221</w:t>
                  </w:r>
                </w:p>
              </w:tc>
              <w:tc>
                <w:tcPr>
                  <w:tcW w:w="1710" w:type="dxa"/>
                  <w:tcBorders>
                    <w:top w:val="nil"/>
                    <w:left w:val="nil"/>
                    <w:bottom w:val="single" w:sz="4" w:space="0" w:color="000000"/>
                    <w:right w:val="single" w:sz="4" w:space="0" w:color="000000"/>
                  </w:tcBorders>
                  <w:noWrap/>
                  <w:vAlign w:val="center"/>
                  <w:hideMark/>
                </w:tcPr>
                <w:p w14:paraId="753C3464"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0332-9126212</w:t>
                  </w:r>
                </w:p>
              </w:tc>
              <w:tc>
                <w:tcPr>
                  <w:tcW w:w="1566" w:type="dxa"/>
                  <w:vMerge/>
                  <w:tcBorders>
                    <w:top w:val="nil"/>
                    <w:left w:val="single" w:sz="4" w:space="0" w:color="000000"/>
                    <w:bottom w:val="single" w:sz="4" w:space="0" w:color="000000"/>
                    <w:right w:val="single" w:sz="4" w:space="0" w:color="000000"/>
                  </w:tcBorders>
                  <w:vAlign w:val="center"/>
                  <w:hideMark/>
                </w:tcPr>
                <w:p w14:paraId="21B2E81A"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30EB638A"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0A4B069E"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6</w:t>
                  </w:r>
                </w:p>
              </w:tc>
              <w:tc>
                <w:tcPr>
                  <w:tcW w:w="2592" w:type="dxa"/>
                  <w:tcBorders>
                    <w:top w:val="nil"/>
                    <w:left w:val="nil"/>
                    <w:bottom w:val="single" w:sz="4" w:space="0" w:color="000000"/>
                    <w:right w:val="single" w:sz="4" w:space="0" w:color="000000"/>
                  </w:tcBorders>
                  <w:noWrap/>
                  <w:vAlign w:val="center"/>
                  <w:hideMark/>
                </w:tcPr>
                <w:p w14:paraId="7B4982BC" w14:textId="6C39209B" w:rsidR="006D0824" w:rsidRPr="006D0824" w:rsidRDefault="00C06E3F" w:rsidP="006D0824">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Ms. Uzma</w:t>
                  </w:r>
                  <w:r w:rsidR="006D0824" w:rsidRPr="006D0824">
                    <w:rPr>
                      <w:rFonts w:ascii="Arial" w:eastAsia="Times New Roman" w:hAnsi="Arial" w:cs="Arial"/>
                      <w:color w:val="000000"/>
                      <w:sz w:val="24"/>
                      <w:szCs w:val="24"/>
                    </w:rPr>
                    <w:t xml:space="preserve"> Mukarram</w:t>
                  </w:r>
                </w:p>
              </w:tc>
              <w:tc>
                <w:tcPr>
                  <w:tcW w:w="2564" w:type="dxa"/>
                  <w:tcBorders>
                    <w:top w:val="nil"/>
                    <w:left w:val="nil"/>
                    <w:bottom w:val="single" w:sz="4" w:space="0" w:color="000000"/>
                    <w:right w:val="single" w:sz="4" w:space="0" w:color="000000"/>
                  </w:tcBorders>
                  <w:noWrap/>
                  <w:vAlign w:val="center"/>
                  <w:hideMark/>
                </w:tcPr>
                <w:p w14:paraId="4E294DFF"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Director (CEW)</w:t>
                  </w:r>
                </w:p>
              </w:tc>
              <w:tc>
                <w:tcPr>
                  <w:tcW w:w="1566" w:type="dxa"/>
                  <w:tcBorders>
                    <w:top w:val="nil"/>
                    <w:left w:val="nil"/>
                    <w:bottom w:val="single" w:sz="4" w:space="0" w:color="000000"/>
                    <w:right w:val="single" w:sz="4" w:space="0" w:color="000000"/>
                  </w:tcBorders>
                  <w:noWrap/>
                  <w:vAlign w:val="center"/>
                  <w:hideMark/>
                </w:tcPr>
                <w:p w14:paraId="21A21877"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091-9219080</w:t>
                  </w:r>
                </w:p>
              </w:tc>
              <w:tc>
                <w:tcPr>
                  <w:tcW w:w="1710" w:type="dxa"/>
                  <w:tcBorders>
                    <w:top w:val="nil"/>
                    <w:left w:val="nil"/>
                    <w:bottom w:val="single" w:sz="4" w:space="0" w:color="000000"/>
                    <w:right w:val="single" w:sz="4" w:space="0" w:color="000000"/>
                  </w:tcBorders>
                  <w:noWrap/>
                  <w:vAlign w:val="center"/>
                  <w:hideMark/>
                </w:tcPr>
                <w:p w14:paraId="62914520"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0335-6115599</w:t>
                  </w:r>
                </w:p>
              </w:tc>
              <w:tc>
                <w:tcPr>
                  <w:tcW w:w="1566" w:type="dxa"/>
                  <w:vMerge/>
                  <w:tcBorders>
                    <w:top w:val="nil"/>
                    <w:left w:val="single" w:sz="4" w:space="0" w:color="000000"/>
                    <w:bottom w:val="single" w:sz="4" w:space="0" w:color="000000"/>
                    <w:right w:val="single" w:sz="4" w:space="0" w:color="000000"/>
                  </w:tcBorders>
                  <w:vAlign w:val="center"/>
                  <w:hideMark/>
                </w:tcPr>
                <w:p w14:paraId="7A15C9CB"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70F1D54E"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51566319"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7</w:t>
                  </w:r>
                </w:p>
              </w:tc>
              <w:tc>
                <w:tcPr>
                  <w:tcW w:w="2592" w:type="dxa"/>
                  <w:tcBorders>
                    <w:top w:val="nil"/>
                    <w:left w:val="nil"/>
                    <w:bottom w:val="single" w:sz="4" w:space="0" w:color="000000"/>
                    <w:right w:val="single" w:sz="4" w:space="0" w:color="000000"/>
                  </w:tcBorders>
                  <w:noWrap/>
                  <w:vAlign w:val="center"/>
                  <w:hideMark/>
                </w:tcPr>
                <w:p w14:paraId="7A24983C"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Mr. Abdur Rehman</w:t>
                  </w:r>
                </w:p>
              </w:tc>
              <w:tc>
                <w:tcPr>
                  <w:tcW w:w="2564" w:type="dxa"/>
                  <w:tcBorders>
                    <w:top w:val="nil"/>
                    <w:left w:val="nil"/>
                    <w:bottom w:val="single" w:sz="4" w:space="0" w:color="000000"/>
                    <w:right w:val="single" w:sz="4" w:space="0" w:color="000000"/>
                  </w:tcBorders>
                  <w:noWrap/>
                  <w:vAlign w:val="center"/>
                  <w:hideMark/>
                </w:tcPr>
                <w:p w14:paraId="68F1340D"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DD (Finance)</w:t>
                  </w:r>
                </w:p>
              </w:tc>
              <w:tc>
                <w:tcPr>
                  <w:tcW w:w="1566" w:type="dxa"/>
                  <w:tcBorders>
                    <w:top w:val="nil"/>
                    <w:left w:val="nil"/>
                    <w:bottom w:val="single" w:sz="4" w:space="0" w:color="000000"/>
                    <w:right w:val="single" w:sz="4" w:space="0" w:color="000000"/>
                  </w:tcBorders>
                  <w:noWrap/>
                  <w:vAlign w:val="center"/>
                  <w:hideMark/>
                </w:tcPr>
                <w:p w14:paraId="0866B31D"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 </w:t>
                  </w:r>
                </w:p>
              </w:tc>
              <w:tc>
                <w:tcPr>
                  <w:tcW w:w="1710" w:type="dxa"/>
                  <w:tcBorders>
                    <w:top w:val="nil"/>
                    <w:left w:val="nil"/>
                    <w:bottom w:val="single" w:sz="4" w:space="0" w:color="000000"/>
                    <w:right w:val="single" w:sz="4" w:space="0" w:color="000000"/>
                  </w:tcBorders>
                  <w:noWrap/>
                  <w:vAlign w:val="center"/>
                  <w:hideMark/>
                </w:tcPr>
                <w:p w14:paraId="66F21196"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0333-0918171</w:t>
                  </w:r>
                </w:p>
              </w:tc>
              <w:tc>
                <w:tcPr>
                  <w:tcW w:w="1566" w:type="dxa"/>
                  <w:vMerge/>
                  <w:tcBorders>
                    <w:top w:val="nil"/>
                    <w:left w:val="single" w:sz="4" w:space="0" w:color="000000"/>
                    <w:bottom w:val="single" w:sz="4" w:space="0" w:color="000000"/>
                    <w:right w:val="single" w:sz="4" w:space="0" w:color="000000"/>
                  </w:tcBorders>
                  <w:vAlign w:val="center"/>
                  <w:hideMark/>
                </w:tcPr>
                <w:p w14:paraId="6F998E37"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013BFB67"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0890FEF6"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8</w:t>
                  </w:r>
                </w:p>
              </w:tc>
              <w:tc>
                <w:tcPr>
                  <w:tcW w:w="2592" w:type="dxa"/>
                  <w:tcBorders>
                    <w:top w:val="nil"/>
                    <w:left w:val="nil"/>
                    <w:bottom w:val="single" w:sz="4" w:space="0" w:color="000000"/>
                    <w:right w:val="single" w:sz="4" w:space="0" w:color="000000"/>
                  </w:tcBorders>
                  <w:noWrap/>
                  <w:vAlign w:val="center"/>
                  <w:hideMark/>
                </w:tcPr>
                <w:p w14:paraId="3D91CCF4"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Mr. Amjad Khan</w:t>
                  </w:r>
                </w:p>
              </w:tc>
              <w:tc>
                <w:tcPr>
                  <w:tcW w:w="2564" w:type="dxa"/>
                  <w:tcBorders>
                    <w:top w:val="nil"/>
                    <w:left w:val="nil"/>
                    <w:bottom w:val="single" w:sz="4" w:space="0" w:color="000000"/>
                    <w:right w:val="single" w:sz="4" w:space="0" w:color="000000"/>
                  </w:tcBorders>
                  <w:noWrap/>
                  <w:vAlign w:val="center"/>
                  <w:hideMark/>
                </w:tcPr>
                <w:p w14:paraId="1D707F37"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DD/PD (PEOC)</w:t>
                  </w:r>
                </w:p>
              </w:tc>
              <w:tc>
                <w:tcPr>
                  <w:tcW w:w="1566" w:type="dxa"/>
                  <w:tcBorders>
                    <w:top w:val="nil"/>
                    <w:left w:val="nil"/>
                    <w:bottom w:val="single" w:sz="4" w:space="0" w:color="000000"/>
                    <w:right w:val="single" w:sz="4" w:space="0" w:color="000000"/>
                  </w:tcBorders>
                  <w:noWrap/>
                  <w:vAlign w:val="center"/>
                  <w:hideMark/>
                </w:tcPr>
                <w:p w14:paraId="7FCD1AE5"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 </w:t>
                  </w:r>
                </w:p>
              </w:tc>
              <w:tc>
                <w:tcPr>
                  <w:tcW w:w="1710" w:type="dxa"/>
                  <w:tcBorders>
                    <w:top w:val="nil"/>
                    <w:left w:val="nil"/>
                    <w:bottom w:val="single" w:sz="4" w:space="0" w:color="000000"/>
                    <w:right w:val="single" w:sz="4" w:space="0" w:color="000000"/>
                  </w:tcBorders>
                  <w:noWrap/>
                  <w:vAlign w:val="center"/>
                  <w:hideMark/>
                </w:tcPr>
                <w:p w14:paraId="7A8DD30D"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0333-9115439</w:t>
                  </w:r>
                </w:p>
              </w:tc>
              <w:tc>
                <w:tcPr>
                  <w:tcW w:w="1566" w:type="dxa"/>
                  <w:vMerge/>
                  <w:tcBorders>
                    <w:top w:val="nil"/>
                    <w:left w:val="single" w:sz="4" w:space="0" w:color="000000"/>
                    <w:bottom w:val="single" w:sz="4" w:space="0" w:color="000000"/>
                    <w:right w:val="single" w:sz="4" w:space="0" w:color="000000"/>
                  </w:tcBorders>
                  <w:vAlign w:val="center"/>
                  <w:hideMark/>
                </w:tcPr>
                <w:p w14:paraId="2DE69056"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360D83AF"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75284ED2"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9</w:t>
                  </w:r>
                </w:p>
              </w:tc>
              <w:tc>
                <w:tcPr>
                  <w:tcW w:w="2592" w:type="dxa"/>
                  <w:tcBorders>
                    <w:top w:val="nil"/>
                    <w:left w:val="nil"/>
                    <w:bottom w:val="single" w:sz="4" w:space="0" w:color="000000"/>
                    <w:right w:val="single" w:sz="4" w:space="0" w:color="000000"/>
                  </w:tcBorders>
                  <w:noWrap/>
                  <w:vAlign w:val="center"/>
                  <w:hideMark/>
                </w:tcPr>
                <w:p w14:paraId="2664B52B"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Mr. Imran Khan</w:t>
                  </w:r>
                </w:p>
              </w:tc>
              <w:tc>
                <w:tcPr>
                  <w:tcW w:w="2564" w:type="dxa"/>
                  <w:tcBorders>
                    <w:top w:val="nil"/>
                    <w:left w:val="nil"/>
                    <w:bottom w:val="single" w:sz="4" w:space="0" w:color="000000"/>
                    <w:right w:val="single" w:sz="4" w:space="0" w:color="000000"/>
                  </w:tcBorders>
                  <w:noWrap/>
                  <w:vAlign w:val="center"/>
                  <w:hideMark/>
                </w:tcPr>
                <w:p w14:paraId="008700C7"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AD (Admn)</w:t>
                  </w:r>
                </w:p>
              </w:tc>
              <w:tc>
                <w:tcPr>
                  <w:tcW w:w="1566" w:type="dxa"/>
                  <w:tcBorders>
                    <w:top w:val="nil"/>
                    <w:left w:val="nil"/>
                    <w:bottom w:val="single" w:sz="4" w:space="0" w:color="000000"/>
                    <w:right w:val="single" w:sz="4" w:space="0" w:color="000000"/>
                  </w:tcBorders>
                  <w:noWrap/>
                  <w:vAlign w:val="center"/>
                  <w:hideMark/>
                </w:tcPr>
                <w:p w14:paraId="563570B6"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091-9212060</w:t>
                  </w:r>
                </w:p>
              </w:tc>
              <w:tc>
                <w:tcPr>
                  <w:tcW w:w="1710" w:type="dxa"/>
                  <w:tcBorders>
                    <w:top w:val="nil"/>
                    <w:left w:val="nil"/>
                    <w:bottom w:val="single" w:sz="4" w:space="0" w:color="000000"/>
                    <w:right w:val="single" w:sz="4" w:space="0" w:color="000000"/>
                  </w:tcBorders>
                  <w:noWrap/>
                  <w:vAlign w:val="center"/>
                  <w:hideMark/>
                </w:tcPr>
                <w:p w14:paraId="5B31EC94"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0345-9456782</w:t>
                  </w:r>
                </w:p>
              </w:tc>
              <w:tc>
                <w:tcPr>
                  <w:tcW w:w="1566" w:type="dxa"/>
                  <w:vMerge/>
                  <w:tcBorders>
                    <w:top w:val="nil"/>
                    <w:left w:val="single" w:sz="4" w:space="0" w:color="000000"/>
                    <w:bottom w:val="single" w:sz="4" w:space="0" w:color="000000"/>
                    <w:right w:val="single" w:sz="4" w:space="0" w:color="000000"/>
                  </w:tcBorders>
                  <w:vAlign w:val="center"/>
                  <w:hideMark/>
                </w:tcPr>
                <w:p w14:paraId="254DD5BD"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40448613"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3F81AA1D"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10</w:t>
                  </w:r>
                </w:p>
              </w:tc>
              <w:tc>
                <w:tcPr>
                  <w:tcW w:w="2592" w:type="dxa"/>
                  <w:tcBorders>
                    <w:top w:val="nil"/>
                    <w:left w:val="nil"/>
                    <w:bottom w:val="single" w:sz="4" w:space="0" w:color="000000"/>
                    <w:right w:val="single" w:sz="4" w:space="0" w:color="000000"/>
                  </w:tcBorders>
                  <w:noWrap/>
                  <w:vAlign w:val="center"/>
                  <w:hideMark/>
                </w:tcPr>
                <w:p w14:paraId="6C67F6B2"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Mr. Zia Ur Rehman</w:t>
                  </w:r>
                </w:p>
              </w:tc>
              <w:tc>
                <w:tcPr>
                  <w:tcW w:w="2564" w:type="dxa"/>
                  <w:tcBorders>
                    <w:top w:val="nil"/>
                    <w:left w:val="nil"/>
                    <w:bottom w:val="single" w:sz="4" w:space="0" w:color="000000"/>
                    <w:right w:val="single" w:sz="4" w:space="0" w:color="000000"/>
                  </w:tcBorders>
                  <w:noWrap/>
                  <w:vAlign w:val="center"/>
                  <w:hideMark/>
                </w:tcPr>
                <w:p w14:paraId="6B6FF489"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AD (Warehouse)</w:t>
                  </w:r>
                </w:p>
              </w:tc>
              <w:tc>
                <w:tcPr>
                  <w:tcW w:w="1566" w:type="dxa"/>
                  <w:tcBorders>
                    <w:top w:val="nil"/>
                    <w:left w:val="nil"/>
                    <w:bottom w:val="single" w:sz="4" w:space="0" w:color="000000"/>
                    <w:right w:val="single" w:sz="4" w:space="0" w:color="000000"/>
                  </w:tcBorders>
                  <w:noWrap/>
                  <w:vAlign w:val="center"/>
                  <w:hideMark/>
                </w:tcPr>
                <w:p w14:paraId="41051EEF"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 </w:t>
                  </w:r>
                </w:p>
              </w:tc>
              <w:tc>
                <w:tcPr>
                  <w:tcW w:w="1710" w:type="dxa"/>
                  <w:tcBorders>
                    <w:top w:val="nil"/>
                    <w:left w:val="nil"/>
                    <w:bottom w:val="single" w:sz="4" w:space="0" w:color="000000"/>
                    <w:right w:val="single" w:sz="4" w:space="0" w:color="000000"/>
                  </w:tcBorders>
                  <w:noWrap/>
                  <w:vAlign w:val="center"/>
                  <w:hideMark/>
                </w:tcPr>
                <w:p w14:paraId="7C8097B4"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0312-3339611</w:t>
                  </w:r>
                </w:p>
              </w:tc>
              <w:tc>
                <w:tcPr>
                  <w:tcW w:w="1566" w:type="dxa"/>
                  <w:vMerge/>
                  <w:tcBorders>
                    <w:top w:val="nil"/>
                    <w:left w:val="single" w:sz="4" w:space="0" w:color="000000"/>
                    <w:bottom w:val="single" w:sz="4" w:space="0" w:color="000000"/>
                    <w:right w:val="single" w:sz="4" w:space="0" w:color="000000"/>
                  </w:tcBorders>
                  <w:vAlign w:val="center"/>
                  <w:hideMark/>
                </w:tcPr>
                <w:p w14:paraId="6C48CF45"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0561BC88"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1FD8520F"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11</w:t>
                  </w:r>
                </w:p>
              </w:tc>
              <w:tc>
                <w:tcPr>
                  <w:tcW w:w="2592" w:type="dxa"/>
                  <w:tcBorders>
                    <w:top w:val="nil"/>
                    <w:left w:val="nil"/>
                    <w:bottom w:val="single" w:sz="4" w:space="0" w:color="000000"/>
                    <w:right w:val="single" w:sz="4" w:space="0" w:color="000000"/>
                  </w:tcBorders>
                  <w:noWrap/>
                  <w:vAlign w:val="center"/>
                  <w:hideMark/>
                </w:tcPr>
                <w:p w14:paraId="48D0C40B"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Mr. Fahad Tahir</w:t>
                  </w:r>
                </w:p>
              </w:tc>
              <w:tc>
                <w:tcPr>
                  <w:tcW w:w="2564" w:type="dxa"/>
                  <w:tcBorders>
                    <w:top w:val="nil"/>
                    <w:left w:val="nil"/>
                    <w:bottom w:val="single" w:sz="4" w:space="0" w:color="000000"/>
                    <w:right w:val="single" w:sz="4" w:space="0" w:color="000000"/>
                  </w:tcBorders>
                  <w:noWrap/>
                  <w:vAlign w:val="center"/>
                  <w:hideMark/>
                </w:tcPr>
                <w:p w14:paraId="0BFDB57D"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Incharge (PEOC)</w:t>
                  </w:r>
                </w:p>
              </w:tc>
              <w:tc>
                <w:tcPr>
                  <w:tcW w:w="1566" w:type="dxa"/>
                  <w:tcBorders>
                    <w:top w:val="nil"/>
                    <w:left w:val="nil"/>
                    <w:bottom w:val="single" w:sz="4" w:space="0" w:color="000000"/>
                    <w:right w:val="single" w:sz="4" w:space="0" w:color="000000"/>
                  </w:tcBorders>
                  <w:noWrap/>
                  <w:vAlign w:val="center"/>
                  <w:hideMark/>
                </w:tcPr>
                <w:p w14:paraId="1F282792"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 </w:t>
                  </w:r>
                </w:p>
              </w:tc>
              <w:tc>
                <w:tcPr>
                  <w:tcW w:w="1710" w:type="dxa"/>
                  <w:tcBorders>
                    <w:top w:val="nil"/>
                    <w:left w:val="nil"/>
                    <w:bottom w:val="single" w:sz="4" w:space="0" w:color="000000"/>
                    <w:right w:val="single" w:sz="4" w:space="0" w:color="000000"/>
                  </w:tcBorders>
                  <w:noWrap/>
                  <w:vAlign w:val="center"/>
                  <w:hideMark/>
                </w:tcPr>
                <w:p w14:paraId="6282D77D"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0311-9281272</w:t>
                  </w:r>
                </w:p>
              </w:tc>
              <w:tc>
                <w:tcPr>
                  <w:tcW w:w="1566" w:type="dxa"/>
                  <w:vMerge/>
                  <w:tcBorders>
                    <w:top w:val="nil"/>
                    <w:left w:val="single" w:sz="4" w:space="0" w:color="000000"/>
                    <w:bottom w:val="single" w:sz="4" w:space="0" w:color="000000"/>
                    <w:right w:val="single" w:sz="4" w:space="0" w:color="000000"/>
                  </w:tcBorders>
                  <w:vAlign w:val="center"/>
                  <w:hideMark/>
                </w:tcPr>
                <w:p w14:paraId="5091D33D"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7E17D042" w14:textId="77777777" w:rsidTr="00C60901">
              <w:trPr>
                <w:trHeight w:val="286"/>
              </w:trPr>
              <w:tc>
                <w:tcPr>
                  <w:tcW w:w="599" w:type="dxa"/>
                  <w:tcBorders>
                    <w:top w:val="nil"/>
                    <w:left w:val="single" w:sz="4" w:space="0" w:color="000000"/>
                    <w:bottom w:val="single" w:sz="4" w:space="0" w:color="000000"/>
                    <w:right w:val="single" w:sz="4" w:space="0" w:color="000000"/>
                  </w:tcBorders>
                  <w:noWrap/>
                  <w:vAlign w:val="center"/>
                  <w:hideMark/>
                </w:tcPr>
                <w:p w14:paraId="118A5A11"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12</w:t>
                  </w:r>
                </w:p>
              </w:tc>
              <w:tc>
                <w:tcPr>
                  <w:tcW w:w="2592" w:type="dxa"/>
                  <w:tcBorders>
                    <w:top w:val="nil"/>
                    <w:left w:val="nil"/>
                    <w:bottom w:val="single" w:sz="4" w:space="0" w:color="000000"/>
                    <w:right w:val="single" w:sz="4" w:space="0" w:color="000000"/>
                  </w:tcBorders>
                  <w:noWrap/>
                  <w:vAlign w:val="center"/>
                  <w:hideMark/>
                </w:tcPr>
                <w:p w14:paraId="03ADFB8C"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Mr. Anwar Shahzad</w:t>
                  </w:r>
                </w:p>
              </w:tc>
              <w:tc>
                <w:tcPr>
                  <w:tcW w:w="2564" w:type="dxa"/>
                  <w:tcBorders>
                    <w:top w:val="nil"/>
                    <w:left w:val="nil"/>
                    <w:bottom w:val="single" w:sz="4" w:space="0" w:color="000000"/>
                    <w:right w:val="single" w:sz="4" w:space="0" w:color="000000"/>
                  </w:tcBorders>
                  <w:noWrap/>
                  <w:vAlign w:val="center"/>
                  <w:hideMark/>
                </w:tcPr>
                <w:p w14:paraId="4497D445"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Media Specialist</w:t>
                  </w:r>
                </w:p>
              </w:tc>
              <w:tc>
                <w:tcPr>
                  <w:tcW w:w="1566" w:type="dxa"/>
                  <w:tcBorders>
                    <w:top w:val="nil"/>
                    <w:left w:val="nil"/>
                    <w:bottom w:val="single" w:sz="4" w:space="0" w:color="000000"/>
                    <w:right w:val="single" w:sz="4" w:space="0" w:color="000000"/>
                  </w:tcBorders>
                  <w:noWrap/>
                  <w:vAlign w:val="center"/>
                  <w:hideMark/>
                </w:tcPr>
                <w:p w14:paraId="0FB72D91"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 </w:t>
                  </w:r>
                </w:p>
              </w:tc>
              <w:tc>
                <w:tcPr>
                  <w:tcW w:w="1710" w:type="dxa"/>
                  <w:tcBorders>
                    <w:top w:val="nil"/>
                    <w:left w:val="nil"/>
                    <w:bottom w:val="single" w:sz="4" w:space="0" w:color="000000"/>
                    <w:right w:val="single" w:sz="4" w:space="0" w:color="000000"/>
                  </w:tcBorders>
                  <w:noWrap/>
                  <w:vAlign w:val="center"/>
                  <w:hideMark/>
                </w:tcPr>
                <w:p w14:paraId="015BC6A2"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0313-9656965</w:t>
                  </w:r>
                </w:p>
              </w:tc>
              <w:tc>
                <w:tcPr>
                  <w:tcW w:w="1566" w:type="dxa"/>
                  <w:vMerge/>
                  <w:tcBorders>
                    <w:top w:val="nil"/>
                    <w:left w:val="single" w:sz="4" w:space="0" w:color="000000"/>
                    <w:bottom w:val="single" w:sz="4" w:space="0" w:color="000000"/>
                    <w:right w:val="single" w:sz="4" w:space="0" w:color="000000"/>
                  </w:tcBorders>
                  <w:vAlign w:val="center"/>
                  <w:hideMark/>
                </w:tcPr>
                <w:p w14:paraId="38DFD5BF"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78FE93E5" w14:textId="77777777" w:rsidTr="00C60901">
              <w:trPr>
                <w:trHeight w:val="666"/>
              </w:trPr>
              <w:tc>
                <w:tcPr>
                  <w:tcW w:w="599" w:type="dxa"/>
                  <w:tcBorders>
                    <w:top w:val="nil"/>
                    <w:left w:val="single" w:sz="4" w:space="0" w:color="000000"/>
                    <w:bottom w:val="single" w:sz="4" w:space="0" w:color="000000"/>
                    <w:right w:val="single" w:sz="4" w:space="0" w:color="000000"/>
                  </w:tcBorders>
                  <w:noWrap/>
                  <w:vAlign w:val="center"/>
                  <w:hideMark/>
                </w:tcPr>
                <w:p w14:paraId="729D7167" w14:textId="77777777" w:rsidR="006D0824" w:rsidRPr="006D0824" w:rsidRDefault="006D0824" w:rsidP="006D0824">
                  <w:pPr>
                    <w:spacing w:after="0" w:line="240" w:lineRule="auto"/>
                    <w:jc w:val="right"/>
                    <w:rPr>
                      <w:rFonts w:ascii="Arial" w:eastAsia="Times New Roman" w:hAnsi="Arial" w:cs="Arial"/>
                      <w:color w:val="000000"/>
                      <w:sz w:val="24"/>
                      <w:szCs w:val="24"/>
                    </w:rPr>
                  </w:pPr>
                  <w:r w:rsidRPr="006D0824">
                    <w:rPr>
                      <w:rFonts w:ascii="Arial" w:eastAsia="Times New Roman" w:hAnsi="Arial" w:cs="Arial"/>
                      <w:color w:val="000000"/>
                      <w:sz w:val="24"/>
                      <w:szCs w:val="24"/>
                    </w:rPr>
                    <w:t>13</w:t>
                  </w:r>
                </w:p>
              </w:tc>
              <w:tc>
                <w:tcPr>
                  <w:tcW w:w="5156" w:type="dxa"/>
                  <w:gridSpan w:val="2"/>
                  <w:tcBorders>
                    <w:top w:val="single" w:sz="4" w:space="0" w:color="000000"/>
                    <w:left w:val="nil"/>
                    <w:bottom w:val="single" w:sz="4" w:space="0" w:color="000000"/>
                    <w:right w:val="single" w:sz="4" w:space="0" w:color="000000"/>
                  </w:tcBorders>
                  <w:noWrap/>
                  <w:vAlign w:val="center"/>
                  <w:hideMark/>
                </w:tcPr>
                <w:p w14:paraId="1D147F52"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Provincial Emergency Operation Centre</w:t>
                  </w:r>
                </w:p>
              </w:tc>
              <w:tc>
                <w:tcPr>
                  <w:tcW w:w="3277" w:type="dxa"/>
                  <w:gridSpan w:val="2"/>
                  <w:tcBorders>
                    <w:top w:val="single" w:sz="4" w:space="0" w:color="000000"/>
                    <w:left w:val="nil"/>
                    <w:bottom w:val="single" w:sz="4" w:space="0" w:color="000000"/>
                    <w:right w:val="single" w:sz="4" w:space="0" w:color="000000"/>
                  </w:tcBorders>
                  <w:vAlign w:val="center"/>
                  <w:hideMark/>
                </w:tcPr>
                <w:p w14:paraId="36652CDB" w14:textId="77777777" w:rsidR="006D0824" w:rsidRPr="006D0824" w:rsidRDefault="006D0824" w:rsidP="006D0824">
                  <w:pPr>
                    <w:spacing w:after="0" w:line="240" w:lineRule="auto"/>
                    <w:rPr>
                      <w:rFonts w:ascii="Arial" w:eastAsia="Times New Roman" w:hAnsi="Arial" w:cs="Arial"/>
                      <w:color w:val="000000"/>
                      <w:sz w:val="24"/>
                      <w:szCs w:val="24"/>
                    </w:rPr>
                  </w:pPr>
                  <w:r w:rsidRPr="006D0824">
                    <w:rPr>
                      <w:rFonts w:ascii="Arial" w:eastAsia="Times New Roman" w:hAnsi="Arial" w:cs="Arial"/>
                      <w:color w:val="000000"/>
                      <w:sz w:val="24"/>
                      <w:szCs w:val="24"/>
                    </w:rPr>
                    <w:t>091-9219635,9219636</w:t>
                  </w:r>
                  <w:r w:rsidRPr="006D0824">
                    <w:rPr>
                      <w:rFonts w:ascii="Arial" w:eastAsia="Times New Roman" w:hAnsi="Arial" w:cs="Arial"/>
                      <w:color w:val="000000"/>
                      <w:sz w:val="24"/>
                      <w:szCs w:val="24"/>
                    </w:rPr>
                    <w:br/>
                    <w:t>Helpline-1700</w:t>
                  </w:r>
                </w:p>
              </w:tc>
              <w:tc>
                <w:tcPr>
                  <w:tcW w:w="1566" w:type="dxa"/>
                  <w:vMerge/>
                  <w:tcBorders>
                    <w:top w:val="nil"/>
                    <w:left w:val="single" w:sz="4" w:space="0" w:color="000000"/>
                    <w:bottom w:val="single" w:sz="4" w:space="0" w:color="000000"/>
                    <w:right w:val="single" w:sz="4" w:space="0" w:color="000000"/>
                  </w:tcBorders>
                  <w:vAlign w:val="center"/>
                  <w:hideMark/>
                </w:tcPr>
                <w:p w14:paraId="62768CA5" w14:textId="77777777" w:rsidR="006D0824" w:rsidRPr="006D0824" w:rsidRDefault="006D0824" w:rsidP="006D0824">
                  <w:pPr>
                    <w:spacing w:after="0" w:line="240" w:lineRule="auto"/>
                    <w:rPr>
                      <w:rFonts w:ascii="Arial" w:eastAsia="Times New Roman" w:hAnsi="Arial" w:cs="Arial"/>
                      <w:color w:val="000000"/>
                      <w:sz w:val="24"/>
                      <w:szCs w:val="24"/>
                    </w:rPr>
                  </w:pPr>
                </w:p>
              </w:tc>
            </w:tr>
            <w:tr w:rsidR="006D0824" w:rsidRPr="006D0824" w14:paraId="67783D39" w14:textId="77777777" w:rsidTr="00C60901">
              <w:trPr>
                <w:trHeight w:val="388"/>
              </w:trPr>
              <w:tc>
                <w:tcPr>
                  <w:tcW w:w="599" w:type="dxa"/>
                  <w:tcBorders>
                    <w:top w:val="nil"/>
                    <w:left w:val="single" w:sz="4" w:space="0" w:color="000000"/>
                    <w:bottom w:val="single" w:sz="4" w:space="0" w:color="000000"/>
                    <w:right w:val="single" w:sz="4" w:space="0" w:color="000000"/>
                  </w:tcBorders>
                  <w:noWrap/>
                  <w:vAlign w:val="center"/>
                  <w:hideMark/>
                </w:tcPr>
                <w:p w14:paraId="597C9EFE" w14:textId="77777777" w:rsidR="006D0824" w:rsidRPr="006D0824" w:rsidRDefault="006D0824" w:rsidP="006D0824">
                  <w:pPr>
                    <w:spacing w:after="0" w:line="240" w:lineRule="auto"/>
                    <w:jc w:val="center"/>
                    <w:rPr>
                      <w:rFonts w:ascii="Calibri" w:eastAsia="Times New Roman" w:hAnsi="Calibri" w:cs="Calibri"/>
                      <w:color w:val="000000"/>
                      <w:sz w:val="26"/>
                      <w:szCs w:val="26"/>
                    </w:rPr>
                  </w:pPr>
                  <w:r w:rsidRPr="006D0824">
                    <w:rPr>
                      <w:rFonts w:ascii="Calibri" w:eastAsia="Times New Roman" w:hAnsi="Calibri" w:cs="Calibri"/>
                      <w:color w:val="000000"/>
                      <w:sz w:val="26"/>
                      <w:szCs w:val="26"/>
                    </w:rPr>
                    <w:t>14</w:t>
                  </w:r>
                </w:p>
              </w:tc>
              <w:tc>
                <w:tcPr>
                  <w:tcW w:w="5156" w:type="dxa"/>
                  <w:gridSpan w:val="2"/>
                  <w:tcBorders>
                    <w:top w:val="single" w:sz="4" w:space="0" w:color="000000"/>
                    <w:left w:val="nil"/>
                    <w:bottom w:val="single" w:sz="4" w:space="0" w:color="000000"/>
                    <w:right w:val="single" w:sz="4" w:space="0" w:color="000000"/>
                  </w:tcBorders>
                  <w:noWrap/>
                  <w:vAlign w:val="center"/>
                  <w:hideMark/>
                </w:tcPr>
                <w:p w14:paraId="1CEC5835" w14:textId="77777777" w:rsidR="006D0824" w:rsidRPr="00D24FCD" w:rsidRDefault="006D0824" w:rsidP="006D0824">
                  <w:pPr>
                    <w:spacing w:after="0" w:line="240" w:lineRule="auto"/>
                    <w:rPr>
                      <w:rFonts w:ascii="Arial" w:eastAsia="Times New Roman" w:hAnsi="Arial" w:cs="Arial"/>
                      <w:color w:val="000000"/>
                      <w:sz w:val="24"/>
                      <w:szCs w:val="26"/>
                    </w:rPr>
                  </w:pPr>
                  <w:r w:rsidRPr="00D24FCD">
                    <w:rPr>
                      <w:rFonts w:ascii="Arial" w:eastAsia="Times New Roman" w:hAnsi="Arial" w:cs="Arial"/>
                      <w:color w:val="000000"/>
                      <w:sz w:val="24"/>
                      <w:szCs w:val="26"/>
                    </w:rPr>
                    <w:t>Terbela Hydrology Control Room</w:t>
                  </w:r>
                </w:p>
              </w:tc>
              <w:tc>
                <w:tcPr>
                  <w:tcW w:w="1566" w:type="dxa"/>
                  <w:tcBorders>
                    <w:top w:val="nil"/>
                    <w:left w:val="nil"/>
                    <w:bottom w:val="single" w:sz="4" w:space="0" w:color="000000"/>
                    <w:right w:val="single" w:sz="4" w:space="0" w:color="000000"/>
                  </w:tcBorders>
                  <w:noWrap/>
                  <w:vAlign w:val="center"/>
                  <w:hideMark/>
                </w:tcPr>
                <w:p w14:paraId="3200AC3E" w14:textId="77777777" w:rsidR="006D0824" w:rsidRPr="001D449F" w:rsidRDefault="006D0824" w:rsidP="006D0824">
                  <w:pPr>
                    <w:spacing w:after="0" w:line="240" w:lineRule="auto"/>
                    <w:jc w:val="center"/>
                    <w:rPr>
                      <w:rFonts w:ascii="Arial" w:eastAsia="Times New Roman" w:hAnsi="Arial" w:cs="Arial"/>
                      <w:color w:val="000000"/>
                      <w:sz w:val="24"/>
                      <w:szCs w:val="26"/>
                    </w:rPr>
                  </w:pPr>
                  <w:r w:rsidRPr="001D449F">
                    <w:rPr>
                      <w:rFonts w:ascii="Arial" w:eastAsia="Times New Roman" w:hAnsi="Arial" w:cs="Arial"/>
                      <w:color w:val="000000"/>
                      <w:sz w:val="24"/>
                      <w:szCs w:val="26"/>
                    </w:rPr>
                    <w:t>0995-350070</w:t>
                  </w:r>
                </w:p>
              </w:tc>
              <w:tc>
                <w:tcPr>
                  <w:tcW w:w="1710" w:type="dxa"/>
                  <w:tcBorders>
                    <w:top w:val="nil"/>
                    <w:left w:val="nil"/>
                    <w:bottom w:val="single" w:sz="4" w:space="0" w:color="000000"/>
                    <w:right w:val="single" w:sz="4" w:space="0" w:color="000000"/>
                  </w:tcBorders>
                  <w:noWrap/>
                  <w:vAlign w:val="bottom"/>
                  <w:hideMark/>
                </w:tcPr>
                <w:p w14:paraId="5EDC88D5" w14:textId="77777777" w:rsidR="006D0824" w:rsidRPr="006D0824" w:rsidRDefault="006D0824" w:rsidP="006D0824">
                  <w:pPr>
                    <w:spacing w:after="0" w:line="240" w:lineRule="auto"/>
                    <w:rPr>
                      <w:rFonts w:ascii="Calibri" w:eastAsia="Times New Roman" w:hAnsi="Calibri" w:cs="Calibri"/>
                      <w:color w:val="000000"/>
                    </w:rPr>
                  </w:pPr>
                  <w:r w:rsidRPr="006D0824">
                    <w:rPr>
                      <w:rFonts w:ascii="Calibri" w:eastAsia="Times New Roman" w:hAnsi="Calibri" w:cs="Calibri"/>
                      <w:color w:val="000000"/>
                    </w:rPr>
                    <w:t> </w:t>
                  </w:r>
                </w:p>
              </w:tc>
              <w:tc>
                <w:tcPr>
                  <w:tcW w:w="1566" w:type="dxa"/>
                  <w:tcBorders>
                    <w:top w:val="nil"/>
                    <w:left w:val="nil"/>
                    <w:bottom w:val="single" w:sz="4" w:space="0" w:color="000000"/>
                    <w:right w:val="single" w:sz="4" w:space="0" w:color="000000"/>
                  </w:tcBorders>
                  <w:noWrap/>
                  <w:vAlign w:val="bottom"/>
                  <w:hideMark/>
                </w:tcPr>
                <w:p w14:paraId="4D7A4A11" w14:textId="77777777" w:rsidR="006D0824" w:rsidRPr="006D0824" w:rsidRDefault="006D0824" w:rsidP="006D0824">
                  <w:pPr>
                    <w:spacing w:after="0" w:line="240" w:lineRule="auto"/>
                    <w:rPr>
                      <w:rFonts w:ascii="Calibri" w:eastAsia="Times New Roman" w:hAnsi="Calibri" w:cs="Calibri"/>
                      <w:color w:val="000000"/>
                    </w:rPr>
                  </w:pPr>
                  <w:r w:rsidRPr="006D0824">
                    <w:rPr>
                      <w:rFonts w:ascii="Calibri" w:eastAsia="Times New Roman" w:hAnsi="Calibri" w:cs="Calibri"/>
                      <w:color w:val="000000"/>
                    </w:rPr>
                    <w:t> </w:t>
                  </w:r>
                </w:p>
              </w:tc>
            </w:tr>
            <w:tr w:rsidR="006D0824" w:rsidRPr="006D0824" w14:paraId="5F7D3A65" w14:textId="77777777" w:rsidTr="00C60901">
              <w:trPr>
                <w:trHeight w:val="416"/>
              </w:trPr>
              <w:tc>
                <w:tcPr>
                  <w:tcW w:w="599" w:type="dxa"/>
                  <w:tcBorders>
                    <w:top w:val="nil"/>
                    <w:left w:val="single" w:sz="4" w:space="0" w:color="000000"/>
                    <w:bottom w:val="single" w:sz="4" w:space="0" w:color="000000"/>
                    <w:right w:val="single" w:sz="4" w:space="0" w:color="000000"/>
                  </w:tcBorders>
                  <w:noWrap/>
                  <w:vAlign w:val="center"/>
                  <w:hideMark/>
                </w:tcPr>
                <w:p w14:paraId="0AD1A5C0" w14:textId="77777777" w:rsidR="006D0824" w:rsidRPr="006D0824" w:rsidRDefault="006D0824" w:rsidP="006D0824">
                  <w:pPr>
                    <w:spacing w:after="0" w:line="240" w:lineRule="auto"/>
                    <w:jc w:val="center"/>
                    <w:rPr>
                      <w:rFonts w:ascii="Calibri" w:eastAsia="Times New Roman" w:hAnsi="Calibri" w:cs="Calibri"/>
                      <w:color w:val="000000"/>
                      <w:sz w:val="26"/>
                      <w:szCs w:val="26"/>
                    </w:rPr>
                  </w:pPr>
                  <w:r w:rsidRPr="006D0824">
                    <w:rPr>
                      <w:rFonts w:ascii="Calibri" w:eastAsia="Times New Roman" w:hAnsi="Calibri" w:cs="Calibri"/>
                      <w:color w:val="000000"/>
                      <w:sz w:val="26"/>
                      <w:szCs w:val="26"/>
                    </w:rPr>
                    <w:t>15</w:t>
                  </w:r>
                </w:p>
              </w:tc>
              <w:tc>
                <w:tcPr>
                  <w:tcW w:w="5156" w:type="dxa"/>
                  <w:gridSpan w:val="2"/>
                  <w:tcBorders>
                    <w:top w:val="single" w:sz="4" w:space="0" w:color="000000"/>
                    <w:left w:val="nil"/>
                    <w:bottom w:val="single" w:sz="4" w:space="0" w:color="000000"/>
                    <w:right w:val="single" w:sz="4" w:space="0" w:color="000000"/>
                  </w:tcBorders>
                  <w:noWrap/>
                  <w:vAlign w:val="center"/>
                  <w:hideMark/>
                </w:tcPr>
                <w:p w14:paraId="27D07BC3" w14:textId="2FFA1172" w:rsidR="006D0824" w:rsidRPr="00D24FCD" w:rsidRDefault="006D0824" w:rsidP="006D0824">
                  <w:pPr>
                    <w:spacing w:after="0" w:line="240" w:lineRule="auto"/>
                    <w:rPr>
                      <w:rFonts w:ascii="Arial" w:eastAsia="Times New Roman" w:hAnsi="Arial" w:cs="Arial"/>
                      <w:color w:val="000000"/>
                      <w:sz w:val="24"/>
                      <w:szCs w:val="26"/>
                    </w:rPr>
                  </w:pPr>
                  <w:r w:rsidRPr="00D24FCD">
                    <w:rPr>
                      <w:rFonts w:ascii="Arial" w:eastAsia="Times New Roman" w:hAnsi="Arial" w:cs="Arial"/>
                      <w:color w:val="000000"/>
                      <w:sz w:val="24"/>
                      <w:szCs w:val="26"/>
                    </w:rPr>
                    <w:t xml:space="preserve">Weather </w:t>
                  </w:r>
                  <w:r w:rsidR="00D17E56" w:rsidRPr="00D24FCD">
                    <w:rPr>
                      <w:rFonts w:ascii="Arial" w:eastAsia="Times New Roman" w:hAnsi="Arial" w:cs="Arial"/>
                      <w:color w:val="000000"/>
                      <w:sz w:val="24"/>
                      <w:szCs w:val="26"/>
                    </w:rPr>
                    <w:t>Forecasting</w:t>
                  </w:r>
                  <w:r w:rsidRPr="00D24FCD">
                    <w:rPr>
                      <w:rFonts w:ascii="Arial" w:eastAsia="Times New Roman" w:hAnsi="Arial" w:cs="Arial"/>
                      <w:color w:val="000000"/>
                      <w:sz w:val="24"/>
                      <w:szCs w:val="26"/>
                    </w:rPr>
                    <w:t xml:space="preserve">/ Advisory </w:t>
                  </w:r>
                </w:p>
              </w:tc>
              <w:tc>
                <w:tcPr>
                  <w:tcW w:w="1566" w:type="dxa"/>
                  <w:tcBorders>
                    <w:top w:val="nil"/>
                    <w:left w:val="nil"/>
                    <w:bottom w:val="single" w:sz="4" w:space="0" w:color="000000"/>
                    <w:right w:val="single" w:sz="4" w:space="0" w:color="000000"/>
                  </w:tcBorders>
                  <w:noWrap/>
                  <w:vAlign w:val="center"/>
                  <w:hideMark/>
                </w:tcPr>
                <w:p w14:paraId="0428A67C" w14:textId="77777777" w:rsidR="006D0824" w:rsidRPr="001D449F" w:rsidRDefault="006D0824" w:rsidP="006D0824">
                  <w:pPr>
                    <w:spacing w:after="0" w:line="240" w:lineRule="auto"/>
                    <w:jc w:val="center"/>
                    <w:rPr>
                      <w:rFonts w:ascii="Arial" w:eastAsia="Times New Roman" w:hAnsi="Arial" w:cs="Arial"/>
                      <w:color w:val="000000"/>
                      <w:sz w:val="24"/>
                      <w:szCs w:val="26"/>
                    </w:rPr>
                  </w:pPr>
                  <w:r w:rsidRPr="001D449F">
                    <w:rPr>
                      <w:rFonts w:ascii="Arial" w:eastAsia="Times New Roman" w:hAnsi="Arial" w:cs="Arial"/>
                      <w:color w:val="000000"/>
                      <w:sz w:val="24"/>
                      <w:szCs w:val="26"/>
                    </w:rPr>
                    <w:t>091-9212080</w:t>
                  </w:r>
                </w:p>
              </w:tc>
              <w:tc>
                <w:tcPr>
                  <w:tcW w:w="1710" w:type="dxa"/>
                  <w:tcBorders>
                    <w:top w:val="nil"/>
                    <w:left w:val="nil"/>
                    <w:bottom w:val="single" w:sz="4" w:space="0" w:color="000000"/>
                    <w:right w:val="single" w:sz="4" w:space="0" w:color="000000"/>
                  </w:tcBorders>
                  <w:noWrap/>
                  <w:vAlign w:val="center"/>
                  <w:hideMark/>
                </w:tcPr>
                <w:p w14:paraId="268790D4" w14:textId="77777777" w:rsidR="006D0824" w:rsidRPr="006D0824" w:rsidRDefault="006D0824" w:rsidP="006D0824">
                  <w:pPr>
                    <w:spacing w:after="0" w:line="240" w:lineRule="auto"/>
                    <w:jc w:val="center"/>
                    <w:rPr>
                      <w:rFonts w:ascii="Calibri" w:eastAsia="Times New Roman" w:hAnsi="Calibri" w:cs="Calibri"/>
                      <w:color w:val="000000"/>
                      <w:sz w:val="26"/>
                      <w:szCs w:val="26"/>
                    </w:rPr>
                  </w:pPr>
                  <w:r w:rsidRPr="006D0824">
                    <w:rPr>
                      <w:rFonts w:ascii="Calibri" w:eastAsia="Times New Roman" w:hAnsi="Calibri" w:cs="Calibri"/>
                      <w:color w:val="000000"/>
                      <w:sz w:val="26"/>
                      <w:szCs w:val="26"/>
                    </w:rPr>
                    <w:t> </w:t>
                  </w:r>
                </w:p>
              </w:tc>
              <w:tc>
                <w:tcPr>
                  <w:tcW w:w="1566" w:type="dxa"/>
                  <w:tcBorders>
                    <w:top w:val="nil"/>
                    <w:left w:val="nil"/>
                    <w:bottom w:val="single" w:sz="4" w:space="0" w:color="000000"/>
                    <w:right w:val="single" w:sz="4" w:space="0" w:color="000000"/>
                  </w:tcBorders>
                  <w:noWrap/>
                  <w:vAlign w:val="center"/>
                  <w:hideMark/>
                </w:tcPr>
                <w:p w14:paraId="39CBEE2E" w14:textId="77777777" w:rsidR="006D0824" w:rsidRPr="006D0824" w:rsidRDefault="006D0824" w:rsidP="006D0824">
                  <w:pPr>
                    <w:spacing w:after="0" w:line="240" w:lineRule="auto"/>
                    <w:jc w:val="center"/>
                    <w:rPr>
                      <w:rFonts w:ascii="Calibri" w:eastAsia="Times New Roman" w:hAnsi="Calibri" w:cs="Calibri"/>
                      <w:color w:val="000000"/>
                      <w:sz w:val="26"/>
                      <w:szCs w:val="26"/>
                    </w:rPr>
                  </w:pPr>
                  <w:r w:rsidRPr="006D0824">
                    <w:rPr>
                      <w:rFonts w:ascii="Calibri" w:eastAsia="Times New Roman" w:hAnsi="Calibri" w:cs="Calibri"/>
                      <w:color w:val="000000"/>
                      <w:sz w:val="26"/>
                      <w:szCs w:val="26"/>
                    </w:rPr>
                    <w:t> </w:t>
                  </w:r>
                </w:p>
              </w:tc>
            </w:tr>
          </w:tbl>
          <w:p w14:paraId="4AE5C97E" w14:textId="23719B6A" w:rsidR="00261227" w:rsidRPr="00261227" w:rsidRDefault="00261227">
            <w:pPr>
              <w:spacing w:after="0" w:line="240" w:lineRule="auto"/>
              <w:rPr>
                <w:rFonts w:ascii="Arial" w:hAnsi="Arial" w:cs="Arial"/>
                <w:bCs w:val="0"/>
                <w:sz w:val="24"/>
                <w:szCs w:val="24"/>
                <w:u w:val="single"/>
              </w:rPr>
            </w:pPr>
          </w:p>
        </w:tc>
      </w:tr>
    </w:tbl>
    <w:tbl>
      <w:tblPr>
        <w:tblStyle w:val="TableGrid"/>
        <w:tblW w:w="5639" w:type="pct"/>
        <w:tblInd w:w="-612" w:type="dxa"/>
        <w:tblLook w:val="04A0" w:firstRow="1" w:lastRow="0" w:firstColumn="1" w:lastColumn="0" w:noHBand="0" w:noVBand="1"/>
      </w:tblPr>
      <w:tblGrid>
        <w:gridCol w:w="1158"/>
        <w:gridCol w:w="3268"/>
        <w:gridCol w:w="2419"/>
        <w:gridCol w:w="1346"/>
        <w:gridCol w:w="2609"/>
      </w:tblGrid>
      <w:tr w:rsidR="00EB5BB7" w:rsidRPr="00E33554" w14:paraId="4AE5C981" w14:textId="77777777" w:rsidTr="0077598E">
        <w:trPr>
          <w:trHeight w:hRule="exact" w:val="432"/>
        </w:trPr>
        <w:tc>
          <w:tcPr>
            <w:tcW w:w="5000" w:type="pct"/>
            <w:gridSpan w:val="5"/>
            <w:shd w:val="clear" w:color="auto" w:fill="90C5F6" w:themeFill="accent1" w:themeFillTint="66"/>
            <w:vAlign w:val="center"/>
          </w:tcPr>
          <w:bookmarkEnd w:id="58"/>
          <w:p w14:paraId="4AE5C980" w14:textId="77777777" w:rsidR="00EB5BB7" w:rsidRPr="00E33554" w:rsidRDefault="00CC4ED1">
            <w:pPr>
              <w:spacing w:after="0" w:line="240" w:lineRule="auto"/>
              <w:rPr>
                <w:rFonts w:ascii="Arial" w:eastAsia="PMingLiU" w:hAnsi="Arial" w:cs="Arial"/>
                <w:b/>
                <w:bCs/>
                <w:szCs w:val="24"/>
              </w:rPr>
            </w:pPr>
            <w:r w:rsidRPr="00E33554">
              <w:rPr>
                <w:rFonts w:ascii="Arial" w:eastAsiaTheme="majorEastAsia" w:hAnsi="Arial" w:cs="Arial"/>
                <w:b/>
                <w:sz w:val="24"/>
                <w:szCs w:val="24"/>
              </w:rPr>
              <w:t>DIVISIONAL REPORTING OFFICERS OF PDMA</w:t>
            </w:r>
          </w:p>
        </w:tc>
      </w:tr>
      <w:tr w:rsidR="00EB5BB7" w:rsidRPr="00E33554" w14:paraId="4AE5C987" w14:textId="77777777" w:rsidTr="00261227">
        <w:trPr>
          <w:trHeight w:hRule="exact" w:val="432"/>
        </w:trPr>
        <w:tc>
          <w:tcPr>
            <w:tcW w:w="536" w:type="pct"/>
            <w:vAlign w:val="center"/>
          </w:tcPr>
          <w:p w14:paraId="4AE5C982" w14:textId="77777777" w:rsidR="00EB5BB7" w:rsidRPr="00E33554" w:rsidRDefault="00EB5BB7">
            <w:pPr>
              <w:spacing w:after="0" w:line="228" w:lineRule="exact"/>
              <w:ind w:left="100"/>
              <w:jc w:val="center"/>
              <w:rPr>
                <w:rFonts w:ascii="Arial" w:hAnsi="Arial" w:cs="Arial"/>
                <w:szCs w:val="24"/>
              </w:rPr>
            </w:pPr>
          </w:p>
        </w:tc>
        <w:tc>
          <w:tcPr>
            <w:tcW w:w="1513" w:type="pct"/>
            <w:vAlign w:val="center"/>
          </w:tcPr>
          <w:p w14:paraId="4AE5C983" w14:textId="77777777" w:rsidR="00EB5BB7" w:rsidRPr="00E33554" w:rsidRDefault="00CC4ED1">
            <w:pPr>
              <w:spacing w:after="0" w:line="228" w:lineRule="exact"/>
              <w:ind w:left="80"/>
              <w:jc w:val="center"/>
              <w:rPr>
                <w:rFonts w:ascii="Arial" w:hAnsi="Arial" w:cs="Arial"/>
                <w:szCs w:val="24"/>
              </w:rPr>
            </w:pPr>
            <w:r w:rsidRPr="00E33554">
              <w:rPr>
                <w:rFonts w:ascii="Arial" w:eastAsia="PMingLiU" w:hAnsi="Arial" w:cs="Arial"/>
                <w:b/>
                <w:bCs/>
                <w:szCs w:val="24"/>
              </w:rPr>
              <w:t>Name</w:t>
            </w:r>
          </w:p>
        </w:tc>
        <w:tc>
          <w:tcPr>
            <w:tcW w:w="1120" w:type="pct"/>
            <w:vAlign w:val="center"/>
          </w:tcPr>
          <w:p w14:paraId="4AE5C984" w14:textId="77777777" w:rsidR="00EB5BB7" w:rsidRPr="00E33554" w:rsidRDefault="00CC4ED1">
            <w:pPr>
              <w:spacing w:after="0" w:line="228" w:lineRule="exact"/>
              <w:ind w:left="80"/>
              <w:jc w:val="center"/>
              <w:rPr>
                <w:rFonts w:ascii="Arial" w:hAnsi="Arial" w:cs="Arial"/>
                <w:szCs w:val="24"/>
              </w:rPr>
            </w:pPr>
            <w:r w:rsidRPr="00E33554">
              <w:rPr>
                <w:rFonts w:ascii="Arial" w:eastAsia="PMingLiU" w:hAnsi="Arial" w:cs="Arial"/>
                <w:b/>
                <w:bCs/>
                <w:szCs w:val="24"/>
              </w:rPr>
              <w:t>Designation</w:t>
            </w:r>
          </w:p>
        </w:tc>
        <w:tc>
          <w:tcPr>
            <w:tcW w:w="623" w:type="pct"/>
            <w:vAlign w:val="center"/>
          </w:tcPr>
          <w:p w14:paraId="4AE5C985" w14:textId="77777777" w:rsidR="00EB5BB7" w:rsidRPr="00E33554" w:rsidRDefault="00CC4ED1">
            <w:pPr>
              <w:spacing w:after="0" w:line="228" w:lineRule="exact"/>
              <w:ind w:left="80"/>
              <w:jc w:val="center"/>
              <w:rPr>
                <w:rFonts w:ascii="Arial" w:hAnsi="Arial" w:cs="Arial"/>
                <w:szCs w:val="24"/>
              </w:rPr>
            </w:pPr>
            <w:r w:rsidRPr="00E33554">
              <w:rPr>
                <w:rFonts w:ascii="Arial" w:eastAsia="PMingLiU" w:hAnsi="Arial" w:cs="Arial"/>
                <w:b/>
                <w:bCs/>
                <w:szCs w:val="24"/>
              </w:rPr>
              <w:t>Divisions</w:t>
            </w:r>
          </w:p>
        </w:tc>
        <w:tc>
          <w:tcPr>
            <w:tcW w:w="1208" w:type="pct"/>
            <w:vAlign w:val="center"/>
          </w:tcPr>
          <w:p w14:paraId="4AE5C986" w14:textId="77777777" w:rsidR="00EB5BB7" w:rsidRPr="00E33554" w:rsidRDefault="00CC4ED1">
            <w:pPr>
              <w:spacing w:after="0" w:line="228" w:lineRule="exact"/>
              <w:ind w:left="80"/>
              <w:jc w:val="center"/>
              <w:rPr>
                <w:rFonts w:ascii="Arial" w:hAnsi="Arial" w:cs="Arial"/>
                <w:szCs w:val="24"/>
              </w:rPr>
            </w:pPr>
            <w:r w:rsidRPr="00E33554">
              <w:rPr>
                <w:rFonts w:ascii="Arial" w:eastAsia="PMingLiU" w:hAnsi="Arial" w:cs="Arial"/>
                <w:b/>
                <w:bCs/>
                <w:szCs w:val="24"/>
              </w:rPr>
              <w:t>Contact No</w:t>
            </w:r>
          </w:p>
        </w:tc>
      </w:tr>
      <w:tr w:rsidR="00EB5BB7" w:rsidRPr="00E33554" w14:paraId="4AE5C98D" w14:textId="77777777" w:rsidTr="00261227">
        <w:trPr>
          <w:trHeight w:hRule="exact" w:val="432"/>
        </w:trPr>
        <w:tc>
          <w:tcPr>
            <w:tcW w:w="536" w:type="pct"/>
            <w:vAlign w:val="center"/>
          </w:tcPr>
          <w:p w14:paraId="4AE5C988" w14:textId="77777777" w:rsidR="00EB5BB7" w:rsidRPr="00E33554" w:rsidRDefault="00CC4ED1">
            <w:pPr>
              <w:spacing w:after="0" w:line="240" w:lineRule="auto"/>
              <w:ind w:left="100"/>
              <w:rPr>
                <w:rFonts w:ascii="Arial" w:hAnsi="Arial" w:cs="Arial"/>
                <w:szCs w:val="24"/>
              </w:rPr>
            </w:pPr>
            <w:r w:rsidRPr="00E33554">
              <w:rPr>
                <w:rFonts w:ascii="Arial" w:eastAsia="Calibri" w:hAnsi="Arial" w:cs="Arial"/>
                <w:szCs w:val="24"/>
              </w:rPr>
              <w:t>1</w:t>
            </w:r>
          </w:p>
        </w:tc>
        <w:tc>
          <w:tcPr>
            <w:tcW w:w="1513" w:type="pct"/>
            <w:vAlign w:val="center"/>
          </w:tcPr>
          <w:p w14:paraId="4AE5C989" w14:textId="77777777" w:rsidR="00EB5BB7" w:rsidRPr="00E33554" w:rsidRDefault="00CC4ED1">
            <w:pPr>
              <w:spacing w:after="0" w:line="240" w:lineRule="auto"/>
              <w:ind w:left="80"/>
              <w:rPr>
                <w:rFonts w:ascii="Arial" w:hAnsi="Arial" w:cs="Arial"/>
                <w:szCs w:val="24"/>
              </w:rPr>
            </w:pPr>
            <w:r w:rsidRPr="00E33554">
              <w:rPr>
                <w:rFonts w:ascii="Arial" w:eastAsia="Calibri" w:hAnsi="Arial" w:cs="Arial"/>
                <w:szCs w:val="24"/>
              </w:rPr>
              <w:t>Muhammad Umar Khan</w:t>
            </w:r>
          </w:p>
        </w:tc>
        <w:tc>
          <w:tcPr>
            <w:tcW w:w="1120" w:type="pct"/>
            <w:vMerge w:val="restart"/>
            <w:vAlign w:val="center"/>
          </w:tcPr>
          <w:p w14:paraId="4AE5C98A" w14:textId="77777777" w:rsidR="00EB5BB7" w:rsidRPr="00E33554" w:rsidRDefault="00CC4ED1">
            <w:pPr>
              <w:spacing w:after="0" w:line="240" w:lineRule="auto"/>
              <w:ind w:left="80"/>
              <w:jc w:val="center"/>
              <w:rPr>
                <w:rFonts w:ascii="Arial" w:hAnsi="Arial" w:cs="Arial"/>
                <w:szCs w:val="24"/>
              </w:rPr>
            </w:pPr>
            <w:r w:rsidRPr="00E33554">
              <w:rPr>
                <w:rFonts w:ascii="Arial" w:eastAsia="Calibri" w:hAnsi="Arial" w:cs="Arial"/>
                <w:szCs w:val="24"/>
              </w:rPr>
              <w:t>Reporting Oﬃcers</w:t>
            </w:r>
          </w:p>
        </w:tc>
        <w:tc>
          <w:tcPr>
            <w:tcW w:w="623" w:type="pct"/>
            <w:vAlign w:val="center"/>
          </w:tcPr>
          <w:p w14:paraId="4AE5C98B" w14:textId="77777777" w:rsidR="00EB5BB7" w:rsidRPr="00E33554" w:rsidRDefault="00CC4ED1">
            <w:pPr>
              <w:spacing w:after="0" w:line="240" w:lineRule="auto"/>
              <w:ind w:left="80"/>
              <w:jc w:val="center"/>
              <w:rPr>
                <w:rFonts w:ascii="Arial" w:hAnsi="Arial" w:cs="Arial"/>
                <w:szCs w:val="24"/>
              </w:rPr>
            </w:pPr>
            <w:r w:rsidRPr="00E33554">
              <w:rPr>
                <w:rFonts w:ascii="Arial" w:eastAsia="Calibri" w:hAnsi="Arial" w:cs="Arial"/>
                <w:szCs w:val="24"/>
              </w:rPr>
              <w:t>Mardan</w:t>
            </w:r>
          </w:p>
        </w:tc>
        <w:tc>
          <w:tcPr>
            <w:tcW w:w="1208" w:type="pct"/>
            <w:vAlign w:val="center"/>
          </w:tcPr>
          <w:p w14:paraId="4AE5C98C" w14:textId="77777777" w:rsidR="00EB5BB7" w:rsidRPr="00E33554" w:rsidRDefault="00CC4ED1">
            <w:pPr>
              <w:spacing w:after="0" w:line="240" w:lineRule="auto"/>
              <w:ind w:left="80"/>
              <w:jc w:val="center"/>
              <w:rPr>
                <w:rFonts w:ascii="Arial" w:hAnsi="Arial" w:cs="Arial"/>
                <w:szCs w:val="24"/>
              </w:rPr>
            </w:pPr>
            <w:r w:rsidRPr="00E33554">
              <w:rPr>
                <w:rFonts w:ascii="Arial" w:eastAsia="Calibri" w:hAnsi="Arial" w:cs="Arial"/>
                <w:szCs w:val="24"/>
              </w:rPr>
              <w:t>0345-9373099</w:t>
            </w:r>
          </w:p>
        </w:tc>
      </w:tr>
      <w:tr w:rsidR="00EB5BB7" w:rsidRPr="00E33554" w14:paraId="4AE5C993" w14:textId="77777777" w:rsidTr="00261227">
        <w:trPr>
          <w:trHeight w:hRule="exact" w:val="432"/>
        </w:trPr>
        <w:tc>
          <w:tcPr>
            <w:tcW w:w="536" w:type="pct"/>
            <w:vAlign w:val="center"/>
          </w:tcPr>
          <w:p w14:paraId="4AE5C98E" w14:textId="77777777" w:rsidR="00EB5BB7" w:rsidRPr="00E33554" w:rsidRDefault="00CC4ED1">
            <w:pPr>
              <w:spacing w:after="0" w:line="231" w:lineRule="exact"/>
              <w:ind w:left="100"/>
              <w:rPr>
                <w:rFonts w:ascii="Arial" w:hAnsi="Arial" w:cs="Arial"/>
                <w:szCs w:val="24"/>
              </w:rPr>
            </w:pPr>
            <w:r w:rsidRPr="00E33554">
              <w:rPr>
                <w:rFonts w:ascii="Arial" w:eastAsia="Calibri" w:hAnsi="Arial" w:cs="Arial"/>
                <w:szCs w:val="24"/>
              </w:rPr>
              <w:t>2</w:t>
            </w:r>
          </w:p>
        </w:tc>
        <w:tc>
          <w:tcPr>
            <w:tcW w:w="1513" w:type="pct"/>
            <w:vAlign w:val="center"/>
          </w:tcPr>
          <w:p w14:paraId="4AE5C98F" w14:textId="77777777" w:rsidR="00EB5BB7" w:rsidRPr="00E33554" w:rsidRDefault="00CC4ED1">
            <w:pPr>
              <w:spacing w:after="0" w:line="231" w:lineRule="exact"/>
              <w:ind w:left="80"/>
              <w:rPr>
                <w:rFonts w:ascii="Arial" w:hAnsi="Arial" w:cs="Arial"/>
                <w:szCs w:val="24"/>
              </w:rPr>
            </w:pPr>
            <w:r w:rsidRPr="00E33554">
              <w:rPr>
                <w:rFonts w:ascii="Arial" w:eastAsia="Calibri" w:hAnsi="Arial" w:cs="Arial"/>
                <w:szCs w:val="24"/>
              </w:rPr>
              <w:t>Salman Mulk</w:t>
            </w:r>
          </w:p>
        </w:tc>
        <w:tc>
          <w:tcPr>
            <w:tcW w:w="1120" w:type="pct"/>
            <w:vMerge/>
            <w:vAlign w:val="center"/>
          </w:tcPr>
          <w:p w14:paraId="4AE5C990" w14:textId="77777777" w:rsidR="00EB5BB7" w:rsidRPr="00E33554" w:rsidRDefault="00EB5BB7">
            <w:pPr>
              <w:spacing w:after="0" w:line="240" w:lineRule="auto"/>
              <w:ind w:left="80"/>
              <w:rPr>
                <w:rFonts w:ascii="Arial" w:hAnsi="Arial" w:cs="Arial"/>
                <w:szCs w:val="24"/>
              </w:rPr>
            </w:pPr>
          </w:p>
        </w:tc>
        <w:tc>
          <w:tcPr>
            <w:tcW w:w="623" w:type="pct"/>
            <w:vAlign w:val="center"/>
          </w:tcPr>
          <w:p w14:paraId="4AE5C991" w14:textId="77777777" w:rsidR="00EB5BB7" w:rsidRPr="00E33554" w:rsidRDefault="00CC4ED1">
            <w:pPr>
              <w:spacing w:after="0" w:line="231" w:lineRule="exact"/>
              <w:ind w:left="80"/>
              <w:jc w:val="center"/>
              <w:rPr>
                <w:rFonts w:ascii="Arial" w:hAnsi="Arial" w:cs="Arial"/>
                <w:szCs w:val="24"/>
              </w:rPr>
            </w:pPr>
            <w:r w:rsidRPr="00E33554">
              <w:rPr>
                <w:rFonts w:ascii="Arial" w:eastAsia="Calibri" w:hAnsi="Arial" w:cs="Arial"/>
                <w:szCs w:val="24"/>
              </w:rPr>
              <w:t>Malakand</w:t>
            </w:r>
          </w:p>
        </w:tc>
        <w:tc>
          <w:tcPr>
            <w:tcW w:w="1208" w:type="pct"/>
            <w:vAlign w:val="center"/>
          </w:tcPr>
          <w:p w14:paraId="4AE5C992" w14:textId="77777777" w:rsidR="00EB5BB7" w:rsidRPr="00E33554" w:rsidRDefault="005C0A01">
            <w:pPr>
              <w:spacing w:after="0" w:line="231" w:lineRule="exact"/>
              <w:ind w:left="80"/>
              <w:jc w:val="center"/>
              <w:rPr>
                <w:rFonts w:ascii="Arial" w:hAnsi="Arial" w:cs="Arial"/>
                <w:szCs w:val="24"/>
              </w:rPr>
            </w:pPr>
            <w:r>
              <w:rPr>
                <w:rFonts w:ascii="Arial" w:eastAsia="Calibri" w:hAnsi="Arial" w:cs="Arial"/>
                <w:szCs w:val="24"/>
              </w:rPr>
              <w:t>0334-9023996</w:t>
            </w:r>
          </w:p>
        </w:tc>
      </w:tr>
      <w:tr w:rsidR="00EB5BB7" w:rsidRPr="00E33554" w14:paraId="4AE5C999" w14:textId="77777777" w:rsidTr="00261227">
        <w:trPr>
          <w:trHeight w:hRule="exact" w:val="432"/>
        </w:trPr>
        <w:tc>
          <w:tcPr>
            <w:tcW w:w="536" w:type="pct"/>
            <w:vAlign w:val="center"/>
          </w:tcPr>
          <w:p w14:paraId="4AE5C994" w14:textId="77777777" w:rsidR="00EB5BB7" w:rsidRPr="00E33554" w:rsidRDefault="00CC4ED1">
            <w:pPr>
              <w:spacing w:after="0" w:line="240" w:lineRule="auto"/>
              <w:ind w:left="100"/>
              <w:rPr>
                <w:rFonts w:ascii="Arial" w:hAnsi="Arial" w:cs="Arial"/>
                <w:szCs w:val="24"/>
              </w:rPr>
            </w:pPr>
            <w:r w:rsidRPr="00E33554">
              <w:rPr>
                <w:rFonts w:ascii="Arial" w:eastAsia="Calibri" w:hAnsi="Arial" w:cs="Arial"/>
                <w:szCs w:val="24"/>
              </w:rPr>
              <w:t>3</w:t>
            </w:r>
          </w:p>
        </w:tc>
        <w:tc>
          <w:tcPr>
            <w:tcW w:w="1513" w:type="pct"/>
            <w:vAlign w:val="center"/>
          </w:tcPr>
          <w:p w14:paraId="4AE5C995" w14:textId="77777777" w:rsidR="00EB5BB7" w:rsidRPr="00E33554" w:rsidRDefault="00CC4ED1">
            <w:pPr>
              <w:spacing w:after="0" w:line="240" w:lineRule="auto"/>
              <w:ind w:left="80"/>
              <w:rPr>
                <w:rFonts w:ascii="Arial" w:hAnsi="Arial" w:cs="Arial"/>
                <w:szCs w:val="24"/>
              </w:rPr>
            </w:pPr>
            <w:r w:rsidRPr="00E33554">
              <w:rPr>
                <w:rFonts w:ascii="Arial" w:eastAsia="Calibri" w:hAnsi="Arial" w:cs="Arial"/>
                <w:szCs w:val="24"/>
              </w:rPr>
              <w:t>Maqsood Anwar</w:t>
            </w:r>
          </w:p>
        </w:tc>
        <w:tc>
          <w:tcPr>
            <w:tcW w:w="1120" w:type="pct"/>
            <w:vMerge/>
            <w:vAlign w:val="center"/>
          </w:tcPr>
          <w:p w14:paraId="4AE5C996" w14:textId="77777777" w:rsidR="00EB5BB7" w:rsidRPr="00E33554" w:rsidRDefault="00EB5BB7">
            <w:pPr>
              <w:spacing w:after="0" w:line="240" w:lineRule="auto"/>
              <w:ind w:left="80"/>
              <w:rPr>
                <w:rFonts w:ascii="Arial" w:hAnsi="Arial" w:cs="Arial"/>
                <w:szCs w:val="24"/>
              </w:rPr>
            </w:pPr>
          </w:p>
        </w:tc>
        <w:tc>
          <w:tcPr>
            <w:tcW w:w="623" w:type="pct"/>
            <w:vAlign w:val="center"/>
          </w:tcPr>
          <w:p w14:paraId="4AE5C997" w14:textId="77777777" w:rsidR="00EB5BB7" w:rsidRPr="00E33554" w:rsidRDefault="00CC4ED1">
            <w:pPr>
              <w:spacing w:after="0" w:line="240" w:lineRule="auto"/>
              <w:ind w:left="80"/>
              <w:jc w:val="center"/>
              <w:rPr>
                <w:rFonts w:ascii="Arial" w:hAnsi="Arial" w:cs="Arial"/>
                <w:szCs w:val="24"/>
              </w:rPr>
            </w:pPr>
            <w:r w:rsidRPr="00E33554">
              <w:rPr>
                <w:rFonts w:ascii="Arial" w:eastAsia="Calibri" w:hAnsi="Arial" w:cs="Arial"/>
                <w:szCs w:val="24"/>
              </w:rPr>
              <w:t>Kohat</w:t>
            </w:r>
          </w:p>
        </w:tc>
        <w:tc>
          <w:tcPr>
            <w:tcW w:w="1208" w:type="pct"/>
            <w:vAlign w:val="center"/>
          </w:tcPr>
          <w:p w14:paraId="4AE5C998" w14:textId="77777777" w:rsidR="00EB5BB7" w:rsidRPr="00E33554" w:rsidRDefault="00CC4ED1">
            <w:pPr>
              <w:spacing w:after="0" w:line="240" w:lineRule="auto"/>
              <w:ind w:left="80"/>
              <w:jc w:val="center"/>
              <w:rPr>
                <w:rFonts w:ascii="Arial" w:hAnsi="Arial" w:cs="Arial"/>
                <w:szCs w:val="24"/>
              </w:rPr>
            </w:pPr>
            <w:r w:rsidRPr="00E33554">
              <w:rPr>
                <w:rFonts w:ascii="Arial" w:eastAsia="Calibri" w:hAnsi="Arial" w:cs="Arial"/>
                <w:szCs w:val="24"/>
              </w:rPr>
              <w:t>0345-9052824</w:t>
            </w:r>
          </w:p>
        </w:tc>
      </w:tr>
      <w:tr w:rsidR="00EB5BB7" w:rsidRPr="00E33554" w14:paraId="4AE5C99F" w14:textId="77777777" w:rsidTr="00261227">
        <w:trPr>
          <w:trHeight w:hRule="exact" w:val="432"/>
        </w:trPr>
        <w:tc>
          <w:tcPr>
            <w:tcW w:w="536" w:type="pct"/>
            <w:vAlign w:val="center"/>
          </w:tcPr>
          <w:p w14:paraId="4AE5C99A" w14:textId="77777777" w:rsidR="00EB5BB7" w:rsidRPr="00E33554" w:rsidRDefault="00CC4ED1">
            <w:pPr>
              <w:spacing w:after="0" w:line="240" w:lineRule="auto"/>
              <w:ind w:left="100"/>
              <w:rPr>
                <w:rFonts w:ascii="Arial" w:hAnsi="Arial" w:cs="Arial"/>
                <w:szCs w:val="24"/>
              </w:rPr>
            </w:pPr>
            <w:r w:rsidRPr="00E33554">
              <w:rPr>
                <w:rFonts w:ascii="Arial" w:eastAsia="Calibri" w:hAnsi="Arial" w:cs="Arial"/>
                <w:szCs w:val="24"/>
              </w:rPr>
              <w:t>4</w:t>
            </w:r>
          </w:p>
        </w:tc>
        <w:tc>
          <w:tcPr>
            <w:tcW w:w="1513" w:type="pct"/>
            <w:vAlign w:val="center"/>
          </w:tcPr>
          <w:p w14:paraId="4AE5C99B" w14:textId="77777777" w:rsidR="00EB5BB7" w:rsidRPr="00E33554" w:rsidRDefault="00CC4ED1">
            <w:pPr>
              <w:spacing w:after="0" w:line="240" w:lineRule="auto"/>
              <w:ind w:left="80"/>
              <w:rPr>
                <w:rFonts w:ascii="Arial" w:hAnsi="Arial" w:cs="Arial"/>
                <w:szCs w:val="24"/>
              </w:rPr>
            </w:pPr>
            <w:r w:rsidRPr="00E33554">
              <w:rPr>
                <w:rFonts w:ascii="Arial" w:hAnsi="Arial" w:cs="Arial"/>
                <w:szCs w:val="24"/>
              </w:rPr>
              <w:t>Ibrahim</w:t>
            </w:r>
          </w:p>
        </w:tc>
        <w:tc>
          <w:tcPr>
            <w:tcW w:w="1120" w:type="pct"/>
            <w:vMerge/>
            <w:vAlign w:val="center"/>
          </w:tcPr>
          <w:p w14:paraId="4AE5C99C" w14:textId="77777777" w:rsidR="00EB5BB7" w:rsidRPr="00E33554" w:rsidRDefault="00EB5BB7">
            <w:pPr>
              <w:spacing w:after="0" w:line="240" w:lineRule="auto"/>
              <w:ind w:left="80"/>
              <w:rPr>
                <w:rFonts w:ascii="Arial" w:hAnsi="Arial" w:cs="Arial"/>
                <w:szCs w:val="24"/>
              </w:rPr>
            </w:pPr>
          </w:p>
        </w:tc>
        <w:tc>
          <w:tcPr>
            <w:tcW w:w="623" w:type="pct"/>
            <w:vAlign w:val="center"/>
          </w:tcPr>
          <w:p w14:paraId="4AE5C99D" w14:textId="77777777" w:rsidR="00EB5BB7" w:rsidRPr="00E33554" w:rsidRDefault="00CC4ED1">
            <w:pPr>
              <w:spacing w:after="0" w:line="240" w:lineRule="auto"/>
              <w:ind w:left="80"/>
              <w:jc w:val="center"/>
              <w:rPr>
                <w:rFonts w:ascii="Arial" w:hAnsi="Arial" w:cs="Arial"/>
                <w:szCs w:val="24"/>
              </w:rPr>
            </w:pPr>
            <w:r w:rsidRPr="00E33554">
              <w:rPr>
                <w:rFonts w:ascii="Arial" w:hAnsi="Arial" w:cs="Arial"/>
                <w:szCs w:val="24"/>
              </w:rPr>
              <w:t xml:space="preserve">Hazara </w:t>
            </w:r>
          </w:p>
        </w:tc>
        <w:tc>
          <w:tcPr>
            <w:tcW w:w="1208" w:type="pct"/>
            <w:vAlign w:val="center"/>
          </w:tcPr>
          <w:p w14:paraId="4AE5C99E" w14:textId="77777777" w:rsidR="00EB5BB7" w:rsidRPr="00E33554" w:rsidRDefault="00CC4ED1">
            <w:pPr>
              <w:spacing w:after="0" w:line="240" w:lineRule="auto"/>
              <w:ind w:left="80"/>
              <w:jc w:val="center"/>
              <w:rPr>
                <w:rFonts w:ascii="Arial" w:hAnsi="Arial" w:cs="Arial"/>
                <w:szCs w:val="24"/>
              </w:rPr>
            </w:pPr>
            <w:r w:rsidRPr="00E33554">
              <w:rPr>
                <w:rFonts w:ascii="Arial" w:hAnsi="Arial" w:cs="Arial"/>
                <w:szCs w:val="24"/>
              </w:rPr>
              <w:t>0333-9055254</w:t>
            </w:r>
          </w:p>
        </w:tc>
      </w:tr>
    </w:tbl>
    <w:tbl>
      <w:tblPr>
        <w:tblpPr w:leftFromText="180" w:rightFromText="180" w:vertAnchor="text" w:horzAnchor="page" w:tblpX="818" w:tblpY="1245"/>
        <w:tblW w:w="5899" w:type="pct"/>
        <w:tblLook w:val="04A0" w:firstRow="1" w:lastRow="0" w:firstColumn="1" w:lastColumn="0" w:noHBand="0" w:noVBand="1"/>
      </w:tblPr>
      <w:tblGrid>
        <w:gridCol w:w="11353"/>
      </w:tblGrid>
      <w:tr w:rsidR="008C50FB" w:rsidRPr="00E33554" w14:paraId="1903398E" w14:textId="77777777" w:rsidTr="004A5199">
        <w:trPr>
          <w:trHeight w:hRule="exact" w:val="3990"/>
        </w:trPr>
        <w:tc>
          <w:tcPr>
            <w:tcW w:w="5000" w:type="pct"/>
            <w:tcBorders>
              <w:top w:val="single" w:sz="8" w:space="0" w:color="000000"/>
              <w:left w:val="single" w:sz="8" w:space="0" w:color="000000"/>
              <w:bottom w:val="single" w:sz="4" w:space="0" w:color="000000"/>
              <w:right w:val="single" w:sz="4" w:space="0" w:color="000000"/>
            </w:tcBorders>
            <w:noWrap/>
            <w:vAlign w:val="center"/>
          </w:tcPr>
          <w:tbl>
            <w:tblPr>
              <w:tblpPr w:leftFromText="180" w:rightFromText="180" w:vertAnchor="text" w:horzAnchor="margin" w:tblpXSpec="right" w:tblpY="-1503"/>
              <w:tblOverlap w:val="never"/>
              <w:tblW w:w="11126" w:type="dxa"/>
              <w:tblLook w:val="04A0" w:firstRow="1" w:lastRow="0" w:firstColumn="1" w:lastColumn="0" w:noHBand="0" w:noVBand="1"/>
            </w:tblPr>
            <w:tblGrid>
              <w:gridCol w:w="539"/>
              <w:gridCol w:w="1106"/>
              <w:gridCol w:w="1770"/>
              <w:gridCol w:w="2808"/>
              <w:gridCol w:w="2072"/>
              <w:gridCol w:w="2832"/>
            </w:tblGrid>
            <w:tr w:rsidR="004A5199" w:rsidRPr="008C50FB" w14:paraId="181A9087" w14:textId="77777777" w:rsidTr="004A5199">
              <w:trPr>
                <w:trHeight w:val="146"/>
              </w:trPr>
              <w:tc>
                <w:tcPr>
                  <w:tcW w:w="11126" w:type="dxa"/>
                  <w:gridSpan w:val="6"/>
                  <w:tcBorders>
                    <w:top w:val="nil"/>
                    <w:left w:val="nil"/>
                    <w:bottom w:val="nil"/>
                    <w:right w:val="single" w:sz="8" w:space="0" w:color="000000"/>
                  </w:tcBorders>
                  <w:noWrap/>
                  <w:vAlign w:val="center"/>
                  <w:hideMark/>
                </w:tcPr>
                <w:p w14:paraId="55CC425B" w14:textId="77777777" w:rsidR="004A5199" w:rsidRPr="008C50FB" w:rsidRDefault="004A5199" w:rsidP="004A5199">
                  <w:pPr>
                    <w:spacing w:after="0" w:line="240" w:lineRule="auto"/>
                    <w:jc w:val="center"/>
                    <w:rPr>
                      <w:rFonts w:ascii="Arial" w:eastAsia="Times New Roman" w:hAnsi="Arial" w:cs="Arial"/>
                      <w:b/>
                      <w:bCs/>
                      <w:color w:val="000000"/>
                      <w:sz w:val="40"/>
                      <w:szCs w:val="40"/>
                    </w:rPr>
                  </w:pPr>
                  <w:r w:rsidRPr="008C50FB">
                    <w:rPr>
                      <w:rFonts w:ascii="Arial" w:eastAsia="Times New Roman" w:hAnsi="Arial" w:cs="Arial"/>
                      <w:b/>
                      <w:bCs/>
                      <w:color w:val="000000"/>
                      <w:sz w:val="24"/>
                      <w:szCs w:val="24"/>
                    </w:rPr>
                    <w:t>Commissioners</w:t>
                  </w:r>
                </w:p>
              </w:tc>
            </w:tr>
            <w:tr w:rsidR="004A5199" w:rsidRPr="008C50FB" w14:paraId="0EBDEBFA" w14:textId="77777777" w:rsidTr="004A5199">
              <w:trPr>
                <w:trHeight w:val="231"/>
              </w:trPr>
              <w:tc>
                <w:tcPr>
                  <w:tcW w:w="538" w:type="dxa"/>
                  <w:tcBorders>
                    <w:top w:val="single" w:sz="4" w:space="0" w:color="000000"/>
                    <w:left w:val="single" w:sz="4" w:space="0" w:color="000000"/>
                    <w:bottom w:val="single" w:sz="4" w:space="0" w:color="000000"/>
                    <w:right w:val="single" w:sz="4" w:space="0" w:color="000000"/>
                  </w:tcBorders>
                  <w:shd w:val="clear" w:color="8DB3E2" w:fill="8DB3E2"/>
                  <w:noWrap/>
                  <w:vAlign w:val="center"/>
                  <w:hideMark/>
                </w:tcPr>
                <w:p w14:paraId="4E273AFF" w14:textId="77777777" w:rsidR="004A5199" w:rsidRPr="008C50FB" w:rsidRDefault="004A5199" w:rsidP="004A5199">
                  <w:pPr>
                    <w:spacing w:after="0" w:line="240" w:lineRule="auto"/>
                    <w:jc w:val="center"/>
                    <w:rPr>
                      <w:rFonts w:ascii="Arial" w:eastAsia="Times New Roman" w:hAnsi="Arial" w:cs="Arial"/>
                      <w:b/>
                      <w:bCs/>
                      <w:color w:val="000000"/>
                      <w:sz w:val="20"/>
                      <w:szCs w:val="20"/>
                    </w:rPr>
                  </w:pPr>
                  <w:r w:rsidRPr="008C50FB">
                    <w:rPr>
                      <w:rFonts w:ascii="Arial" w:eastAsia="Times New Roman" w:hAnsi="Arial" w:cs="Arial"/>
                      <w:b/>
                      <w:bCs/>
                      <w:color w:val="000000"/>
                      <w:sz w:val="20"/>
                      <w:szCs w:val="20"/>
                    </w:rPr>
                    <w:t>Sr#</w:t>
                  </w:r>
                </w:p>
              </w:tc>
              <w:tc>
                <w:tcPr>
                  <w:tcW w:w="1104" w:type="dxa"/>
                  <w:tcBorders>
                    <w:top w:val="single" w:sz="4" w:space="0" w:color="000000"/>
                    <w:left w:val="nil"/>
                    <w:bottom w:val="single" w:sz="4" w:space="0" w:color="000000"/>
                    <w:right w:val="single" w:sz="4" w:space="0" w:color="000000"/>
                  </w:tcBorders>
                  <w:shd w:val="clear" w:color="8DB3E2" w:fill="8DB3E2"/>
                  <w:noWrap/>
                  <w:vAlign w:val="center"/>
                  <w:hideMark/>
                </w:tcPr>
                <w:p w14:paraId="520F2C11" w14:textId="77777777" w:rsidR="004A5199" w:rsidRPr="008C50FB" w:rsidRDefault="004A5199" w:rsidP="004A5199">
                  <w:pPr>
                    <w:spacing w:after="0" w:line="240" w:lineRule="auto"/>
                    <w:jc w:val="center"/>
                    <w:rPr>
                      <w:rFonts w:ascii="Arial" w:eastAsia="Times New Roman" w:hAnsi="Arial" w:cs="Arial"/>
                      <w:b/>
                      <w:bCs/>
                      <w:color w:val="000000"/>
                      <w:sz w:val="20"/>
                      <w:szCs w:val="20"/>
                    </w:rPr>
                  </w:pPr>
                  <w:r w:rsidRPr="008C50FB">
                    <w:rPr>
                      <w:rFonts w:ascii="Arial" w:eastAsia="Times New Roman" w:hAnsi="Arial" w:cs="Arial"/>
                      <w:b/>
                      <w:bCs/>
                      <w:color w:val="000000"/>
                      <w:sz w:val="20"/>
                      <w:szCs w:val="20"/>
                    </w:rPr>
                    <w:t>District</w:t>
                  </w:r>
                </w:p>
              </w:tc>
              <w:tc>
                <w:tcPr>
                  <w:tcW w:w="1770" w:type="dxa"/>
                  <w:tcBorders>
                    <w:top w:val="single" w:sz="4" w:space="0" w:color="000000"/>
                    <w:left w:val="single" w:sz="8" w:space="0" w:color="000000"/>
                    <w:bottom w:val="single" w:sz="4" w:space="0" w:color="000000"/>
                    <w:right w:val="single" w:sz="4" w:space="0" w:color="000000"/>
                  </w:tcBorders>
                  <w:shd w:val="clear" w:color="8DB3E2" w:fill="8DB3E2"/>
                  <w:noWrap/>
                  <w:vAlign w:val="center"/>
                  <w:hideMark/>
                </w:tcPr>
                <w:p w14:paraId="2B1A6371" w14:textId="77777777" w:rsidR="004A5199" w:rsidRPr="008C50FB" w:rsidRDefault="004A5199" w:rsidP="004A5199">
                  <w:pPr>
                    <w:spacing w:after="0" w:line="240" w:lineRule="auto"/>
                    <w:jc w:val="center"/>
                    <w:rPr>
                      <w:rFonts w:ascii="Arial" w:eastAsia="Times New Roman" w:hAnsi="Arial" w:cs="Arial"/>
                      <w:b/>
                      <w:bCs/>
                      <w:color w:val="000000"/>
                      <w:sz w:val="20"/>
                      <w:szCs w:val="20"/>
                    </w:rPr>
                  </w:pPr>
                  <w:r w:rsidRPr="008C50FB">
                    <w:rPr>
                      <w:rFonts w:ascii="Arial" w:eastAsia="Times New Roman" w:hAnsi="Arial" w:cs="Arial"/>
                      <w:b/>
                      <w:bCs/>
                      <w:color w:val="000000"/>
                      <w:sz w:val="20"/>
                      <w:szCs w:val="20"/>
                    </w:rPr>
                    <w:t>Name</w:t>
                  </w:r>
                </w:p>
              </w:tc>
              <w:tc>
                <w:tcPr>
                  <w:tcW w:w="2808" w:type="dxa"/>
                  <w:tcBorders>
                    <w:top w:val="single" w:sz="4" w:space="0" w:color="000000"/>
                    <w:left w:val="nil"/>
                    <w:bottom w:val="single" w:sz="4" w:space="0" w:color="000000"/>
                    <w:right w:val="single" w:sz="4" w:space="0" w:color="000000"/>
                  </w:tcBorders>
                  <w:shd w:val="clear" w:color="8DB3E2" w:fill="8DB3E2"/>
                  <w:noWrap/>
                  <w:vAlign w:val="center"/>
                  <w:hideMark/>
                </w:tcPr>
                <w:p w14:paraId="2E65A2AB" w14:textId="77777777" w:rsidR="004A5199" w:rsidRPr="008C50FB" w:rsidRDefault="004A5199" w:rsidP="004A5199">
                  <w:pPr>
                    <w:spacing w:after="0" w:line="240" w:lineRule="auto"/>
                    <w:jc w:val="center"/>
                    <w:rPr>
                      <w:rFonts w:ascii="Arial" w:eastAsia="Times New Roman" w:hAnsi="Arial" w:cs="Arial"/>
                      <w:b/>
                      <w:bCs/>
                      <w:color w:val="000000"/>
                      <w:sz w:val="20"/>
                      <w:szCs w:val="20"/>
                    </w:rPr>
                  </w:pPr>
                  <w:r w:rsidRPr="008C50FB">
                    <w:rPr>
                      <w:rFonts w:ascii="Arial" w:eastAsia="Times New Roman" w:hAnsi="Arial" w:cs="Arial"/>
                      <w:b/>
                      <w:bCs/>
                      <w:color w:val="000000"/>
                      <w:sz w:val="20"/>
                      <w:szCs w:val="20"/>
                    </w:rPr>
                    <w:t>Office</w:t>
                  </w:r>
                </w:p>
              </w:tc>
              <w:tc>
                <w:tcPr>
                  <w:tcW w:w="2072" w:type="dxa"/>
                  <w:tcBorders>
                    <w:top w:val="single" w:sz="4" w:space="0" w:color="000000"/>
                    <w:left w:val="nil"/>
                    <w:bottom w:val="single" w:sz="4" w:space="0" w:color="000000"/>
                    <w:right w:val="single" w:sz="4" w:space="0" w:color="000000"/>
                  </w:tcBorders>
                  <w:shd w:val="clear" w:color="8DB3E2" w:fill="8DB3E2"/>
                  <w:noWrap/>
                  <w:vAlign w:val="center"/>
                  <w:hideMark/>
                </w:tcPr>
                <w:p w14:paraId="0C1E51F1" w14:textId="77777777" w:rsidR="004A5199" w:rsidRPr="008C50FB" w:rsidRDefault="004A5199" w:rsidP="004A5199">
                  <w:pPr>
                    <w:spacing w:after="0" w:line="240" w:lineRule="auto"/>
                    <w:jc w:val="center"/>
                    <w:rPr>
                      <w:rFonts w:ascii="Arial" w:eastAsia="Times New Roman" w:hAnsi="Arial" w:cs="Arial"/>
                      <w:b/>
                      <w:bCs/>
                      <w:color w:val="000000"/>
                      <w:sz w:val="20"/>
                      <w:szCs w:val="20"/>
                    </w:rPr>
                  </w:pPr>
                  <w:r w:rsidRPr="008C50FB">
                    <w:rPr>
                      <w:rFonts w:ascii="Arial" w:eastAsia="Times New Roman" w:hAnsi="Arial" w:cs="Arial"/>
                      <w:b/>
                      <w:bCs/>
                      <w:color w:val="000000"/>
                      <w:sz w:val="20"/>
                      <w:szCs w:val="20"/>
                    </w:rPr>
                    <w:t>Fax</w:t>
                  </w:r>
                </w:p>
              </w:tc>
              <w:tc>
                <w:tcPr>
                  <w:tcW w:w="2832" w:type="dxa"/>
                  <w:tcBorders>
                    <w:top w:val="single" w:sz="4" w:space="0" w:color="000000"/>
                    <w:left w:val="nil"/>
                    <w:bottom w:val="single" w:sz="4" w:space="0" w:color="000000"/>
                    <w:right w:val="single" w:sz="8" w:space="0" w:color="000000"/>
                  </w:tcBorders>
                  <w:shd w:val="clear" w:color="8DB3E2" w:fill="8DB3E2"/>
                  <w:noWrap/>
                  <w:vAlign w:val="center"/>
                  <w:hideMark/>
                </w:tcPr>
                <w:p w14:paraId="023A3989" w14:textId="77777777" w:rsidR="004A5199" w:rsidRPr="008C50FB" w:rsidRDefault="004A5199" w:rsidP="004A5199">
                  <w:pPr>
                    <w:spacing w:after="0" w:line="240" w:lineRule="auto"/>
                    <w:jc w:val="center"/>
                    <w:rPr>
                      <w:rFonts w:ascii="Arial" w:eastAsia="Times New Roman" w:hAnsi="Arial" w:cs="Arial"/>
                      <w:b/>
                      <w:bCs/>
                      <w:color w:val="000000"/>
                      <w:sz w:val="20"/>
                      <w:szCs w:val="20"/>
                    </w:rPr>
                  </w:pPr>
                  <w:r w:rsidRPr="008C50FB">
                    <w:rPr>
                      <w:rFonts w:ascii="Arial" w:eastAsia="Times New Roman" w:hAnsi="Arial" w:cs="Arial"/>
                      <w:b/>
                      <w:bCs/>
                      <w:color w:val="000000"/>
                      <w:sz w:val="20"/>
                      <w:szCs w:val="20"/>
                    </w:rPr>
                    <w:t>Mobile</w:t>
                  </w:r>
                </w:p>
              </w:tc>
            </w:tr>
            <w:tr w:rsidR="004A5199" w:rsidRPr="008C50FB" w14:paraId="7F4D0F3B" w14:textId="77777777" w:rsidTr="004A5199">
              <w:trPr>
                <w:trHeight w:val="435"/>
              </w:trPr>
              <w:tc>
                <w:tcPr>
                  <w:tcW w:w="538" w:type="dxa"/>
                  <w:tcBorders>
                    <w:top w:val="nil"/>
                    <w:left w:val="nil"/>
                    <w:bottom w:val="nil"/>
                    <w:right w:val="nil"/>
                  </w:tcBorders>
                  <w:noWrap/>
                  <w:vAlign w:val="center"/>
                  <w:hideMark/>
                </w:tcPr>
                <w:p w14:paraId="271299EF"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1</w:t>
                  </w:r>
                </w:p>
              </w:tc>
              <w:tc>
                <w:tcPr>
                  <w:tcW w:w="1104" w:type="dxa"/>
                  <w:tcBorders>
                    <w:top w:val="nil"/>
                    <w:left w:val="single" w:sz="4" w:space="0" w:color="000000"/>
                    <w:bottom w:val="single" w:sz="4" w:space="0" w:color="000000"/>
                    <w:right w:val="single" w:sz="4" w:space="0" w:color="000000"/>
                  </w:tcBorders>
                  <w:noWrap/>
                  <w:vAlign w:val="center"/>
                  <w:hideMark/>
                </w:tcPr>
                <w:p w14:paraId="0FA83494"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Malakand</w:t>
                  </w:r>
                </w:p>
              </w:tc>
              <w:tc>
                <w:tcPr>
                  <w:tcW w:w="1770" w:type="dxa"/>
                  <w:tcBorders>
                    <w:top w:val="nil"/>
                    <w:left w:val="single" w:sz="8" w:space="0" w:color="000000"/>
                    <w:bottom w:val="single" w:sz="4" w:space="0" w:color="000000"/>
                    <w:right w:val="single" w:sz="4" w:space="0" w:color="000000"/>
                  </w:tcBorders>
                  <w:noWrap/>
                  <w:vAlign w:val="center"/>
                  <w:hideMark/>
                </w:tcPr>
                <w:p w14:paraId="42F5C192"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Mr. Masood Ahmad</w:t>
                  </w:r>
                </w:p>
              </w:tc>
              <w:tc>
                <w:tcPr>
                  <w:tcW w:w="2808" w:type="dxa"/>
                  <w:tcBorders>
                    <w:top w:val="nil"/>
                    <w:left w:val="nil"/>
                    <w:bottom w:val="single" w:sz="4" w:space="0" w:color="000000"/>
                    <w:right w:val="single" w:sz="4" w:space="0" w:color="000000"/>
                  </w:tcBorders>
                  <w:noWrap/>
                  <w:vAlign w:val="center"/>
                  <w:hideMark/>
                </w:tcPr>
                <w:p w14:paraId="690FD388"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0946-9240226,0946-9240185</w:t>
                  </w:r>
                </w:p>
              </w:tc>
              <w:tc>
                <w:tcPr>
                  <w:tcW w:w="2072" w:type="dxa"/>
                  <w:tcBorders>
                    <w:top w:val="nil"/>
                    <w:left w:val="nil"/>
                    <w:bottom w:val="single" w:sz="4" w:space="0" w:color="000000"/>
                    <w:right w:val="single" w:sz="4" w:space="0" w:color="000000"/>
                  </w:tcBorders>
                  <w:vAlign w:val="center"/>
                  <w:hideMark/>
                </w:tcPr>
                <w:p w14:paraId="1F32EBEA"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094</w:t>
                  </w:r>
                  <w:r w:rsidRPr="008C50FB">
                    <w:rPr>
                      <w:rFonts w:ascii="Arial" w:eastAsia="Times New Roman" w:hAnsi="Arial" w:cs="Arial"/>
                      <w:color w:val="000000"/>
                      <w:sz w:val="20"/>
                      <w:szCs w:val="20"/>
                    </w:rPr>
                    <w:cr/>
                    <w:t>-9240229-178,0946-9240223(House)</w:t>
                  </w:r>
                </w:p>
              </w:tc>
              <w:tc>
                <w:tcPr>
                  <w:tcW w:w="2832" w:type="dxa"/>
                  <w:tcBorders>
                    <w:top w:val="nil"/>
                    <w:left w:val="nil"/>
                    <w:bottom w:val="single" w:sz="4" w:space="0" w:color="000000"/>
                    <w:right w:val="single" w:sz="8" w:space="0" w:color="000000"/>
                  </w:tcBorders>
                  <w:noWrap/>
                  <w:vAlign w:val="center"/>
                  <w:hideMark/>
                </w:tcPr>
                <w:p w14:paraId="7F912BDF"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0315-9807882</w:t>
                  </w:r>
                </w:p>
              </w:tc>
            </w:tr>
            <w:tr w:rsidR="004A5199" w:rsidRPr="008C50FB" w14:paraId="5F9301FB" w14:textId="77777777" w:rsidTr="004A5199">
              <w:trPr>
                <w:trHeight w:val="239"/>
              </w:trPr>
              <w:tc>
                <w:tcPr>
                  <w:tcW w:w="538" w:type="dxa"/>
                  <w:tcBorders>
                    <w:top w:val="nil"/>
                    <w:left w:val="nil"/>
                    <w:bottom w:val="nil"/>
                    <w:right w:val="nil"/>
                  </w:tcBorders>
                  <w:noWrap/>
                  <w:vAlign w:val="center"/>
                  <w:hideMark/>
                </w:tcPr>
                <w:p w14:paraId="4A4E4923"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2</w:t>
                  </w:r>
                </w:p>
              </w:tc>
              <w:tc>
                <w:tcPr>
                  <w:tcW w:w="1104" w:type="dxa"/>
                  <w:tcBorders>
                    <w:top w:val="nil"/>
                    <w:left w:val="single" w:sz="4" w:space="0" w:color="000000"/>
                    <w:bottom w:val="single" w:sz="4" w:space="0" w:color="000000"/>
                    <w:right w:val="single" w:sz="4" w:space="0" w:color="000000"/>
                  </w:tcBorders>
                  <w:noWrap/>
                  <w:vAlign w:val="center"/>
                  <w:hideMark/>
                </w:tcPr>
                <w:p w14:paraId="3858A38D"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Hazara</w:t>
                  </w:r>
                </w:p>
              </w:tc>
              <w:tc>
                <w:tcPr>
                  <w:tcW w:w="1770" w:type="dxa"/>
                  <w:tcBorders>
                    <w:top w:val="nil"/>
                    <w:left w:val="single" w:sz="8" w:space="0" w:color="000000"/>
                    <w:bottom w:val="single" w:sz="4" w:space="0" w:color="000000"/>
                    <w:right w:val="single" w:sz="4" w:space="0" w:color="000000"/>
                  </w:tcBorders>
                  <w:noWrap/>
                  <w:vAlign w:val="center"/>
                  <w:hideMark/>
                </w:tcPr>
                <w:p w14:paraId="3B8717EA"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Mr. Fayaz Ali Shah</w:t>
                  </w:r>
                </w:p>
              </w:tc>
              <w:tc>
                <w:tcPr>
                  <w:tcW w:w="2808" w:type="dxa"/>
                  <w:tcBorders>
                    <w:top w:val="nil"/>
                    <w:left w:val="nil"/>
                    <w:bottom w:val="single" w:sz="4" w:space="0" w:color="000000"/>
                    <w:right w:val="single" w:sz="4" w:space="0" w:color="000000"/>
                  </w:tcBorders>
                  <w:noWrap/>
                  <w:vAlign w:val="center"/>
                  <w:hideMark/>
                </w:tcPr>
                <w:p w14:paraId="48AD2E9E"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0992-9310111/9310222/9310444</w:t>
                  </w:r>
                </w:p>
              </w:tc>
              <w:tc>
                <w:tcPr>
                  <w:tcW w:w="2072" w:type="dxa"/>
                  <w:tcBorders>
                    <w:top w:val="nil"/>
                    <w:left w:val="nil"/>
                    <w:bottom w:val="single" w:sz="4" w:space="0" w:color="000000"/>
                    <w:right w:val="single" w:sz="4" w:space="0" w:color="000000"/>
                  </w:tcBorders>
                  <w:noWrap/>
                  <w:vAlign w:val="center"/>
                  <w:hideMark/>
                </w:tcPr>
                <w:p w14:paraId="36E24F99"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0992-9310500</w:t>
                  </w:r>
                </w:p>
              </w:tc>
              <w:tc>
                <w:tcPr>
                  <w:tcW w:w="2832" w:type="dxa"/>
                  <w:tcBorders>
                    <w:top w:val="nil"/>
                    <w:left w:val="nil"/>
                    <w:bottom w:val="single" w:sz="4" w:space="0" w:color="000000"/>
                    <w:right w:val="single" w:sz="8" w:space="0" w:color="000000"/>
                  </w:tcBorders>
                  <w:noWrap/>
                  <w:vAlign w:val="center"/>
                  <w:hideMark/>
                </w:tcPr>
                <w:p w14:paraId="23145F26"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0301-8184566</w:t>
                  </w:r>
                </w:p>
              </w:tc>
            </w:tr>
            <w:tr w:rsidR="004A5199" w:rsidRPr="008C50FB" w14:paraId="44AC23F0" w14:textId="77777777" w:rsidTr="004A5199">
              <w:trPr>
                <w:trHeight w:val="457"/>
              </w:trPr>
              <w:tc>
                <w:tcPr>
                  <w:tcW w:w="538" w:type="dxa"/>
                  <w:tcBorders>
                    <w:top w:val="nil"/>
                    <w:left w:val="nil"/>
                    <w:bottom w:val="nil"/>
                    <w:right w:val="nil"/>
                  </w:tcBorders>
                  <w:noWrap/>
                  <w:vAlign w:val="center"/>
                  <w:hideMark/>
                </w:tcPr>
                <w:p w14:paraId="25BFD779"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3</w:t>
                  </w:r>
                </w:p>
              </w:tc>
              <w:tc>
                <w:tcPr>
                  <w:tcW w:w="1104" w:type="dxa"/>
                  <w:tcBorders>
                    <w:top w:val="nil"/>
                    <w:left w:val="single" w:sz="4" w:space="0" w:color="000000"/>
                    <w:bottom w:val="single" w:sz="4" w:space="0" w:color="000000"/>
                    <w:right w:val="single" w:sz="4" w:space="0" w:color="000000"/>
                  </w:tcBorders>
                  <w:noWrap/>
                  <w:vAlign w:val="center"/>
                  <w:hideMark/>
                </w:tcPr>
                <w:p w14:paraId="4BB9F5E7"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Mardan</w:t>
                  </w:r>
                </w:p>
              </w:tc>
              <w:tc>
                <w:tcPr>
                  <w:tcW w:w="1770" w:type="dxa"/>
                  <w:tcBorders>
                    <w:top w:val="nil"/>
                    <w:left w:val="single" w:sz="8" w:space="0" w:color="000000"/>
                    <w:bottom w:val="single" w:sz="4" w:space="0" w:color="000000"/>
                    <w:right w:val="single" w:sz="4" w:space="0" w:color="000000"/>
                  </w:tcBorders>
                  <w:noWrap/>
                  <w:vAlign w:val="center"/>
                  <w:hideMark/>
                </w:tcPr>
                <w:p w14:paraId="381B7A8E"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Mr. Javed Marwat</w:t>
                  </w:r>
                </w:p>
              </w:tc>
              <w:tc>
                <w:tcPr>
                  <w:tcW w:w="2808" w:type="dxa"/>
                  <w:tcBorders>
                    <w:top w:val="nil"/>
                    <w:left w:val="nil"/>
                    <w:bottom w:val="single" w:sz="4" w:space="0" w:color="000000"/>
                    <w:right w:val="single" w:sz="4" w:space="0" w:color="000000"/>
                  </w:tcBorders>
                  <w:noWrap/>
                  <w:vAlign w:val="center"/>
                  <w:hideMark/>
                </w:tcPr>
                <w:p w14:paraId="1139790C"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0937-9230572-73</w:t>
                  </w:r>
                </w:p>
              </w:tc>
              <w:tc>
                <w:tcPr>
                  <w:tcW w:w="2072" w:type="dxa"/>
                  <w:tcBorders>
                    <w:top w:val="nil"/>
                    <w:left w:val="nil"/>
                    <w:bottom w:val="single" w:sz="4" w:space="0" w:color="000000"/>
                    <w:right w:val="single" w:sz="4" w:space="0" w:color="000000"/>
                  </w:tcBorders>
                  <w:noWrap/>
                  <w:vAlign w:val="center"/>
                  <w:hideMark/>
                </w:tcPr>
                <w:p w14:paraId="64E58491"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0937-9230578</w:t>
                  </w:r>
                </w:p>
              </w:tc>
              <w:tc>
                <w:tcPr>
                  <w:tcW w:w="2832" w:type="dxa"/>
                  <w:tcBorders>
                    <w:top w:val="nil"/>
                    <w:left w:val="nil"/>
                    <w:bottom w:val="single" w:sz="4" w:space="0" w:color="000000"/>
                    <w:right w:val="single" w:sz="8" w:space="0" w:color="000000"/>
                  </w:tcBorders>
                  <w:noWrap/>
                  <w:vAlign w:val="center"/>
                  <w:hideMark/>
                </w:tcPr>
                <w:p w14:paraId="541BAC41"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0313-5020202</w:t>
                  </w:r>
                </w:p>
              </w:tc>
            </w:tr>
            <w:tr w:rsidR="004A5199" w:rsidRPr="008C50FB" w14:paraId="53CD96E5" w14:textId="77777777" w:rsidTr="004A5199">
              <w:trPr>
                <w:trHeight w:val="385"/>
              </w:trPr>
              <w:tc>
                <w:tcPr>
                  <w:tcW w:w="538" w:type="dxa"/>
                  <w:tcBorders>
                    <w:top w:val="nil"/>
                    <w:left w:val="nil"/>
                    <w:bottom w:val="nil"/>
                    <w:right w:val="nil"/>
                  </w:tcBorders>
                  <w:noWrap/>
                  <w:vAlign w:val="center"/>
                  <w:hideMark/>
                </w:tcPr>
                <w:p w14:paraId="1AEB7E5D"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4</w:t>
                  </w:r>
                </w:p>
              </w:tc>
              <w:tc>
                <w:tcPr>
                  <w:tcW w:w="1104" w:type="dxa"/>
                  <w:tcBorders>
                    <w:top w:val="nil"/>
                    <w:left w:val="single" w:sz="4" w:space="0" w:color="000000"/>
                    <w:bottom w:val="single" w:sz="4" w:space="0" w:color="000000"/>
                    <w:right w:val="single" w:sz="4" w:space="0" w:color="000000"/>
                  </w:tcBorders>
                  <w:noWrap/>
                  <w:vAlign w:val="center"/>
                  <w:hideMark/>
                </w:tcPr>
                <w:p w14:paraId="575B76E6"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Pesahwar</w:t>
                  </w:r>
                </w:p>
              </w:tc>
              <w:tc>
                <w:tcPr>
                  <w:tcW w:w="1770" w:type="dxa"/>
                  <w:tcBorders>
                    <w:top w:val="nil"/>
                    <w:left w:val="single" w:sz="8" w:space="0" w:color="000000"/>
                    <w:bottom w:val="single" w:sz="4" w:space="0" w:color="000000"/>
                    <w:right w:val="single" w:sz="4" w:space="0" w:color="000000"/>
                  </w:tcBorders>
                  <w:noWrap/>
                  <w:vAlign w:val="center"/>
                  <w:hideMark/>
                </w:tcPr>
                <w:p w14:paraId="6AED2979"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Mr. Riaz Khan Mehsud</w:t>
                  </w:r>
                </w:p>
              </w:tc>
              <w:tc>
                <w:tcPr>
                  <w:tcW w:w="2808" w:type="dxa"/>
                  <w:tcBorders>
                    <w:top w:val="nil"/>
                    <w:left w:val="nil"/>
                    <w:bottom w:val="single" w:sz="4" w:space="0" w:color="000000"/>
                    <w:right w:val="single" w:sz="4" w:space="0" w:color="000000"/>
                  </w:tcBorders>
                  <w:noWrap/>
                  <w:vAlign w:val="center"/>
                  <w:hideMark/>
                </w:tcPr>
                <w:p w14:paraId="275CF195"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091- 9211337</w:t>
                  </w:r>
                </w:p>
              </w:tc>
              <w:tc>
                <w:tcPr>
                  <w:tcW w:w="2072" w:type="dxa"/>
                  <w:tcBorders>
                    <w:top w:val="nil"/>
                    <w:left w:val="nil"/>
                    <w:bottom w:val="single" w:sz="4" w:space="0" w:color="000000"/>
                    <w:right w:val="single" w:sz="4" w:space="0" w:color="000000"/>
                  </w:tcBorders>
                  <w:noWrap/>
                  <w:vAlign w:val="center"/>
                  <w:hideMark/>
                </w:tcPr>
                <w:p w14:paraId="33ACA6E3"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091-9214085</w:t>
                  </w:r>
                </w:p>
              </w:tc>
              <w:tc>
                <w:tcPr>
                  <w:tcW w:w="2832" w:type="dxa"/>
                  <w:tcBorders>
                    <w:top w:val="nil"/>
                    <w:left w:val="nil"/>
                    <w:bottom w:val="single" w:sz="4" w:space="0" w:color="000000"/>
                    <w:right w:val="single" w:sz="8" w:space="0" w:color="000000"/>
                  </w:tcBorders>
                  <w:noWrap/>
                  <w:vAlign w:val="center"/>
                  <w:hideMark/>
                </w:tcPr>
                <w:p w14:paraId="018B306E"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0300-8599055</w:t>
                  </w:r>
                </w:p>
              </w:tc>
            </w:tr>
            <w:tr w:rsidR="004A5199" w:rsidRPr="008C50FB" w14:paraId="31711D53" w14:textId="77777777" w:rsidTr="004A5199">
              <w:trPr>
                <w:trHeight w:val="197"/>
              </w:trPr>
              <w:tc>
                <w:tcPr>
                  <w:tcW w:w="538" w:type="dxa"/>
                  <w:tcBorders>
                    <w:top w:val="nil"/>
                    <w:left w:val="nil"/>
                    <w:bottom w:val="nil"/>
                    <w:right w:val="nil"/>
                  </w:tcBorders>
                  <w:noWrap/>
                  <w:vAlign w:val="center"/>
                  <w:hideMark/>
                </w:tcPr>
                <w:p w14:paraId="1122AC1B"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5</w:t>
                  </w:r>
                </w:p>
              </w:tc>
              <w:tc>
                <w:tcPr>
                  <w:tcW w:w="1104" w:type="dxa"/>
                  <w:tcBorders>
                    <w:top w:val="nil"/>
                    <w:left w:val="single" w:sz="4" w:space="0" w:color="000000"/>
                    <w:bottom w:val="single" w:sz="4" w:space="0" w:color="000000"/>
                    <w:right w:val="single" w:sz="4" w:space="0" w:color="000000"/>
                  </w:tcBorders>
                  <w:noWrap/>
                  <w:vAlign w:val="center"/>
                  <w:hideMark/>
                </w:tcPr>
                <w:p w14:paraId="7A314FBD"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Kohat</w:t>
                  </w:r>
                </w:p>
              </w:tc>
              <w:tc>
                <w:tcPr>
                  <w:tcW w:w="1770" w:type="dxa"/>
                  <w:tcBorders>
                    <w:top w:val="nil"/>
                    <w:left w:val="single" w:sz="8" w:space="0" w:color="000000"/>
                    <w:bottom w:val="single" w:sz="4" w:space="0" w:color="000000"/>
                    <w:right w:val="single" w:sz="4" w:space="0" w:color="000000"/>
                  </w:tcBorders>
                  <w:noWrap/>
                  <w:vAlign w:val="center"/>
                  <w:hideMark/>
                </w:tcPr>
                <w:p w14:paraId="50CCEDE2"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Mr. Mohtasim Billah Khan</w:t>
                  </w:r>
                </w:p>
              </w:tc>
              <w:tc>
                <w:tcPr>
                  <w:tcW w:w="2808" w:type="dxa"/>
                  <w:tcBorders>
                    <w:top w:val="nil"/>
                    <w:left w:val="nil"/>
                    <w:bottom w:val="single" w:sz="4" w:space="0" w:color="000000"/>
                    <w:right w:val="single" w:sz="4" w:space="0" w:color="000000"/>
                  </w:tcBorders>
                  <w:noWrap/>
                  <w:vAlign w:val="center"/>
                  <w:hideMark/>
                </w:tcPr>
                <w:p w14:paraId="60CEEA6A"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0922-9260002/0922-9260001</w:t>
                  </w:r>
                </w:p>
              </w:tc>
              <w:tc>
                <w:tcPr>
                  <w:tcW w:w="2072" w:type="dxa"/>
                  <w:tcBorders>
                    <w:top w:val="nil"/>
                    <w:left w:val="nil"/>
                    <w:bottom w:val="single" w:sz="4" w:space="0" w:color="000000"/>
                    <w:right w:val="single" w:sz="4" w:space="0" w:color="000000"/>
                  </w:tcBorders>
                  <w:noWrap/>
                  <w:vAlign w:val="center"/>
                  <w:hideMark/>
                </w:tcPr>
                <w:p w14:paraId="7D03D340"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0922-9260105</w:t>
                  </w:r>
                </w:p>
              </w:tc>
              <w:tc>
                <w:tcPr>
                  <w:tcW w:w="2832" w:type="dxa"/>
                  <w:tcBorders>
                    <w:top w:val="nil"/>
                    <w:left w:val="nil"/>
                    <w:bottom w:val="single" w:sz="4" w:space="0" w:color="000000"/>
                    <w:right w:val="single" w:sz="8" w:space="0" w:color="000000"/>
                  </w:tcBorders>
                  <w:noWrap/>
                  <w:vAlign w:val="center"/>
                  <w:hideMark/>
                </w:tcPr>
                <w:p w14:paraId="16CC29ED"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0344-9229860</w:t>
                  </w:r>
                </w:p>
              </w:tc>
            </w:tr>
            <w:tr w:rsidR="004A5199" w:rsidRPr="008C50FB" w14:paraId="1325A3B3" w14:textId="77777777" w:rsidTr="004A5199">
              <w:trPr>
                <w:trHeight w:val="281"/>
              </w:trPr>
              <w:tc>
                <w:tcPr>
                  <w:tcW w:w="538" w:type="dxa"/>
                  <w:tcBorders>
                    <w:top w:val="nil"/>
                    <w:left w:val="nil"/>
                    <w:bottom w:val="nil"/>
                    <w:right w:val="nil"/>
                  </w:tcBorders>
                  <w:noWrap/>
                  <w:vAlign w:val="center"/>
                  <w:hideMark/>
                </w:tcPr>
                <w:p w14:paraId="5B7EC3C8"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6</w:t>
                  </w:r>
                </w:p>
              </w:tc>
              <w:tc>
                <w:tcPr>
                  <w:tcW w:w="1104" w:type="dxa"/>
                  <w:tcBorders>
                    <w:top w:val="nil"/>
                    <w:left w:val="single" w:sz="4" w:space="0" w:color="000000"/>
                    <w:bottom w:val="single" w:sz="4" w:space="0" w:color="000000"/>
                    <w:right w:val="single" w:sz="4" w:space="0" w:color="000000"/>
                  </w:tcBorders>
                  <w:noWrap/>
                  <w:vAlign w:val="center"/>
                  <w:hideMark/>
                </w:tcPr>
                <w:p w14:paraId="2929A633"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Bannu</w:t>
                  </w:r>
                </w:p>
              </w:tc>
              <w:tc>
                <w:tcPr>
                  <w:tcW w:w="1770" w:type="dxa"/>
                  <w:tcBorders>
                    <w:top w:val="nil"/>
                    <w:left w:val="single" w:sz="8" w:space="0" w:color="000000"/>
                    <w:bottom w:val="single" w:sz="4" w:space="0" w:color="000000"/>
                    <w:right w:val="single" w:sz="4" w:space="0" w:color="000000"/>
                  </w:tcBorders>
                  <w:noWrap/>
                  <w:vAlign w:val="center"/>
                  <w:hideMark/>
                </w:tcPr>
                <w:p w14:paraId="3DD9C480"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Capt. (Retd) Khalid Mehmood</w:t>
                  </w:r>
                </w:p>
              </w:tc>
              <w:tc>
                <w:tcPr>
                  <w:tcW w:w="2808" w:type="dxa"/>
                  <w:tcBorders>
                    <w:top w:val="nil"/>
                    <w:left w:val="nil"/>
                    <w:bottom w:val="single" w:sz="4" w:space="0" w:color="000000"/>
                    <w:right w:val="single" w:sz="4" w:space="0" w:color="000000"/>
                  </w:tcBorders>
                  <w:vAlign w:val="center"/>
                  <w:hideMark/>
                </w:tcPr>
                <w:p w14:paraId="66543166"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0928-9270044/0928-621144/09289270220</w:t>
                  </w:r>
                </w:p>
              </w:tc>
              <w:tc>
                <w:tcPr>
                  <w:tcW w:w="2072" w:type="dxa"/>
                  <w:tcBorders>
                    <w:top w:val="nil"/>
                    <w:left w:val="nil"/>
                    <w:bottom w:val="single" w:sz="4" w:space="0" w:color="000000"/>
                    <w:right w:val="single" w:sz="4" w:space="0" w:color="000000"/>
                  </w:tcBorders>
                  <w:noWrap/>
                  <w:vAlign w:val="center"/>
                  <w:hideMark/>
                </w:tcPr>
                <w:p w14:paraId="46F7FA29"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0928-9270041</w:t>
                  </w:r>
                </w:p>
              </w:tc>
              <w:tc>
                <w:tcPr>
                  <w:tcW w:w="2832" w:type="dxa"/>
                  <w:tcBorders>
                    <w:top w:val="nil"/>
                    <w:left w:val="nil"/>
                    <w:bottom w:val="single" w:sz="4" w:space="0" w:color="000000"/>
                    <w:right w:val="single" w:sz="8" w:space="0" w:color="000000"/>
                  </w:tcBorders>
                  <w:noWrap/>
                  <w:vAlign w:val="center"/>
                  <w:hideMark/>
                </w:tcPr>
                <w:p w14:paraId="3244C426"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0341-3111555</w:t>
                  </w:r>
                </w:p>
              </w:tc>
            </w:tr>
            <w:tr w:rsidR="004A5199" w:rsidRPr="008C50FB" w14:paraId="73D5DC9F" w14:textId="77777777" w:rsidTr="004A5199">
              <w:trPr>
                <w:trHeight w:val="279"/>
              </w:trPr>
              <w:tc>
                <w:tcPr>
                  <w:tcW w:w="538" w:type="dxa"/>
                  <w:tcBorders>
                    <w:top w:val="nil"/>
                    <w:left w:val="nil"/>
                    <w:bottom w:val="nil"/>
                    <w:right w:val="nil"/>
                  </w:tcBorders>
                  <w:noWrap/>
                  <w:vAlign w:val="center"/>
                  <w:hideMark/>
                </w:tcPr>
                <w:p w14:paraId="2605BEDB"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7</w:t>
                  </w:r>
                </w:p>
              </w:tc>
              <w:tc>
                <w:tcPr>
                  <w:tcW w:w="1104" w:type="dxa"/>
                  <w:tcBorders>
                    <w:top w:val="nil"/>
                    <w:left w:val="single" w:sz="4" w:space="0" w:color="000000"/>
                    <w:bottom w:val="single" w:sz="8" w:space="0" w:color="000000"/>
                    <w:right w:val="single" w:sz="4" w:space="0" w:color="000000"/>
                  </w:tcBorders>
                  <w:noWrap/>
                  <w:vAlign w:val="center"/>
                  <w:hideMark/>
                </w:tcPr>
                <w:p w14:paraId="45778D35"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D.I.Khan</w:t>
                  </w:r>
                </w:p>
              </w:tc>
              <w:tc>
                <w:tcPr>
                  <w:tcW w:w="1770" w:type="dxa"/>
                  <w:tcBorders>
                    <w:top w:val="nil"/>
                    <w:left w:val="single" w:sz="8" w:space="0" w:color="000000"/>
                    <w:bottom w:val="single" w:sz="8" w:space="0" w:color="000000"/>
                    <w:right w:val="single" w:sz="4" w:space="0" w:color="000000"/>
                  </w:tcBorders>
                  <w:noWrap/>
                  <w:vAlign w:val="center"/>
                  <w:hideMark/>
                </w:tcPr>
                <w:p w14:paraId="16710632" w14:textId="77777777" w:rsidR="004A5199" w:rsidRPr="008C50FB" w:rsidRDefault="004A5199" w:rsidP="004A5199">
                  <w:pPr>
                    <w:spacing w:after="0" w:line="240" w:lineRule="auto"/>
                    <w:rPr>
                      <w:rFonts w:ascii="Arial" w:eastAsia="Times New Roman" w:hAnsi="Arial" w:cs="Arial"/>
                      <w:color w:val="000000"/>
                      <w:sz w:val="20"/>
                      <w:szCs w:val="20"/>
                    </w:rPr>
                  </w:pPr>
                  <w:r w:rsidRPr="008C50FB">
                    <w:rPr>
                      <w:rFonts w:ascii="Arial" w:eastAsia="Times New Roman" w:hAnsi="Arial" w:cs="Arial"/>
                      <w:color w:val="000000"/>
                      <w:sz w:val="20"/>
                      <w:szCs w:val="20"/>
                    </w:rPr>
                    <w:t>Mr. Dawood Khan</w:t>
                  </w:r>
                </w:p>
              </w:tc>
              <w:tc>
                <w:tcPr>
                  <w:tcW w:w="2808" w:type="dxa"/>
                  <w:tcBorders>
                    <w:top w:val="nil"/>
                    <w:left w:val="nil"/>
                    <w:bottom w:val="single" w:sz="8" w:space="0" w:color="000000"/>
                    <w:right w:val="single" w:sz="4" w:space="0" w:color="000000"/>
                  </w:tcBorders>
                  <w:noWrap/>
                  <w:vAlign w:val="center"/>
                  <w:hideMark/>
                </w:tcPr>
                <w:p w14:paraId="09075AC6"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0966-9280351</w:t>
                  </w:r>
                </w:p>
              </w:tc>
              <w:tc>
                <w:tcPr>
                  <w:tcW w:w="2072" w:type="dxa"/>
                  <w:tcBorders>
                    <w:top w:val="nil"/>
                    <w:left w:val="nil"/>
                    <w:bottom w:val="single" w:sz="8" w:space="0" w:color="000000"/>
                    <w:right w:val="single" w:sz="4" w:space="0" w:color="000000"/>
                  </w:tcBorders>
                  <w:noWrap/>
                  <w:vAlign w:val="center"/>
                  <w:hideMark/>
                </w:tcPr>
                <w:p w14:paraId="7A3210A7"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0966-9280352</w:t>
                  </w:r>
                </w:p>
              </w:tc>
              <w:tc>
                <w:tcPr>
                  <w:tcW w:w="2832" w:type="dxa"/>
                  <w:tcBorders>
                    <w:top w:val="nil"/>
                    <w:left w:val="nil"/>
                    <w:bottom w:val="single" w:sz="8" w:space="0" w:color="000000"/>
                    <w:right w:val="single" w:sz="8" w:space="0" w:color="000000"/>
                  </w:tcBorders>
                  <w:shd w:val="clear" w:color="FFFFFF" w:fill="FFFFFF"/>
                  <w:noWrap/>
                  <w:vAlign w:val="center"/>
                  <w:hideMark/>
                </w:tcPr>
                <w:p w14:paraId="6DB5D5BE" w14:textId="77777777" w:rsidR="004A5199" w:rsidRPr="008C50FB" w:rsidRDefault="004A5199" w:rsidP="004A5199">
                  <w:pPr>
                    <w:spacing w:after="0" w:line="240" w:lineRule="auto"/>
                    <w:jc w:val="center"/>
                    <w:rPr>
                      <w:rFonts w:ascii="Arial" w:eastAsia="Times New Roman" w:hAnsi="Arial" w:cs="Arial"/>
                      <w:color w:val="000000"/>
                      <w:sz w:val="20"/>
                      <w:szCs w:val="20"/>
                    </w:rPr>
                  </w:pPr>
                  <w:r w:rsidRPr="008C50FB">
                    <w:rPr>
                      <w:rFonts w:ascii="Arial" w:eastAsia="Times New Roman" w:hAnsi="Arial" w:cs="Arial"/>
                      <w:color w:val="000000"/>
                      <w:sz w:val="20"/>
                      <w:szCs w:val="20"/>
                    </w:rPr>
                    <w:t>0333-9107765</w:t>
                  </w:r>
                </w:p>
              </w:tc>
            </w:tr>
          </w:tbl>
          <w:p w14:paraId="3C796ACE" w14:textId="2E181CC1" w:rsidR="008C50FB" w:rsidRPr="004A5199" w:rsidRDefault="008C50FB" w:rsidP="004A5199">
            <w:pPr>
              <w:spacing w:after="0" w:line="240" w:lineRule="auto"/>
              <w:rPr>
                <w:rFonts w:ascii="Arial" w:eastAsiaTheme="majorEastAsia" w:hAnsi="Arial" w:cs="Arial"/>
                <w:b/>
                <w:sz w:val="24"/>
                <w:szCs w:val="24"/>
              </w:rPr>
            </w:pPr>
          </w:p>
        </w:tc>
      </w:tr>
    </w:tbl>
    <w:p w14:paraId="4AE5C9E0" w14:textId="77777777" w:rsidR="00EB5BB7" w:rsidRPr="00E33554" w:rsidRDefault="00EB5BB7" w:rsidP="004A5199">
      <w:pPr>
        <w:ind w:right="-720"/>
        <w:sectPr w:rsidR="00EB5BB7" w:rsidRPr="00E33554">
          <w:pgSz w:w="12240" w:h="20160"/>
          <w:pgMar w:top="1440" w:right="1440" w:bottom="1440" w:left="1440" w:header="708" w:footer="709" w:gutter="0"/>
          <w:cols w:space="0"/>
          <w:docGrid w:linePitch="360"/>
        </w:sectPr>
      </w:pPr>
    </w:p>
    <w:tbl>
      <w:tblPr>
        <w:tblW w:w="17500" w:type="dxa"/>
        <w:tblInd w:w="113" w:type="dxa"/>
        <w:tblLook w:val="04A0" w:firstRow="1" w:lastRow="0" w:firstColumn="1" w:lastColumn="0" w:noHBand="0" w:noVBand="1"/>
      </w:tblPr>
      <w:tblGrid>
        <w:gridCol w:w="830"/>
        <w:gridCol w:w="2411"/>
        <w:gridCol w:w="2824"/>
        <w:gridCol w:w="3420"/>
        <w:gridCol w:w="1756"/>
        <w:gridCol w:w="2460"/>
        <w:gridCol w:w="1828"/>
        <w:gridCol w:w="2076"/>
      </w:tblGrid>
      <w:tr w:rsidR="001E447B" w:rsidRPr="001E447B" w14:paraId="594F3675" w14:textId="77777777" w:rsidTr="001E447B">
        <w:trPr>
          <w:trHeight w:val="470"/>
        </w:trPr>
        <w:tc>
          <w:tcPr>
            <w:tcW w:w="17500" w:type="dxa"/>
            <w:gridSpan w:val="8"/>
            <w:tcBorders>
              <w:top w:val="single" w:sz="4" w:space="0" w:color="000000"/>
              <w:left w:val="single" w:sz="4" w:space="0" w:color="000000"/>
              <w:bottom w:val="single" w:sz="4" w:space="0" w:color="000000"/>
              <w:right w:val="single" w:sz="4" w:space="0" w:color="000000"/>
            </w:tcBorders>
            <w:noWrap/>
            <w:vAlign w:val="center"/>
            <w:hideMark/>
          </w:tcPr>
          <w:p w14:paraId="6C2B6F06" w14:textId="77777777" w:rsidR="001E447B" w:rsidRPr="001E447B" w:rsidRDefault="001E447B" w:rsidP="001E447B">
            <w:pPr>
              <w:spacing w:after="0" w:line="240" w:lineRule="auto"/>
              <w:jc w:val="center"/>
              <w:rPr>
                <w:rFonts w:ascii="Arial" w:eastAsia="Times New Roman" w:hAnsi="Arial" w:cs="Arial"/>
                <w:b/>
                <w:bCs/>
                <w:color w:val="000000"/>
                <w:sz w:val="36"/>
                <w:szCs w:val="36"/>
              </w:rPr>
            </w:pPr>
            <w:r w:rsidRPr="001E447B">
              <w:rPr>
                <w:rFonts w:ascii="Arial" w:eastAsia="Times New Roman" w:hAnsi="Arial" w:cs="Arial"/>
                <w:b/>
                <w:bCs/>
                <w:color w:val="000000"/>
                <w:sz w:val="36"/>
                <w:szCs w:val="36"/>
              </w:rPr>
              <w:lastRenderedPageBreak/>
              <w:t>Deputy Commissioners</w:t>
            </w:r>
          </w:p>
        </w:tc>
      </w:tr>
      <w:tr w:rsidR="001E447B" w:rsidRPr="001E447B" w14:paraId="336B72EE" w14:textId="77777777" w:rsidTr="001E447B">
        <w:trPr>
          <w:trHeight w:val="310"/>
        </w:trPr>
        <w:tc>
          <w:tcPr>
            <w:tcW w:w="725" w:type="dxa"/>
            <w:tcBorders>
              <w:top w:val="nil"/>
              <w:left w:val="single" w:sz="4" w:space="0" w:color="000000"/>
              <w:bottom w:val="single" w:sz="4" w:space="0" w:color="000000"/>
              <w:right w:val="single" w:sz="4" w:space="0" w:color="000000"/>
            </w:tcBorders>
            <w:shd w:val="clear" w:color="8DB3E2" w:fill="8DB3E2"/>
            <w:noWrap/>
            <w:vAlign w:val="center"/>
            <w:hideMark/>
          </w:tcPr>
          <w:p w14:paraId="4EE91B51" w14:textId="77777777" w:rsidR="001E447B" w:rsidRPr="001E447B" w:rsidRDefault="001E447B" w:rsidP="001E447B">
            <w:pPr>
              <w:spacing w:after="0" w:line="240" w:lineRule="auto"/>
              <w:jc w:val="center"/>
              <w:rPr>
                <w:rFonts w:ascii="Arial" w:eastAsia="Times New Roman" w:hAnsi="Arial" w:cs="Arial"/>
                <w:b/>
                <w:bCs/>
                <w:color w:val="000000"/>
                <w:sz w:val="24"/>
                <w:szCs w:val="24"/>
              </w:rPr>
            </w:pPr>
            <w:r w:rsidRPr="001E447B">
              <w:rPr>
                <w:rFonts w:ascii="Arial" w:eastAsia="Times New Roman" w:hAnsi="Arial" w:cs="Arial"/>
                <w:b/>
                <w:bCs/>
                <w:color w:val="000000"/>
                <w:sz w:val="24"/>
                <w:szCs w:val="24"/>
              </w:rPr>
              <w:t>S.No.</w:t>
            </w:r>
          </w:p>
        </w:tc>
        <w:tc>
          <w:tcPr>
            <w:tcW w:w="2411" w:type="dxa"/>
            <w:tcBorders>
              <w:top w:val="nil"/>
              <w:left w:val="nil"/>
              <w:bottom w:val="single" w:sz="4" w:space="0" w:color="000000"/>
              <w:right w:val="single" w:sz="4" w:space="0" w:color="000000"/>
            </w:tcBorders>
            <w:shd w:val="clear" w:color="8DB3E2" w:fill="8DB3E2"/>
            <w:noWrap/>
            <w:vAlign w:val="center"/>
            <w:hideMark/>
          </w:tcPr>
          <w:p w14:paraId="5FC9D315" w14:textId="77777777" w:rsidR="001E447B" w:rsidRPr="001E447B" w:rsidRDefault="001E447B" w:rsidP="001E447B">
            <w:pPr>
              <w:spacing w:after="0" w:line="240" w:lineRule="auto"/>
              <w:jc w:val="center"/>
              <w:rPr>
                <w:rFonts w:ascii="Arial" w:eastAsia="Times New Roman" w:hAnsi="Arial" w:cs="Arial"/>
                <w:b/>
                <w:bCs/>
                <w:color w:val="000000"/>
                <w:sz w:val="24"/>
                <w:szCs w:val="24"/>
              </w:rPr>
            </w:pPr>
            <w:r w:rsidRPr="001E447B">
              <w:rPr>
                <w:rFonts w:ascii="Arial" w:eastAsia="Times New Roman" w:hAnsi="Arial" w:cs="Arial"/>
                <w:b/>
                <w:bCs/>
                <w:color w:val="000000"/>
                <w:sz w:val="24"/>
                <w:szCs w:val="24"/>
              </w:rPr>
              <w:t>District</w:t>
            </w:r>
          </w:p>
        </w:tc>
        <w:tc>
          <w:tcPr>
            <w:tcW w:w="2824" w:type="dxa"/>
            <w:tcBorders>
              <w:top w:val="nil"/>
              <w:left w:val="nil"/>
              <w:bottom w:val="single" w:sz="4" w:space="0" w:color="000000"/>
              <w:right w:val="single" w:sz="4" w:space="0" w:color="000000"/>
            </w:tcBorders>
            <w:shd w:val="clear" w:color="8DB3E2" w:fill="8DB3E2"/>
            <w:noWrap/>
            <w:vAlign w:val="center"/>
            <w:hideMark/>
          </w:tcPr>
          <w:p w14:paraId="5CB3B29B" w14:textId="77777777" w:rsidR="001E447B" w:rsidRPr="001E447B" w:rsidRDefault="001E447B" w:rsidP="001E447B">
            <w:pPr>
              <w:spacing w:after="0" w:line="240" w:lineRule="auto"/>
              <w:jc w:val="center"/>
              <w:rPr>
                <w:rFonts w:ascii="Arial" w:eastAsia="Times New Roman" w:hAnsi="Arial" w:cs="Arial"/>
                <w:b/>
                <w:bCs/>
                <w:color w:val="000000"/>
                <w:sz w:val="24"/>
                <w:szCs w:val="24"/>
              </w:rPr>
            </w:pPr>
            <w:r w:rsidRPr="001E447B">
              <w:rPr>
                <w:rFonts w:ascii="Arial" w:eastAsia="Times New Roman" w:hAnsi="Arial" w:cs="Arial"/>
                <w:b/>
                <w:bCs/>
                <w:color w:val="000000"/>
                <w:sz w:val="24"/>
                <w:szCs w:val="24"/>
              </w:rPr>
              <w:t>Name of Officer</w:t>
            </w:r>
          </w:p>
        </w:tc>
        <w:tc>
          <w:tcPr>
            <w:tcW w:w="3420" w:type="dxa"/>
            <w:tcBorders>
              <w:top w:val="nil"/>
              <w:left w:val="nil"/>
              <w:bottom w:val="single" w:sz="4" w:space="0" w:color="000000"/>
              <w:right w:val="single" w:sz="4" w:space="0" w:color="000000"/>
            </w:tcBorders>
            <w:shd w:val="clear" w:color="8DB3E2" w:fill="8DB3E2"/>
            <w:noWrap/>
            <w:vAlign w:val="center"/>
            <w:hideMark/>
          </w:tcPr>
          <w:p w14:paraId="74D7C650" w14:textId="77777777" w:rsidR="001E447B" w:rsidRPr="001E447B" w:rsidRDefault="001E447B" w:rsidP="001E447B">
            <w:pPr>
              <w:spacing w:after="0" w:line="240" w:lineRule="auto"/>
              <w:jc w:val="center"/>
              <w:rPr>
                <w:rFonts w:ascii="Arial" w:eastAsia="Times New Roman" w:hAnsi="Arial" w:cs="Arial"/>
                <w:b/>
                <w:bCs/>
                <w:color w:val="000000"/>
                <w:sz w:val="24"/>
                <w:szCs w:val="24"/>
              </w:rPr>
            </w:pPr>
            <w:r w:rsidRPr="001E447B">
              <w:rPr>
                <w:rFonts w:ascii="Arial" w:eastAsia="Times New Roman" w:hAnsi="Arial" w:cs="Arial"/>
                <w:b/>
                <w:bCs/>
                <w:color w:val="000000"/>
                <w:sz w:val="24"/>
                <w:szCs w:val="24"/>
              </w:rPr>
              <w:t>Office</w:t>
            </w:r>
          </w:p>
        </w:tc>
        <w:tc>
          <w:tcPr>
            <w:tcW w:w="1756" w:type="dxa"/>
            <w:tcBorders>
              <w:top w:val="nil"/>
              <w:left w:val="nil"/>
              <w:bottom w:val="single" w:sz="4" w:space="0" w:color="000000"/>
              <w:right w:val="single" w:sz="4" w:space="0" w:color="000000"/>
            </w:tcBorders>
            <w:shd w:val="clear" w:color="8DB3E2" w:fill="8DB3E2"/>
            <w:noWrap/>
            <w:vAlign w:val="center"/>
            <w:hideMark/>
          </w:tcPr>
          <w:p w14:paraId="14DFDB62" w14:textId="77777777" w:rsidR="001E447B" w:rsidRPr="001E447B" w:rsidRDefault="001E447B" w:rsidP="001E447B">
            <w:pPr>
              <w:spacing w:after="0" w:line="240" w:lineRule="auto"/>
              <w:jc w:val="center"/>
              <w:rPr>
                <w:rFonts w:ascii="Arial" w:eastAsia="Times New Roman" w:hAnsi="Arial" w:cs="Arial"/>
                <w:b/>
                <w:bCs/>
                <w:color w:val="000000"/>
                <w:sz w:val="24"/>
                <w:szCs w:val="24"/>
              </w:rPr>
            </w:pPr>
            <w:r w:rsidRPr="001E447B">
              <w:rPr>
                <w:rFonts w:ascii="Arial" w:eastAsia="Times New Roman" w:hAnsi="Arial" w:cs="Arial"/>
                <w:b/>
                <w:bCs/>
                <w:color w:val="000000"/>
                <w:sz w:val="24"/>
                <w:szCs w:val="24"/>
              </w:rPr>
              <w:t>Residence</w:t>
            </w:r>
          </w:p>
        </w:tc>
        <w:tc>
          <w:tcPr>
            <w:tcW w:w="2460" w:type="dxa"/>
            <w:tcBorders>
              <w:top w:val="nil"/>
              <w:left w:val="nil"/>
              <w:bottom w:val="single" w:sz="4" w:space="0" w:color="000000"/>
              <w:right w:val="single" w:sz="4" w:space="0" w:color="000000"/>
            </w:tcBorders>
            <w:shd w:val="clear" w:color="8DB3E2" w:fill="8DB3E2"/>
            <w:noWrap/>
            <w:vAlign w:val="center"/>
            <w:hideMark/>
          </w:tcPr>
          <w:p w14:paraId="6AEFFCDD" w14:textId="77777777" w:rsidR="001E447B" w:rsidRPr="001E447B" w:rsidRDefault="001E447B" w:rsidP="001E447B">
            <w:pPr>
              <w:spacing w:after="0" w:line="240" w:lineRule="auto"/>
              <w:jc w:val="center"/>
              <w:rPr>
                <w:rFonts w:ascii="Arial" w:eastAsia="Times New Roman" w:hAnsi="Arial" w:cs="Arial"/>
                <w:b/>
                <w:bCs/>
                <w:color w:val="000000"/>
                <w:sz w:val="24"/>
                <w:szCs w:val="24"/>
              </w:rPr>
            </w:pPr>
            <w:r w:rsidRPr="001E447B">
              <w:rPr>
                <w:rFonts w:ascii="Arial" w:eastAsia="Times New Roman" w:hAnsi="Arial" w:cs="Arial"/>
                <w:b/>
                <w:bCs/>
                <w:color w:val="000000"/>
                <w:sz w:val="24"/>
                <w:szCs w:val="24"/>
              </w:rPr>
              <w:t>Fax</w:t>
            </w:r>
          </w:p>
        </w:tc>
        <w:tc>
          <w:tcPr>
            <w:tcW w:w="1828" w:type="dxa"/>
            <w:tcBorders>
              <w:top w:val="nil"/>
              <w:left w:val="nil"/>
              <w:bottom w:val="single" w:sz="4" w:space="0" w:color="000000"/>
              <w:right w:val="single" w:sz="4" w:space="0" w:color="000000"/>
            </w:tcBorders>
            <w:shd w:val="clear" w:color="8DB3E2" w:fill="8DB3E2"/>
            <w:noWrap/>
            <w:vAlign w:val="center"/>
            <w:hideMark/>
          </w:tcPr>
          <w:p w14:paraId="13C4A851" w14:textId="77777777" w:rsidR="001E447B" w:rsidRPr="001E447B" w:rsidRDefault="001E447B" w:rsidP="001E447B">
            <w:pPr>
              <w:spacing w:after="0" w:line="240" w:lineRule="auto"/>
              <w:jc w:val="center"/>
              <w:rPr>
                <w:rFonts w:ascii="Arial" w:eastAsia="Times New Roman" w:hAnsi="Arial" w:cs="Arial"/>
                <w:b/>
                <w:bCs/>
                <w:color w:val="000000"/>
                <w:sz w:val="24"/>
                <w:szCs w:val="24"/>
              </w:rPr>
            </w:pPr>
            <w:r w:rsidRPr="001E447B">
              <w:rPr>
                <w:rFonts w:ascii="Arial" w:eastAsia="Times New Roman" w:hAnsi="Arial" w:cs="Arial"/>
                <w:b/>
                <w:bCs/>
                <w:color w:val="000000"/>
                <w:sz w:val="24"/>
                <w:szCs w:val="24"/>
              </w:rPr>
              <w:t>Mobile</w:t>
            </w:r>
          </w:p>
        </w:tc>
        <w:tc>
          <w:tcPr>
            <w:tcW w:w="2076" w:type="dxa"/>
            <w:tcBorders>
              <w:top w:val="nil"/>
              <w:left w:val="nil"/>
              <w:bottom w:val="single" w:sz="4" w:space="0" w:color="000000"/>
              <w:right w:val="single" w:sz="4" w:space="0" w:color="000000"/>
            </w:tcBorders>
            <w:shd w:val="clear" w:color="8DB3E2" w:fill="8DB3E2"/>
            <w:noWrap/>
            <w:vAlign w:val="center"/>
            <w:hideMark/>
          </w:tcPr>
          <w:p w14:paraId="7A79F2FB" w14:textId="77777777" w:rsidR="001E447B" w:rsidRPr="001E447B" w:rsidRDefault="001E447B" w:rsidP="001E447B">
            <w:pPr>
              <w:spacing w:after="0" w:line="240" w:lineRule="auto"/>
              <w:jc w:val="center"/>
              <w:rPr>
                <w:rFonts w:ascii="Arial" w:eastAsia="Times New Roman" w:hAnsi="Arial" w:cs="Arial"/>
                <w:b/>
                <w:bCs/>
                <w:color w:val="000000"/>
                <w:sz w:val="24"/>
                <w:szCs w:val="24"/>
              </w:rPr>
            </w:pPr>
            <w:r w:rsidRPr="001E447B">
              <w:rPr>
                <w:rFonts w:ascii="Arial" w:eastAsia="Times New Roman" w:hAnsi="Arial" w:cs="Arial"/>
                <w:b/>
                <w:bCs/>
                <w:color w:val="000000"/>
                <w:sz w:val="24"/>
                <w:szCs w:val="24"/>
              </w:rPr>
              <w:t>Whatsapp No.</w:t>
            </w:r>
          </w:p>
        </w:tc>
      </w:tr>
      <w:tr w:rsidR="001E447B" w:rsidRPr="001E447B" w14:paraId="4ADF1019"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3C24F61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1</w:t>
            </w:r>
          </w:p>
        </w:tc>
        <w:tc>
          <w:tcPr>
            <w:tcW w:w="2411" w:type="dxa"/>
            <w:tcBorders>
              <w:top w:val="nil"/>
              <w:left w:val="nil"/>
              <w:bottom w:val="single" w:sz="4" w:space="0" w:color="000000"/>
              <w:right w:val="single" w:sz="4" w:space="0" w:color="000000"/>
            </w:tcBorders>
            <w:shd w:val="clear" w:color="FFFFFF" w:fill="FFFFFF"/>
            <w:noWrap/>
            <w:vAlign w:val="center"/>
            <w:hideMark/>
          </w:tcPr>
          <w:p w14:paraId="7101C431"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Abbottabad</w:t>
            </w:r>
          </w:p>
        </w:tc>
        <w:tc>
          <w:tcPr>
            <w:tcW w:w="2824" w:type="dxa"/>
            <w:tcBorders>
              <w:top w:val="nil"/>
              <w:left w:val="nil"/>
              <w:bottom w:val="single" w:sz="4" w:space="0" w:color="000000"/>
              <w:right w:val="single" w:sz="4" w:space="0" w:color="000000"/>
            </w:tcBorders>
            <w:shd w:val="clear" w:color="FFFFFF" w:fill="FFFFFF"/>
            <w:vAlign w:val="center"/>
            <w:hideMark/>
          </w:tcPr>
          <w:p w14:paraId="6BD084F5"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Sarmad Saleem Akram</w:t>
            </w:r>
          </w:p>
        </w:tc>
        <w:tc>
          <w:tcPr>
            <w:tcW w:w="3420" w:type="dxa"/>
            <w:tcBorders>
              <w:top w:val="nil"/>
              <w:left w:val="nil"/>
              <w:bottom w:val="single" w:sz="4" w:space="0" w:color="000000"/>
              <w:right w:val="single" w:sz="4" w:space="0" w:color="000000"/>
            </w:tcBorders>
            <w:shd w:val="clear" w:color="FFFFFF" w:fill="FFFFFF"/>
            <w:noWrap/>
            <w:vAlign w:val="center"/>
            <w:hideMark/>
          </w:tcPr>
          <w:p w14:paraId="3989A04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0992-9310200/01-24</w:t>
            </w:r>
          </w:p>
        </w:tc>
        <w:tc>
          <w:tcPr>
            <w:tcW w:w="1756" w:type="dxa"/>
            <w:tcBorders>
              <w:top w:val="nil"/>
              <w:left w:val="nil"/>
              <w:bottom w:val="single" w:sz="4" w:space="0" w:color="000000"/>
              <w:right w:val="single" w:sz="4" w:space="0" w:color="000000"/>
            </w:tcBorders>
            <w:shd w:val="clear" w:color="FFFFFF" w:fill="FFFFFF"/>
            <w:noWrap/>
            <w:vAlign w:val="center"/>
            <w:hideMark/>
          </w:tcPr>
          <w:p w14:paraId="6FD634E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0992-9310464</w:t>
            </w:r>
          </w:p>
        </w:tc>
        <w:tc>
          <w:tcPr>
            <w:tcW w:w="2460" w:type="dxa"/>
            <w:tcBorders>
              <w:top w:val="nil"/>
              <w:left w:val="nil"/>
              <w:bottom w:val="single" w:sz="4" w:space="0" w:color="000000"/>
              <w:right w:val="single" w:sz="4" w:space="0" w:color="000000"/>
            </w:tcBorders>
            <w:shd w:val="clear" w:color="FFFFFF" w:fill="FFFFFF"/>
            <w:noWrap/>
            <w:vAlign w:val="center"/>
            <w:hideMark/>
          </w:tcPr>
          <w:p w14:paraId="07B7965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0992-9310202</w:t>
            </w:r>
          </w:p>
        </w:tc>
        <w:tc>
          <w:tcPr>
            <w:tcW w:w="1828" w:type="dxa"/>
            <w:tcBorders>
              <w:top w:val="nil"/>
              <w:left w:val="nil"/>
              <w:bottom w:val="single" w:sz="4" w:space="0" w:color="000000"/>
              <w:right w:val="single" w:sz="4" w:space="0" w:color="000000"/>
            </w:tcBorders>
            <w:shd w:val="clear" w:color="FFFFFF" w:fill="FFFFFF"/>
            <w:noWrap/>
            <w:vAlign w:val="center"/>
            <w:hideMark/>
          </w:tcPr>
          <w:p w14:paraId="290EA7E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0300-5595089</w:t>
            </w:r>
          </w:p>
        </w:tc>
        <w:tc>
          <w:tcPr>
            <w:tcW w:w="2076" w:type="dxa"/>
            <w:tcBorders>
              <w:top w:val="nil"/>
              <w:left w:val="nil"/>
              <w:bottom w:val="single" w:sz="4" w:space="0" w:color="000000"/>
              <w:right w:val="single" w:sz="4" w:space="0" w:color="000000"/>
            </w:tcBorders>
            <w:shd w:val="clear" w:color="FFFFFF" w:fill="FFFFFF"/>
            <w:noWrap/>
            <w:vAlign w:val="center"/>
            <w:hideMark/>
          </w:tcPr>
          <w:p w14:paraId="324CE44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0300-5595089</w:t>
            </w:r>
          </w:p>
        </w:tc>
      </w:tr>
      <w:tr w:rsidR="001E447B" w:rsidRPr="001E447B" w14:paraId="09692B2A"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6A797CC6"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2</w:t>
            </w:r>
          </w:p>
        </w:tc>
        <w:tc>
          <w:tcPr>
            <w:tcW w:w="2411" w:type="dxa"/>
            <w:tcBorders>
              <w:top w:val="nil"/>
              <w:left w:val="nil"/>
              <w:bottom w:val="single" w:sz="4" w:space="0" w:color="000000"/>
              <w:right w:val="single" w:sz="4" w:space="0" w:color="000000"/>
            </w:tcBorders>
            <w:shd w:val="clear" w:color="FFFFFF" w:fill="FFFFFF"/>
            <w:noWrap/>
            <w:vAlign w:val="center"/>
            <w:hideMark/>
          </w:tcPr>
          <w:p w14:paraId="51B4B522"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Bannu</w:t>
            </w:r>
          </w:p>
        </w:tc>
        <w:tc>
          <w:tcPr>
            <w:tcW w:w="2824" w:type="dxa"/>
            <w:tcBorders>
              <w:top w:val="nil"/>
              <w:left w:val="nil"/>
              <w:bottom w:val="single" w:sz="4" w:space="0" w:color="000000"/>
              <w:right w:val="single" w:sz="4" w:space="0" w:color="000000"/>
            </w:tcBorders>
            <w:shd w:val="clear" w:color="FFFFFF" w:fill="FFFFFF"/>
            <w:vAlign w:val="center"/>
            <w:hideMark/>
          </w:tcPr>
          <w:p w14:paraId="1C95C733"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Muhammad Fahim</w:t>
            </w:r>
          </w:p>
        </w:tc>
        <w:tc>
          <w:tcPr>
            <w:tcW w:w="3420" w:type="dxa"/>
            <w:tcBorders>
              <w:top w:val="nil"/>
              <w:left w:val="nil"/>
              <w:bottom w:val="single" w:sz="4" w:space="0" w:color="000000"/>
              <w:right w:val="single" w:sz="4" w:space="0" w:color="000000"/>
            </w:tcBorders>
            <w:shd w:val="clear" w:color="FFFFFF" w:fill="FFFFFF"/>
            <w:noWrap/>
            <w:vAlign w:val="center"/>
            <w:hideMark/>
          </w:tcPr>
          <w:p w14:paraId="3907ADF2"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0928-9270032</w:t>
            </w:r>
          </w:p>
        </w:tc>
        <w:tc>
          <w:tcPr>
            <w:tcW w:w="1756" w:type="dxa"/>
            <w:tcBorders>
              <w:top w:val="nil"/>
              <w:left w:val="nil"/>
              <w:bottom w:val="single" w:sz="4" w:space="0" w:color="000000"/>
              <w:right w:val="single" w:sz="4" w:space="0" w:color="000000"/>
            </w:tcBorders>
            <w:shd w:val="clear" w:color="FFFFFF" w:fill="FFFFFF"/>
            <w:noWrap/>
            <w:vAlign w:val="center"/>
            <w:hideMark/>
          </w:tcPr>
          <w:p w14:paraId="76A8DC2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0928-9270032</w:t>
            </w:r>
          </w:p>
        </w:tc>
        <w:tc>
          <w:tcPr>
            <w:tcW w:w="2460" w:type="dxa"/>
            <w:tcBorders>
              <w:top w:val="nil"/>
              <w:left w:val="nil"/>
              <w:bottom w:val="single" w:sz="4" w:space="0" w:color="000000"/>
              <w:right w:val="single" w:sz="4" w:space="0" w:color="000000"/>
            </w:tcBorders>
            <w:shd w:val="clear" w:color="FFFFFF" w:fill="FFFFFF"/>
            <w:noWrap/>
            <w:vAlign w:val="center"/>
            <w:hideMark/>
          </w:tcPr>
          <w:p w14:paraId="4712A9B2"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0928-9270079</w:t>
            </w:r>
          </w:p>
        </w:tc>
        <w:tc>
          <w:tcPr>
            <w:tcW w:w="1828" w:type="dxa"/>
            <w:tcBorders>
              <w:top w:val="nil"/>
              <w:left w:val="nil"/>
              <w:bottom w:val="single" w:sz="4" w:space="0" w:color="000000"/>
              <w:right w:val="single" w:sz="4" w:space="0" w:color="000000"/>
            </w:tcBorders>
            <w:shd w:val="clear" w:color="FFFFFF" w:fill="FFFFFF"/>
            <w:noWrap/>
            <w:vAlign w:val="center"/>
            <w:hideMark/>
          </w:tcPr>
          <w:p w14:paraId="3204F04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0332-3649000</w:t>
            </w:r>
          </w:p>
        </w:tc>
        <w:tc>
          <w:tcPr>
            <w:tcW w:w="2076" w:type="dxa"/>
            <w:tcBorders>
              <w:top w:val="nil"/>
              <w:left w:val="nil"/>
              <w:bottom w:val="single" w:sz="4" w:space="0" w:color="000000"/>
              <w:right w:val="single" w:sz="4" w:space="0" w:color="000000"/>
            </w:tcBorders>
            <w:shd w:val="clear" w:color="FFFFFF" w:fill="FFFFFF"/>
            <w:noWrap/>
            <w:vAlign w:val="center"/>
            <w:hideMark/>
          </w:tcPr>
          <w:p w14:paraId="02837D4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0332-3649000</w:t>
            </w:r>
          </w:p>
        </w:tc>
      </w:tr>
      <w:tr w:rsidR="001E447B" w:rsidRPr="001E447B" w14:paraId="5BA394A4"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22A9AA1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3</w:t>
            </w:r>
          </w:p>
        </w:tc>
        <w:tc>
          <w:tcPr>
            <w:tcW w:w="2411" w:type="dxa"/>
            <w:tcBorders>
              <w:top w:val="nil"/>
              <w:left w:val="nil"/>
              <w:bottom w:val="single" w:sz="4" w:space="0" w:color="000000"/>
              <w:right w:val="single" w:sz="4" w:space="0" w:color="000000"/>
            </w:tcBorders>
            <w:shd w:val="clear" w:color="FFFFFF" w:fill="FFFFFF"/>
            <w:noWrap/>
            <w:vAlign w:val="center"/>
            <w:hideMark/>
          </w:tcPr>
          <w:p w14:paraId="61EF689F"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Battagram</w:t>
            </w:r>
          </w:p>
        </w:tc>
        <w:tc>
          <w:tcPr>
            <w:tcW w:w="2824" w:type="dxa"/>
            <w:tcBorders>
              <w:top w:val="nil"/>
              <w:left w:val="nil"/>
              <w:bottom w:val="single" w:sz="4" w:space="0" w:color="000000"/>
              <w:right w:val="single" w:sz="4" w:space="0" w:color="000000"/>
            </w:tcBorders>
            <w:shd w:val="clear" w:color="FFFFFF" w:fill="FFFFFF"/>
            <w:noWrap/>
            <w:vAlign w:val="center"/>
            <w:hideMark/>
          </w:tcPr>
          <w:p w14:paraId="388D8DC4"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Ishtiaq Ahmad</w:t>
            </w:r>
          </w:p>
        </w:tc>
        <w:tc>
          <w:tcPr>
            <w:tcW w:w="3420" w:type="dxa"/>
            <w:tcBorders>
              <w:top w:val="nil"/>
              <w:left w:val="nil"/>
              <w:bottom w:val="single" w:sz="4" w:space="0" w:color="000000"/>
              <w:right w:val="single" w:sz="4" w:space="0" w:color="000000"/>
            </w:tcBorders>
            <w:shd w:val="clear" w:color="FFFFFF" w:fill="FFFFFF"/>
            <w:noWrap/>
            <w:vAlign w:val="center"/>
            <w:hideMark/>
          </w:tcPr>
          <w:p w14:paraId="29846CE0"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0997-310030</w:t>
            </w:r>
          </w:p>
        </w:tc>
        <w:tc>
          <w:tcPr>
            <w:tcW w:w="1756" w:type="dxa"/>
            <w:tcBorders>
              <w:top w:val="nil"/>
              <w:left w:val="nil"/>
              <w:bottom w:val="single" w:sz="4" w:space="0" w:color="000000"/>
              <w:right w:val="single" w:sz="4" w:space="0" w:color="000000"/>
            </w:tcBorders>
            <w:shd w:val="clear" w:color="FFFFFF" w:fill="FFFFFF"/>
            <w:noWrap/>
            <w:vAlign w:val="center"/>
            <w:hideMark/>
          </w:tcPr>
          <w:p w14:paraId="58518A9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0997-310136</w:t>
            </w:r>
          </w:p>
        </w:tc>
        <w:tc>
          <w:tcPr>
            <w:tcW w:w="2460" w:type="dxa"/>
            <w:tcBorders>
              <w:top w:val="nil"/>
              <w:left w:val="nil"/>
              <w:bottom w:val="single" w:sz="4" w:space="0" w:color="000000"/>
              <w:right w:val="single" w:sz="4" w:space="0" w:color="000000"/>
            </w:tcBorders>
            <w:shd w:val="clear" w:color="FFFFFF" w:fill="FFFFFF"/>
            <w:noWrap/>
            <w:vAlign w:val="center"/>
            <w:hideMark/>
          </w:tcPr>
          <w:p w14:paraId="4B3EAC0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0997-310051</w:t>
            </w:r>
          </w:p>
        </w:tc>
        <w:tc>
          <w:tcPr>
            <w:tcW w:w="1828" w:type="dxa"/>
            <w:tcBorders>
              <w:top w:val="nil"/>
              <w:left w:val="nil"/>
              <w:bottom w:val="single" w:sz="4" w:space="0" w:color="000000"/>
              <w:right w:val="single" w:sz="4" w:space="0" w:color="000000"/>
            </w:tcBorders>
            <w:shd w:val="clear" w:color="FFFFFF" w:fill="FFFFFF"/>
            <w:noWrap/>
            <w:vAlign w:val="center"/>
            <w:hideMark/>
          </w:tcPr>
          <w:p w14:paraId="3E5B6FD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0344-9193095</w:t>
            </w:r>
          </w:p>
        </w:tc>
        <w:tc>
          <w:tcPr>
            <w:tcW w:w="2076" w:type="dxa"/>
            <w:tcBorders>
              <w:top w:val="nil"/>
              <w:left w:val="nil"/>
              <w:bottom w:val="single" w:sz="4" w:space="0" w:color="000000"/>
              <w:right w:val="single" w:sz="4" w:space="0" w:color="000000"/>
            </w:tcBorders>
            <w:shd w:val="clear" w:color="FFFFFF" w:fill="FFFFFF"/>
            <w:noWrap/>
            <w:vAlign w:val="center"/>
            <w:hideMark/>
          </w:tcPr>
          <w:p w14:paraId="54DDCA3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0344-9193095</w:t>
            </w:r>
          </w:p>
        </w:tc>
      </w:tr>
      <w:tr w:rsidR="001E447B" w:rsidRPr="001E447B" w14:paraId="7E2B7269"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2D8A50A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4</w:t>
            </w:r>
          </w:p>
        </w:tc>
        <w:tc>
          <w:tcPr>
            <w:tcW w:w="2411" w:type="dxa"/>
            <w:tcBorders>
              <w:top w:val="nil"/>
              <w:left w:val="nil"/>
              <w:bottom w:val="single" w:sz="4" w:space="0" w:color="000000"/>
              <w:right w:val="single" w:sz="4" w:space="0" w:color="000000"/>
            </w:tcBorders>
            <w:shd w:val="clear" w:color="FFFFFF" w:fill="FFFFFF"/>
            <w:noWrap/>
            <w:vAlign w:val="center"/>
            <w:hideMark/>
          </w:tcPr>
          <w:p w14:paraId="2E45519E"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Buner</w:t>
            </w:r>
          </w:p>
        </w:tc>
        <w:tc>
          <w:tcPr>
            <w:tcW w:w="2824" w:type="dxa"/>
            <w:tcBorders>
              <w:top w:val="nil"/>
              <w:left w:val="nil"/>
              <w:bottom w:val="single" w:sz="4" w:space="0" w:color="000000"/>
              <w:right w:val="single" w:sz="4" w:space="0" w:color="000000"/>
            </w:tcBorders>
            <w:shd w:val="clear" w:color="FFFFFF" w:fill="FFFFFF"/>
            <w:noWrap/>
            <w:vAlign w:val="center"/>
            <w:hideMark/>
          </w:tcPr>
          <w:p w14:paraId="3458D54B"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Kashif Qayyum</w:t>
            </w:r>
          </w:p>
        </w:tc>
        <w:tc>
          <w:tcPr>
            <w:tcW w:w="3420" w:type="dxa"/>
            <w:tcBorders>
              <w:top w:val="nil"/>
              <w:left w:val="nil"/>
              <w:bottom w:val="single" w:sz="4" w:space="0" w:color="000000"/>
              <w:right w:val="single" w:sz="4" w:space="0" w:color="000000"/>
            </w:tcBorders>
            <w:shd w:val="clear" w:color="FFFFFF" w:fill="FFFFFF"/>
            <w:noWrap/>
            <w:vAlign w:val="center"/>
            <w:hideMark/>
          </w:tcPr>
          <w:p w14:paraId="4EFB6F3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0939-510450</w:t>
            </w:r>
          </w:p>
        </w:tc>
        <w:tc>
          <w:tcPr>
            <w:tcW w:w="1756" w:type="dxa"/>
            <w:tcBorders>
              <w:top w:val="nil"/>
              <w:left w:val="nil"/>
              <w:bottom w:val="single" w:sz="4" w:space="0" w:color="000000"/>
              <w:right w:val="single" w:sz="4" w:space="0" w:color="000000"/>
            </w:tcBorders>
            <w:shd w:val="clear" w:color="FFFFFF" w:fill="FFFFFF"/>
            <w:noWrap/>
            <w:vAlign w:val="center"/>
            <w:hideMark/>
          </w:tcPr>
          <w:p w14:paraId="1EE784E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0939-510888</w:t>
            </w:r>
          </w:p>
        </w:tc>
        <w:tc>
          <w:tcPr>
            <w:tcW w:w="2460" w:type="dxa"/>
            <w:tcBorders>
              <w:top w:val="nil"/>
              <w:left w:val="nil"/>
              <w:bottom w:val="single" w:sz="4" w:space="0" w:color="000000"/>
              <w:right w:val="single" w:sz="4" w:space="0" w:color="000000"/>
            </w:tcBorders>
            <w:shd w:val="clear" w:color="FFFFFF" w:fill="FFFFFF"/>
            <w:noWrap/>
            <w:vAlign w:val="center"/>
            <w:hideMark/>
          </w:tcPr>
          <w:p w14:paraId="32E3450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0939-510427</w:t>
            </w:r>
          </w:p>
        </w:tc>
        <w:tc>
          <w:tcPr>
            <w:tcW w:w="1828" w:type="dxa"/>
            <w:tcBorders>
              <w:top w:val="nil"/>
              <w:left w:val="nil"/>
              <w:bottom w:val="single" w:sz="4" w:space="0" w:color="000000"/>
              <w:right w:val="single" w:sz="4" w:space="0" w:color="000000"/>
            </w:tcBorders>
            <w:shd w:val="clear" w:color="FFFFFF" w:fill="FFFFFF"/>
            <w:noWrap/>
            <w:vAlign w:val="center"/>
            <w:hideMark/>
          </w:tcPr>
          <w:p w14:paraId="53DCCC1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0314-9009056</w:t>
            </w:r>
          </w:p>
        </w:tc>
        <w:tc>
          <w:tcPr>
            <w:tcW w:w="2076" w:type="dxa"/>
            <w:tcBorders>
              <w:top w:val="nil"/>
              <w:left w:val="nil"/>
              <w:bottom w:val="single" w:sz="4" w:space="0" w:color="000000"/>
              <w:right w:val="single" w:sz="4" w:space="0" w:color="000000"/>
            </w:tcBorders>
            <w:shd w:val="clear" w:color="FFFFFF" w:fill="FFFFFF"/>
            <w:noWrap/>
            <w:vAlign w:val="center"/>
            <w:hideMark/>
          </w:tcPr>
          <w:p w14:paraId="588EED1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0314-9009056</w:t>
            </w:r>
          </w:p>
        </w:tc>
      </w:tr>
      <w:tr w:rsidR="001E447B" w:rsidRPr="001E447B" w14:paraId="6F26CA87"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63D1102B"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5</w:t>
            </w:r>
          </w:p>
        </w:tc>
        <w:tc>
          <w:tcPr>
            <w:tcW w:w="2411" w:type="dxa"/>
            <w:tcBorders>
              <w:top w:val="nil"/>
              <w:left w:val="nil"/>
              <w:bottom w:val="single" w:sz="4" w:space="0" w:color="000000"/>
              <w:right w:val="single" w:sz="4" w:space="0" w:color="000000"/>
            </w:tcBorders>
            <w:shd w:val="clear" w:color="FFFFFF" w:fill="FFFFFF"/>
            <w:noWrap/>
            <w:vAlign w:val="center"/>
            <w:hideMark/>
          </w:tcPr>
          <w:p w14:paraId="66661C5B"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Charsadda</w:t>
            </w:r>
          </w:p>
        </w:tc>
        <w:tc>
          <w:tcPr>
            <w:tcW w:w="2824" w:type="dxa"/>
            <w:tcBorders>
              <w:top w:val="nil"/>
              <w:left w:val="nil"/>
              <w:bottom w:val="single" w:sz="4" w:space="0" w:color="000000"/>
              <w:right w:val="single" w:sz="4" w:space="0" w:color="000000"/>
            </w:tcBorders>
            <w:shd w:val="clear" w:color="FFFFFF" w:fill="FFFFFF"/>
            <w:noWrap/>
            <w:vAlign w:val="center"/>
            <w:hideMark/>
          </w:tcPr>
          <w:p w14:paraId="765ACDFC"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Dr. Azmat Ullah Wazir</w:t>
            </w:r>
          </w:p>
        </w:tc>
        <w:tc>
          <w:tcPr>
            <w:tcW w:w="3420" w:type="dxa"/>
            <w:tcBorders>
              <w:top w:val="nil"/>
              <w:left w:val="nil"/>
              <w:bottom w:val="single" w:sz="4" w:space="0" w:color="000000"/>
              <w:right w:val="single" w:sz="4" w:space="0" w:color="000000"/>
            </w:tcBorders>
            <w:shd w:val="clear" w:color="FFFFFF" w:fill="FFFFFF"/>
            <w:noWrap/>
            <w:vAlign w:val="center"/>
            <w:hideMark/>
          </w:tcPr>
          <w:p w14:paraId="149D313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091-9220024</w:t>
            </w:r>
          </w:p>
        </w:tc>
        <w:tc>
          <w:tcPr>
            <w:tcW w:w="1756" w:type="dxa"/>
            <w:tcBorders>
              <w:top w:val="nil"/>
              <w:left w:val="nil"/>
              <w:bottom w:val="single" w:sz="4" w:space="0" w:color="000000"/>
              <w:right w:val="single" w:sz="4" w:space="0" w:color="000000"/>
            </w:tcBorders>
            <w:shd w:val="clear" w:color="FFFFFF" w:fill="FFFFFF"/>
            <w:noWrap/>
            <w:vAlign w:val="center"/>
            <w:hideMark/>
          </w:tcPr>
          <w:p w14:paraId="6D75B76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091-9220020</w:t>
            </w:r>
          </w:p>
        </w:tc>
        <w:tc>
          <w:tcPr>
            <w:tcW w:w="2460" w:type="dxa"/>
            <w:tcBorders>
              <w:top w:val="nil"/>
              <w:left w:val="nil"/>
              <w:bottom w:val="single" w:sz="4" w:space="0" w:color="000000"/>
              <w:right w:val="single" w:sz="4" w:space="0" w:color="000000"/>
            </w:tcBorders>
            <w:shd w:val="clear" w:color="FFFFFF" w:fill="FFFFFF"/>
            <w:noWrap/>
            <w:vAlign w:val="center"/>
            <w:hideMark/>
          </w:tcPr>
          <w:p w14:paraId="580A2C5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091-9220021</w:t>
            </w:r>
          </w:p>
        </w:tc>
        <w:tc>
          <w:tcPr>
            <w:tcW w:w="1828" w:type="dxa"/>
            <w:tcBorders>
              <w:top w:val="nil"/>
              <w:left w:val="nil"/>
              <w:bottom w:val="single" w:sz="4" w:space="0" w:color="000000"/>
              <w:right w:val="single" w:sz="4" w:space="0" w:color="000000"/>
            </w:tcBorders>
            <w:shd w:val="clear" w:color="FFFFFF" w:fill="FFFFFF"/>
            <w:noWrap/>
            <w:vAlign w:val="center"/>
            <w:hideMark/>
          </w:tcPr>
          <w:p w14:paraId="1953960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0333-9302515</w:t>
            </w:r>
          </w:p>
        </w:tc>
        <w:tc>
          <w:tcPr>
            <w:tcW w:w="2076" w:type="dxa"/>
            <w:tcBorders>
              <w:top w:val="nil"/>
              <w:left w:val="nil"/>
              <w:bottom w:val="single" w:sz="4" w:space="0" w:color="000000"/>
              <w:right w:val="single" w:sz="4" w:space="0" w:color="000000"/>
            </w:tcBorders>
            <w:shd w:val="clear" w:color="FFFFFF" w:fill="FFFFFF"/>
            <w:noWrap/>
            <w:vAlign w:val="center"/>
            <w:hideMark/>
          </w:tcPr>
          <w:p w14:paraId="36AEE8D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0333-9302515</w:t>
            </w:r>
          </w:p>
        </w:tc>
      </w:tr>
      <w:tr w:rsidR="001E447B" w:rsidRPr="001E447B" w14:paraId="5B9293CB"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3E34A21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6</w:t>
            </w:r>
          </w:p>
        </w:tc>
        <w:tc>
          <w:tcPr>
            <w:tcW w:w="2411" w:type="dxa"/>
            <w:tcBorders>
              <w:top w:val="nil"/>
              <w:left w:val="nil"/>
              <w:bottom w:val="single" w:sz="4" w:space="0" w:color="000000"/>
              <w:right w:val="single" w:sz="4" w:space="0" w:color="000000"/>
            </w:tcBorders>
            <w:shd w:val="clear" w:color="FFFFFF" w:fill="FFFFFF"/>
            <w:noWrap/>
            <w:vAlign w:val="center"/>
            <w:hideMark/>
          </w:tcPr>
          <w:p w14:paraId="043C2328"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Lower Chitral</w:t>
            </w:r>
          </w:p>
        </w:tc>
        <w:tc>
          <w:tcPr>
            <w:tcW w:w="2824" w:type="dxa"/>
            <w:tcBorders>
              <w:top w:val="nil"/>
              <w:left w:val="nil"/>
              <w:bottom w:val="single" w:sz="4" w:space="0" w:color="000000"/>
              <w:right w:val="single" w:sz="4" w:space="0" w:color="000000"/>
            </w:tcBorders>
            <w:shd w:val="clear" w:color="FFFFFF" w:fill="FFFFFF"/>
            <w:noWrap/>
            <w:vAlign w:val="center"/>
            <w:hideMark/>
          </w:tcPr>
          <w:p w14:paraId="121D693C"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Muhammad Hashim Azim</w:t>
            </w:r>
          </w:p>
        </w:tc>
        <w:tc>
          <w:tcPr>
            <w:tcW w:w="3420" w:type="dxa"/>
            <w:tcBorders>
              <w:top w:val="nil"/>
              <w:left w:val="nil"/>
              <w:bottom w:val="single" w:sz="4" w:space="0" w:color="000000"/>
              <w:right w:val="single" w:sz="4" w:space="0" w:color="000000"/>
            </w:tcBorders>
            <w:shd w:val="clear" w:color="FFFFFF" w:fill="FFFFFF"/>
            <w:vAlign w:val="center"/>
            <w:hideMark/>
          </w:tcPr>
          <w:p w14:paraId="0D5AE30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0943-412055/412519/412368</w:t>
            </w:r>
          </w:p>
        </w:tc>
        <w:tc>
          <w:tcPr>
            <w:tcW w:w="1756" w:type="dxa"/>
            <w:tcBorders>
              <w:top w:val="nil"/>
              <w:left w:val="nil"/>
              <w:bottom w:val="single" w:sz="4" w:space="0" w:color="000000"/>
              <w:right w:val="single" w:sz="4" w:space="0" w:color="000000"/>
            </w:tcBorders>
            <w:shd w:val="clear" w:color="FFFFFF" w:fill="FFFFFF"/>
            <w:noWrap/>
            <w:vAlign w:val="center"/>
            <w:hideMark/>
          </w:tcPr>
          <w:p w14:paraId="72C3B71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0943-412519</w:t>
            </w:r>
          </w:p>
        </w:tc>
        <w:tc>
          <w:tcPr>
            <w:tcW w:w="2460" w:type="dxa"/>
            <w:tcBorders>
              <w:top w:val="nil"/>
              <w:left w:val="nil"/>
              <w:bottom w:val="single" w:sz="4" w:space="0" w:color="000000"/>
              <w:right w:val="single" w:sz="4" w:space="0" w:color="000000"/>
            </w:tcBorders>
            <w:shd w:val="clear" w:color="FFFFFF" w:fill="FFFFFF"/>
            <w:noWrap/>
            <w:vAlign w:val="center"/>
            <w:hideMark/>
          </w:tcPr>
          <w:p w14:paraId="5954C93F"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0943-412421</w:t>
            </w:r>
          </w:p>
        </w:tc>
        <w:tc>
          <w:tcPr>
            <w:tcW w:w="1828" w:type="dxa"/>
            <w:tcBorders>
              <w:top w:val="nil"/>
              <w:left w:val="nil"/>
              <w:bottom w:val="single" w:sz="4" w:space="0" w:color="000000"/>
              <w:right w:val="single" w:sz="4" w:space="0" w:color="000000"/>
            </w:tcBorders>
            <w:shd w:val="clear" w:color="FFFFFF" w:fill="FFFFFF"/>
            <w:noWrap/>
            <w:vAlign w:val="center"/>
            <w:hideMark/>
          </w:tcPr>
          <w:p w14:paraId="24B95D8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0333-9328084</w:t>
            </w:r>
          </w:p>
        </w:tc>
        <w:tc>
          <w:tcPr>
            <w:tcW w:w="2076" w:type="dxa"/>
            <w:tcBorders>
              <w:top w:val="nil"/>
              <w:left w:val="nil"/>
              <w:bottom w:val="single" w:sz="4" w:space="0" w:color="000000"/>
              <w:right w:val="single" w:sz="4" w:space="0" w:color="000000"/>
            </w:tcBorders>
            <w:shd w:val="clear" w:color="FFFFFF" w:fill="FFFFFF"/>
            <w:noWrap/>
            <w:vAlign w:val="center"/>
            <w:hideMark/>
          </w:tcPr>
          <w:p w14:paraId="76454C7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0333-9328084</w:t>
            </w:r>
          </w:p>
        </w:tc>
      </w:tr>
      <w:tr w:rsidR="001E447B" w:rsidRPr="001E447B" w14:paraId="60702F9C"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213CBF9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7</w:t>
            </w:r>
          </w:p>
        </w:tc>
        <w:tc>
          <w:tcPr>
            <w:tcW w:w="2411" w:type="dxa"/>
            <w:tcBorders>
              <w:top w:val="nil"/>
              <w:left w:val="nil"/>
              <w:bottom w:val="single" w:sz="4" w:space="0" w:color="000000"/>
              <w:right w:val="single" w:sz="4" w:space="0" w:color="000000"/>
            </w:tcBorders>
            <w:shd w:val="clear" w:color="FFFFFF" w:fill="FFFFFF"/>
            <w:noWrap/>
            <w:vAlign w:val="center"/>
            <w:hideMark/>
          </w:tcPr>
          <w:p w14:paraId="328FE751"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Upper Chitral</w:t>
            </w:r>
          </w:p>
        </w:tc>
        <w:tc>
          <w:tcPr>
            <w:tcW w:w="2824" w:type="dxa"/>
            <w:tcBorders>
              <w:top w:val="nil"/>
              <w:left w:val="nil"/>
              <w:bottom w:val="single" w:sz="4" w:space="0" w:color="000000"/>
              <w:right w:val="single" w:sz="4" w:space="0" w:color="000000"/>
            </w:tcBorders>
            <w:shd w:val="clear" w:color="FFFFFF" w:fill="FFFFFF"/>
            <w:noWrap/>
            <w:vAlign w:val="center"/>
            <w:hideMark/>
          </w:tcPr>
          <w:p w14:paraId="55A9DCE0"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Muhammad Imran Khan</w:t>
            </w:r>
          </w:p>
        </w:tc>
        <w:tc>
          <w:tcPr>
            <w:tcW w:w="3420" w:type="dxa"/>
            <w:tcBorders>
              <w:top w:val="nil"/>
              <w:left w:val="nil"/>
              <w:bottom w:val="single" w:sz="4" w:space="0" w:color="000000"/>
              <w:right w:val="single" w:sz="4" w:space="0" w:color="000000"/>
            </w:tcBorders>
            <w:shd w:val="clear" w:color="FFFFFF" w:fill="FFFFFF"/>
            <w:noWrap/>
            <w:vAlign w:val="center"/>
            <w:hideMark/>
          </w:tcPr>
          <w:p w14:paraId="708B5E0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0943-470355</w:t>
            </w:r>
          </w:p>
        </w:tc>
        <w:tc>
          <w:tcPr>
            <w:tcW w:w="1756" w:type="dxa"/>
            <w:tcBorders>
              <w:top w:val="nil"/>
              <w:left w:val="nil"/>
              <w:bottom w:val="single" w:sz="4" w:space="0" w:color="000000"/>
              <w:right w:val="single" w:sz="4" w:space="0" w:color="000000"/>
            </w:tcBorders>
            <w:shd w:val="clear" w:color="FFFFFF" w:fill="FFFFFF"/>
            <w:noWrap/>
            <w:vAlign w:val="center"/>
            <w:hideMark/>
          </w:tcPr>
          <w:p w14:paraId="2DA33EE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 </w:t>
            </w:r>
          </w:p>
        </w:tc>
        <w:tc>
          <w:tcPr>
            <w:tcW w:w="2460" w:type="dxa"/>
            <w:tcBorders>
              <w:top w:val="nil"/>
              <w:left w:val="nil"/>
              <w:bottom w:val="single" w:sz="4" w:space="0" w:color="000000"/>
              <w:right w:val="single" w:sz="4" w:space="0" w:color="000000"/>
            </w:tcBorders>
            <w:shd w:val="clear" w:color="FFFFFF" w:fill="FFFFFF"/>
            <w:noWrap/>
            <w:vAlign w:val="center"/>
            <w:hideMark/>
          </w:tcPr>
          <w:p w14:paraId="6AB0462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0943-470356</w:t>
            </w:r>
          </w:p>
        </w:tc>
        <w:tc>
          <w:tcPr>
            <w:tcW w:w="1828" w:type="dxa"/>
            <w:tcBorders>
              <w:top w:val="nil"/>
              <w:left w:val="nil"/>
              <w:bottom w:val="single" w:sz="4" w:space="0" w:color="000000"/>
              <w:right w:val="single" w:sz="4" w:space="0" w:color="000000"/>
            </w:tcBorders>
            <w:shd w:val="clear" w:color="FFFFFF" w:fill="FFFFFF"/>
            <w:noWrap/>
            <w:vAlign w:val="center"/>
            <w:hideMark/>
          </w:tcPr>
          <w:p w14:paraId="07814A00"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0333-0506962</w:t>
            </w:r>
          </w:p>
        </w:tc>
        <w:tc>
          <w:tcPr>
            <w:tcW w:w="2076" w:type="dxa"/>
            <w:tcBorders>
              <w:top w:val="nil"/>
              <w:left w:val="nil"/>
              <w:bottom w:val="single" w:sz="4" w:space="0" w:color="000000"/>
              <w:right w:val="single" w:sz="4" w:space="0" w:color="000000"/>
            </w:tcBorders>
            <w:shd w:val="clear" w:color="FFFFFF" w:fill="FFFFFF"/>
            <w:noWrap/>
            <w:vAlign w:val="center"/>
            <w:hideMark/>
          </w:tcPr>
          <w:p w14:paraId="06009C1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0333-0506962</w:t>
            </w:r>
          </w:p>
        </w:tc>
      </w:tr>
      <w:tr w:rsidR="001E447B" w:rsidRPr="001E447B" w14:paraId="0786AD38"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4ADF620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8</w:t>
            </w:r>
          </w:p>
        </w:tc>
        <w:tc>
          <w:tcPr>
            <w:tcW w:w="2411" w:type="dxa"/>
            <w:tcBorders>
              <w:top w:val="nil"/>
              <w:left w:val="nil"/>
              <w:bottom w:val="single" w:sz="4" w:space="0" w:color="000000"/>
              <w:right w:val="single" w:sz="4" w:space="0" w:color="000000"/>
            </w:tcBorders>
            <w:shd w:val="clear" w:color="FFFFFF" w:fill="FFFFFF"/>
            <w:noWrap/>
            <w:vAlign w:val="center"/>
            <w:hideMark/>
          </w:tcPr>
          <w:p w14:paraId="76C108D3"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D.I.Khan</w:t>
            </w:r>
          </w:p>
        </w:tc>
        <w:tc>
          <w:tcPr>
            <w:tcW w:w="2824" w:type="dxa"/>
            <w:tcBorders>
              <w:top w:val="nil"/>
              <w:left w:val="nil"/>
              <w:bottom w:val="single" w:sz="4" w:space="0" w:color="000000"/>
              <w:right w:val="single" w:sz="4" w:space="0" w:color="000000"/>
            </w:tcBorders>
            <w:shd w:val="clear" w:color="FFFFFF" w:fill="FFFFFF"/>
            <w:noWrap/>
            <w:vAlign w:val="center"/>
            <w:hideMark/>
          </w:tcPr>
          <w:p w14:paraId="667C75C5"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Abdul Nasir</w:t>
            </w:r>
          </w:p>
        </w:tc>
        <w:tc>
          <w:tcPr>
            <w:tcW w:w="3420" w:type="dxa"/>
            <w:tcBorders>
              <w:top w:val="nil"/>
              <w:left w:val="nil"/>
              <w:bottom w:val="single" w:sz="4" w:space="0" w:color="000000"/>
              <w:right w:val="single" w:sz="4" w:space="0" w:color="000000"/>
            </w:tcBorders>
            <w:shd w:val="clear" w:color="FFFFFF" w:fill="FFFFFF"/>
            <w:noWrap/>
            <w:vAlign w:val="center"/>
            <w:hideMark/>
          </w:tcPr>
          <w:p w14:paraId="4FBEEECB"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0966-9280116</w:t>
            </w:r>
          </w:p>
        </w:tc>
        <w:tc>
          <w:tcPr>
            <w:tcW w:w="1756" w:type="dxa"/>
            <w:tcBorders>
              <w:top w:val="nil"/>
              <w:left w:val="nil"/>
              <w:bottom w:val="single" w:sz="4" w:space="0" w:color="000000"/>
              <w:right w:val="single" w:sz="4" w:space="0" w:color="000000"/>
            </w:tcBorders>
            <w:shd w:val="clear" w:color="FFFFFF" w:fill="FFFFFF"/>
            <w:noWrap/>
            <w:vAlign w:val="center"/>
            <w:hideMark/>
          </w:tcPr>
          <w:p w14:paraId="6ADBAE9F"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0966-9280022</w:t>
            </w:r>
          </w:p>
        </w:tc>
        <w:tc>
          <w:tcPr>
            <w:tcW w:w="2460" w:type="dxa"/>
            <w:tcBorders>
              <w:top w:val="nil"/>
              <w:left w:val="nil"/>
              <w:bottom w:val="single" w:sz="4" w:space="0" w:color="000000"/>
              <w:right w:val="single" w:sz="4" w:space="0" w:color="000000"/>
            </w:tcBorders>
            <w:shd w:val="clear" w:color="FFFFFF" w:fill="FFFFFF"/>
            <w:noWrap/>
            <w:vAlign w:val="center"/>
            <w:hideMark/>
          </w:tcPr>
          <w:p w14:paraId="08C6F18B"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0966-9280110</w:t>
            </w:r>
          </w:p>
        </w:tc>
        <w:tc>
          <w:tcPr>
            <w:tcW w:w="1828" w:type="dxa"/>
            <w:tcBorders>
              <w:top w:val="nil"/>
              <w:left w:val="nil"/>
              <w:bottom w:val="single" w:sz="4" w:space="0" w:color="000000"/>
              <w:right w:val="single" w:sz="4" w:space="0" w:color="000000"/>
            </w:tcBorders>
            <w:shd w:val="clear" w:color="FFFFFF" w:fill="FFFFFF"/>
            <w:noWrap/>
            <w:vAlign w:val="center"/>
            <w:hideMark/>
          </w:tcPr>
          <w:p w14:paraId="532D04A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0300-8814808</w:t>
            </w:r>
          </w:p>
        </w:tc>
        <w:tc>
          <w:tcPr>
            <w:tcW w:w="2076" w:type="dxa"/>
            <w:tcBorders>
              <w:top w:val="nil"/>
              <w:left w:val="nil"/>
              <w:bottom w:val="single" w:sz="4" w:space="0" w:color="000000"/>
              <w:right w:val="single" w:sz="4" w:space="0" w:color="000000"/>
            </w:tcBorders>
            <w:shd w:val="clear" w:color="FFFFFF" w:fill="FFFFFF"/>
            <w:noWrap/>
            <w:vAlign w:val="center"/>
            <w:hideMark/>
          </w:tcPr>
          <w:p w14:paraId="0117C25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0300-8814808</w:t>
            </w:r>
          </w:p>
        </w:tc>
      </w:tr>
      <w:tr w:rsidR="001E447B" w:rsidRPr="001E447B" w14:paraId="306900D7"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54AFE04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9</w:t>
            </w:r>
          </w:p>
        </w:tc>
        <w:tc>
          <w:tcPr>
            <w:tcW w:w="2411" w:type="dxa"/>
            <w:tcBorders>
              <w:top w:val="nil"/>
              <w:left w:val="nil"/>
              <w:bottom w:val="single" w:sz="4" w:space="0" w:color="000000"/>
              <w:right w:val="single" w:sz="4" w:space="0" w:color="000000"/>
            </w:tcBorders>
            <w:shd w:val="clear" w:color="FFFFFF" w:fill="FFFFFF"/>
            <w:noWrap/>
            <w:vAlign w:val="center"/>
            <w:hideMark/>
          </w:tcPr>
          <w:p w14:paraId="7A3B420A"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Dir Lower</w:t>
            </w:r>
          </w:p>
        </w:tc>
        <w:tc>
          <w:tcPr>
            <w:tcW w:w="2824" w:type="dxa"/>
            <w:tcBorders>
              <w:top w:val="nil"/>
              <w:left w:val="nil"/>
              <w:bottom w:val="single" w:sz="4" w:space="0" w:color="000000"/>
              <w:right w:val="single" w:sz="4" w:space="0" w:color="000000"/>
            </w:tcBorders>
            <w:shd w:val="clear" w:color="FFFFFF" w:fill="FFFFFF"/>
            <w:vAlign w:val="center"/>
            <w:hideMark/>
          </w:tcPr>
          <w:p w14:paraId="4E617E1B"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Muhammad Arif Khan</w:t>
            </w:r>
          </w:p>
        </w:tc>
        <w:tc>
          <w:tcPr>
            <w:tcW w:w="3420" w:type="dxa"/>
            <w:tcBorders>
              <w:top w:val="nil"/>
              <w:left w:val="nil"/>
              <w:bottom w:val="single" w:sz="4" w:space="0" w:color="000000"/>
              <w:right w:val="single" w:sz="4" w:space="0" w:color="000000"/>
            </w:tcBorders>
            <w:shd w:val="clear" w:color="FFFFFF" w:fill="FFFFFF"/>
            <w:noWrap/>
            <w:vAlign w:val="center"/>
            <w:hideMark/>
          </w:tcPr>
          <w:p w14:paraId="0D2FB10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0945-9250003/09459250031</w:t>
            </w:r>
          </w:p>
        </w:tc>
        <w:tc>
          <w:tcPr>
            <w:tcW w:w="1756" w:type="dxa"/>
            <w:tcBorders>
              <w:top w:val="nil"/>
              <w:left w:val="nil"/>
              <w:bottom w:val="single" w:sz="4" w:space="0" w:color="000000"/>
              <w:right w:val="single" w:sz="4" w:space="0" w:color="000000"/>
            </w:tcBorders>
            <w:shd w:val="clear" w:color="FFFFFF" w:fill="FFFFFF"/>
            <w:noWrap/>
            <w:vAlign w:val="center"/>
            <w:hideMark/>
          </w:tcPr>
          <w:p w14:paraId="79A7C7A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0945-9250002</w:t>
            </w:r>
          </w:p>
        </w:tc>
        <w:tc>
          <w:tcPr>
            <w:tcW w:w="2460" w:type="dxa"/>
            <w:tcBorders>
              <w:top w:val="nil"/>
              <w:left w:val="nil"/>
              <w:bottom w:val="single" w:sz="4" w:space="0" w:color="000000"/>
              <w:right w:val="single" w:sz="4" w:space="0" w:color="000000"/>
            </w:tcBorders>
            <w:shd w:val="clear" w:color="FFFFFF" w:fill="FFFFFF"/>
            <w:noWrap/>
            <w:vAlign w:val="center"/>
            <w:hideMark/>
          </w:tcPr>
          <w:p w14:paraId="34A3A85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0945-9250001</w:t>
            </w:r>
          </w:p>
        </w:tc>
        <w:tc>
          <w:tcPr>
            <w:tcW w:w="1828" w:type="dxa"/>
            <w:tcBorders>
              <w:top w:val="nil"/>
              <w:left w:val="nil"/>
              <w:bottom w:val="single" w:sz="4" w:space="0" w:color="000000"/>
              <w:right w:val="single" w:sz="4" w:space="0" w:color="000000"/>
            </w:tcBorders>
            <w:shd w:val="clear" w:color="FFFFFF" w:fill="FFFFFF"/>
            <w:noWrap/>
            <w:vAlign w:val="center"/>
            <w:hideMark/>
          </w:tcPr>
          <w:p w14:paraId="057DD48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0301-5946675</w:t>
            </w:r>
          </w:p>
        </w:tc>
        <w:tc>
          <w:tcPr>
            <w:tcW w:w="2076" w:type="dxa"/>
            <w:tcBorders>
              <w:top w:val="nil"/>
              <w:left w:val="nil"/>
              <w:bottom w:val="single" w:sz="4" w:space="0" w:color="000000"/>
              <w:right w:val="single" w:sz="4" w:space="0" w:color="000000"/>
            </w:tcBorders>
            <w:shd w:val="clear" w:color="FFFFFF" w:fill="FFFFFF"/>
            <w:noWrap/>
            <w:vAlign w:val="center"/>
            <w:hideMark/>
          </w:tcPr>
          <w:p w14:paraId="474EADA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0301-5946675</w:t>
            </w:r>
          </w:p>
        </w:tc>
      </w:tr>
      <w:tr w:rsidR="001E447B" w:rsidRPr="001E447B" w14:paraId="5322E7A2"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475206C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10</w:t>
            </w:r>
          </w:p>
        </w:tc>
        <w:tc>
          <w:tcPr>
            <w:tcW w:w="2411" w:type="dxa"/>
            <w:tcBorders>
              <w:top w:val="nil"/>
              <w:left w:val="nil"/>
              <w:bottom w:val="single" w:sz="4" w:space="0" w:color="000000"/>
              <w:right w:val="single" w:sz="4" w:space="0" w:color="000000"/>
            </w:tcBorders>
            <w:shd w:val="clear" w:color="FFFFFF" w:fill="FFFFFF"/>
            <w:noWrap/>
            <w:vAlign w:val="center"/>
            <w:hideMark/>
          </w:tcPr>
          <w:p w14:paraId="30DAF5DB"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Dir Upper</w:t>
            </w:r>
          </w:p>
        </w:tc>
        <w:tc>
          <w:tcPr>
            <w:tcW w:w="2824" w:type="dxa"/>
            <w:tcBorders>
              <w:top w:val="nil"/>
              <w:left w:val="nil"/>
              <w:bottom w:val="single" w:sz="4" w:space="0" w:color="000000"/>
              <w:right w:val="single" w:sz="4" w:space="0" w:color="000000"/>
            </w:tcBorders>
            <w:shd w:val="clear" w:color="FFFFFF" w:fill="FFFFFF"/>
            <w:noWrap/>
            <w:vAlign w:val="center"/>
            <w:hideMark/>
          </w:tcPr>
          <w:p w14:paraId="5B16AC2C"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Naveed Akbar</w:t>
            </w:r>
          </w:p>
        </w:tc>
        <w:tc>
          <w:tcPr>
            <w:tcW w:w="3420" w:type="dxa"/>
            <w:tcBorders>
              <w:top w:val="nil"/>
              <w:left w:val="nil"/>
              <w:bottom w:val="single" w:sz="4" w:space="0" w:color="000000"/>
              <w:right w:val="single" w:sz="4" w:space="0" w:color="000000"/>
            </w:tcBorders>
            <w:shd w:val="clear" w:color="FFFFFF" w:fill="FFFFFF"/>
            <w:noWrap/>
            <w:vAlign w:val="center"/>
            <w:hideMark/>
          </w:tcPr>
          <w:p w14:paraId="0FD7F71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0944-880394</w:t>
            </w:r>
          </w:p>
        </w:tc>
        <w:tc>
          <w:tcPr>
            <w:tcW w:w="1756" w:type="dxa"/>
            <w:tcBorders>
              <w:top w:val="nil"/>
              <w:left w:val="nil"/>
              <w:bottom w:val="single" w:sz="4" w:space="0" w:color="000000"/>
              <w:right w:val="single" w:sz="4" w:space="0" w:color="000000"/>
            </w:tcBorders>
            <w:shd w:val="clear" w:color="FFFFFF" w:fill="FFFFFF"/>
            <w:noWrap/>
            <w:vAlign w:val="center"/>
            <w:hideMark/>
          </w:tcPr>
          <w:p w14:paraId="6B2FF94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0944-880104</w:t>
            </w:r>
          </w:p>
        </w:tc>
        <w:tc>
          <w:tcPr>
            <w:tcW w:w="2460" w:type="dxa"/>
            <w:tcBorders>
              <w:top w:val="nil"/>
              <w:left w:val="nil"/>
              <w:bottom w:val="single" w:sz="4" w:space="0" w:color="000000"/>
              <w:right w:val="single" w:sz="4" w:space="0" w:color="000000"/>
            </w:tcBorders>
            <w:shd w:val="clear" w:color="FFFFFF" w:fill="FFFFFF"/>
            <w:noWrap/>
            <w:vAlign w:val="center"/>
            <w:hideMark/>
          </w:tcPr>
          <w:p w14:paraId="2A7B58F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0944-881130</w:t>
            </w:r>
          </w:p>
        </w:tc>
        <w:tc>
          <w:tcPr>
            <w:tcW w:w="1828" w:type="dxa"/>
            <w:tcBorders>
              <w:top w:val="nil"/>
              <w:left w:val="nil"/>
              <w:bottom w:val="single" w:sz="4" w:space="0" w:color="000000"/>
              <w:right w:val="single" w:sz="4" w:space="0" w:color="000000"/>
            </w:tcBorders>
            <w:shd w:val="clear" w:color="FFFFFF" w:fill="FFFFFF"/>
            <w:noWrap/>
            <w:vAlign w:val="center"/>
            <w:hideMark/>
          </w:tcPr>
          <w:p w14:paraId="591191F0"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0300-5920011</w:t>
            </w:r>
          </w:p>
        </w:tc>
        <w:tc>
          <w:tcPr>
            <w:tcW w:w="2076" w:type="dxa"/>
            <w:tcBorders>
              <w:top w:val="nil"/>
              <w:left w:val="nil"/>
              <w:bottom w:val="single" w:sz="4" w:space="0" w:color="000000"/>
              <w:right w:val="single" w:sz="4" w:space="0" w:color="000000"/>
            </w:tcBorders>
            <w:shd w:val="clear" w:color="FFFFFF" w:fill="FFFFFF"/>
            <w:noWrap/>
            <w:vAlign w:val="center"/>
            <w:hideMark/>
          </w:tcPr>
          <w:p w14:paraId="12188E9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0300-5920011</w:t>
            </w:r>
          </w:p>
        </w:tc>
      </w:tr>
      <w:tr w:rsidR="001E447B" w:rsidRPr="001E447B" w14:paraId="2FE03738"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7D1D153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11</w:t>
            </w:r>
          </w:p>
        </w:tc>
        <w:tc>
          <w:tcPr>
            <w:tcW w:w="2411" w:type="dxa"/>
            <w:tcBorders>
              <w:top w:val="nil"/>
              <w:left w:val="nil"/>
              <w:bottom w:val="single" w:sz="4" w:space="0" w:color="000000"/>
              <w:right w:val="single" w:sz="4" w:space="0" w:color="000000"/>
            </w:tcBorders>
            <w:shd w:val="clear" w:color="FFFFFF" w:fill="FFFFFF"/>
            <w:noWrap/>
            <w:vAlign w:val="center"/>
            <w:hideMark/>
          </w:tcPr>
          <w:p w14:paraId="5FC3668C"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Hangu</w:t>
            </w:r>
          </w:p>
        </w:tc>
        <w:tc>
          <w:tcPr>
            <w:tcW w:w="2824" w:type="dxa"/>
            <w:tcBorders>
              <w:top w:val="nil"/>
              <w:left w:val="nil"/>
              <w:bottom w:val="single" w:sz="4" w:space="0" w:color="000000"/>
              <w:right w:val="single" w:sz="4" w:space="0" w:color="000000"/>
            </w:tcBorders>
            <w:shd w:val="clear" w:color="FFFFFF" w:fill="FFFFFF"/>
            <w:noWrap/>
            <w:vAlign w:val="center"/>
            <w:hideMark/>
          </w:tcPr>
          <w:p w14:paraId="6641F009"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Gohar Zaman</w:t>
            </w:r>
          </w:p>
        </w:tc>
        <w:tc>
          <w:tcPr>
            <w:tcW w:w="3420" w:type="dxa"/>
            <w:tcBorders>
              <w:top w:val="nil"/>
              <w:left w:val="nil"/>
              <w:bottom w:val="single" w:sz="4" w:space="0" w:color="000000"/>
              <w:right w:val="single" w:sz="4" w:space="0" w:color="000000"/>
            </w:tcBorders>
            <w:shd w:val="clear" w:color="FFFFFF" w:fill="FFFFFF"/>
            <w:noWrap/>
            <w:vAlign w:val="center"/>
            <w:hideMark/>
          </w:tcPr>
          <w:p w14:paraId="0AA267AF"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0925-621175</w:t>
            </w:r>
          </w:p>
        </w:tc>
        <w:tc>
          <w:tcPr>
            <w:tcW w:w="1756" w:type="dxa"/>
            <w:tcBorders>
              <w:top w:val="nil"/>
              <w:left w:val="nil"/>
              <w:bottom w:val="single" w:sz="4" w:space="0" w:color="000000"/>
              <w:right w:val="single" w:sz="4" w:space="0" w:color="000000"/>
            </w:tcBorders>
            <w:shd w:val="clear" w:color="FFFFFF" w:fill="FFFFFF"/>
            <w:noWrap/>
            <w:vAlign w:val="center"/>
            <w:hideMark/>
          </w:tcPr>
          <w:p w14:paraId="137052F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0925-623968</w:t>
            </w:r>
          </w:p>
        </w:tc>
        <w:tc>
          <w:tcPr>
            <w:tcW w:w="2460" w:type="dxa"/>
            <w:tcBorders>
              <w:top w:val="nil"/>
              <w:left w:val="nil"/>
              <w:bottom w:val="single" w:sz="4" w:space="0" w:color="000000"/>
              <w:right w:val="single" w:sz="4" w:space="0" w:color="000000"/>
            </w:tcBorders>
            <w:shd w:val="clear" w:color="FFFFFF" w:fill="FFFFFF"/>
            <w:noWrap/>
            <w:vAlign w:val="center"/>
            <w:hideMark/>
          </w:tcPr>
          <w:p w14:paraId="572B4530"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0925-620050</w:t>
            </w:r>
          </w:p>
        </w:tc>
        <w:tc>
          <w:tcPr>
            <w:tcW w:w="1828" w:type="dxa"/>
            <w:tcBorders>
              <w:top w:val="nil"/>
              <w:left w:val="nil"/>
              <w:bottom w:val="single" w:sz="4" w:space="0" w:color="000000"/>
              <w:right w:val="single" w:sz="4" w:space="0" w:color="000000"/>
            </w:tcBorders>
            <w:shd w:val="clear" w:color="FFFFFF" w:fill="FFFFFF"/>
            <w:noWrap/>
            <w:vAlign w:val="center"/>
            <w:hideMark/>
          </w:tcPr>
          <w:p w14:paraId="320A278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0333-3333592</w:t>
            </w:r>
          </w:p>
        </w:tc>
        <w:tc>
          <w:tcPr>
            <w:tcW w:w="2076" w:type="dxa"/>
            <w:tcBorders>
              <w:top w:val="nil"/>
              <w:left w:val="nil"/>
              <w:bottom w:val="single" w:sz="4" w:space="0" w:color="000000"/>
              <w:right w:val="single" w:sz="4" w:space="0" w:color="000000"/>
            </w:tcBorders>
            <w:shd w:val="clear" w:color="FFFFFF" w:fill="FFFFFF"/>
            <w:noWrap/>
            <w:vAlign w:val="center"/>
            <w:hideMark/>
          </w:tcPr>
          <w:p w14:paraId="4A9ACE1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0333-3333592</w:t>
            </w:r>
          </w:p>
        </w:tc>
      </w:tr>
      <w:tr w:rsidR="001E447B" w:rsidRPr="001E447B" w14:paraId="3676E434"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47B33F6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12</w:t>
            </w:r>
          </w:p>
        </w:tc>
        <w:tc>
          <w:tcPr>
            <w:tcW w:w="2411" w:type="dxa"/>
            <w:tcBorders>
              <w:top w:val="nil"/>
              <w:left w:val="nil"/>
              <w:bottom w:val="single" w:sz="4" w:space="0" w:color="000000"/>
              <w:right w:val="single" w:sz="4" w:space="0" w:color="000000"/>
            </w:tcBorders>
            <w:shd w:val="clear" w:color="FFFFFF" w:fill="FFFFFF"/>
            <w:noWrap/>
            <w:vAlign w:val="center"/>
            <w:hideMark/>
          </w:tcPr>
          <w:p w14:paraId="42942703"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Haripur</w:t>
            </w:r>
          </w:p>
        </w:tc>
        <w:tc>
          <w:tcPr>
            <w:tcW w:w="2824" w:type="dxa"/>
            <w:tcBorders>
              <w:top w:val="nil"/>
              <w:left w:val="nil"/>
              <w:bottom w:val="single" w:sz="4" w:space="0" w:color="000000"/>
              <w:right w:val="single" w:sz="4" w:space="0" w:color="000000"/>
            </w:tcBorders>
            <w:shd w:val="clear" w:color="FFFFFF" w:fill="FFFFFF"/>
            <w:vAlign w:val="center"/>
            <w:hideMark/>
          </w:tcPr>
          <w:p w14:paraId="48A97AB3"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Waseem Ahmad</w:t>
            </w:r>
          </w:p>
        </w:tc>
        <w:tc>
          <w:tcPr>
            <w:tcW w:w="3420" w:type="dxa"/>
            <w:tcBorders>
              <w:top w:val="nil"/>
              <w:left w:val="nil"/>
              <w:bottom w:val="single" w:sz="4" w:space="0" w:color="000000"/>
              <w:right w:val="single" w:sz="4" w:space="0" w:color="000000"/>
            </w:tcBorders>
            <w:shd w:val="clear" w:color="FFFFFF" w:fill="FFFFFF"/>
            <w:noWrap/>
            <w:vAlign w:val="center"/>
            <w:hideMark/>
          </w:tcPr>
          <w:p w14:paraId="28D5125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0995-920200</w:t>
            </w:r>
          </w:p>
        </w:tc>
        <w:tc>
          <w:tcPr>
            <w:tcW w:w="1756" w:type="dxa"/>
            <w:tcBorders>
              <w:top w:val="nil"/>
              <w:left w:val="nil"/>
              <w:bottom w:val="single" w:sz="4" w:space="0" w:color="000000"/>
              <w:right w:val="single" w:sz="4" w:space="0" w:color="000000"/>
            </w:tcBorders>
            <w:shd w:val="clear" w:color="FFFFFF" w:fill="FFFFFF"/>
            <w:noWrap/>
            <w:vAlign w:val="center"/>
            <w:hideMark/>
          </w:tcPr>
          <w:p w14:paraId="112DBAB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0995-611149</w:t>
            </w:r>
          </w:p>
        </w:tc>
        <w:tc>
          <w:tcPr>
            <w:tcW w:w="2460" w:type="dxa"/>
            <w:tcBorders>
              <w:top w:val="nil"/>
              <w:left w:val="nil"/>
              <w:bottom w:val="single" w:sz="4" w:space="0" w:color="000000"/>
              <w:right w:val="single" w:sz="4" w:space="0" w:color="000000"/>
            </w:tcBorders>
            <w:shd w:val="clear" w:color="FFFFFF" w:fill="FFFFFF"/>
            <w:noWrap/>
            <w:vAlign w:val="center"/>
            <w:hideMark/>
          </w:tcPr>
          <w:p w14:paraId="22601AC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0995-615412</w:t>
            </w:r>
          </w:p>
        </w:tc>
        <w:tc>
          <w:tcPr>
            <w:tcW w:w="1828" w:type="dxa"/>
            <w:tcBorders>
              <w:top w:val="nil"/>
              <w:left w:val="nil"/>
              <w:bottom w:val="single" w:sz="4" w:space="0" w:color="000000"/>
              <w:right w:val="single" w:sz="4" w:space="0" w:color="000000"/>
            </w:tcBorders>
            <w:shd w:val="clear" w:color="FFFFFF" w:fill="FFFFFF"/>
            <w:noWrap/>
            <w:vAlign w:val="center"/>
            <w:hideMark/>
          </w:tcPr>
          <w:p w14:paraId="5BEF1AA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0321-9673755</w:t>
            </w:r>
          </w:p>
        </w:tc>
        <w:tc>
          <w:tcPr>
            <w:tcW w:w="2076" w:type="dxa"/>
            <w:tcBorders>
              <w:top w:val="nil"/>
              <w:left w:val="nil"/>
              <w:bottom w:val="single" w:sz="4" w:space="0" w:color="000000"/>
              <w:right w:val="single" w:sz="4" w:space="0" w:color="000000"/>
            </w:tcBorders>
            <w:shd w:val="clear" w:color="FFFFFF" w:fill="FFFFFF"/>
            <w:noWrap/>
            <w:vAlign w:val="center"/>
            <w:hideMark/>
          </w:tcPr>
          <w:p w14:paraId="7EDE6FE0"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0321-9673755</w:t>
            </w:r>
          </w:p>
        </w:tc>
      </w:tr>
      <w:tr w:rsidR="001E447B" w:rsidRPr="001E447B" w14:paraId="10B17E1C" w14:textId="77777777" w:rsidTr="001E447B">
        <w:trPr>
          <w:trHeight w:val="50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0A1D743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13</w:t>
            </w:r>
          </w:p>
        </w:tc>
        <w:tc>
          <w:tcPr>
            <w:tcW w:w="2411" w:type="dxa"/>
            <w:tcBorders>
              <w:top w:val="nil"/>
              <w:left w:val="nil"/>
              <w:bottom w:val="single" w:sz="4" w:space="0" w:color="000000"/>
              <w:right w:val="single" w:sz="4" w:space="0" w:color="000000"/>
            </w:tcBorders>
            <w:shd w:val="clear" w:color="FFFFFF" w:fill="FFFFFF"/>
            <w:noWrap/>
            <w:vAlign w:val="center"/>
            <w:hideMark/>
          </w:tcPr>
          <w:p w14:paraId="2700F75E"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Karak</w:t>
            </w:r>
          </w:p>
        </w:tc>
        <w:tc>
          <w:tcPr>
            <w:tcW w:w="2824" w:type="dxa"/>
            <w:tcBorders>
              <w:top w:val="nil"/>
              <w:left w:val="nil"/>
              <w:bottom w:val="single" w:sz="4" w:space="0" w:color="000000"/>
              <w:right w:val="single" w:sz="4" w:space="0" w:color="000000"/>
            </w:tcBorders>
            <w:shd w:val="clear" w:color="FFFFFF" w:fill="FFFFFF"/>
            <w:noWrap/>
            <w:vAlign w:val="center"/>
            <w:hideMark/>
          </w:tcPr>
          <w:p w14:paraId="6B1E9542"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Asad Sarwar</w:t>
            </w:r>
          </w:p>
        </w:tc>
        <w:tc>
          <w:tcPr>
            <w:tcW w:w="3420" w:type="dxa"/>
            <w:tcBorders>
              <w:top w:val="nil"/>
              <w:left w:val="nil"/>
              <w:bottom w:val="single" w:sz="4" w:space="0" w:color="000000"/>
              <w:right w:val="single" w:sz="4" w:space="0" w:color="000000"/>
            </w:tcBorders>
            <w:shd w:val="clear" w:color="FFFFFF" w:fill="FFFFFF"/>
            <w:vAlign w:val="center"/>
            <w:hideMark/>
          </w:tcPr>
          <w:p w14:paraId="0F50E31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 xml:space="preserve">0927-210125/828, 0333-9713050 ishtaiq </w:t>
            </w:r>
          </w:p>
        </w:tc>
        <w:tc>
          <w:tcPr>
            <w:tcW w:w="1756" w:type="dxa"/>
            <w:tcBorders>
              <w:top w:val="nil"/>
              <w:left w:val="nil"/>
              <w:bottom w:val="single" w:sz="4" w:space="0" w:color="000000"/>
              <w:right w:val="single" w:sz="4" w:space="0" w:color="000000"/>
            </w:tcBorders>
            <w:shd w:val="clear" w:color="FFFFFF" w:fill="FFFFFF"/>
            <w:noWrap/>
            <w:vAlign w:val="center"/>
            <w:hideMark/>
          </w:tcPr>
          <w:p w14:paraId="2D24A23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0927-210825</w:t>
            </w:r>
          </w:p>
        </w:tc>
        <w:tc>
          <w:tcPr>
            <w:tcW w:w="2460" w:type="dxa"/>
            <w:tcBorders>
              <w:top w:val="nil"/>
              <w:left w:val="nil"/>
              <w:bottom w:val="single" w:sz="4" w:space="0" w:color="000000"/>
              <w:right w:val="single" w:sz="4" w:space="0" w:color="000000"/>
            </w:tcBorders>
            <w:shd w:val="clear" w:color="FFFFFF" w:fill="FFFFFF"/>
            <w:noWrap/>
            <w:vAlign w:val="center"/>
            <w:hideMark/>
          </w:tcPr>
          <w:p w14:paraId="71705FB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0927-210925</w:t>
            </w:r>
          </w:p>
        </w:tc>
        <w:tc>
          <w:tcPr>
            <w:tcW w:w="1828" w:type="dxa"/>
            <w:tcBorders>
              <w:top w:val="nil"/>
              <w:left w:val="nil"/>
              <w:bottom w:val="single" w:sz="4" w:space="0" w:color="000000"/>
              <w:right w:val="single" w:sz="4" w:space="0" w:color="000000"/>
            </w:tcBorders>
            <w:shd w:val="clear" w:color="FFFFFF" w:fill="FFFFFF"/>
            <w:noWrap/>
            <w:vAlign w:val="center"/>
            <w:hideMark/>
          </w:tcPr>
          <w:p w14:paraId="7F15B93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0344-9028877</w:t>
            </w:r>
          </w:p>
        </w:tc>
        <w:tc>
          <w:tcPr>
            <w:tcW w:w="2076" w:type="dxa"/>
            <w:tcBorders>
              <w:top w:val="nil"/>
              <w:left w:val="nil"/>
              <w:bottom w:val="single" w:sz="4" w:space="0" w:color="000000"/>
              <w:right w:val="single" w:sz="4" w:space="0" w:color="000000"/>
            </w:tcBorders>
            <w:shd w:val="clear" w:color="FFFFFF" w:fill="FFFFFF"/>
            <w:noWrap/>
            <w:vAlign w:val="center"/>
            <w:hideMark/>
          </w:tcPr>
          <w:p w14:paraId="7F70426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0344-9028877</w:t>
            </w:r>
          </w:p>
        </w:tc>
      </w:tr>
      <w:tr w:rsidR="001E447B" w:rsidRPr="001E447B" w14:paraId="3EDD361D"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043FAD4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14</w:t>
            </w:r>
          </w:p>
        </w:tc>
        <w:tc>
          <w:tcPr>
            <w:tcW w:w="2411" w:type="dxa"/>
            <w:tcBorders>
              <w:top w:val="nil"/>
              <w:left w:val="nil"/>
              <w:bottom w:val="single" w:sz="4" w:space="0" w:color="000000"/>
              <w:right w:val="single" w:sz="4" w:space="0" w:color="000000"/>
            </w:tcBorders>
            <w:shd w:val="clear" w:color="FFFFFF" w:fill="FFFFFF"/>
            <w:noWrap/>
            <w:vAlign w:val="center"/>
            <w:hideMark/>
          </w:tcPr>
          <w:p w14:paraId="19E80E22"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Kohat</w:t>
            </w:r>
          </w:p>
        </w:tc>
        <w:tc>
          <w:tcPr>
            <w:tcW w:w="2824" w:type="dxa"/>
            <w:tcBorders>
              <w:top w:val="nil"/>
              <w:left w:val="nil"/>
              <w:bottom w:val="single" w:sz="4" w:space="0" w:color="000000"/>
              <w:right w:val="single" w:sz="4" w:space="0" w:color="000000"/>
            </w:tcBorders>
            <w:shd w:val="clear" w:color="FFFFFF" w:fill="FFFFFF"/>
            <w:noWrap/>
            <w:vAlign w:val="center"/>
            <w:hideMark/>
          </w:tcPr>
          <w:p w14:paraId="7672F9CD"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 xml:space="preserve">Mr. Raheem Ullah </w:t>
            </w:r>
          </w:p>
        </w:tc>
        <w:tc>
          <w:tcPr>
            <w:tcW w:w="3420" w:type="dxa"/>
            <w:tcBorders>
              <w:top w:val="nil"/>
              <w:left w:val="nil"/>
              <w:bottom w:val="single" w:sz="4" w:space="0" w:color="000000"/>
              <w:right w:val="single" w:sz="4" w:space="0" w:color="000000"/>
            </w:tcBorders>
            <w:shd w:val="clear" w:color="FFFFFF" w:fill="FFFFFF"/>
            <w:noWrap/>
            <w:vAlign w:val="center"/>
            <w:hideMark/>
          </w:tcPr>
          <w:p w14:paraId="33E62A4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0922-9260268</w:t>
            </w:r>
          </w:p>
        </w:tc>
        <w:tc>
          <w:tcPr>
            <w:tcW w:w="1756" w:type="dxa"/>
            <w:tcBorders>
              <w:top w:val="nil"/>
              <w:left w:val="nil"/>
              <w:bottom w:val="single" w:sz="4" w:space="0" w:color="000000"/>
              <w:right w:val="single" w:sz="4" w:space="0" w:color="000000"/>
            </w:tcBorders>
            <w:shd w:val="clear" w:color="FFFFFF" w:fill="FFFFFF"/>
            <w:noWrap/>
            <w:vAlign w:val="center"/>
            <w:hideMark/>
          </w:tcPr>
          <w:p w14:paraId="1FF1BD7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0922-9260031</w:t>
            </w:r>
          </w:p>
        </w:tc>
        <w:tc>
          <w:tcPr>
            <w:tcW w:w="2460" w:type="dxa"/>
            <w:tcBorders>
              <w:top w:val="nil"/>
              <w:left w:val="nil"/>
              <w:bottom w:val="single" w:sz="4" w:space="0" w:color="000000"/>
              <w:right w:val="single" w:sz="4" w:space="0" w:color="000000"/>
            </w:tcBorders>
            <w:shd w:val="clear" w:color="FFFFFF" w:fill="FFFFFF"/>
            <w:noWrap/>
            <w:vAlign w:val="center"/>
            <w:hideMark/>
          </w:tcPr>
          <w:p w14:paraId="17FF455F"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0922-9260032</w:t>
            </w:r>
          </w:p>
        </w:tc>
        <w:tc>
          <w:tcPr>
            <w:tcW w:w="1828" w:type="dxa"/>
            <w:tcBorders>
              <w:top w:val="nil"/>
              <w:left w:val="nil"/>
              <w:bottom w:val="single" w:sz="4" w:space="0" w:color="000000"/>
              <w:right w:val="single" w:sz="4" w:space="0" w:color="000000"/>
            </w:tcBorders>
            <w:shd w:val="clear" w:color="FFFFFF" w:fill="FFFFFF"/>
            <w:noWrap/>
            <w:vAlign w:val="center"/>
            <w:hideMark/>
          </w:tcPr>
          <w:p w14:paraId="371502A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0307-8400085</w:t>
            </w:r>
          </w:p>
        </w:tc>
        <w:tc>
          <w:tcPr>
            <w:tcW w:w="2076" w:type="dxa"/>
            <w:tcBorders>
              <w:top w:val="nil"/>
              <w:left w:val="nil"/>
              <w:bottom w:val="single" w:sz="4" w:space="0" w:color="000000"/>
              <w:right w:val="single" w:sz="4" w:space="0" w:color="000000"/>
            </w:tcBorders>
            <w:shd w:val="clear" w:color="FFFFFF" w:fill="FFFFFF"/>
            <w:noWrap/>
            <w:vAlign w:val="center"/>
            <w:hideMark/>
          </w:tcPr>
          <w:p w14:paraId="3C12F8B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0307-8400085</w:t>
            </w:r>
          </w:p>
        </w:tc>
      </w:tr>
      <w:tr w:rsidR="001E447B" w:rsidRPr="001E447B" w14:paraId="2D7B6BE6"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4771CD0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15</w:t>
            </w:r>
          </w:p>
        </w:tc>
        <w:tc>
          <w:tcPr>
            <w:tcW w:w="2411" w:type="dxa"/>
            <w:tcBorders>
              <w:top w:val="nil"/>
              <w:left w:val="nil"/>
              <w:bottom w:val="single" w:sz="4" w:space="0" w:color="000000"/>
              <w:right w:val="single" w:sz="4" w:space="0" w:color="000000"/>
            </w:tcBorders>
            <w:shd w:val="clear" w:color="FFFFFF" w:fill="FFFFFF"/>
            <w:noWrap/>
            <w:vAlign w:val="center"/>
            <w:hideMark/>
          </w:tcPr>
          <w:p w14:paraId="73D26A5D"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Upper Kohistan</w:t>
            </w:r>
          </w:p>
        </w:tc>
        <w:tc>
          <w:tcPr>
            <w:tcW w:w="2824" w:type="dxa"/>
            <w:tcBorders>
              <w:top w:val="nil"/>
              <w:left w:val="nil"/>
              <w:bottom w:val="single" w:sz="4" w:space="0" w:color="000000"/>
              <w:right w:val="single" w:sz="4" w:space="0" w:color="000000"/>
            </w:tcBorders>
            <w:shd w:val="clear" w:color="FFFFFF" w:fill="FFFFFF"/>
            <w:noWrap/>
            <w:vAlign w:val="center"/>
            <w:hideMark/>
          </w:tcPr>
          <w:p w14:paraId="6A476B2B"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Tariq Ali Khan</w:t>
            </w:r>
          </w:p>
        </w:tc>
        <w:tc>
          <w:tcPr>
            <w:tcW w:w="3420" w:type="dxa"/>
            <w:tcBorders>
              <w:top w:val="nil"/>
              <w:left w:val="nil"/>
              <w:bottom w:val="single" w:sz="4" w:space="0" w:color="000000"/>
              <w:right w:val="single" w:sz="4" w:space="0" w:color="000000"/>
            </w:tcBorders>
            <w:shd w:val="clear" w:color="FFFFFF" w:fill="FFFFFF"/>
            <w:noWrap/>
            <w:vAlign w:val="center"/>
            <w:hideMark/>
          </w:tcPr>
          <w:p w14:paraId="50E7345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0998-407002</w:t>
            </w:r>
          </w:p>
        </w:tc>
        <w:tc>
          <w:tcPr>
            <w:tcW w:w="1756" w:type="dxa"/>
            <w:tcBorders>
              <w:top w:val="nil"/>
              <w:left w:val="nil"/>
              <w:bottom w:val="single" w:sz="4" w:space="0" w:color="000000"/>
              <w:right w:val="single" w:sz="4" w:space="0" w:color="000000"/>
            </w:tcBorders>
            <w:shd w:val="clear" w:color="FFFFFF" w:fill="FFFFFF"/>
            <w:noWrap/>
            <w:vAlign w:val="center"/>
            <w:hideMark/>
          </w:tcPr>
          <w:p w14:paraId="50D0317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0998-407193</w:t>
            </w:r>
          </w:p>
        </w:tc>
        <w:tc>
          <w:tcPr>
            <w:tcW w:w="2460" w:type="dxa"/>
            <w:tcBorders>
              <w:top w:val="nil"/>
              <w:left w:val="nil"/>
              <w:bottom w:val="single" w:sz="4" w:space="0" w:color="000000"/>
              <w:right w:val="single" w:sz="4" w:space="0" w:color="000000"/>
            </w:tcBorders>
            <w:shd w:val="clear" w:color="FFFFFF" w:fill="FFFFFF"/>
            <w:noWrap/>
            <w:vAlign w:val="center"/>
            <w:hideMark/>
          </w:tcPr>
          <w:p w14:paraId="5E069B1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0998-407001</w:t>
            </w:r>
          </w:p>
        </w:tc>
        <w:tc>
          <w:tcPr>
            <w:tcW w:w="1828" w:type="dxa"/>
            <w:tcBorders>
              <w:top w:val="nil"/>
              <w:left w:val="nil"/>
              <w:bottom w:val="single" w:sz="4" w:space="0" w:color="000000"/>
              <w:right w:val="single" w:sz="4" w:space="0" w:color="000000"/>
            </w:tcBorders>
            <w:shd w:val="clear" w:color="FFFFFF" w:fill="FFFFFF"/>
            <w:noWrap/>
            <w:vAlign w:val="center"/>
            <w:hideMark/>
          </w:tcPr>
          <w:p w14:paraId="3E789AA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0346-9312955</w:t>
            </w:r>
          </w:p>
        </w:tc>
        <w:tc>
          <w:tcPr>
            <w:tcW w:w="2076" w:type="dxa"/>
            <w:tcBorders>
              <w:top w:val="nil"/>
              <w:left w:val="nil"/>
              <w:bottom w:val="single" w:sz="4" w:space="0" w:color="000000"/>
              <w:right w:val="single" w:sz="4" w:space="0" w:color="000000"/>
            </w:tcBorders>
            <w:shd w:val="clear" w:color="FFFFFF" w:fill="FFFFFF"/>
            <w:noWrap/>
            <w:vAlign w:val="center"/>
            <w:hideMark/>
          </w:tcPr>
          <w:p w14:paraId="33D27FB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0346-9312955</w:t>
            </w:r>
          </w:p>
        </w:tc>
      </w:tr>
      <w:tr w:rsidR="001E447B" w:rsidRPr="001E447B" w14:paraId="48B18D18"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72E7222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16</w:t>
            </w:r>
          </w:p>
        </w:tc>
        <w:tc>
          <w:tcPr>
            <w:tcW w:w="2411" w:type="dxa"/>
            <w:tcBorders>
              <w:top w:val="nil"/>
              <w:left w:val="nil"/>
              <w:bottom w:val="single" w:sz="4" w:space="0" w:color="000000"/>
              <w:right w:val="single" w:sz="4" w:space="0" w:color="000000"/>
            </w:tcBorders>
            <w:shd w:val="clear" w:color="FFFFFF" w:fill="FFFFFF"/>
            <w:noWrap/>
            <w:vAlign w:val="center"/>
            <w:hideMark/>
          </w:tcPr>
          <w:p w14:paraId="28163CF0"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Lower Kohistan</w:t>
            </w:r>
          </w:p>
        </w:tc>
        <w:tc>
          <w:tcPr>
            <w:tcW w:w="2824" w:type="dxa"/>
            <w:tcBorders>
              <w:top w:val="nil"/>
              <w:left w:val="nil"/>
              <w:bottom w:val="single" w:sz="4" w:space="0" w:color="000000"/>
              <w:right w:val="single" w:sz="4" w:space="0" w:color="000000"/>
            </w:tcBorders>
            <w:shd w:val="clear" w:color="FFFFFF" w:fill="FFFFFF"/>
            <w:noWrap/>
            <w:vAlign w:val="center"/>
            <w:hideMark/>
          </w:tcPr>
          <w:p w14:paraId="782C85F2"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Tariq Mehmood</w:t>
            </w:r>
          </w:p>
        </w:tc>
        <w:tc>
          <w:tcPr>
            <w:tcW w:w="3420" w:type="dxa"/>
            <w:tcBorders>
              <w:top w:val="nil"/>
              <w:left w:val="nil"/>
              <w:bottom w:val="single" w:sz="4" w:space="0" w:color="000000"/>
              <w:right w:val="single" w:sz="4" w:space="0" w:color="000000"/>
            </w:tcBorders>
            <w:shd w:val="clear" w:color="FFFFFF" w:fill="FFFFFF"/>
            <w:noWrap/>
            <w:vAlign w:val="center"/>
            <w:hideMark/>
          </w:tcPr>
          <w:p w14:paraId="5F1B8F0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0998-405091</w:t>
            </w:r>
          </w:p>
        </w:tc>
        <w:tc>
          <w:tcPr>
            <w:tcW w:w="1756" w:type="dxa"/>
            <w:tcBorders>
              <w:top w:val="nil"/>
              <w:left w:val="nil"/>
              <w:bottom w:val="single" w:sz="4" w:space="0" w:color="000000"/>
              <w:right w:val="single" w:sz="4" w:space="0" w:color="000000"/>
            </w:tcBorders>
            <w:shd w:val="clear" w:color="FFFFFF" w:fill="FFFFFF"/>
            <w:noWrap/>
            <w:vAlign w:val="center"/>
            <w:hideMark/>
          </w:tcPr>
          <w:p w14:paraId="3F4B9C32"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0998-405113</w:t>
            </w:r>
          </w:p>
        </w:tc>
        <w:tc>
          <w:tcPr>
            <w:tcW w:w="2460" w:type="dxa"/>
            <w:tcBorders>
              <w:top w:val="nil"/>
              <w:left w:val="nil"/>
              <w:bottom w:val="single" w:sz="4" w:space="0" w:color="000000"/>
              <w:right w:val="single" w:sz="4" w:space="0" w:color="000000"/>
            </w:tcBorders>
            <w:shd w:val="clear" w:color="FFFFFF" w:fill="FFFFFF"/>
            <w:noWrap/>
            <w:vAlign w:val="center"/>
            <w:hideMark/>
          </w:tcPr>
          <w:p w14:paraId="52B40606"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0998-405092</w:t>
            </w:r>
          </w:p>
        </w:tc>
        <w:tc>
          <w:tcPr>
            <w:tcW w:w="1828" w:type="dxa"/>
            <w:tcBorders>
              <w:top w:val="nil"/>
              <w:left w:val="nil"/>
              <w:bottom w:val="single" w:sz="4" w:space="0" w:color="000000"/>
              <w:right w:val="single" w:sz="4" w:space="0" w:color="000000"/>
            </w:tcBorders>
            <w:shd w:val="clear" w:color="FFFFFF" w:fill="FFFFFF"/>
            <w:noWrap/>
            <w:vAlign w:val="center"/>
            <w:hideMark/>
          </w:tcPr>
          <w:p w14:paraId="5F58088B"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0344-5156496</w:t>
            </w:r>
          </w:p>
        </w:tc>
        <w:tc>
          <w:tcPr>
            <w:tcW w:w="2076" w:type="dxa"/>
            <w:tcBorders>
              <w:top w:val="nil"/>
              <w:left w:val="nil"/>
              <w:bottom w:val="single" w:sz="4" w:space="0" w:color="000000"/>
              <w:right w:val="single" w:sz="4" w:space="0" w:color="000000"/>
            </w:tcBorders>
            <w:shd w:val="clear" w:color="FFFFFF" w:fill="FFFFFF"/>
            <w:noWrap/>
            <w:vAlign w:val="center"/>
            <w:hideMark/>
          </w:tcPr>
          <w:p w14:paraId="4F4C99B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0304-8499984</w:t>
            </w:r>
          </w:p>
        </w:tc>
      </w:tr>
      <w:tr w:rsidR="001E447B" w:rsidRPr="001E447B" w14:paraId="36D73B63"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5E7EB17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17</w:t>
            </w:r>
          </w:p>
        </w:tc>
        <w:tc>
          <w:tcPr>
            <w:tcW w:w="2411" w:type="dxa"/>
            <w:tcBorders>
              <w:top w:val="nil"/>
              <w:left w:val="nil"/>
              <w:bottom w:val="single" w:sz="4" w:space="0" w:color="000000"/>
              <w:right w:val="single" w:sz="4" w:space="0" w:color="000000"/>
            </w:tcBorders>
            <w:shd w:val="clear" w:color="FFFFFF" w:fill="FFFFFF"/>
            <w:noWrap/>
            <w:vAlign w:val="center"/>
            <w:hideMark/>
          </w:tcPr>
          <w:p w14:paraId="3D6B7468"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Kolai Pallas</w:t>
            </w:r>
          </w:p>
        </w:tc>
        <w:tc>
          <w:tcPr>
            <w:tcW w:w="2824" w:type="dxa"/>
            <w:tcBorders>
              <w:top w:val="nil"/>
              <w:left w:val="nil"/>
              <w:bottom w:val="single" w:sz="4" w:space="0" w:color="000000"/>
              <w:right w:val="single" w:sz="4" w:space="0" w:color="000000"/>
            </w:tcBorders>
            <w:shd w:val="clear" w:color="FFFFFF" w:fill="FFFFFF"/>
            <w:noWrap/>
            <w:vAlign w:val="center"/>
            <w:hideMark/>
          </w:tcPr>
          <w:p w14:paraId="5E5D8083"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Noor ul Amin</w:t>
            </w:r>
          </w:p>
        </w:tc>
        <w:tc>
          <w:tcPr>
            <w:tcW w:w="3420" w:type="dxa"/>
            <w:tcBorders>
              <w:top w:val="nil"/>
              <w:left w:val="nil"/>
              <w:bottom w:val="single" w:sz="4" w:space="0" w:color="000000"/>
              <w:right w:val="single" w:sz="4" w:space="0" w:color="000000"/>
            </w:tcBorders>
            <w:shd w:val="clear" w:color="FFFFFF" w:fill="FFFFFF"/>
            <w:noWrap/>
            <w:vAlign w:val="center"/>
            <w:hideMark/>
          </w:tcPr>
          <w:p w14:paraId="44180D6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9984052200</w:t>
            </w:r>
          </w:p>
        </w:tc>
        <w:tc>
          <w:tcPr>
            <w:tcW w:w="1756" w:type="dxa"/>
            <w:tcBorders>
              <w:top w:val="nil"/>
              <w:left w:val="nil"/>
              <w:bottom w:val="single" w:sz="4" w:space="0" w:color="000000"/>
              <w:right w:val="single" w:sz="4" w:space="0" w:color="000000"/>
            </w:tcBorders>
            <w:shd w:val="clear" w:color="FFFFFF" w:fill="FFFFFF"/>
            <w:noWrap/>
            <w:vAlign w:val="center"/>
            <w:hideMark/>
          </w:tcPr>
          <w:p w14:paraId="69C75D9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 </w:t>
            </w:r>
          </w:p>
        </w:tc>
        <w:tc>
          <w:tcPr>
            <w:tcW w:w="2460" w:type="dxa"/>
            <w:tcBorders>
              <w:top w:val="nil"/>
              <w:left w:val="nil"/>
              <w:bottom w:val="single" w:sz="4" w:space="0" w:color="000000"/>
              <w:right w:val="single" w:sz="4" w:space="0" w:color="000000"/>
            </w:tcBorders>
            <w:shd w:val="clear" w:color="FFFFFF" w:fill="FFFFFF"/>
            <w:noWrap/>
            <w:vAlign w:val="center"/>
            <w:hideMark/>
          </w:tcPr>
          <w:p w14:paraId="205E720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 </w:t>
            </w:r>
          </w:p>
        </w:tc>
        <w:tc>
          <w:tcPr>
            <w:tcW w:w="1828" w:type="dxa"/>
            <w:tcBorders>
              <w:top w:val="nil"/>
              <w:left w:val="nil"/>
              <w:bottom w:val="single" w:sz="4" w:space="0" w:color="000000"/>
              <w:right w:val="single" w:sz="4" w:space="0" w:color="000000"/>
            </w:tcBorders>
            <w:shd w:val="clear" w:color="FFFFFF" w:fill="FFFFFF"/>
            <w:noWrap/>
            <w:vAlign w:val="center"/>
            <w:hideMark/>
          </w:tcPr>
          <w:p w14:paraId="6248456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0304-9011110</w:t>
            </w:r>
          </w:p>
        </w:tc>
        <w:tc>
          <w:tcPr>
            <w:tcW w:w="2076" w:type="dxa"/>
            <w:tcBorders>
              <w:top w:val="nil"/>
              <w:left w:val="nil"/>
              <w:bottom w:val="single" w:sz="4" w:space="0" w:color="000000"/>
              <w:right w:val="single" w:sz="4" w:space="0" w:color="000000"/>
            </w:tcBorders>
            <w:shd w:val="clear" w:color="FFFFFF" w:fill="FFFFFF"/>
            <w:noWrap/>
            <w:vAlign w:val="center"/>
            <w:hideMark/>
          </w:tcPr>
          <w:p w14:paraId="099BBE1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0304-9011110</w:t>
            </w:r>
          </w:p>
        </w:tc>
      </w:tr>
      <w:tr w:rsidR="001E447B" w:rsidRPr="001E447B" w14:paraId="00631217" w14:textId="77777777" w:rsidTr="001E447B">
        <w:trPr>
          <w:trHeight w:val="29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7A0E1B0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18</w:t>
            </w:r>
          </w:p>
        </w:tc>
        <w:tc>
          <w:tcPr>
            <w:tcW w:w="2411" w:type="dxa"/>
            <w:tcBorders>
              <w:top w:val="nil"/>
              <w:left w:val="nil"/>
              <w:bottom w:val="single" w:sz="4" w:space="0" w:color="000000"/>
              <w:right w:val="single" w:sz="4" w:space="0" w:color="000000"/>
            </w:tcBorders>
            <w:shd w:val="clear" w:color="FFFFFF" w:fill="FFFFFF"/>
            <w:noWrap/>
            <w:vAlign w:val="center"/>
            <w:hideMark/>
          </w:tcPr>
          <w:p w14:paraId="0A30DCFA"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Lakki Marwat</w:t>
            </w:r>
          </w:p>
        </w:tc>
        <w:tc>
          <w:tcPr>
            <w:tcW w:w="2824" w:type="dxa"/>
            <w:tcBorders>
              <w:top w:val="nil"/>
              <w:left w:val="nil"/>
              <w:bottom w:val="single" w:sz="4" w:space="0" w:color="000000"/>
              <w:right w:val="single" w:sz="4" w:space="0" w:color="000000"/>
            </w:tcBorders>
            <w:shd w:val="clear" w:color="FFFFFF" w:fill="FFFFFF"/>
            <w:noWrap/>
            <w:vAlign w:val="center"/>
            <w:hideMark/>
          </w:tcPr>
          <w:p w14:paraId="0F9A2416"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Hameed Ullah</w:t>
            </w:r>
          </w:p>
        </w:tc>
        <w:tc>
          <w:tcPr>
            <w:tcW w:w="3420" w:type="dxa"/>
            <w:tcBorders>
              <w:top w:val="nil"/>
              <w:left w:val="nil"/>
              <w:bottom w:val="single" w:sz="4" w:space="0" w:color="000000"/>
              <w:right w:val="single" w:sz="4" w:space="0" w:color="000000"/>
            </w:tcBorders>
            <w:shd w:val="clear" w:color="FFFFFF" w:fill="FFFFFF"/>
            <w:noWrap/>
            <w:vAlign w:val="center"/>
            <w:hideMark/>
          </w:tcPr>
          <w:p w14:paraId="27671B7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0969-538330-1</w:t>
            </w:r>
          </w:p>
        </w:tc>
        <w:tc>
          <w:tcPr>
            <w:tcW w:w="1756" w:type="dxa"/>
            <w:tcBorders>
              <w:top w:val="nil"/>
              <w:left w:val="nil"/>
              <w:bottom w:val="single" w:sz="4" w:space="0" w:color="000000"/>
              <w:right w:val="single" w:sz="4" w:space="0" w:color="000000"/>
            </w:tcBorders>
            <w:shd w:val="clear" w:color="FFFFFF" w:fill="FFFFFF"/>
            <w:noWrap/>
            <w:vAlign w:val="center"/>
            <w:hideMark/>
          </w:tcPr>
          <w:p w14:paraId="3996466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0969-538331</w:t>
            </w:r>
          </w:p>
        </w:tc>
        <w:tc>
          <w:tcPr>
            <w:tcW w:w="2460" w:type="dxa"/>
            <w:tcBorders>
              <w:top w:val="nil"/>
              <w:left w:val="nil"/>
              <w:bottom w:val="single" w:sz="4" w:space="0" w:color="000000"/>
              <w:right w:val="single" w:sz="4" w:space="0" w:color="000000"/>
            </w:tcBorders>
            <w:shd w:val="clear" w:color="FFFFFF" w:fill="FFFFFF"/>
            <w:noWrap/>
            <w:vAlign w:val="center"/>
            <w:hideMark/>
          </w:tcPr>
          <w:p w14:paraId="5518B06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0969-538333</w:t>
            </w:r>
          </w:p>
        </w:tc>
        <w:tc>
          <w:tcPr>
            <w:tcW w:w="1828" w:type="dxa"/>
            <w:tcBorders>
              <w:top w:val="nil"/>
              <w:left w:val="nil"/>
              <w:bottom w:val="single" w:sz="4" w:space="0" w:color="000000"/>
              <w:right w:val="single" w:sz="4" w:space="0" w:color="000000"/>
            </w:tcBorders>
            <w:shd w:val="clear" w:color="FFFFFF" w:fill="FFFFFF"/>
            <w:noWrap/>
            <w:vAlign w:val="center"/>
            <w:hideMark/>
          </w:tcPr>
          <w:p w14:paraId="2F33E2A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0334-9181315</w:t>
            </w:r>
          </w:p>
        </w:tc>
        <w:tc>
          <w:tcPr>
            <w:tcW w:w="2076" w:type="dxa"/>
            <w:tcBorders>
              <w:top w:val="nil"/>
              <w:left w:val="nil"/>
              <w:bottom w:val="single" w:sz="4" w:space="0" w:color="000000"/>
              <w:right w:val="single" w:sz="4" w:space="0" w:color="000000"/>
            </w:tcBorders>
            <w:shd w:val="clear" w:color="FFFFFF" w:fill="FFFFFF"/>
            <w:noWrap/>
            <w:vAlign w:val="center"/>
            <w:hideMark/>
          </w:tcPr>
          <w:p w14:paraId="748A802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0334-9181315</w:t>
            </w:r>
          </w:p>
        </w:tc>
      </w:tr>
      <w:tr w:rsidR="001E447B" w:rsidRPr="001E447B" w14:paraId="19FFB095"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73B9BF90"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19</w:t>
            </w:r>
          </w:p>
        </w:tc>
        <w:tc>
          <w:tcPr>
            <w:tcW w:w="2411" w:type="dxa"/>
            <w:tcBorders>
              <w:top w:val="nil"/>
              <w:left w:val="nil"/>
              <w:bottom w:val="single" w:sz="4" w:space="0" w:color="000000"/>
              <w:right w:val="single" w:sz="4" w:space="0" w:color="000000"/>
            </w:tcBorders>
            <w:shd w:val="clear" w:color="FFFFFF" w:fill="FFFFFF"/>
            <w:noWrap/>
            <w:vAlign w:val="center"/>
            <w:hideMark/>
          </w:tcPr>
          <w:p w14:paraId="37F6F4E5"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Malakand</w:t>
            </w:r>
          </w:p>
        </w:tc>
        <w:tc>
          <w:tcPr>
            <w:tcW w:w="2824" w:type="dxa"/>
            <w:tcBorders>
              <w:top w:val="nil"/>
              <w:left w:val="nil"/>
              <w:bottom w:val="single" w:sz="4" w:space="0" w:color="000000"/>
              <w:right w:val="single" w:sz="4" w:space="0" w:color="000000"/>
            </w:tcBorders>
            <w:shd w:val="clear" w:color="FFFFFF" w:fill="FFFFFF"/>
            <w:noWrap/>
            <w:vAlign w:val="center"/>
            <w:hideMark/>
          </w:tcPr>
          <w:p w14:paraId="181DC78A"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Fayaz Sherpao</w:t>
            </w:r>
          </w:p>
        </w:tc>
        <w:tc>
          <w:tcPr>
            <w:tcW w:w="3420" w:type="dxa"/>
            <w:tcBorders>
              <w:top w:val="nil"/>
              <w:left w:val="nil"/>
              <w:bottom w:val="single" w:sz="4" w:space="0" w:color="000000"/>
              <w:right w:val="single" w:sz="4" w:space="0" w:color="000000"/>
            </w:tcBorders>
            <w:shd w:val="clear" w:color="FFFFFF" w:fill="FFFFFF"/>
            <w:noWrap/>
            <w:vAlign w:val="center"/>
            <w:hideMark/>
          </w:tcPr>
          <w:p w14:paraId="497CC48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0932-452080</w:t>
            </w:r>
          </w:p>
        </w:tc>
        <w:tc>
          <w:tcPr>
            <w:tcW w:w="1756" w:type="dxa"/>
            <w:tcBorders>
              <w:top w:val="nil"/>
              <w:left w:val="nil"/>
              <w:bottom w:val="single" w:sz="4" w:space="0" w:color="000000"/>
              <w:right w:val="single" w:sz="4" w:space="0" w:color="000000"/>
            </w:tcBorders>
            <w:shd w:val="clear" w:color="FFFFFF" w:fill="FFFFFF"/>
            <w:noWrap/>
            <w:vAlign w:val="center"/>
            <w:hideMark/>
          </w:tcPr>
          <w:p w14:paraId="528BA51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0932-452043</w:t>
            </w:r>
          </w:p>
        </w:tc>
        <w:tc>
          <w:tcPr>
            <w:tcW w:w="2460" w:type="dxa"/>
            <w:tcBorders>
              <w:top w:val="nil"/>
              <w:left w:val="nil"/>
              <w:bottom w:val="single" w:sz="4" w:space="0" w:color="000000"/>
              <w:right w:val="single" w:sz="4" w:space="0" w:color="000000"/>
            </w:tcBorders>
            <w:shd w:val="clear" w:color="FFFFFF" w:fill="FFFFFF"/>
            <w:noWrap/>
            <w:vAlign w:val="center"/>
            <w:hideMark/>
          </w:tcPr>
          <w:p w14:paraId="5249327B"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0932-452105</w:t>
            </w:r>
          </w:p>
        </w:tc>
        <w:tc>
          <w:tcPr>
            <w:tcW w:w="1828" w:type="dxa"/>
            <w:tcBorders>
              <w:top w:val="nil"/>
              <w:left w:val="nil"/>
              <w:bottom w:val="single" w:sz="4" w:space="0" w:color="000000"/>
              <w:right w:val="single" w:sz="4" w:space="0" w:color="000000"/>
            </w:tcBorders>
            <w:shd w:val="clear" w:color="FFFFFF" w:fill="FFFFFF"/>
            <w:noWrap/>
            <w:vAlign w:val="center"/>
            <w:hideMark/>
          </w:tcPr>
          <w:p w14:paraId="5D226B5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0334-0983339</w:t>
            </w:r>
          </w:p>
        </w:tc>
        <w:tc>
          <w:tcPr>
            <w:tcW w:w="2076" w:type="dxa"/>
            <w:tcBorders>
              <w:top w:val="nil"/>
              <w:left w:val="nil"/>
              <w:bottom w:val="single" w:sz="4" w:space="0" w:color="000000"/>
              <w:right w:val="single" w:sz="4" w:space="0" w:color="000000"/>
            </w:tcBorders>
            <w:shd w:val="clear" w:color="FFFFFF" w:fill="FFFFFF"/>
            <w:noWrap/>
            <w:vAlign w:val="center"/>
            <w:hideMark/>
          </w:tcPr>
          <w:p w14:paraId="0C7C5CC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0334-0983339</w:t>
            </w:r>
          </w:p>
        </w:tc>
      </w:tr>
      <w:tr w:rsidR="001E447B" w:rsidRPr="001E447B" w14:paraId="368D6A4C"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012614C2"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20</w:t>
            </w:r>
          </w:p>
        </w:tc>
        <w:tc>
          <w:tcPr>
            <w:tcW w:w="2411" w:type="dxa"/>
            <w:tcBorders>
              <w:top w:val="nil"/>
              <w:left w:val="nil"/>
              <w:bottom w:val="single" w:sz="4" w:space="0" w:color="000000"/>
              <w:right w:val="single" w:sz="4" w:space="0" w:color="000000"/>
            </w:tcBorders>
            <w:shd w:val="clear" w:color="FFFFFF" w:fill="FFFFFF"/>
            <w:noWrap/>
            <w:vAlign w:val="center"/>
            <w:hideMark/>
          </w:tcPr>
          <w:p w14:paraId="2CF6F4AD"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Mansehra</w:t>
            </w:r>
          </w:p>
        </w:tc>
        <w:tc>
          <w:tcPr>
            <w:tcW w:w="2824" w:type="dxa"/>
            <w:tcBorders>
              <w:top w:val="nil"/>
              <w:left w:val="nil"/>
              <w:bottom w:val="single" w:sz="4" w:space="0" w:color="000000"/>
              <w:right w:val="single" w:sz="4" w:space="0" w:color="000000"/>
            </w:tcBorders>
            <w:shd w:val="clear" w:color="FFFFFF" w:fill="FFFFFF"/>
            <w:vAlign w:val="center"/>
            <w:hideMark/>
          </w:tcPr>
          <w:p w14:paraId="19154C0B"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Mian Behzad Adil</w:t>
            </w:r>
          </w:p>
        </w:tc>
        <w:tc>
          <w:tcPr>
            <w:tcW w:w="3420" w:type="dxa"/>
            <w:tcBorders>
              <w:top w:val="nil"/>
              <w:left w:val="nil"/>
              <w:bottom w:val="single" w:sz="4" w:space="0" w:color="000000"/>
              <w:right w:val="single" w:sz="4" w:space="0" w:color="000000"/>
            </w:tcBorders>
            <w:shd w:val="clear" w:color="FFFFFF" w:fill="FFFFFF"/>
            <w:noWrap/>
            <w:vAlign w:val="center"/>
            <w:hideMark/>
          </w:tcPr>
          <w:p w14:paraId="6113140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0997-920174</w:t>
            </w:r>
          </w:p>
        </w:tc>
        <w:tc>
          <w:tcPr>
            <w:tcW w:w="1756" w:type="dxa"/>
            <w:tcBorders>
              <w:top w:val="nil"/>
              <w:left w:val="nil"/>
              <w:bottom w:val="single" w:sz="4" w:space="0" w:color="000000"/>
              <w:right w:val="single" w:sz="4" w:space="0" w:color="000000"/>
            </w:tcBorders>
            <w:shd w:val="clear" w:color="FFFFFF" w:fill="FFFFFF"/>
            <w:noWrap/>
            <w:vAlign w:val="center"/>
            <w:hideMark/>
          </w:tcPr>
          <w:p w14:paraId="33F34FE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0997-920174</w:t>
            </w:r>
          </w:p>
        </w:tc>
        <w:tc>
          <w:tcPr>
            <w:tcW w:w="2460" w:type="dxa"/>
            <w:tcBorders>
              <w:top w:val="nil"/>
              <w:left w:val="nil"/>
              <w:bottom w:val="single" w:sz="4" w:space="0" w:color="000000"/>
              <w:right w:val="single" w:sz="4" w:space="0" w:color="000000"/>
            </w:tcBorders>
            <w:shd w:val="clear" w:color="FFFFFF" w:fill="FFFFFF"/>
            <w:noWrap/>
            <w:vAlign w:val="center"/>
            <w:hideMark/>
          </w:tcPr>
          <w:p w14:paraId="184E2C4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0997-305513</w:t>
            </w:r>
          </w:p>
        </w:tc>
        <w:tc>
          <w:tcPr>
            <w:tcW w:w="1828" w:type="dxa"/>
            <w:tcBorders>
              <w:top w:val="nil"/>
              <w:left w:val="nil"/>
              <w:bottom w:val="single" w:sz="4" w:space="0" w:color="000000"/>
              <w:right w:val="single" w:sz="4" w:space="0" w:color="000000"/>
            </w:tcBorders>
            <w:shd w:val="clear" w:color="FFFFFF" w:fill="FFFFFF"/>
            <w:noWrap/>
            <w:vAlign w:val="center"/>
            <w:hideMark/>
          </w:tcPr>
          <w:p w14:paraId="0A05C9A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0345-5339552</w:t>
            </w:r>
          </w:p>
        </w:tc>
        <w:tc>
          <w:tcPr>
            <w:tcW w:w="2076" w:type="dxa"/>
            <w:tcBorders>
              <w:top w:val="nil"/>
              <w:left w:val="nil"/>
              <w:bottom w:val="single" w:sz="4" w:space="0" w:color="000000"/>
              <w:right w:val="single" w:sz="4" w:space="0" w:color="000000"/>
            </w:tcBorders>
            <w:shd w:val="clear" w:color="FFFFFF" w:fill="FFFFFF"/>
            <w:noWrap/>
            <w:vAlign w:val="center"/>
            <w:hideMark/>
          </w:tcPr>
          <w:p w14:paraId="1B16036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0345-5339552</w:t>
            </w:r>
          </w:p>
        </w:tc>
      </w:tr>
      <w:tr w:rsidR="001E447B" w:rsidRPr="001E447B" w14:paraId="0234BADC"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6A33C45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21</w:t>
            </w:r>
          </w:p>
        </w:tc>
        <w:tc>
          <w:tcPr>
            <w:tcW w:w="2411" w:type="dxa"/>
            <w:tcBorders>
              <w:top w:val="nil"/>
              <w:left w:val="nil"/>
              <w:bottom w:val="single" w:sz="4" w:space="0" w:color="000000"/>
              <w:right w:val="single" w:sz="4" w:space="0" w:color="000000"/>
            </w:tcBorders>
            <w:shd w:val="clear" w:color="FFFFFF" w:fill="FFFFFF"/>
            <w:noWrap/>
            <w:vAlign w:val="center"/>
            <w:hideMark/>
          </w:tcPr>
          <w:p w14:paraId="5EFF480B"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Mardan</w:t>
            </w:r>
          </w:p>
        </w:tc>
        <w:tc>
          <w:tcPr>
            <w:tcW w:w="2824" w:type="dxa"/>
            <w:tcBorders>
              <w:top w:val="nil"/>
              <w:left w:val="nil"/>
              <w:bottom w:val="single" w:sz="4" w:space="0" w:color="000000"/>
              <w:right w:val="single" w:sz="4" w:space="0" w:color="000000"/>
            </w:tcBorders>
            <w:shd w:val="clear" w:color="FFFFFF" w:fill="FFFFFF"/>
            <w:vAlign w:val="center"/>
            <w:hideMark/>
          </w:tcPr>
          <w:p w14:paraId="027BA810"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Wasif Rehman</w:t>
            </w:r>
          </w:p>
        </w:tc>
        <w:tc>
          <w:tcPr>
            <w:tcW w:w="3420" w:type="dxa"/>
            <w:tcBorders>
              <w:top w:val="nil"/>
              <w:left w:val="nil"/>
              <w:bottom w:val="single" w:sz="4" w:space="0" w:color="000000"/>
              <w:right w:val="single" w:sz="4" w:space="0" w:color="000000"/>
            </w:tcBorders>
            <w:shd w:val="clear" w:color="FFFFFF" w:fill="FFFFFF"/>
            <w:noWrap/>
            <w:vAlign w:val="center"/>
            <w:hideMark/>
          </w:tcPr>
          <w:p w14:paraId="5CEB2E06"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0937-9230048</w:t>
            </w:r>
          </w:p>
        </w:tc>
        <w:tc>
          <w:tcPr>
            <w:tcW w:w="1756" w:type="dxa"/>
            <w:tcBorders>
              <w:top w:val="nil"/>
              <w:left w:val="nil"/>
              <w:bottom w:val="single" w:sz="4" w:space="0" w:color="000000"/>
              <w:right w:val="single" w:sz="4" w:space="0" w:color="000000"/>
            </w:tcBorders>
            <w:shd w:val="clear" w:color="FFFFFF" w:fill="FFFFFF"/>
            <w:noWrap/>
            <w:vAlign w:val="center"/>
            <w:hideMark/>
          </w:tcPr>
          <w:p w14:paraId="45518F92"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0937-9230048</w:t>
            </w:r>
          </w:p>
        </w:tc>
        <w:tc>
          <w:tcPr>
            <w:tcW w:w="2460" w:type="dxa"/>
            <w:tcBorders>
              <w:top w:val="nil"/>
              <w:left w:val="nil"/>
              <w:bottom w:val="single" w:sz="4" w:space="0" w:color="000000"/>
              <w:right w:val="single" w:sz="4" w:space="0" w:color="000000"/>
            </w:tcBorders>
            <w:shd w:val="clear" w:color="FFFFFF" w:fill="FFFFFF"/>
            <w:noWrap/>
            <w:vAlign w:val="center"/>
            <w:hideMark/>
          </w:tcPr>
          <w:p w14:paraId="64FDBA6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0937-9230303</w:t>
            </w:r>
          </w:p>
        </w:tc>
        <w:tc>
          <w:tcPr>
            <w:tcW w:w="1828" w:type="dxa"/>
            <w:tcBorders>
              <w:top w:val="nil"/>
              <w:left w:val="nil"/>
              <w:bottom w:val="single" w:sz="4" w:space="0" w:color="000000"/>
              <w:right w:val="single" w:sz="4" w:space="0" w:color="000000"/>
            </w:tcBorders>
            <w:shd w:val="clear" w:color="FFFFFF" w:fill="FFFFFF"/>
            <w:noWrap/>
            <w:vAlign w:val="center"/>
            <w:hideMark/>
          </w:tcPr>
          <w:p w14:paraId="74E46CCF"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0345-5503355</w:t>
            </w:r>
          </w:p>
        </w:tc>
        <w:tc>
          <w:tcPr>
            <w:tcW w:w="2076" w:type="dxa"/>
            <w:tcBorders>
              <w:top w:val="nil"/>
              <w:left w:val="nil"/>
              <w:bottom w:val="single" w:sz="4" w:space="0" w:color="000000"/>
              <w:right w:val="single" w:sz="4" w:space="0" w:color="000000"/>
            </w:tcBorders>
            <w:shd w:val="clear" w:color="FFFFFF" w:fill="FFFFFF"/>
            <w:noWrap/>
            <w:vAlign w:val="center"/>
            <w:hideMark/>
          </w:tcPr>
          <w:p w14:paraId="7A2F4346"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0345-5503355</w:t>
            </w:r>
          </w:p>
        </w:tc>
      </w:tr>
      <w:tr w:rsidR="001E447B" w:rsidRPr="001E447B" w14:paraId="4A20D87A"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3BF14916"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22</w:t>
            </w:r>
          </w:p>
        </w:tc>
        <w:tc>
          <w:tcPr>
            <w:tcW w:w="2411" w:type="dxa"/>
            <w:tcBorders>
              <w:top w:val="nil"/>
              <w:left w:val="nil"/>
              <w:bottom w:val="single" w:sz="4" w:space="0" w:color="000000"/>
              <w:right w:val="single" w:sz="4" w:space="0" w:color="000000"/>
            </w:tcBorders>
            <w:shd w:val="clear" w:color="FFFFFF" w:fill="FFFFFF"/>
            <w:noWrap/>
            <w:vAlign w:val="center"/>
            <w:hideMark/>
          </w:tcPr>
          <w:p w14:paraId="328DAF8E"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Nowshera</w:t>
            </w:r>
          </w:p>
        </w:tc>
        <w:tc>
          <w:tcPr>
            <w:tcW w:w="2824" w:type="dxa"/>
            <w:tcBorders>
              <w:top w:val="nil"/>
              <w:left w:val="nil"/>
              <w:bottom w:val="single" w:sz="4" w:space="0" w:color="000000"/>
              <w:right w:val="single" w:sz="4" w:space="0" w:color="000000"/>
            </w:tcBorders>
            <w:shd w:val="clear" w:color="FFFFFF" w:fill="FFFFFF"/>
            <w:vAlign w:val="center"/>
            <w:hideMark/>
          </w:tcPr>
          <w:p w14:paraId="0094ADE9"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Irfan Ullah</w:t>
            </w:r>
          </w:p>
        </w:tc>
        <w:tc>
          <w:tcPr>
            <w:tcW w:w="3420" w:type="dxa"/>
            <w:tcBorders>
              <w:top w:val="nil"/>
              <w:left w:val="nil"/>
              <w:bottom w:val="single" w:sz="4" w:space="0" w:color="000000"/>
              <w:right w:val="single" w:sz="4" w:space="0" w:color="000000"/>
            </w:tcBorders>
            <w:shd w:val="clear" w:color="FFFFFF" w:fill="FFFFFF"/>
            <w:noWrap/>
            <w:vAlign w:val="center"/>
            <w:hideMark/>
          </w:tcPr>
          <w:p w14:paraId="62E0768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0923-9220099</w:t>
            </w:r>
          </w:p>
        </w:tc>
        <w:tc>
          <w:tcPr>
            <w:tcW w:w="1756" w:type="dxa"/>
            <w:tcBorders>
              <w:top w:val="nil"/>
              <w:left w:val="nil"/>
              <w:bottom w:val="single" w:sz="4" w:space="0" w:color="000000"/>
              <w:right w:val="single" w:sz="4" w:space="0" w:color="000000"/>
            </w:tcBorders>
            <w:shd w:val="clear" w:color="FFFFFF" w:fill="FFFFFF"/>
            <w:noWrap/>
            <w:vAlign w:val="center"/>
            <w:hideMark/>
          </w:tcPr>
          <w:p w14:paraId="582FB2F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0923-9220098</w:t>
            </w:r>
          </w:p>
        </w:tc>
        <w:tc>
          <w:tcPr>
            <w:tcW w:w="2460" w:type="dxa"/>
            <w:tcBorders>
              <w:top w:val="nil"/>
              <w:left w:val="nil"/>
              <w:bottom w:val="single" w:sz="4" w:space="0" w:color="000000"/>
              <w:right w:val="single" w:sz="4" w:space="0" w:color="000000"/>
            </w:tcBorders>
            <w:shd w:val="clear" w:color="FFFFFF" w:fill="FFFFFF"/>
            <w:noWrap/>
            <w:vAlign w:val="center"/>
            <w:hideMark/>
          </w:tcPr>
          <w:p w14:paraId="38F1B38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0923-9220159</w:t>
            </w:r>
          </w:p>
        </w:tc>
        <w:tc>
          <w:tcPr>
            <w:tcW w:w="1828" w:type="dxa"/>
            <w:tcBorders>
              <w:top w:val="nil"/>
              <w:left w:val="nil"/>
              <w:bottom w:val="single" w:sz="4" w:space="0" w:color="000000"/>
              <w:right w:val="single" w:sz="4" w:space="0" w:color="000000"/>
            </w:tcBorders>
            <w:shd w:val="clear" w:color="FFFFFF" w:fill="FFFFFF"/>
            <w:noWrap/>
            <w:vAlign w:val="center"/>
            <w:hideMark/>
          </w:tcPr>
          <w:p w14:paraId="2B8211C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0333-5755069</w:t>
            </w:r>
          </w:p>
        </w:tc>
        <w:tc>
          <w:tcPr>
            <w:tcW w:w="2076" w:type="dxa"/>
            <w:tcBorders>
              <w:top w:val="nil"/>
              <w:left w:val="nil"/>
              <w:bottom w:val="single" w:sz="4" w:space="0" w:color="000000"/>
              <w:right w:val="single" w:sz="4" w:space="0" w:color="000000"/>
            </w:tcBorders>
            <w:shd w:val="clear" w:color="FFFFFF" w:fill="FFFFFF"/>
            <w:noWrap/>
            <w:vAlign w:val="center"/>
            <w:hideMark/>
          </w:tcPr>
          <w:p w14:paraId="37F1965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0333-5755069</w:t>
            </w:r>
          </w:p>
        </w:tc>
      </w:tr>
      <w:tr w:rsidR="001E447B" w:rsidRPr="001E447B" w14:paraId="52CD5BA8"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691D907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23</w:t>
            </w:r>
          </w:p>
        </w:tc>
        <w:tc>
          <w:tcPr>
            <w:tcW w:w="2411" w:type="dxa"/>
            <w:tcBorders>
              <w:top w:val="nil"/>
              <w:left w:val="nil"/>
              <w:bottom w:val="single" w:sz="4" w:space="0" w:color="000000"/>
              <w:right w:val="single" w:sz="4" w:space="0" w:color="000000"/>
            </w:tcBorders>
            <w:shd w:val="clear" w:color="FFFFFF" w:fill="FFFFFF"/>
            <w:noWrap/>
            <w:vAlign w:val="center"/>
            <w:hideMark/>
          </w:tcPr>
          <w:p w14:paraId="2E3D1940"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Peshawar</w:t>
            </w:r>
          </w:p>
        </w:tc>
        <w:tc>
          <w:tcPr>
            <w:tcW w:w="2824" w:type="dxa"/>
            <w:tcBorders>
              <w:top w:val="nil"/>
              <w:left w:val="nil"/>
              <w:bottom w:val="single" w:sz="4" w:space="0" w:color="000000"/>
              <w:right w:val="single" w:sz="4" w:space="0" w:color="000000"/>
            </w:tcBorders>
            <w:shd w:val="clear" w:color="FFFFFF" w:fill="FFFFFF"/>
            <w:vAlign w:val="center"/>
            <w:hideMark/>
          </w:tcPr>
          <w:p w14:paraId="78FE802B"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 xml:space="preserve">Mr. Sana Ullah </w:t>
            </w:r>
          </w:p>
        </w:tc>
        <w:tc>
          <w:tcPr>
            <w:tcW w:w="3420" w:type="dxa"/>
            <w:tcBorders>
              <w:top w:val="nil"/>
              <w:left w:val="nil"/>
              <w:bottom w:val="single" w:sz="4" w:space="0" w:color="000000"/>
              <w:right w:val="single" w:sz="4" w:space="0" w:color="000000"/>
            </w:tcBorders>
            <w:shd w:val="clear" w:color="FFFFFF" w:fill="FFFFFF"/>
            <w:noWrap/>
            <w:vAlign w:val="center"/>
            <w:hideMark/>
          </w:tcPr>
          <w:p w14:paraId="5687DC3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091-9212302</w:t>
            </w:r>
          </w:p>
        </w:tc>
        <w:tc>
          <w:tcPr>
            <w:tcW w:w="1756" w:type="dxa"/>
            <w:tcBorders>
              <w:top w:val="nil"/>
              <w:left w:val="nil"/>
              <w:bottom w:val="single" w:sz="4" w:space="0" w:color="000000"/>
              <w:right w:val="single" w:sz="4" w:space="0" w:color="000000"/>
            </w:tcBorders>
            <w:shd w:val="clear" w:color="FFFFFF" w:fill="FFFFFF"/>
            <w:noWrap/>
            <w:vAlign w:val="center"/>
            <w:hideMark/>
          </w:tcPr>
          <w:p w14:paraId="351922A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091-9211338</w:t>
            </w:r>
          </w:p>
        </w:tc>
        <w:tc>
          <w:tcPr>
            <w:tcW w:w="2460" w:type="dxa"/>
            <w:tcBorders>
              <w:top w:val="nil"/>
              <w:left w:val="nil"/>
              <w:bottom w:val="single" w:sz="4" w:space="0" w:color="000000"/>
              <w:right w:val="single" w:sz="4" w:space="0" w:color="000000"/>
            </w:tcBorders>
            <w:shd w:val="clear" w:color="FFFFFF" w:fill="FFFFFF"/>
            <w:noWrap/>
            <w:vAlign w:val="center"/>
            <w:hideMark/>
          </w:tcPr>
          <w:p w14:paraId="2052F1E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091-9211418</w:t>
            </w:r>
          </w:p>
        </w:tc>
        <w:tc>
          <w:tcPr>
            <w:tcW w:w="1828" w:type="dxa"/>
            <w:tcBorders>
              <w:top w:val="nil"/>
              <w:left w:val="nil"/>
              <w:bottom w:val="single" w:sz="4" w:space="0" w:color="000000"/>
              <w:right w:val="single" w:sz="4" w:space="0" w:color="000000"/>
            </w:tcBorders>
            <w:shd w:val="clear" w:color="FFFFFF" w:fill="FFFFFF"/>
            <w:noWrap/>
            <w:vAlign w:val="center"/>
            <w:hideMark/>
          </w:tcPr>
          <w:p w14:paraId="2916FC3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0345-9519119</w:t>
            </w:r>
          </w:p>
        </w:tc>
        <w:tc>
          <w:tcPr>
            <w:tcW w:w="2076" w:type="dxa"/>
            <w:tcBorders>
              <w:top w:val="nil"/>
              <w:left w:val="nil"/>
              <w:bottom w:val="single" w:sz="4" w:space="0" w:color="000000"/>
              <w:right w:val="single" w:sz="4" w:space="0" w:color="000000"/>
            </w:tcBorders>
            <w:shd w:val="clear" w:color="FFFFFF" w:fill="FFFFFF"/>
            <w:noWrap/>
            <w:vAlign w:val="center"/>
            <w:hideMark/>
          </w:tcPr>
          <w:p w14:paraId="71D6A6E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0345-9519119</w:t>
            </w:r>
          </w:p>
        </w:tc>
      </w:tr>
      <w:tr w:rsidR="001E447B" w:rsidRPr="001E447B" w14:paraId="0D72F906"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2B422C5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24</w:t>
            </w:r>
          </w:p>
        </w:tc>
        <w:tc>
          <w:tcPr>
            <w:tcW w:w="2411" w:type="dxa"/>
            <w:tcBorders>
              <w:top w:val="nil"/>
              <w:left w:val="nil"/>
              <w:bottom w:val="single" w:sz="4" w:space="0" w:color="000000"/>
              <w:right w:val="single" w:sz="4" w:space="0" w:color="000000"/>
            </w:tcBorders>
            <w:shd w:val="clear" w:color="FFFFFF" w:fill="FFFFFF"/>
            <w:noWrap/>
            <w:vAlign w:val="center"/>
            <w:hideMark/>
          </w:tcPr>
          <w:p w14:paraId="24AC36E3"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Shangla</w:t>
            </w:r>
          </w:p>
        </w:tc>
        <w:tc>
          <w:tcPr>
            <w:tcW w:w="2824" w:type="dxa"/>
            <w:tcBorders>
              <w:top w:val="nil"/>
              <w:left w:val="nil"/>
              <w:bottom w:val="single" w:sz="4" w:space="0" w:color="000000"/>
              <w:right w:val="single" w:sz="4" w:space="0" w:color="000000"/>
            </w:tcBorders>
            <w:shd w:val="clear" w:color="FFFFFF" w:fill="FFFFFF"/>
            <w:vAlign w:val="center"/>
            <w:hideMark/>
          </w:tcPr>
          <w:p w14:paraId="7DC27329"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Muhammad Abdullah</w:t>
            </w:r>
          </w:p>
        </w:tc>
        <w:tc>
          <w:tcPr>
            <w:tcW w:w="3420" w:type="dxa"/>
            <w:tcBorders>
              <w:top w:val="nil"/>
              <w:left w:val="nil"/>
              <w:bottom w:val="single" w:sz="4" w:space="0" w:color="000000"/>
              <w:right w:val="single" w:sz="4" w:space="0" w:color="000000"/>
            </w:tcBorders>
            <w:shd w:val="clear" w:color="FFFFFF" w:fill="FFFFFF"/>
            <w:noWrap/>
            <w:vAlign w:val="center"/>
            <w:hideMark/>
          </w:tcPr>
          <w:p w14:paraId="27C8DDC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0996-850005/850911</w:t>
            </w:r>
          </w:p>
        </w:tc>
        <w:tc>
          <w:tcPr>
            <w:tcW w:w="1756" w:type="dxa"/>
            <w:tcBorders>
              <w:top w:val="nil"/>
              <w:left w:val="nil"/>
              <w:bottom w:val="single" w:sz="4" w:space="0" w:color="000000"/>
              <w:right w:val="single" w:sz="4" w:space="0" w:color="000000"/>
            </w:tcBorders>
            <w:shd w:val="clear" w:color="FFFFFF" w:fill="FFFFFF"/>
            <w:noWrap/>
            <w:vAlign w:val="center"/>
            <w:hideMark/>
          </w:tcPr>
          <w:p w14:paraId="5FF1457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0996-850008</w:t>
            </w:r>
          </w:p>
        </w:tc>
        <w:tc>
          <w:tcPr>
            <w:tcW w:w="2460" w:type="dxa"/>
            <w:tcBorders>
              <w:top w:val="nil"/>
              <w:left w:val="nil"/>
              <w:bottom w:val="single" w:sz="4" w:space="0" w:color="000000"/>
              <w:right w:val="single" w:sz="4" w:space="0" w:color="000000"/>
            </w:tcBorders>
            <w:shd w:val="clear" w:color="FFFFFF" w:fill="FFFFFF"/>
            <w:noWrap/>
            <w:vAlign w:val="center"/>
            <w:hideMark/>
          </w:tcPr>
          <w:p w14:paraId="4602606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0996-850006</w:t>
            </w:r>
          </w:p>
        </w:tc>
        <w:tc>
          <w:tcPr>
            <w:tcW w:w="1828" w:type="dxa"/>
            <w:tcBorders>
              <w:top w:val="nil"/>
              <w:left w:val="nil"/>
              <w:bottom w:val="single" w:sz="4" w:space="0" w:color="000000"/>
              <w:right w:val="single" w:sz="4" w:space="0" w:color="000000"/>
            </w:tcBorders>
            <w:shd w:val="clear" w:color="FFFFFF" w:fill="FFFFFF"/>
            <w:noWrap/>
            <w:vAlign w:val="center"/>
            <w:hideMark/>
          </w:tcPr>
          <w:p w14:paraId="6438895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0340-5522005</w:t>
            </w:r>
          </w:p>
        </w:tc>
        <w:tc>
          <w:tcPr>
            <w:tcW w:w="2076" w:type="dxa"/>
            <w:tcBorders>
              <w:top w:val="nil"/>
              <w:left w:val="nil"/>
              <w:bottom w:val="single" w:sz="4" w:space="0" w:color="000000"/>
              <w:right w:val="single" w:sz="4" w:space="0" w:color="000000"/>
            </w:tcBorders>
            <w:shd w:val="clear" w:color="FFFFFF" w:fill="FFFFFF"/>
            <w:noWrap/>
            <w:vAlign w:val="center"/>
            <w:hideMark/>
          </w:tcPr>
          <w:p w14:paraId="67FA6EA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0340-5522005</w:t>
            </w:r>
          </w:p>
        </w:tc>
      </w:tr>
      <w:tr w:rsidR="001E447B" w:rsidRPr="001E447B" w14:paraId="0AC294FD"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0EC80930"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25</w:t>
            </w:r>
          </w:p>
        </w:tc>
        <w:tc>
          <w:tcPr>
            <w:tcW w:w="2411" w:type="dxa"/>
            <w:tcBorders>
              <w:top w:val="nil"/>
              <w:left w:val="nil"/>
              <w:bottom w:val="single" w:sz="4" w:space="0" w:color="000000"/>
              <w:right w:val="single" w:sz="4" w:space="0" w:color="000000"/>
            </w:tcBorders>
            <w:shd w:val="clear" w:color="FFFFFF" w:fill="FFFFFF"/>
            <w:noWrap/>
            <w:vAlign w:val="center"/>
            <w:hideMark/>
          </w:tcPr>
          <w:p w14:paraId="2B153E25"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Swabi</w:t>
            </w:r>
          </w:p>
        </w:tc>
        <w:tc>
          <w:tcPr>
            <w:tcW w:w="2824" w:type="dxa"/>
            <w:tcBorders>
              <w:top w:val="nil"/>
              <w:left w:val="nil"/>
              <w:bottom w:val="single" w:sz="4" w:space="0" w:color="000000"/>
              <w:right w:val="single" w:sz="4" w:space="0" w:color="000000"/>
            </w:tcBorders>
            <w:shd w:val="clear" w:color="FFFFFF" w:fill="FFFFFF"/>
            <w:vAlign w:val="bottom"/>
            <w:hideMark/>
          </w:tcPr>
          <w:p w14:paraId="68FDE4C2" w14:textId="77777777" w:rsidR="001E447B" w:rsidRPr="001E447B" w:rsidRDefault="001E447B" w:rsidP="001E447B">
            <w:pPr>
              <w:spacing w:after="0" w:line="240" w:lineRule="auto"/>
              <w:rPr>
                <w:rFonts w:ascii="Arial" w:eastAsia="Times New Roman" w:hAnsi="Arial" w:cs="Arial"/>
                <w:color w:val="000000"/>
              </w:rPr>
            </w:pPr>
            <w:r w:rsidRPr="001E447B">
              <w:rPr>
                <w:rFonts w:ascii="Arial" w:eastAsia="Times New Roman" w:hAnsi="Arial" w:cs="Arial"/>
                <w:color w:val="000000"/>
              </w:rPr>
              <w:t>Mr. Tariq Ullah</w:t>
            </w:r>
          </w:p>
        </w:tc>
        <w:tc>
          <w:tcPr>
            <w:tcW w:w="3420" w:type="dxa"/>
            <w:tcBorders>
              <w:top w:val="nil"/>
              <w:left w:val="nil"/>
              <w:bottom w:val="single" w:sz="4" w:space="0" w:color="000000"/>
              <w:right w:val="single" w:sz="4" w:space="0" w:color="000000"/>
            </w:tcBorders>
            <w:shd w:val="clear" w:color="FFFFFF" w:fill="FFFFFF"/>
            <w:noWrap/>
            <w:vAlign w:val="center"/>
            <w:hideMark/>
          </w:tcPr>
          <w:p w14:paraId="6F3DE61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0938-920006/920013</w:t>
            </w:r>
          </w:p>
        </w:tc>
        <w:tc>
          <w:tcPr>
            <w:tcW w:w="1756" w:type="dxa"/>
            <w:tcBorders>
              <w:top w:val="nil"/>
              <w:left w:val="nil"/>
              <w:bottom w:val="single" w:sz="4" w:space="0" w:color="000000"/>
              <w:right w:val="single" w:sz="4" w:space="0" w:color="000000"/>
            </w:tcBorders>
            <w:shd w:val="clear" w:color="FFFFFF" w:fill="FFFFFF"/>
            <w:noWrap/>
            <w:vAlign w:val="center"/>
            <w:hideMark/>
          </w:tcPr>
          <w:p w14:paraId="34B073EB"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0938-221220</w:t>
            </w:r>
          </w:p>
        </w:tc>
        <w:tc>
          <w:tcPr>
            <w:tcW w:w="2460" w:type="dxa"/>
            <w:tcBorders>
              <w:top w:val="nil"/>
              <w:left w:val="nil"/>
              <w:bottom w:val="single" w:sz="4" w:space="0" w:color="000000"/>
              <w:right w:val="single" w:sz="4" w:space="0" w:color="000000"/>
            </w:tcBorders>
            <w:shd w:val="clear" w:color="FFFFFF" w:fill="FFFFFF"/>
            <w:noWrap/>
            <w:vAlign w:val="center"/>
            <w:hideMark/>
          </w:tcPr>
          <w:p w14:paraId="705BD28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0938-221500</w:t>
            </w:r>
          </w:p>
        </w:tc>
        <w:tc>
          <w:tcPr>
            <w:tcW w:w="1828" w:type="dxa"/>
            <w:tcBorders>
              <w:top w:val="nil"/>
              <w:left w:val="nil"/>
              <w:bottom w:val="single" w:sz="4" w:space="0" w:color="000000"/>
              <w:right w:val="single" w:sz="4" w:space="0" w:color="000000"/>
            </w:tcBorders>
            <w:shd w:val="clear" w:color="FFFFFF" w:fill="FFFFFF"/>
            <w:noWrap/>
            <w:vAlign w:val="bottom"/>
            <w:hideMark/>
          </w:tcPr>
          <w:p w14:paraId="0DA7EB1F" w14:textId="77777777" w:rsidR="001E447B" w:rsidRPr="001E447B" w:rsidRDefault="001E447B" w:rsidP="001E447B">
            <w:pPr>
              <w:spacing w:after="0" w:line="240" w:lineRule="auto"/>
              <w:jc w:val="center"/>
              <w:rPr>
                <w:rFonts w:ascii="Arial" w:eastAsia="Times New Roman" w:hAnsi="Arial" w:cs="Arial"/>
                <w:color w:val="000000"/>
              </w:rPr>
            </w:pPr>
            <w:r w:rsidRPr="001E447B">
              <w:rPr>
                <w:rFonts w:ascii="Arial" w:eastAsia="Times New Roman" w:hAnsi="Arial" w:cs="Arial"/>
                <w:color w:val="000000"/>
              </w:rPr>
              <w:t>0346-9849986</w:t>
            </w:r>
          </w:p>
        </w:tc>
        <w:tc>
          <w:tcPr>
            <w:tcW w:w="2076" w:type="dxa"/>
            <w:tcBorders>
              <w:top w:val="nil"/>
              <w:left w:val="nil"/>
              <w:bottom w:val="single" w:sz="4" w:space="0" w:color="000000"/>
              <w:right w:val="single" w:sz="4" w:space="0" w:color="000000"/>
            </w:tcBorders>
            <w:shd w:val="clear" w:color="FFFFFF" w:fill="FFFFFF"/>
            <w:noWrap/>
            <w:vAlign w:val="bottom"/>
            <w:hideMark/>
          </w:tcPr>
          <w:p w14:paraId="7DF3BDBA" w14:textId="77777777" w:rsidR="001E447B" w:rsidRPr="001E447B" w:rsidRDefault="001E447B" w:rsidP="001E447B">
            <w:pPr>
              <w:spacing w:after="0" w:line="240" w:lineRule="auto"/>
              <w:jc w:val="center"/>
              <w:rPr>
                <w:rFonts w:ascii="Arial" w:eastAsia="Times New Roman" w:hAnsi="Arial" w:cs="Arial"/>
                <w:color w:val="000000"/>
              </w:rPr>
            </w:pPr>
            <w:r w:rsidRPr="001E447B">
              <w:rPr>
                <w:rFonts w:ascii="Arial" w:eastAsia="Times New Roman" w:hAnsi="Arial" w:cs="Arial"/>
                <w:color w:val="000000"/>
              </w:rPr>
              <w:t>0346-9849986</w:t>
            </w:r>
          </w:p>
        </w:tc>
      </w:tr>
      <w:tr w:rsidR="001E447B" w:rsidRPr="001E447B" w14:paraId="7D882193"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65DA70AB"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26</w:t>
            </w:r>
          </w:p>
        </w:tc>
        <w:tc>
          <w:tcPr>
            <w:tcW w:w="2411" w:type="dxa"/>
            <w:tcBorders>
              <w:top w:val="nil"/>
              <w:left w:val="nil"/>
              <w:bottom w:val="single" w:sz="4" w:space="0" w:color="000000"/>
              <w:right w:val="single" w:sz="4" w:space="0" w:color="000000"/>
            </w:tcBorders>
            <w:shd w:val="clear" w:color="FFFFFF" w:fill="FFFFFF"/>
            <w:noWrap/>
            <w:vAlign w:val="center"/>
            <w:hideMark/>
          </w:tcPr>
          <w:p w14:paraId="08214A42"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Swat</w:t>
            </w:r>
          </w:p>
        </w:tc>
        <w:tc>
          <w:tcPr>
            <w:tcW w:w="2824" w:type="dxa"/>
            <w:tcBorders>
              <w:top w:val="nil"/>
              <w:left w:val="nil"/>
              <w:bottom w:val="single" w:sz="4" w:space="0" w:color="000000"/>
              <w:right w:val="single" w:sz="4" w:space="0" w:color="000000"/>
            </w:tcBorders>
            <w:shd w:val="clear" w:color="FFFFFF" w:fill="FFFFFF"/>
            <w:vAlign w:val="center"/>
            <w:hideMark/>
          </w:tcPr>
          <w:p w14:paraId="002A7C4E"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Saleem Jan</w:t>
            </w:r>
          </w:p>
        </w:tc>
        <w:tc>
          <w:tcPr>
            <w:tcW w:w="3420" w:type="dxa"/>
            <w:tcBorders>
              <w:top w:val="nil"/>
              <w:left w:val="nil"/>
              <w:bottom w:val="single" w:sz="4" w:space="0" w:color="000000"/>
              <w:right w:val="single" w:sz="4" w:space="0" w:color="000000"/>
            </w:tcBorders>
            <w:shd w:val="clear" w:color="FFFFFF" w:fill="FFFFFF"/>
            <w:noWrap/>
            <w:vAlign w:val="center"/>
            <w:hideMark/>
          </w:tcPr>
          <w:p w14:paraId="78EF63E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0946-9240340/337</w:t>
            </w:r>
          </w:p>
        </w:tc>
        <w:tc>
          <w:tcPr>
            <w:tcW w:w="1756" w:type="dxa"/>
            <w:tcBorders>
              <w:top w:val="nil"/>
              <w:left w:val="nil"/>
              <w:bottom w:val="single" w:sz="4" w:space="0" w:color="000000"/>
              <w:right w:val="single" w:sz="4" w:space="0" w:color="000000"/>
            </w:tcBorders>
            <w:shd w:val="clear" w:color="FFFFFF" w:fill="FFFFFF"/>
            <w:noWrap/>
            <w:vAlign w:val="center"/>
            <w:hideMark/>
          </w:tcPr>
          <w:p w14:paraId="12D844C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0946-9240338</w:t>
            </w:r>
          </w:p>
        </w:tc>
        <w:tc>
          <w:tcPr>
            <w:tcW w:w="2460" w:type="dxa"/>
            <w:tcBorders>
              <w:top w:val="nil"/>
              <w:left w:val="nil"/>
              <w:bottom w:val="single" w:sz="4" w:space="0" w:color="000000"/>
              <w:right w:val="single" w:sz="4" w:space="0" w:color="000000"/>
            </w:tcBorders>
            <w:shd w:val="clear" w:color="FFFFFF" w:fill="FFFFFF"/>
            <w:noWrap/>
            <w:vAlign w:val="center"/>
            <w:hideMark/>
          </w:tcPr>
          <w:p w14:paraId="0DD4310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0946-9240329</w:t>
            </w:r>
          </w:p>
        </w:tc>
        <w:tc>
          <w:tcPr>
            <w:tcW w:w="1828" w:type="dxa"/>
            <w:tcBorders>
              <w:top w:val="nil"/>
              <w:left w:val="nil"/>
              <w:bottom w:val="single" w:sz="4" w:space="0" w:color="000000"/>
              <w:right w:val="single" w:sz="4" w:space="0" w:color="000000"/>
            </w:tcBorders>
            <w:shd w:val="clear" w:color="FFFFFF" w:fill="FFFFFF"/>
            <w:vAlign w:val="center"/>
            <w:hideMark/>
          </w:tcPr>
          <w:p w14:paraId="2069E17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0300-5943386</w:t>
            </w:r>
          </w:p>
        </w:tc>
        <w:tc>
          <w:tcPr>
            <w:tcW w:w="2076" w:type="dxa"/>
            <w:tcBorders>
              <w:top w:val="nil"/>
              <w:left w:val="nil"/>
              <w:bottom w:val="single" w:sz="4" w:space="0" w:color="000000"/>
              <w:right w:val="single" w:sz="4" w:space="0" w:color="000000"/>
            </w:tcBorders>
            <w:shd w:val="clear" w:color="FFFFFF" w:fill="FFFFFF"/>
            <w:vAlign w:val="center"/>
            <w:hideMark/>
          </w:tcPr>
          <w:p w14:paraId="18FB58B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0300-5943386</w:t>
            </w:r>
          </w:p>
        </w:tc>
      </w:tr>
      <w:tr w:rsidR="001E447B" w:rsidRPr="001E447B" w14:paraId="1557AD90"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6A7CF93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27</w:t>
            </w:r>
          </w:p>
        </w:tc>
        <w:tc>
          <w:tcPr>
            <w:tcW w:w="2411" w:type="dxa"/>
            <w:tcBorders>
              <w:top w:val="nil"/>
              <w:left w:val="nil"/>
              <w:bottom w:val="single" w:sz="4" w:space="0" w:color="000000"/>
              <w:right w:val="single" w:sz="4" w:space="0" w:color="000000"/>
            </w:tcBorders>
            <w:shd w:val="clear" w:color="FFFFFF" w:fill="FFFFFF"/>
            <w:noWrap/>
            <w:vAlign w:val="center"/>
            <w:hideMark/>
          </w:tcPr>
          <w:p w14:paraId="577193B6"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Tank</w:t>
            </w:r>
          </w:p>
        </w:tc>
        <w:tc>
          <w:tcPr>
            <w:tcW w:w="2824" w:type="dxa"/>
            <w:tcBorders>
              <w:top w:val="nil"/>
              <w:left w:val="nil"/>
              <w:bottom w:val="single" w:sz="4" w:space="0" w:color="000000"/>
              <w:right w:val="single" w:sz="4" w:space="0" w:color="000000"/>
            </w:tcBorders>
            <w:shd w:val="clear" w:color="FFFFFF" w:fill="FFFFFF"/>
            <w:noWrap/>
            <w:vAlign w:val="center"/>
            <w:hideMark/>
          </w:tcPr>
          <w:p w14:paraId="3B3C9A10"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Tanwir Khan</w:t>
            </w:r>
          </w:p>
        </w:tc>
        <w:tc>
          <w:tcPr>
            <w:tcW w:w="3420" w:type="dxa"/>
            <w:tcBorders>
              <w:top w:val="nil"/>
              <w:left w:val="nil"/>
              <w:bottom w:val="single" w:sz="4" w:space="0" w:color="000000"/>
              <w:right w:val="single" w:sz="4" w:space="0" w:color="000000"/>
            </w:tcBorders>
            <w:shd w:val="clear" w:color="FFFFFF" w:fill="FFFFFF"/>
            <w:noWrap/>
            <w:vAlign w:val="center"/>
            <w:hideMark/>
          </w:tcPr>
          <w:p w14:paraId="1EEF35B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0963-511326</w:t>
            </w:r>
          </w:p>
        </w:tc>
        <w:tc>
          <w:tcPr>
            <w:tcW w:w="1756" w:type="dxa"/>
            <w:tcBorders>
              <w:top w:val="nil"/>
              <w:left w:val="nil"/>
              <w:bottom w:val="single" w:sz="4" w:space="0" w:color="000000"/>
              <w:right w:val="single" w:sz="4" w:space="0" w:color="000000"/>
            </w:tcBorders>
            <w:shd w:val="clear" w:color="FFFFFF" w:fill="FFFFFF"/>
            <w:noWrap/>
            <w:vAlign w:val="center"/>
            <w:hideMark/>
          </w:tcPr>
          <w:p w14:paraId="59EBDE5B"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0963-511326</w:t>
            </w:r>
          </w:p>
        </w:tc>
        <w:tc>
          <w:tcPr>
            <w:tcW w:w="2460" w:type="dxa"/>
            <w:tcBorders>
              <w:top w:val="nil"/>
              <w:left w:val="nil"/>
              <w:bottom w:val="single" w:sz="4" w:space="0" w:color="000000"/>
              <w:right w:val="single" w:sz="4" w:space="0" w:color="000000"/>
            </w:tcBorders>
            <w:shd w:val="clear" w:color="FFFFFF" w:fill="FFFFFF"/>
            <w:noWrap/>
            <w:vAlign w:val="center"/>
            <w:hideMark/>
          </w:tcPr>
          <w:p w14:paraId="48BE2A1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0963-510300</w:t>
            </w:r>
          </w:p>
        </w:tc>
        <w:tc>
          <w:tcPr>
            <w:tcW w:w="1828" w:type="dxa"/>
            <w:tcBorders>
              <w:top w:val="nil"/>
              <w:left w:val="nil"/>
              <w:bottom w:val="single" w:sz="4" w:space="0" w:color="000000"/>
              <w:right w:val="single" w:sz="4" w:space="0" w:color="000000"/>
            </w:tcBorders>
            <w:shd w:val="clear" w:color="FFFFFF" w:fill="FFFFFF"/>
            <w:noWrap/>
            <w:vAlign w:val="center"/>
            <w:hideMark/>
          </w:tcPr>
          <w:p w14:paraId="426196D0"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0304-9016456</w:t>
            </w:r>
          </w:p>
        </w:tc>
        <w:tc>
          <w:tcPr>
            <w:tcW w:w="2076" w:type="dxa"/>
            <w:tcBorders>
              <w:top w:val="nil"/>
              <w:left w:val="nil"/>
              <w:bottom w:val="single" w:sz="4" w:space="0" w:color="000000"/>
              <w:right w:val="single" w:sz="4" w:space="0" w:color="000000"/>
            </w:tcBorders>
            <w:shd w:val="clear" w:color="FFFFFF" w:fill="FFFFFF"/>
            <w:noWrap/>
            <w:vAlign w:val="center"/>
            <w:hideMark/>
          </w:tcPr>
          <w:p w14:paraId="34E376F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0304-9016456</w:t>
            </w:r>
          </w:p>
        </w:tc>
      </w:tr>
      <w:tr w:rsidR="001E447B" w:rsidRPr="001E447B" w14:paraId="41DD4E02" w14:textId="77777777" w:rsidTr="001E447B">
        <w:trPr>
          <w:trHeight w:val="70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5FAA19E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lastRenderedPageBreak/>
              <w:t>28</w:t>
            </w:r>
          </w:p>
        </w:tc>
        <w:tc>
          <w:tcPr>
            <w:tcW w:w="2411" w:type="dxa"/>
            <w:tcBorders>
              <w:top w:val="nil"/>
              <w:left w:val="nil"/>
              <w:bottom w:val="single" w:sz="4" w:space="0" w:color="000000"/>
              <w:right w:val="single" w:sz="4" w:space="0" w:color="000000"/>
            </w:tcBorders>
            <w:shd w:val="clear" w:color="FFFFFF" w:fill="FFFFFF"/>
            <w:noWrap/>
            <w:vAlign w:val="center"/>
            <w:hideMark/>
          </w:tcPr>
          <w:p w14:paraId="1BB042F5"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Tor Ghar</w:t>
            </w:r>
          </w:p>
        </w:tc>
        <w:tc>
          <w:tcPr>
            <w:tcW w:w="2824" w:type="dxa"/>
            <w:tcBorders>
              <w:top w:val="nil"/>
              <w:left w:val="nil"/>
              <w:bottom w:val="single" w:sz="4" w:space="0" w:color="000000"/>
              <w:right w:val="single" w:sz="4" w:space="0" w:color="000000"/>
            </w:tcBorders>
            <w:shd w:val="clear" w:color="FFFFFF" w:fill="FFFFFF"/>
            <w:noWrap/>
            <w:vAlign w:val="center"/>
            <w:hideMark/>
          </w:tcPr>
          <w:p w14:paraId="54055F89"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Anwar Zeb</w:t>
            </w:r>
          </w:p>
        </w:tc>
        <w:tc>
          <w:tcPr>
            <w:tcW w:w="3420" w:type="dxa"/>
            <w:tcBorders>
              <w:top w:val="nil"/>
              <w:left w:val="nil"/>
              <w:bottom w:val="single" w:sz="4" w:space="0" w:color="000000"/>
              <w:right w:val="single" w:sz="4" w:space="0" w:color="000000"/>
            </w:tcBorders>
            <w:shd w:val="clear" w:color="FFFFFF" w:fill="FFFFFF"/>
            <w:vAlign w:val="center"/>
            <w:hideMark/>
          </w:tcPr>
          <w:p w14:paraId="6D2EDCE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0997-541001 (Faisal Latif) 0346-9708912</w:t>
            </w:r>
            <w:r w:rsidRPr="001E447B">
              <w:rPr>
                <w:rFonts w:ascii="Arial" w:eastAsia="Times New Roman" w:hAnsi="Arial" w:cs="Arial"/>
                <w:color w:val="000000"/>
                <w:sz w:val="20"/>
                <w:szCs w:val="20"/>
              </w:rPr>
              <w:br/>
              <w:t>PS to DC</w:t>
            </w:r>
          </w:p>
        </w:tc>
        <w:tc>
          <w:tcPr>
            <w:tcW w:w="1756" w:type="dxa"/>
            <w:tcBorders>
              <w:top w:val="nil"/>
              <w:left w:val="nil"/>
              <w:bottom w:val="single" w:sz="4" w:space="0" w:color="000000"/>
              <w:right w:val="single" w:sz="4" w:space="0" w:color="000000"/>
            </w:tcBorders>
            <w:shd w:val="clear" w:color="FFFFFF" w:fill="FFFFFF"/>
            <w:noWrap/>
            <w:vAlign w:val="center"/>
            <w:hideMark/>
          </w:tcPr>
          <w:p w14:paraId="39DCF3A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0340-0562010</w:t>
            </w:r>
          </w:p>
        </w:tc>
        <w:tc>
          <w:tcPr>
            <w:tcW w:w="2460" w:type="dxa"/>
            <w:tcBorders>
              <w:top w:val="nil"/>
              <w:left w:val="nil"/>
              <w:bottom w:val="single" w:sz="4" w:space="0" w:color="000000"/>
              <w:right w:val="single" w:sz="4" w:space="0" w:color="000000"/>
            </w:tcBorders>
            <w:shd w:val="clear" w:color="FFFFFF" w:fill="FFFFFF"/>
            <w:noWrap/>
            <w:vAlign w:val="center"/>
            <w:hideMark/>
          </w:tcPr>
          <w:p w14:paraId="6C7C9CB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0997-580188</w:t>
            </w:r>
          </w:p>
        </w:tc>
        <w:tc>
          <w:tcPr>
            <w:tcW w:w="1828" w:type="dxa"/>
            <w:tcBorders>
              <w:top w:val="nil"/>
              <w:left w:val="nil"/>
              <w:bottom w:val="single" w:sz="4" w:space="0" w:color="000000"/>
              <w:right w:val="single" w:sz="4" w:space="0" w:color="000000"/>
            </w:tcBorders>
            <w:shd w:val="clear" w:color="FFFFFF" w:fill="FFFFFF"/>
            <w:noWrap/>
            <w:vAlign w:val="center"/>
            <w:hideMark/>
          </w:tcPr>
          <w:p w14:paraId="03942DA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0300-5949969</w:t>
            </w:r>
          </w:p>
        </w:tc>
        <w:tc>
          <w:tcPr>
            <w:tcW w:w="2076" w:type="dxa"/>
            <w:tcBorders>
              <w:top w:val="nil"/>
              <w:left w:val="nil"/>
              <w:bottom w:val="single" w:sz="4" w:space="0" w:color="000000"/>
              <w:right w:val="single" w:sz="4" w:space="0" w:color="000000"/>
            </w:tcBorders>
            <w:shd w:val="clear" w:color="FFFFFF" w:fill="FFFFFF"/>
            <w:noWrap/>
            <w:vAlign w:val="center"/>
            <w:hideMark/>
          </w:tcPr>
          <w:p w14:paraId="66A7791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0300-5949969</w:t>
            </w:r>
          </w:p>
        </w:tc>
      </w:tr>
      <w:tr w:rsidR="001E447B" w:rsidRPr="001E447B" w14:paraId="7E546F62"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620676B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29</w:t>
            </w:r>
          </w:p>
        </w:tc>
        <w:tc>
          <w:tcPr>
            <w:tcW w:w="2411" w:type="dxa"/>
            <w:tcBorders>
              <w:top w:val="nil"/>
              <w:left w:val="nil"/>
              <w:bottom w:val="single" w:sz="4" w:space="0" w:color="000000"/>
              <w:right w:val="single" w:sz="4" w:space="0" w:color="000000"/>
            </w:tcBorders>
            <w:shd w:val="clear" w:color="FFFFFF" w:fill="FFFFFF"/>
            <w:noWrap/>
            <w:vAlign w:val="center"/>
            <w:hideMark/>
          </w:tcPr>
          <w:p w14:paraId="2D056270"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 xml:space="preserve">Bajaur </w:t>
            </w:r>
          </w:p>
        </w:tc>
        <w:tc>
          <w:tcPr>
            <w:tcW w:w="2824" w:type="dxa"/>
            <w:tcBorders>
              <w:top w:val="nil"/>
              <w:left w:val="nil"/>
              <w:bottom w:val="single" w:sz="4" w:space="0" w:color="000000"/>
              <w:right w:val="single" w:sz="4" w:space="0" w:color="000000"/>
            </w:tcBorders>
            <w:shd w:val="clear" w:color="FFFFFF" w:fill="FFFFFF"/>
            <w:vAlign w:val="center"/>
            <w:hideMark/>
          </w:tcPr>
          <w:p w14:paraId="429E2440"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Shahid Ali</w:t>
            </w:r>
          </w:p>
        </w:tc>
        <w:tc>
          <w:tcPr>
            <w:tcW w:w="3420" w:type="dxa"/>
            <w:tcBorders>
              <w:top w:val="nil"/>
              <w:left w:val="nil"/>
              <w:bottom w:val="single" w:sz="4" w:space="0" w:color="000000"/>
              <w:right w:val="single" w:sz="4" w:space="0" w:color="000000"/>
            </w:tcBorders>
            <w:shd w:val="clear" w:color="FFFFFF" w:fill="FFFFFF"/>
            <w:vAlign w:val="center"/>
            <w:hideMark/>
          </w:tcPr>
          <w:p w14:paraId="47E1829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0942-220559</w:t>
            </w:r>
          </w:p>
        </w:tc>
        <w:tc>
          <w:tcPr>
            <w:tcW w:w="1756" w:type="dxa"/>
            <w:tcBorders>
              <w:top w:val="nil"/>
              <w:left w:val="nil"/>
              <w:bottom w:val="single" w:sz="4" w:space="0" w:color="000000"/>
              <w:right w:val="single" w:sz="4" w:space="0" w:color="000000"/>
            </w:tcBorders>
            <w:shd w:val="clear" w:color="FFFFFF" w:fill="FFFFFF"/>
            <w:noWrap/>
            <w:vAlign w:val="center"/>
            <w:hideMark/>
          </w:tcPr>
          <w:p w14:paraId="315CB94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0942-220558</w:t>
            </w:r>
          </w:p>
        </w:tc>
        <w:tc>
          <w:tcPr>
            <w:tcW w:w="2460" w:type="dxa"/>
            <w:tcBorders>
              <w:top w:val="nil"/>
              <w:left w:val="nil"/>
              <w:bottom w:val="single" w:sz="4" w:space="0" w:color="000000"/>
              <w:right w:val="single" w:sz="4" w:space="0" w:color="000000"/>
            </w:tcBorders>
            <w:shd w:val="clear" w:color="FFFFFF" w:fill="FFFFFF"/>
            <w:noWrap/>
            <w:vAlign w:val="center"/>
            <w:hideMark/>
          </w:tcPr>
          <w:p w14:paraId="4D3D608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0942-220388</w:t>
            </w:r>
          </w:p>
        </w:tc>
        <w:tc>
          <w:tcPr>
            <w:tcW w:w="1828" w:type="dxa"/>
            <w:tcBorders>
              <w:top w:val="nil"/>
              <w:left w:val="nil"/>
              <w:bottom w:val="single" w:sz="4" w:space="0" w:color="000000"/>
              <w:right w:val="single" w:sz="4" w:space="0" w:color="000000"/>
            </w:tcBorders>
            <w:shd w:val="clear" w:color="FFFFFF" w:fill="FFFFFF"/>
            <w:noWrap/>
            <w:vAlign w:val="center"/>
            <w:hideMark/>
          </w:tcPr>
          <w:p w14:paraId="46AD765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0346-9293209</w:t>
            </w:r>
          </w:p>
        </w:tc>
        <w:tc>
          <w:tcPr>
            <w:tcW w:w="2076" w:type="dxa"/>
            <w:tcBorders>
              <w:top w:val="nil"/>
              <w:left w:val="nil"/>
              <w:bottom w:val="single" w:sz="4" w:space="0" w:color="000000"/>
              <w:right w:val="single" w:sz="4" w:space="0" w:color="000000"/>
            </w:tcBorders>
            <w:shd w:val="clear" w:color="FFFFFF" w:fill="FFFFFF"/>
            <w:noWrap/>
            <w:vAlign w:val="center"/>
            <w:hideMark/>
          </w:tcPr>
          <w:p w14:paraId="07A2744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0346-9293209</w:t>
            </w:r>
          </w:p>
        </w:tc>
      </w:tr>
      <w:tr w:rsidR="001E447B" w:rsidRPr="001E447B" w14:paraId="6611C254"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0841F266"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30</w:t>
            </w:r>
          </w:p>
        </w:tc>
        <w:tc>
          <w:tcPr>
            <w:tcW w:w="2411" w:type="dxa"/>
            <w:tcBorders>
              <w:top w:val="nil"/>
              <w:left w:val="nil"/>
              <w:bottom w:val="single" w:sz="4" w:space="0" w:color="000000"/>
              <w:right w:val="single" w:sz="4" w:space="0" w:color="000000"/>
            </w:tcBorders>
            <w:shd w:val="clear" w:color="FFFFFF" w:fill="FFFFFF"/>
            <w:noWrap/>
            <w:vAlign w:val="center"/>
            <w:hideMark/>
          </w:tcPr>
          <w:p w14:paraId="64FCE6D4"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 xml:space="preserve">Kurram </w:t>
            </w:r>
          </w:p>
        </w:tc>
        <w:tc>
          <w:tcPr>
            <w:tcW w:w="2824" w:type="dxa"/>
            <w:tcBorders>
              <w:top w:val="nil"/>
              <w:left w:val="nil"/>
              <w:bottom w:val="single" w:sz="4" w:space="0" w:color="000000"/>
              <w:right w:val="single" w:sz="4" w:space="0" w:color="000000"/>
            </w:tcBorders>
            <w:shd w:val="clear" w:color="FFFFFF" w:fill="FFFFFF"/>
            <w:noWrap/>
            <w:vAlign w:val="center"/>
            <w:hideMark/>
          </w:tcPr>
          <w:p w14:paraId="5530408F"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Ashfaq Khan</w:t>
            </w:r>
          </w:p>
        </w:tc>
        <w:tc>
          <w:tcPr>
            <w:tcW w:w="3420" w:type="dxa"/>
            <w:tcBorders>
              <w:top w:val="nil"/>
              <w:left w:val="nil"/>
              <w:bottom w:val="single" w:sz="4" w:space="0" w:color="000000"/>
              <w:right w:val="single" w:sz="4" w:space="0" w:color="000000"/>
            </w:tcBorders>
            <w:shd w:val="clear" w:color="FFFFFF" w:fill="FFFFFF"/>
            <w:vAlign w:val="center"/>
            <w:hideMark/>
          </w:tcPr>
          <w:p w14:paraId="37299D3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0300-9040564</w:t>
            </w:r>
          </w:p>
        </w:tc>
        <w:tc>
          <w:tcPr>
            <w:tcW w:w="1756" w:type="dxa"/>
            <w:tcBorders>
              <w:top w:val="nil"/>
              <w:left w:val="nil"/>
              <w:bottom w:val="single" w:sz="4" w:space="0" w:color="000000"/>
              <w:right w:val="single" w:sz="4" w:space="0" w:color="000000"/>
            </w:tcBorders>
            <w:shd w:val="clear" w:color="FFFFFF" w:fill="FFFFFF"/>
            <w:noWrap/>
            <w:vAlign w:val="center"/>
            <w:hideMark/>
          </w:tcPr>
          <w:p w14:paraId="52813D1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0926-310599</w:t>
            </w:r>
          </w:p>
        </w:tc>
        <w:tc>
          <w:tcPr>
            <w:tcW w:w="2460" w:type="dxa"/>
            <w:tcBorders>
              <w:top w:val="nil"/>
              <w:left w:val="nil"/>
              <w:bottom w:val="single" w:sz="4" w:space="0" w:color="000000"/>
              <w:right w:val="single" w:sz="4" w:space="0" w:color="000000"/>
            </w:tcBorders>
            <w:shd w:val="clear" w:color="FFFFFF" w:fill="FFFFFF"/>
            <w:noWrap/>
            <w:vAlign w:val="center"/>
            <w:hideMark/>
          </w:tcPr>
          <w:p w14:paraId="4310993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0926-310520/311797</w:t>
            </w:r>
          </w:p>
        </w:tc>
        <w:tc>
          <w:tcPr>
            <w:tcW w:w="1828" w:type="dxa"/>
            <w:tcBorders>
              <w:top w:val="nil"/>
              <w:left w:val="nil"/>
              <w:bottom w:val="single" w:sz="4" w:space="0" w:color="000000"/>
              <w:right w:val="single" w:sz="4" w:space="0" w:color="000000"/>
            </w:tcBorders>
            <w:shd w:val="clear" w:color="FFFFFF" w:fill="FFFFFF"/>
            <w:noWrap/>
            <w:vAlign w:val="center"/>
            <w:hideMark/>
          </w:tcPr>
          <w:p w14:paraId="6ED24C8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0332-9689510</w:t>
            </w:r>
          </w:p>
        </w:tc>
        <w:tc>
          <w:tcPr>
            <w:tcW w:w="2076" w:type="dxa"/>
            <w:tcBorders>
              <w:top w:val="nil"/>
              <w:left w:val="nil"/>
              <w:bottom w:val="single" w:sz="4" w:space="0" w:color="000000"/>
              <w:right w:val="single" w:sz="4" w:space="0" w:color="000000"/>
            </w:tcBorders>
            <w:shd w:val="clear" w:color="FFFFFF" w:fill="FFFFFF"/>
            <w:noWrap/>
            <w:vAlign w:val="center"/>
            <w:hideMark/>
          </w:tcPr>
          <w:p w14:paraId="14CF0C26"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0332-9689510</w:t>
            </w:r>
          </w:p>
        </w:tc>
      </w:tr>
      <w:tr w:rsidR="001E447B" w:rsidRPr="001E447B" w14:paraId="551C1BC9"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5258F70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31</w:t>
            </w:r>
          </w:p>
        </w:tc>
        <w:tc>
          <w:tcPr>
            <w:tcW w:w="2411" w:type="dxa"/>
            <w:tcBorders>
              <w:top w:val="nil"/>
              <w:left w:val="nil"/>
              <w:bottom w:val="single" w:sz="4" w:space="0" w:color="000000"/>
              <w:right w:val="single" w:sz="4" w:space="0" w:color="000000"/>
            </w:tcBorders>
            <w:shd w:val="clear" w:color="FFFFFF" w:fill="FFFFFF"/>
            <w:noWrap/>
            <w:vAlign w:val="center"/>
            <w:hideMark/>
          </w:tcPr>
          <w:p w14:paraId="3A0940E0"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Mohmand</w:t>
            </w:r>
          </w:p>
        </w:tc>
        <w:tc>
          <w:tcPr>
            <w:tcW w:w="2824" w:type="dxa"/>
            <w:tcBorders>
              <w:top w:val="nil"/>
              <w:left w:val="nil"/>
              <w:bottom w:val="single" w:sz="4" w:space="0" w:color="000000"/>
              <w:right w:val="single" w:sz="4" w:space="0" w:color="000000"/>
            </w:tcBorders>
            <w:shd w:val="clear" w:color="FFFFFF" w:fill="FFFFFF"/>
            <w:noWrap/>
            <w:vAlign w:val="center"/>
            <w:hideMark/>
          </w:tcPr>
          <w:p w14:paraId="100AA4D9"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Yasir Hassan</w:t>
            </w:r>
          </w:p>
        </w:tc>
        <w:tc>
          <w:tcPr>
            <w:tcW w:w="3420" w:type="dxa"/>
            <w:tcBorders>
              <w:top w:val="nil"/>
              <w:left w:val="nil"/>
              <w:bottom w:val="single" w:sz="4" w:space="0" w:color="000000"/>
              <w:right w:val="single" w:sz="4" w:space="0" w:color="000000"/>
            </w:tcBorders>
            <w:shd w:val="clear" w:color="FFFFFF" w:fill="FFFFFF"/>
            <w:vAlign w:val="center"/>
            <w:hideMark/>
          </w:tcPr>
          <w:p w14:paraId="0362D9A6"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0924-290001 (Adc 0924-290189)</w:t>
            </w:r>
          </w:p>
        </w:tc>
        <w:tc>
          <w:tcPr>
            <w:tcW w:w="1756" w:type="dxa"/>
            <w:tcBorders>
              <w:top w:val="nil"/>
              <w:left w:val="nil"/>
              <w:bottom w:val="single" w:sz="4" w:space="0" w:color="000000"/>
              <w:right w:val="single" w:sz="4" w:space="0" w:color="000000"/>
            </w:tcBorders>
            <w:shd w:val="clear" w:color="FFFFFF" w:fill="FFFFFF"/>
            <w:noWrap/>
            <w:vAlign w:val="center"/>
            <w:hideMark/>
          </w:tcPr>
          <w:p w14:paraId="02446D5B"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0924-290002</w:t>
            </w:r>
          </w:p>
        </w:tc>
        <w:tc>
          <w:tcPr>
            <w:tcW w:w="2460" w:type="dxa"/>
            <w:tcBorders>
              <w:top w:val="nil"/>
              <w:left w:val="nil"/>
              <w:bottom w:val="single" w:sz="4" w:space="0" w:color="000000"/>
              <w:right w:val="single" w:sz="4" w:space="0" w:color="000000"/>
            </w:tcBorders>
            <w:shd w:val="clear" w:color="FFFFFF" w:fill="FFFFFF"/>
            <w:noWrap/>
            <w:vAlign w:val="center"/>
            <w:hideMark/>
          </w:tcPr>
          <w:p w14:paraId="1623EA7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0924-290075</w:t>
            </w:r>
          </w:p>
        </w:tc>
        <w:tc>
          <w:tcPr>
            <w:tcW w:w="1828" w:type="dxa"/>
            <w:tcBorders>
              <w:top w:val="nil"/>
              <w:left w:val="nil"/>
              <w:bottom w:val="single" w:sz="4" w:space="0" w:color="000000"/>
              <w:right w:val="single" w:sz="4" w:space="0" w:color="000000"/>
            </w:tcBorders>
            <w:shd w:val="clear" w:color="FFFFFF" w:fill="FFFFFF"/>
            <w:noWrap/>
            <w:vAlign w:val="center"/>
            <w:hideMark/>
          </w:tcPr>
          <w:p w14:paraId="7AE5B53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0333-5032744</w:t>
            </w:r>
          </w:p>
        </w:tc>
        <w:tc>
          <w:tcPr>
            <w:tcW w:w="2076" w:type="dxa"/>
            <w:tcBorders>
              <w:top w:val="nil"/>
              <w:left w:val="nil"/>
              <w:bottom w:val="single" w:sz="4" w:space="0" w:color="000000"/>
              <w:right w:val="single" w:sz="4" w:space="0" w:color="000000"/>
            </w:tcBorders>
            <w:shd w:val="clear" w:color="FFFFFF" w:fill="FFFFFF"/>
            <w:noWrap/>
            <w:vAlign w:val="center"/>
            <w:hideMark/>
          </w:tcPr>
          <w:p w14:paraId="5966BAE0"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0333-5032744</w:t>
            </w:r>
          </w:p>
        </w:tc>
      </w:tr>
      <w:tr w:rsidR="001E447B" w:rsidRPr="001E447B" w14:paraId="0B0C8281"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3262C3E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32</w:t>
            </w:r>
          </w:p>
        </w:tc>
        <w:tc>
          <w:tcPr>
            <w:tcW w:w="2411" w:type="dxa"/>
            <w:tcBorders>
              <w:top w:val="nil"/>
              <w:left w:val="nil"/>
              <w:bottom w:val="single" w:sz="4" w:space="0" w:color="000000"/>
              <w:right w:val="single" w:sz="4" w:space="0" w:color="000000"/>
            </w:tcBorders>
            <w:shd w:val="clear" w:color="FFFFFF" w:fill="FFFFFF"/>
            <w:noWrap/>
            <w:vAlign w:val="center"/>
            <w:hideMark/>
          </w:tcPr>
          <w:p w14:paraId="1201BB73"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North Waziristan</w:t>
            </w:r>
          </w:p>
        </w:tc>
        <w:tc>
          <w:tcPr>
            <w:tcW w:w="2824" w:type="dxa"/>
            <w:tcBorders>
              <w:top w:val="nil"/>
              <w:left w:val="nil"/>
              <w:bottom w:val="single" w:sz="4" w:space="0" w:color="000000"/>
              <w:right w:val="single" w:sz="4" w:space="0" w:color="000000"/>
            </w:tcBorders>
            <w:shd w:val="clear" w:color="FFFFFF" w:fill="FFFFFF"/>
            <w:noWrap/>
            <w:vAlign w:val="center"/>
            <w:hideMark/>
          </w:tcPr>
          <w:p w14:paraId="6780F867"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Yousaf Karim</w:t>
            </w:r>
          </w:p>
        </w:tc>
        <w:tc>
          <w:tcPr>
            <w:tcW w:w="3420" w:type="dxa"/>
            <w:tcBorders>
              <w:top w:val="nil"/>
              <w:left w:val="nil"/>
              <w:bottom w:val="single" w:sz="4" w:space="0" w:color="000000"/>
              <w:right w:val="single" w:sz="4" w:space="0" w:color="000000"/>
            </w:tcBorders>
            <w:shd w:val="clear" w:color="FFFFFF" w:fill="FFFFFF"/>
            <w:vAlign w:val="center"/>
            <w:hideMark/>
          </w:tcPr>
          <w:p w14:paraId="59C66826"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0928-300798</w:t>
            </w:r>
          </w:p>
        </w:tc>
        <w:tc>
          <w:tcPr>
            <w:tcW w:w="1756" w:type="dxa"/>
            <w:tcBorders>
              <w:top w:val="nil"/>
              <w:left w:val="nil"/>
              <w:bottom w:val="single" w:sz="4" w:space="0" w:color="000000"/>
              <w:right w:val="single" w:sz="4" w:space="0" w:color="000000"/>
            </w:tcBorders>
            <w:shd w:val="clear" w:color="FFFFFF" w:fill="FFFFFF"/>
            <w:vAlign w:val="center"/>
            <w:hideMark/>
          </w:tcPr>
          <w:p w14:paraId="2B9666C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0928-300798</w:t>
            </w:r>
          </w:p>
        </w:tc>
        <w:tc>
          <w:tcPr>
            <w:tcW w:w="2460" w:type="dxa"/>
            <w:tcBorders>
              <w:top w:val="nil"/>
              <w:left w:val="nil"/>
              <w:bottom w:val="single" w:sz="4" w:space="0" w:color="000000"/>
              <w:right w:val="single" w:sz="4" w:space="0" w:color="000000"/>
            </w:tcBorders>
            <w:shd w:val="clear" w:color="FFFFFF" w:fill="FFFFFF"/>
            <w:noWrap/>
            <w:vAlign w:val="center"/>
            <w:hideMark/>
          </w:tcPr>
          <w:p w14:paraId="43F0B1A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0928-300642/300600</w:t>
            </w:r>
          </w:p>
        </w:tc>
        <w:tc>
          <w:tcPr>
            <w:tcW w:w="1828" w:type="dxa"/>
            <w:tcBorders>
              <w:top w:val="nil"/>
              <w:left w:val="nil"/>
              <w:bottom w:val="single" w:sz="4" w:space="0" w:color="000000"/>
              <w:right w:val="single" w:sz="4" w:space="0" w:color="000000"/>
            </w:tcBorders>
            <w:shd w:val="clear" w:color="FFFFFF" w:fill="FFFFFF"/>
            <w:noWrap/>
            <w:vAlign w:val="center"/>
            <w:hideMark/>
          </w:tcPr>
          <w:p w14:paraId="03DB848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0345-9770025</w:t>
            </w:r>
          </w:p>
        </w:tc>
        <w:tc>
          <w:tcPr>
            <w:tcW w:w="2076" w:type="dxa"/>
            <w:tcBorders>
              <w:top w:val="nil"/>
              <w:left w:val="nil"/>
              <w:bottom w:val="single" w:sz="4" w:space="0" w:color="000000"/>
              <w:right w:val="single" w:sz="4" w:space="0" w:color="000000"/>
            </w:tcBorders>
            <w:shd w:val="clear" w:color="FFFFFF" w:fill="FFFFFF"/>
            <w:noWrap/>
            <w:vAlign w:val="center"/>
            <w:hideMark/>
          </w:tcPr>
          <w:p w14:paraId="1778A98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0345-9770025</w:t>
            </w:r>
          </w:p>
        </w:tc>
      </w:tr>
      <w:tr w:rsidR="001E447B" w:rsidRPr="001E447B" w14:paraId="455A6A74" w14:textId="77777777" w:rsidTr="001E447B">
        <w:trPr>
          <w:trHeight w:val="720"/>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79F735E6"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33</w:t>
            </w:r>
          </w:p>
        </w:tc>
        <w:tc>
          <w:tcPr>
            <w:tcW w:w="2411" w:type="dxa"/>
            <w:tcBorders>
              <w:top w:val="nil"/>
              <w:left w:val="nil"/>
              <w:bottom w:val="single" w:sz="4" w:space="0" w:color="000000"/>
              <w:right w:val="single" w:sz="4" w:space="0" w:color="000000"/>
            </w:tcBorders>
            <w:shd w:val="clear" w:color="FFFFFF" w:fill="FFFFFF"/>
            <w:noWrap/>
            <w:vAlign w:val="center"/>
            <w:hideMark/>
          </w:tcPr>
          <w:p w14:paraId="1BDBAABF"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South Waziristan Upper</w:t>
            </w:r>
          </w:p>
        </w:tc>
        <w:tc>
          <w:tcPr>
            <w:tcW w:w="2824" w:type="dxa"/>
            <w:tcBorders>
              <w:top w:val="nil"/>
              <w:left w:val="nil"/>
              <w:bottom w:val="single" w:sz="4" w:space="0" w:color="000000"/>
              <w:right w:val="single" w:sz="4" w:space="0" w:color="000000"/>
            </w:tcBorders>
            <w:shd w:val="clear" w:color="FFFFFF" w:fill="FFFFFF"/>
            <w:noWrap/>
            <w:vAlign w:val="center"/>
            <w:hideMark/>
          </w:tcPr>
          <w:p w14:paraId="55323455"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Asmat Ullah Wazir</w:t>
            </w:r>
          </w:p>
        </w:tc>
        <w:tc>
          <w:tcPr>
            <w:tcW w:w="3420" w:type="dxa"/>
            <w:tcBorders>
              <w:top w:val="nil"/>
              <w:left w:val="nil"/>
              <w:bottom w:val="single" w:sz="4" w:space="0" w:color="000000"/>
              <w:right w:val="single" w:sz="4" w:space="0" w:color="000000"/>
            </w:tcBorders>
            <w:shd w:val="clear" w:color="FFFFFF" w:fill="FFFFFF"/>
            <w:vAlign w:val="center"/>
            <w:hideMark/>
          </w:tcPr>
          <w:p w14:paraId="020E7DA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0963-510364/510386</w:t>
            </w:r>
          </w:p>
        </w:tc>
        <w:tc>
          <w:tcPr>
            <w:tcW w:w="1756" w:type="dxa"/>
            <w:tcBorders>
              <w:top w:val="nil"/>
              <w:left w:val="nil"/>
              <w:bottom w:val="single" w:sz="4" w:space="0" w:color="000000"/>
              <w:right w:val="single" w:sz="4" w:space="0" w:color="000000"/>
            </w:tcBorders>
            <w:shd w:val="clear" w:color="FFFFFF" w:fill="FFFFFF"/>
            <w:noWrap/>
            <w:vAlign w:val="center"/>
            <w:hideMark/>
          </w:tcPr>
          <w:p w14:paraId="00F6D17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0963-510386</w:t>
            </w:r>
          </w:p>
        </w:tc>
        <w:tc>
          <w:tcPr>
            <w:tcW w:w="2460" w:type="dxa"/>
            <w:tcBorders>
              <w:top w:val="nil"/>
              <w:left w:val="nil"/>
              <w:bottom w:val="single" w:sz="4" w:space="0" w:color="000000"/>
              <w:right w:val="single" w:sz="4" w:space="0" w:color="000000"/>
            </w:tcBorders>
            <w:shd w:val="clear" w:color="FFFFFF" w:fill="FFFFFF"/>
            <w:vAlign w:val="center"/>
            <w:hideMark/>
          </w:tcPr>
          <w:p w14:paraId="17CEE11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0963-510442</w:t>
            </w:r>
            <w:r w:rsidRPr="001E447B">
              <w:rPr>
                <w:rFonts w:ascii="Arial" w:eastAsia="Times New Roman" w:hAnsi="Arial" w:cs="Arial"/>
                <w:color w:val="000000"/>
                <w:sz w:val="20"/>
                <w:szCs w:val="20"/>
              </w:rPr>
              <w:br/>
              <w:t>(0965-210296/210748 WANA)</w:t>
            </w:r>
          </w:p>
        </w:tc>
        <w:tc>
          <w:tcPr>
            <w:tcW w:w="1828" w:type="dxa"/>
            <w:tcBorders>
              <w:top w:val="nil"/>
              <w:left w:val="nil"/>
              <w:bottom w:val="single" w:sz="4" w:space="0" w:color="000000"/>
              <w:right w:val="single" w:sz="4" w:space="0" w:color="000000"/>
            </w:tcBorders>
            <w:shd w:val="clear" w:color="FFFFFF" w:fill="FFFFFF"/>
            <w:vAlign w:val="center"/>
            <w:hideMark/>
          </w:tcPr>
          <w:p w14:paraId="769DB01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0301-9098999</w:t>
            </w:r>
          </w:p>
        </w:tc>
        <w:tc>
          <w:tcPr>
            <w:tcW w:w="2076" w:type="dxa"/>
            <w:tcBorders>
              <w:top w:val="nil"/>
              <w:left w:val="nil"/>
              <w:bottom w:val="single" w:sz="4" w:space="0" w:color="000000"/>
              <w:right w:val="single" w:sz="4" w:space="0" w:color="000000"/>
            </w:tcBorders>
            <w:shd w:val="clear" w:color="FFFFFF" w:fill="FFFFFF"/>
            <w:vAlign w:val="center"/>
            <w:hideMark/>
          </w:tcPr>
          <w:p w14:paraId="1A79951E"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0301-9098999</w:t>
            </w:r>
          </w:p>
        </w:tc>
      </w:tr>
      <w:tr w:rsidR="001E447B" w:rsidRPr="001E447B" w14:paraId="54ECE458"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38B2B3B7"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34</w:t>
            </w:r>
          </w:p>
        </w:tc>
        <w:tc>
          <w:tcPr>
            <w:tcW w:w="2411" w:type="dxa"/>
            <w:tcBorders>
              <w:top w:val="nil"/>
              <w:left w:val="nil"/>
              <w:bottom w:val="single" w:sz="4" w:space="0" w:color="000000"/>
              <w:right w:val="single" w:sz="4" w:space="0" w:color="000000"/>
            </w:tcBorders>
            <w:shd w:val="clear" w:color="FFFFFF" w:fill="FFFFFF"/>
            <w:noWrap/>
            <w:vAlign w:val="center"/>
            <w:hideMark/>
          </w:tcPr>
          <w:p w14:paraId="3AA54993"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Orakzai</w:t>
            </w:r>
          </w:p>
        </w:tc>
        <w:tc>
          <w:tcPr>
            <w:tcW w:w="2824" w:type="dxa"/>
            <w:tcBorders>
              <w:top w:val="nil"/>
              <w:left w:val="nil"/>
              <w:bottom w:val="single" w:sz="4" w:space="0" w:color="000000"/>
              <w:right w:val="single" w:sz="4" w:space="0" w:color="000000"/>
            </w:tcBorders>
            <w:shd w:val="clear" w:color="FFFFFF" w:fill="FFFFFF"/>
            <w:noWrap/>
            <w:vAlign w:val="center"/>
            <w:hideMark/>
          </w:tcPr>
          <w:p w14:paraId="72045AED"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Irfan Ud Din</w:t>
            </w:r>
          </w:p>
        </w:tc>
        <w:tc>
          <w:tcPr>
            <w:tcW w:w="3420" w:type="dxa"/>
            <w:tcBorders>
              <w:top w:val="nil"/>
              <w:left w:val="nil"/>
              <w:bottom w:val="single" w:sz="4" w:space="0" w:color="000000"/>
              <w:right w:val="single" w:sz="4" w:space="0" w:color="000000"/>
            </w:tcBorders>
            <w:shd w:val="clear" w:color="FFFFFF" w:fill="FFFFFF"/>
            <w:vAlign w:val="center"/>
            <w:hideMark/>
          </w:tcPr>
          <w:p w14:paraId="2C211DB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0925-690008/3</w:t>
            </w:r>
          </w:p>
        </w:tc>
        <w:tc>
          <w:tcPr>
            <w:tcW w:w="1756" w:type="dxa"/>
            <w:tcBorders>
              <w:top w:val="nil"/>
              <w:left w:val="nil"/>
              <w:bottom w:val="single" w:sz="4" w:space="0" w:color="000000"/>
              <w:right w:val="single" w:sz="4" w:space="0" w:color="000000"/>
            </w:tcBorders>
            <w:shd w:val="clear" w:color="FFFFFF" w:fill="FFFFFF"/>
            <w:noWrap/>
            <w:vAlign w:val="center"/>
            <w:hideMark/>
          </w:tcPr>
          <w:p w14:paraId="0D7E2424"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0925-680003</w:t>
            </w:r>
          </w:p>
        </w:tc>
        <w:tc>
          <w:tcPr>
            <w:tcW w:w="2460" w:type="dxa"/>
            <w:tcBorders>
              <w:top w:val="nil"/>
              <w:left w:val="nil"/>
              <w:bottom w:val="single" w:sz="4" w:space="0" w:color="000000"/>
              <w:right w:val="single" w:sz="4" w:space="0" w:color="000000"/>
            </w:tcBorders>
            <w:shd w:val="clear" w:color="FFFFFF" w:fill="FFFFFF"/>
            <w:noWrap/>
            <w:vAlign w:val="center"/>
            <w:hideMark/>
          </w:tcPr>
          <w:p w14:paraId="3B3D3C11"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0925-690007</w:t>
            </w:r>
          </w:p>
        </w:tc>
        <w:tc>
          <w:tcPr>
            <w:tcW w:w="1828" w:type="dxa"/>
            <w:tcBorders>
              <w:top w:val="nil"/>
              <w:left w:val="nil"/>
              <w:bottom w:val="single" w:sz="4" w:space="0" w:color="000000"/>
              <w:right w:val="single" w:sz="4" w:space="0" w:color="000000"/>
            </w:tcBorders>
            <w:shd w:val="clear" w:color="FFFFFF" w:fill="FFFFFF"/>
            <w:noWrap/>
            <w:vAlign w:val="center"/>
            <w:hideMark/>
          </w:tcPr>
          <w:p w14:paraId="37361A7D"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0333-9191313</w:t>
            </w:r>
          </w:p>
        </w:tc>
        <w:tc>
          <w:tcPr>
            <w:tcW w:w="2076" w:type="dxa"/>
            <w:tcBorders>
              <w:top w:val="nil"/>
              <w:left w:val="nil"/>
              <w:bottom w:val="single" w:sz="4" w:space="0" w:color="000000"/>
              <w:right w:val="single" w:sz="4" w:space="0" w:color="000000"/>
            </w:tcBorders>
            <w:shd w:val="clear" w:color="FFFFFF" w:fill="FFFFFF"/>
            <w:noWrap/>
            <w:vAlign w:val="center"/>
            <w:hideMark/>
          </w:tcPr>
          <w:p w14:paraId="31A2FDB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0333-9191313</w:t>
            </w:r>
          </w:p>
        </w:tc>
      </w:tr>
      <w:tr w:rsidR="001E447B" w:rsidRPr="001E447B" w14:paraId="06CC2298"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1F00F60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35</w:t>
            </w:r>
          </w:p>
        </w:tc>
        <w:tc>
          <w:tcPr>
            <w:tcW w:w="2411" w:type="dxa"/>
            <w:tcBorders>
              <w:top w:val="nil"/>
              <w:left w:val="nil"/>
              <w:bottom w:val="single" w:sz="4" w:space="0" w:color="000000"/>
              <w:right w:val="single" w:sz="4" w:space="0" w:color="000000"/>
            </w:tcBorders>
            <w:shd w:val="clear" w:color="FFFFFF" w:fill="FFFFFF"/>
            <w:noWrap/>
            <w:vAlign w:val="center"/>
            <w:hideMark/>
          </w:tcPr>
          <w:p w14:paraId="02EA961A"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 xml:space="preserve">Khyber </w:t>
            </w:r>
          </w:p>
        </w:tc>
        <w:tc>
          <w:tcPr>
            <w:tcW w:w="2824" w:type="dxa"/>
            <w:tcBorders>
              <w:top w:val="nil"/>
              <w:left w:val="nil"/>
              <w:bottom w:val="single" w:sz="4" w:space="0" w:color="000000"/>
              <w:right w:val="single" w:sz="4" w:space="0" w:color="000000"/>
            </w:tcBorders>
            <w:shd w:val="clear" w:color="FFFFFF" w:fill="FFFFFF"/>
            <w:noWrap/>
            <w:vAlign w:val="center"/>
            <w:hideMark/>
          </w:tcPr>
          <w:p w14:paraId="7C8D2215"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Balil Shahid Rao</w:t>
            </w:r>
          </w:p>
        </w:tc>
        <w:tc>
          <w:tcPr>
            <w:tcW w:w="3420" w:type="dxa"/>
            <w:tcBorders>
              <w:top w:val="nil"/>
              <w:left w:val="nil"/>
              <w:bottom w:val="single" w:sz="4" w:space="0" w:color="000000"/>
              <w:right w:val="single" w:sz="4" w:space="0" w:color="000000"/>
            </w:tcBorders>
            <w:shd w:val="clear" w:color="FFFFFF" w:fill="FFFFFF"/>
            <w:noWrap/>
            <w:vAlign w:val="center"/>
            <w:hideMark/>
          </w:tcPr>
          <w:p w14:paraId="4D617A23"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9211901/4</w:t>
            </w:r>
          </w:p>
        </w:tc>
        <w:tc>
          <w:tcPr>
            <w:tcW w:w="1756" w:type="dxa"/>
            <w:tcBorders>
              <w:top w:val="nil"/>
              <w:left w:val="nil"/>
              <w:bottom w:val="single" w:sz="4" w:space="0" w:color="000000"/>
              <w:right w:val="single" w:sz="4" w:space="0" w:color="000000"/>
            </w:tcBorders>
            <w:shd w:val="clear" w:color="FFFFFF" w:fill="FFFFFF"/>
            <w:noWrap/>
            <w:vAlign w:val="center"/>
            <w:hideMark/>
          </w:tcPr>
          <w:p w14:paraId="2F9780E2"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9211904</w:t>
            </w:r>
          </w:p>
        </w:tc>
        <w:tc>
          <w:tcPr>
            <w:tcW w:w="2460" w:type="dxa"/>
            <w:tcBorders>
              <w:top w:val="nil"/>
              <w:left w:val="nil"/>
              <w:bottom w:val="single" w:sz="4" w:space="0" w:color="000000"/>
              <w:right w:val="single" w:sz="4" w:space="0" w:color="000000"/>
            </w:tcBorders>
            <w:shd w:val="clear" w:color="FFFFFF" w:fill="FFFFFF"/>
            <w:noWrap/>
            <w:vAlign w:val="center"/>
            <w:hideMark/>
          </w:tcPr>
          <w:p w14:paraId="623834B8"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9211900</w:t>
            </w:r>
          </w:p>
        </w:tc>
        <w:tc>
          <w:tcPr>
            <w:tcW w:w="1828" w:type="dxa"/>
            <w:tcBorders>
              <w:top w:val="nil"/>
              <w:left w:val="nil"/>
              <w:bottom w:val="single" w:sz="4" w:space="0" w:color="000000"/>
              <w:right w:val="single" w:sz="4" w:space="0" w:color="000000"/>
            </w:tcBorders>
            <w:shd w:val="clear" w:color="FFFFFF" w:fill="FFFFFF"/>
            <w:noWrap/>
            <w:vAlign w:val="center"/>
            <w:hideMark/>
          </w:tcPr>
          <w:p w14:paraId="214B4FC9"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0311-1451678</w:t>
            </w:r>
          </w:p>
        </w:tc>
        <w:tc>
          <w:tcPr>
            <w:tcW w:w="2076" w:type="dxa"/>
            <w:tcBorders>
              <w:top w:val="nil"/>
              <w:left w:val="nil"/>
              <w:bottom w:val="single" w:sz="4" w:space="0" w:color="000000"/>
              <w:right w:val="single" w:sz="4" w:space="0" w:color="000000"/>
            </w:tcBorders>
            <w:shd w:val="clear" w:color="FFFFFF" w:fill="FFFFFF"/>
            <w:noWrap/>
            <w:vAlign w:val="center"/>
            <w:hideMark/>
          </w:tcPr>
          <w:p w14:paraId="61409CC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0311-1451678</w:t>
            </w:r>
          </w:p>
        </w:tc>
      </w:tr>
      <w:tr w:rsidR="001E447B" w:rsidRPr="001E447B" w14:paraId="2A9AB9EA" w14:textId="77777777" w:rsidTr="001E447B">
        <w:trPr>
          <w:trHeight w:val="315"/>
        </w:trPr>
        <w:tc>
          <w:tcPr>
            <w:tcW w:w="725" w:type="dxa"/>
            <w:tcBorders>
              <w:top w:val="nil"/>
              <w:left w:val="single" w:sz="4" w:space="0" w:color="000000"/>
              <w:bottom w:val="single" w:sz="4" w:space="0" w:color="000000"/>
              <w:right w:val="single" w:sz="4" w:space="0" w:color="000000"/>
            </w:tcBorders>
            <w:shd w:val="clear" w:color="FFFFFF" w:fill="FFFFFF"/>
            <w:noWrap/>
            <w:vAlign w:val="center"/>
            <w:hideMark/>
          </w:tcPr>
          <w:p w14:paraId="6057C495"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36</w:t>
            </w:r>
          </w:p>
        </w:tc>
        <w:tc>
          <w:tcPr>
            <w:tcW w:w="2411" w:type="dxa"/>
            <w:tcBorders>
              <w:top w:val="nil"/>
              <w:left w:val="nil"/>
              <w:bottom w:val="single" w:sz="4" w:space="0" w:color="000000"/>
              <w:right w:val="single" w:sz="4" w:space="0" w:color="000000"/>
            </w:tcBorders>
            <w:shd w:val="clear" w:color="FFFFFF" w:fill="FFFFFF"/>
            <w:noWrap/>
            <w:vAlign w:val="center"/>
            <w:hideMark/>
          </w:tcPr>
          <w:p w14:paraId="221D7E25"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South Waziristan Lower</w:t>
            </w:r>
          </w:p>
        </w:tc>
        <w:tc>
          <w:tcPr>
            <w:tcW w:w="2824" w:type="dxa"/>
            <w:tcBorders>
              <w:top w:val="nil"/>
              <w:left w:val="nil"/>
              <w:bottom w:val="single" w:sz="4" w:space="0" w:color="000000"/>
              <w:right w:val="single" w:sz="4" w:space="0" w:color="000000"/>
            </w:tcBorders>
            <w:shd w:val="clear" w:color="FFFFFF" w:fill="FFFFFF"/>
            <w:noWrap/>
            <w:vAlign w:val="center"/>
            <w:hideMark/>
          </w:tcPr>
          <w:p w14:paraId="607D0823" w14:textId="77777777" w:rsidR="001E447B" w:rsidRPr="001E447B" w:rsidRDefault="001E447B" w:rsidP="001E447B">
            <w:pPr>
              <w:spacing w:after="0" w:line="240" w:lineRule="auto"/>
              <w:rPr>
                <w:rFonts w:ascii="Arial" w:eastAsia="Times New Roman" w:hAnsi="Arial" w:cs="Arial"/>
                <w:color w:val="000000"/>
                <w:sz w:val="20"/>
                <w:szCs w:val="20"/>
              </w:rPr>
            </w:pPr>
            <w:r w:rsidRPr="001E447B">
              <w:rPr>
                <w:rFonts w:ascii="Arial" w:eastAsia="Times New Roman" w:hAnsi="Arial" w:cs="Arial"/>
                <w:color w:val="000000"/>
                <w:sz w:val="20"/>
                <w:szCs w:val="20"/>
              </w:rPr>
              <w:t>Mr. Mussarat Zaman</w:t>
            </w:r>
          </w:p>
        </w:tc>
        <w:tc>
          <w:tcPr>
            <w:tcW w:w="3420" w:type="dxa"/>
            <w:tcBorders>
              <w:top w:val="nil"/>
              <w:left w:val="nil"/>
              <w:bottom w:val="single" w:sz="4" w:space="0" w:color="000000"/>
              <w:right w:val="single" w:sz="4" w:space="0" w:color="000000"/>
            </w:tcBorders>
            <w:shd w:val="clear" w:color="FFFFFF" w:fill="FFFFFF"/>
            <w:noWrap/>
            <w:vAlign w:val="center"/>
            <w:hideMark/>
          </w:tcPr>
          <w:p w14:paraId="37AE177C"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0965-210748</w:t>
            </w:r>
          </w:p>
        </w:tc>
        <w:tc>
          <w:tcPr>
            <w:tcW w:w="1756" w:type="dxa"/>
            <w:tcBorders>
              <w:top w:val="nil"/>
              <w:left w:val="nil"/>
              <w:bottom w:val="single" w:sz="4" w:space="0" w:color="000000"/>
              <w:right w:val="single" w:sz="4" w:space="0" w:color="000000"/>
            </w:tcBorders>
            <w:shd w:val="clear" w:color="FFFFFF" w:fill="FFFFFF"/>
            <w:noWrap/>
            <w:vAlign w:val="center"/>
            <w:hideMark/>
          </w:tcPr>
          <w:p w14:paraId="2CC7B1B0"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0965-210748</w:t>
            </w:r>
          </w:p>
        </w:tc>
        <w:tc>
          <w:tcPr>
            <w:tcW w:w="2460" w:type="dxa"/>
            <w:tcBorders>
              <w:top w:val="nil"/>
              <w:left w:val="nil"/>
              <w:bottom w:val="single" w:sz="4" w:space="0" w:color="000000"/>
              <w:right w:val="single" w:sz="4" w:space="0" w:color="000000"/>
            </w:tcBorders>
            <w:shd w:val="clear" w:color="FFFFFF" w:fill="FFFFFF"/>
            <w:noWrap/>
            <w:vAlign w:val="center"/>
            <w:hideMark/>
          </w:tcPr>
          <w:p w14:paraId="03F864EA"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0965-210296</w:t>
            </w:r>
          </w:p>
        </w:tc>
        <w:tc>
          <w:tcPr>
            <w:tcW w:w="1828" w:type="dxa"/>
            <w:tcBorders>
              <w:top w:val="nil"/>
              <w:left w:val="nil"/>
              <w:bottom w:val="single" w:sz="4" w:space="0" w:color="000000"/>
              <w:right w:val="single" w:sz="4" w:space="0" w:color="000000"/>
            </w:tcBorders>
            <w:shd w:val="clear" w:color="FFFFFF" w:fill="FFFFFF"/>
            <w:noWrap/>
            <w:vAlign w:val="center"/>
            <w:hideMark/>
          </w:tcPr>
          <w:p w14:paraId="6B440C6B"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0305-8820123</w:t>
            </w:r>
          </w:p>
        </w:tc>
        <w:tc>
          <w:tcPr>
            <w:tcW w:w="2076" w:type="dxa"/>
            <w:tcBorders>
              <w:top w:val="nil"/>
              <w:left w:val="nil"/>
              <w:bottom w:val="single" w:sz="4" w:space="0" w:color="000000"/>
              <w:right w:val="single" w:sz="4" w:space="0" w:color="000000"/>
            </w:tcBorders>
            <w:shd w:val="clear" w:color="FFFFFF" w:fill="FFFFFF"/>
            <w:noWrap/>
            <w:vAlign w:val="center"/>
            <w:hideMark/>
          </w:tcPr>
          <w:p w14:paraId="2C9D538B" w14:textId="77777777" w:rsidR="001E447B" w:rsidRPr="001E447B" w:rsidRDefault="001E447B" w:rsidP="001E447B">
            <w:pPr>
              <w:spacing w:after="0" w:line="240" w:lineRule="auto"/>
              <w:jc w:val="center"/>
              <w:rPr>
                <w:rFonts w:ascii="Arial" w:eastAsia="Times New Roman" w:hAnsi="Arial" w:cs="Arial"/>
                <w:color w:val="000000"/>
                <w:sz w:val="20"/>
                <w:szCs w:val="20"/>
              </w:rPr>
            </w:pPr>
            <w:r w:rsidRPr="001E447B">
              <w:rPr>
                <w:rFonts w:ascii="Arial" w:eastAsia="Times New Roman" w:hAnsi="Arial" w:cs="Arial"/>
                <w:color w:val="000000"/>
                <w:sz w:val="20"/>
                <w:szCs w:val="20"/>
              </w:rPr>
              <w:t>0305-8820123</w:t>
            </w:r>
          </w:p>
        </w:tc>
      </w:tr>
    </w:tbl>
    <w:p w14:paraId="4AE5CB2E" w14:textId="77777777" w:rsidR="00EB5BB7" w:rsidRPr="00E33554" w:rsidRDefault="00EB5BB7">
      <w:pPr>
        <w:sectPr w:rsidR="00EB5BB7" w:rsidRPr="00E33554">
          <w:pgSz w:w="20160" w:h="12240" w:orient="landscape"/>
          <w:pgMar w:top="994" w:right="1440" w:bottom="1440" w:left="1440" w:header="706" w:footer="706" w:gutter="0"/>
          <w:cols w:space="0"/>
          <w:docGrid w:linePitch="360"/>
        </w:sectPr>
      </w:pPr>
    </w:p>
    <w:p w14:paraId="4AE5CB2F" w14:textId="77777777" w:rsidR="00EB5BB7" w:rsidRPr="00E33554" w:rsidRDefault="00CC4ED1">
      <w:pPr>
        <w:pStyle w:val="BodyText"/>
        <w:spacing w:line="276" w:lineRule="auto"/>
        <w:rPr>
          <w:b/>
          <w:bCs/>
          <w:sz w:val="36"/>
          <w:szCs w:val="36"/>
        </w:rPr>
      </w:pPr>
      <w:r w:rsidRPr="00E33554">
        <w:rPr>
          <w:rFonts w:eastAsiaTheme="majorEastAsia"/>
          <w:b/>
          <w:sz w:val="24"/>
          <w:szCs w:val="24"/>
        </w:rPr>
        <w:lastRenderedPageBreak/>
        <w:t>Contact list of NDMA and other PDMA’S</w:t>
      </w:r>
    </w:p>
    <w:tbl>
      <w:tblPr>
        <w:tblW w:w="5000" w:type="pct"/>
        <w:jc w:val="center"/>
        <w:tblLayout w:type="fixed"/>
        <w:tblLook w:val="04A0" w:firstRow="1" w:lastRow="0" w:firstColumn="1" w:lastColumn="0" w:noHBand="0" w:noVBand="1"/>
      </w:tblPr>
      <w:tblGrid>
        <w:gridCol w:w="647"/>
        <w:gridCol w:w="4619"/>
        <w:gridCol w:w="2684"/>
        <w:gridCol w:w="1741"/>
      </w:tblGrid>
      <w:tr w:rsidR="000C4340" w:rsidRPr="00E33554" w14:paraId="4AE5CB34" w14:textId="77777777" w:rsidTr="0077598E">
        <w:trPr>
          <w:trHeight w:val="300"/>
          <w:jc w:val="center"/>
        </w:trPr>
        <w:tc>
          <w:tcPr>
            <w:tcW w:w="334" w:type="pct"/>
            <w:tcBorders>
              <w:top w:val="single" w:sz="4" w:space="0" w:color="auto"/>
              <w:left w:val="single" w:sz="4" w:space="0" w:color="auto"/>
              <w:bottom w:val="single" w:sz="4" w:space="0" w:color="auto"/>
              <w:right w:val="single" w:sz="4" w:space="0" w:color="auto"/>
            </w:tcBorders>
            <w:shd w:val="clear" w:color="auto" w:fill="90C5F6" w:themeFill="accent1" w:themeFillTint="66"/>
            <w:noWrap/>
            <w:vAlign w:val="center"/>
          </w:tcPr>
          <w:p w14:paraId="4AE5CB30" w14:textId="77777777" w:rsidR="000C4340" w:rsidRDefault="000C4340" w:rsidP="00617B7A">
            <w:pPr>
              <w:spacing w:after="0"/>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SR. NO.</w:t>
            </w:r>
          </w:p>
        </w:tc>
        <w:tc>
          <w:tcPr>
            <w:tcW w:w="2383" w:type="pct"/>
            <w:tcBorders>
              <w:top w:val="single" w:sz="4" w:space="0" w:color="auto"/>
              <w:left w:val="nil"/>
              <w:bottom w:val="single" w:sz="4" w:space="0" w:color="auto"/>
              <w:right w:val="single" w:sz="4" w:space="0" w:color="auto"/>
            </w:tcBorders>
            <w:shd w:val="clear" w:color="auto" w:fill="90C5F6" w:themeFill="accent1" w:themeFillTint="66"/>
            <w:noWrap/>
            <w:vAlign w:val="center"/>
          </w:tcPr>
          <w:p w14:paraId="4AE5CB31" w14:textId="77777777" w:rsidR="000C4340" w:rsidRDefault="000C4340" w:rsidP="00617B7A">
            <w:pPr>
              <w:spacing w:after="0"/>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NAME AND DESIGNATION</w:t>
            </w:r>
          </w:p>
        </w:tc>
        <w:tc>
          <w:tcPr>
            <w:tcW w:w="1385" w:type="pct"/>
            <w:tcBorders>
              <w:top w:val="single" w:sz="4" w:space="0" w:color="auto"/>
              <w:left w:val="nil"/>
              <w:bottom w:val="single" w:sz="4" w:space="0" w:color="auto"/>
              <w:right w:val="single" w:sz="4" w:space="0" w:color="auto"/>
            </w:tcBorders>
            <w:shd w:val="clear" w:color="auto" w:fill="90C5F6" w:themeFill="accent1" w:themeFillTint="66"/>
            <w:noWrap/>
            <w:vAlign w:val="center"/>
          </w:tcPr>
          <w:p w14:paraId="4AE5CB32" w14:textId="77777777" w:rsidR="000C4340" w:rsidRDefault="000C4340" w:rsidP="00617B7A">
            <w:pPr>
              <w:spacing w:after="0"/>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OFFICE NO/ FAX NO</w:t>
            </w:r>
          </w:p>
        </w:tc>
        <w:tc>
          <w:tcPr>
            <w:tcW w:w="898" w:type="pct"/>
            <w:tcBorders>
              <w:top w:val="single" w:sz="4" w:space="0" w:color="auto"/>
              <w:left w:val="nil"/>
              <w:bottom w:val="single" w:sz="4" w:space="0" w:color="auto"/>
              <w:right w:val="single" w:sz="4" w:space="0" w:color="auto"/>
            </w:tcBorders>
            <w:shd w:val="clear" w:color="auto" w:fill="90C5F6" w:themeFill="accent1" w:themeFillTint="66"/>
            <w:noWrap/>
            <w:vAlign w:val="center"/>
          </w:tcPr>
          <w:p w14:paraId="4AE5CB33" w14:textId="77777777" w:rsidR="000C4340" w:rsidRDefault="000C4340" w:rsidP="00617B7A">
            <w:pPr>
              <w:spacing w:after="0"/>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CELL NO/ Fax NO</w:t>
            </w:r>
          </w:p>
        </w:tc>
      </w:tr>
      <w:tr w:rsidR="000C4340" w:rsidRPr="00E33554" w14:paraId="4AE5CB39" w14:textId="77777777">
        <w:trPr>
          <w:trHeight w:val="300"/>
          <w:jc w:val="center"/>
        </w:trPr>
        <w:tc>
          <w:tcPr>
            <w:tcW w:w="334" w:type="pct"/>
            <w:vMerge w:val="restart"/>
            <w:tcBorders>
              <w:top w:val="nil"/>
              <w:left w:val="single" w:sz="4" w:space="0" w:color="auto"/>
              <w:bottom w:val="single" w:sz="4" w:space="0" w:color="auto"/>
              <w:right w:val="single" w:sz="4" w:space="0" w:color="auto"/>
            </w:tcBorders>
            <w:noWrap/>
            <w:vAlign w:val="center"/>
          </w:tcPr>
          <w:p w14:paraId="4AE5CB35"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w:t>
            </w:r>
          </w:p>
        </w:tc>
        <w:tc>
          <w:tcPr>
            <w:tcW w:w="2383" w:type="pct"/>
            <w:vMerge w:val="restart"/>
            <w:tcBorders>
              <w:top w:val="nil"/>
              <w:left w:val="single" w:sz="4" w:space="0" w:color="auto"/>
              <w:bottom w:val="single" w:sz="4" w:space="0" w:color="auto"/>
              <w:right w:val="single" w:sz="4" w:space="0" w:color="auto"/>
            </w:tcBorders>
            <w:noWrap/>
            <w:vAlign w:val="center"/>
          </w:tcPr>
          <w:p w14:paraId="4AE5CB36" w14:textId="77777777" w:rsidR="000C4340" w:rsidRDefault="000C4340" w:rsidP="00617B7A">
            <w:pPr>
              <w:spacing w:after="0"/>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Chairman, NDMA.</w:t>
            </w:r>
          </w:p>
        </w:tc>
        <w:tc>
          <w:tcPr>
            <w:tcW w:w="1385" w:type="pct"/>
            <w:tcBorders>
              <w:top w:val="nil"/>
              <w:left w:val="nil"/>
              <w:bottom w:val="single" w:sz="4" w:space="0" w:color="auto"/>
              <w:right w:val="single" w:sz="4" w:space="0" w:color="auto"/>
            </w:tcBorders>
            <w:noWrap/>
            <w:vAlign w:val="center"/>
          </w:tcPr>
          <w:p w14:paraId="4AE5CB37"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051-9222373</w:t>
            </w:r>
          </w:p>
        </w:tc>
        <w:tc>
          <w:tcPr>
            <w:tcW w:w="898" w:type="pct"/>
            <w:vMerge w:val="restart"/>
            <w:tcBorders>
              <w:top w:val="nil"/>
              <w:left w:val="single" w:sz="4" w:space="0" w:color="auto"/>
              <w:bottom w:val="single" w:sz="4" w:space="0" w:color="auto"/>
              <w:right w:val="single" w:sz="4" w:space="0" w:color="auto"/>
            </w:tcBorders>
            <w:noWrap/>
            <w:vAlign w:val="center"/>
          </w:tcPr>
          <w:p w14:paraId="4AE5CB38"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051-9087801</w:t>
            </w:r>
          </w:p>
        </w:tc>
      </w:tr>
      <w:tr w:rsidR="000C4340" w:rsidRPr="00E33554" w14:paraId="4AE5CB3E" w14:textId="77777777">
        <w:trPr>
          <w:trHeight w:val="300"/>
          <w:jc w:val="center"/>
        </w:trPr>
        <w:tc>
          <w:tcPr>
            <w:tcW w:w="334" w:type="pct"/>
            <w:vMerge/>
            <w:tcBorders>
              <w:top w:val="nil"/>
              <w:left w:val="single" w:sz="4" w:space="0" w:color="auto"/>
              <w:bottom w:val="single" w:sz="4" w:space="0" w:color="auto"/>
              <w:right w:val="single" w:sz="4" w:space="0" w:color="auto"/>
            </w:tcBorders>
            <w:vAlign w:val="center"/>
          </w:tcPr>
          <w:p w14:paraId="4AE5CB3A" w14:textId="77777777" w:rsidR="000C4340" w:rsidRPr="00E33554" w:rsidRDefault="000C4340">
            <w:pPr>
              <w:spacing w:after="0"/>
              <w:rPr>
                <w:rFonts w:ascii="Arial" w:eastAsia="Times New Roman" w:hAnsi="Arial" w:cs="Arial"/>
              </w:rPr>
            </w:pPr>
          </w:p>
        </w:tc>
        <w:tc>
          <w:tcPr>
            <w:tcW w:w="2383" w:type="pct"/>
            <w:vMerge/>
            <w:tcBorders>
              <w:top w:val="nil"/>
              <w:left w:val="single" w:sz="4" w:space="0" w:color="auto"/>
              <w:bottom w:val="single" w:sz="4" w:space="0" w:color="auto"/>
              <w:right w:val="single" w:sz="4" w:space="0" w:color="auto"/>
            </w:tcBorders>
            <w:vAlign w:val="center"/>
          </w:tcPr>
          <w:p w14:paraId="4AE5CB3B" w14:textId="77777777" w:rsidR="000C4340" w:rsidRPr="00E33554" w:rsidRDefault="000C4340">
            <w:pPr>
              <w:spacing w:after="0"/>
              <w:rPr>
                <w:rFonts w:ascii="Arial" w:eastAsia="Times New Roman" w:hAnsi="Arial" w:cs="Arial"/>
              </w:rPr>
            </w:pPr>
          </w:p>
        </w:tc>
        <w:tc>
          <w:tcPr>
            <w:tcW w:w="1385" w:type="pct"/>
            <w:tcBorders>
              <w:top w:val="nil"/>
              <w:left w:val="nil"/>
              <w:bottom w:val="single" w:sz="4" w:space="0" w:color="auto"/>
              <w:right w:val="single" w:sz="4" w:space="0" w:color="auto"/>
            </w:tcBorders>
            <w:noWrap/>
            <w:vAlign w:val="center"/>
          </w:tcPr>
          <w:p w14:paraId="4AE5CB3C" w14:textId="77777777" w:rsidR="000C4340" w:rsidRPr="00E33554" w:rsidRDefault="000C4340">
            <w:pPr>
              <w:spacing w:after="0"/>
              <w:rPr>
                <w:rFonts w:ascii="Arial" w:eastAsia="Times New Roman" w:hAnsi="Arial" w:cs="Arial"/>
              </w:rPr>
            </w:pPr>
            <w:r>
              <w:rPr>
                <w:rFonts w:ascii="Arial" w:eastAsia="Times New Roman" w:hAnsi="Arial" w:cs="Arial"/>
                <w:color w:val="000000" w:themeColor="text1"/>
                <w:sz w:val="24"/>
                <w:szCs w:val="24"/>
              </w:rPr>
              <w:t>051-9212444</w:t>
            </w:r>
          </w:p>
        </w:tc>
        <w:tc>
          <w:tcPr>
            <w:tcW w:w="898" w:type="pct"/>
            <w:vMerge/>
            <w:tcBorders>
              <w:top w:val="nil"/>
              <w:left w:val="single" w:sz="4" w:space="0" w:color="auto"/>
              <w:bottom w:val="single" w:sz="4" w:space="0" w:color="auto"/>
              <w:right w:val="single" w:sz="4" w:space="0" w:color="auto"/>
            </w:tcBorders>
            <w:vAlign w:val="center"/>
          </w:tcPr>
          <w:p w14:paraId="4AE5CB3D" w14:textId="77777777" w:rsidR="000C4340" w:rsidRPr="00E33554" w:rsidRDefault="000C4340">
            <w:pPr>
              <w:spacing w:after="0"/>
              <w:rPr>
                <w:rFonts w:ascii="Arial" w:eastAsia="Times New Roman" w:hAnsi="Arial" w:cs="Arial"/>
              </w:rPr>
            </w:pPr>
          </w:p>
        </w:tc>
      </w:tr>
      <w:tr w:rsidR="000C4340" w:rsidRPr="00E33554" w14:paraId="4AE5CB44" w14:textId="77777777">
        <w:trPr>
          <w:trHeight w:val="476"/>
          <w:jc w:val="center"/>
        </w:trPr>
        <w:tc>
          <w:tcPr>
            <w:tcW w:w="334" w:type="pct"/>
            <w:vMerge/>
            <w:tcBorders>
              <w:top w:val="nil"/>
              <w:left w:val="single" w:sz="4" w:space="0" w:color="auto"/>
              <w:bottom w:val="single" w:sz="4" w:space="0" w:color="auto"/>
              <w:right w:val="single" w:sz="4" w:space="0" w:color="auto"/>
            </w:tcBorders>
            <w:vAlign w:val="center"/>
          </w:tcPr>
          <w:p w14:paraId="4AE5CB3F" w14:textId="77777777" w:rsidR="000C4340" w:rsidRPr="00E33554" w:rsidRDefault="000C4340">
            <w:pPr>
              <w:spacing w:after="0"/>
              <w:rPr>
                <w:rFonts w:ascii="Arial" w:eastAsia="Times New Roman" w:hAnsi="Arial" w:cs="Arial"/>
              </w:rPr>
            </w:pPr>
          </w:p>
        </w:tc>
        <w:tc>
          <w:tcPr>
            <w:tcW w:w="2383" w:type="pct"/>
            <w:vMerge/>
            <w:tcBorders>
              <w:top w:val="nil"/>
              <w:left w:val="single" w:sz="4" w:space="0" w:color="auto"/>
              <w:bottom w:val="single" w:sz="4" w:space="0" w:color="auto"/>
              <w:right w:val="single" w:sz="4" w:space="0" w:color="auto"/>
            </w:tcBorders>
            <w:vAlign w:val="center"/>
          </w:tcPr>
          <w:p w14:paraId="4AE5CB40" w14:textId="77777777" w:rsidR="000C4340" w:rsidRPr="00E33554" w:rsidRDefault="000C4340">
            <w:pPr>
              <w:spacing w:after="0"/>
              <w:rPr>
                <w:rFonts w:ascii="Arial" w:eastAsia="Times New Roman" w:hAnsi="Arial" w:cs="Arial"/>
              </w:rPr>
            </w:pPr>
          </w:p>
        </w:tc>
        <w:tc>
          <w:tcPr>
            <w:tcW w:w="1385" w:type="pct"/>
            <w:vMerge w:val="restart"/>
            <w:tcBorders>
              <w:top w:val="nil"/>
              <w:left w:val="single" w:sz="4" w:space="0" w:color="auto"/>
              <w:bottom w:val="single" w:sz="4" w:space="0" w:color="auto"/>
              <w:right w:val="single" w:sz="4" w:space="0" w:color="auto"/>
            </w:tcBorders>
            <w:noWrap/>
            <w:vAlign w:val="center"/>
          </w:tcPr>
          <w:p w14:paraId="4AE5CB41"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Fax no: 051-9202407/9204197</w:t>
            </w:r>
          </w:p>
          <w:p w14:paraId="4AE5CB42" w14:textId="77777777" w:rsidR="000C4340" w:rsidRPr="00E33554" w:rsidRDefault="000C4340">
            <w:pPr>
              <w:spacing w:after="0"/>
              <w:rPr>
                <w:rFonts w:ascii="Arial" w:eastAsia="Times New Roman" w:hAnsi="Arial" w:cs="Arial"/>
              </w:rPr>
            </w:pPr>
            <w:r>
              <w:rPr>
                <w:rFonts w:ascii="Arial" w:eastAsia="Times New Roman" w:hAnsi="Arial" w:cs="Arial"/>
                <w:color w:val="000000" w:themeColor="text1"/>
                <w:sz w:val="24"/>
                <w:szCs w:val="24"/>
              </w:rPr>
              <w:t>9204179</w:t>
            </w:r>
          </w:p>
        </w:tc>
        <w:tc>
          <w:tcPr>
            <w:tcW w:w="898" w:type="pct"/>
            <w:vMerge/>
            <w:tcBorders>
              <w:top w:val="nil"/>
              <w:left w:val="single" w:sz="4" w:space="0" w:color="auto"/>
              <w:bottom w:val="single" w:sz="4" w:space="0" w:color="auto"/>
              <w:right w:val="single" w:sz="4" w:space="0" w:color="auto"/>
            </w:tcBorders>
            <w:vAlign w:val="center"/>
          </w:tcPr>
          <w:p w14:paraId="4AE5CB43" w14:textId="77777777" w:rsidR="000C4340" w:rsidRPr="00E33554" w:rsidRDefault="000C4340">
            <w:pPr>
              <w:spacing w:after="0"/>
              <w:rPr>
                <w:rFonts w:ascii="Arial" w:eastAsia="Times New Roman" w:hAnsi="Arial" w:cs="Arial"/>
              </w:rPr>
            </w:pPr>
          </w:p>
        </w:tc>
      </w:tr>
      <w:tr w:rsidR="000C4340" w:rsidRPr="00E33554" w14:paraId="4AE5CB49" w14:textId="77777777">
        <w:trPr>
          <w:trHeight w:val="476"/>
          <w:jc w:val="center"/>
        </w:trPr>
        <w:tc>
          <w:tcPr>
            <w:tcW w:w="334" w:type="pct"/>
            <w:vMerge/>
            <w:tcBorders>
              <w:top w:val="nil"/>
              <w:left w:val="single" w:sz="4" w:space="0" w:color="auto"/>
              <w:bottom w:val="single" w:sz="4" w:space="0" w:color="auto"/>
              <w:right w:val="single" w:sz="4" w:space="0" w:color="auto"/>
            </w:tcBorders>
            <w:vAlign w:val="center"/>
          </w:tcPr>
          <w:p w14:paraId="4AE5CB45" w14:textId="77777777" w:rsidR="000C4340" w:rsidRPr="00E33554" w:rsidRDefault="000C4340">
            <w:pPr>
              <w:spacing w:after="0"/>
              <w:rPr>
                <w:rFonts w:ascii="Arial" w:eastAsia="Times New Roman" w:hAnsi="Arial" w:cs="Arial"/>
              </w:rPr>
            </w:pPr>
          </w:p>
        </w:tc>
        <w:tc>
          <w:tcPr>
            <w:tcW w:w="2383" w:type="pct"/>
            <w:vMerge/>
            <w:tcBorders>
              <w:top w:val="nil"/>
              <w:left w:val="single" w:sz="4" w:space="0" w:color="auto"/>
              <w:bottom w:val="single" w:sz="4" w:space="0" w:color="auto"/>
              <w:right w:val="single" w:sz="4" w:space="0" w:color="auto"/>
            </w:tcBorders>
            <w:vAlign w:val="center"/>
          </w:tcPr>
          <w:p w14:paraId="4AE5CB46" w14:textId="77777777" w:rsidR="000C4340" w:rsidRPr="00E33554" w:rsidRDefault="000C4340">
            <w:pPr>
              <w:spacing w:after="0"/>
              <w:rPr>
                <w:rFonts w:ascii="Arial" w:eastAsia="Times New Roman" w:hAnsi="Arial" w:cs="Arial"/>
              </w:rPr>
            </w:pPr>
          </w:p>
        </w:tc>
        <w:tc>
          <w:tcPr>
            <w:tcW w:w="1385" w:type="pct"/>
            <w:vMerge/>
            <w:tcBorders>
              <w:top w:val="nil"/>
              <w:left w:val="single" w:sz="4" w:space="0" w:color="auto"/>
              <w:bottom w:val="single" w:sz="4" w:space="0" w:color="auto"/>
              <w:right w:val="single" w:sz="4" w:space="0" w:color="auto"/>
            </w:tcBorders>
            <w:vAlign w:val="center"/>
          </w:tcPr>
          <w:p w14:paraId="4AE5CB47" w14:textId="77777777" w:rsidR="000C4340" w:rsidRPr="00E33554" w:rsidRDefault="000C4340">
            <w:pPr>
              <w:spacing w:after="0"/>
              <w:rPr>
                <w:rFonts w:ascii="Arial" w:eastAsia="Times New Roman" w:hAnsi="Arial" w:cs="Arial"/>
              </w:rPr>
            </w:pPr>
          </w:p>
        </w:tc>
        <w:tc>
          <w:tcPr>
            <w:tcW w:w="898" w:type="pct"/>
            <w:vMerge/>
            <w:tcBorders>
              <w:top w:val="nil"/>
              <w:left w:val="single" w:sz="4" w:space="0" w:color="auto"/>
              <w:bottom w:val="single" w:sz="4" w:space="0" w:color="auto"/>
              <w:right w:val="single" w:sz="4" w:space="0" w:color="auto"/>
            </w:tcBorders>
            <w:vAlign w:val="center"/>
          </w:tcPr>
          <w:p w14:paraId="4AE5CB48" w14:textId="77777777" w:rsidR="000C4340" w:rsidRPr="00E33554" w:rsidRDefault="000C4340">
            <w:pPr>
              <w:spacing w:after="0"/>
              <w:rPr>
                <w:rFonts w:ascii="Arial" w:eastAsia="Times New Roman" w:hAnsi="Arial" w:cs="Arial"/>
              </w:rPr>
            </w:pPr>
          </w:p>
        </w:tc>
      </w:tr>
      <w:tr w:rsidR="000C4340" w:rsidRPr="00E33554" w14:paraId="4AE5CB4E" w14:textId="77777777">
        <w:trPr>
          <w:trHeight w:val="291"/>
          <w:jc w:val="center"/>
        </w:trPr>
        <w:tc>
          <w:tcPr>
            <w:tcW w:w="334" w:type="pct"/>
            <w:vMerge/>
            <w:tcBorders>
              <w:top w:val="nil"/>
              <w:left w:val="single" w:sz="4" w:space="0" w:color="auto"/>
              <w:bottom w:val="single" w:sz="4" w:space="0" w:color="auto"/>
              <w:right w:val="single" w:sz="4" w:space="0" w:color="auto"/>
            </w:tcBorders>
            <w:vAlign w:val="center"/>
          </w:tcPr>
          <w:p w14:paraId="4AE5CB4A" w14:textId="77777777" w:rsidR="000C4340" w:rsidRPr="00E33554" w:rsidRDefault="000C4340">
            <w:pPr>
              <w:spacing w:after="0"/>
              <w:rPr>
                <w:rFonts w:ascii="Arial" w:eastAsia="Times New Roman" w:hAnsi="Arial" w:cs="Arial"/>
              </w:rPr>
            </w:pPr>
          </w:p>
        </w:tc>
        <w:tc>
          <w:tcPr>
            <w:tcW w:w="2383" w:type="pct"/>
            <w:vMerge/>
            <w:tcBorders>
              <w:top w:val="nil"/>
              <w:left w:val="single" w:sz="4" w:space="0" w:color="auto"/>
              <w:bottom w:val="single" w:sz="4" w:space="0" w:color="auto"/>
              <w:right w:val="single" w:sz="4" w:space="0" w:color="auto"/>
            </w:tcBorders>
            <w:vAlign w:val="center"/>
          </w:tcPr>
          <w:p w14:paraId="4AE5CB4B" w14:textId="77777777" w:rsidR="000C4340" w:rsidRPr="00E33554" w:rsidRDefault="000C4340">
            <w:pPr>
              <w:spacing w:after="0"/>
              <w:rPr>
                <w:rFonts w:ascii="Arial" w:eastAsia="Times New Roman" w:hAnsi="Arial" w:cs="Arial"/>
              </w:rPr>
            </w:pPr>
          </w:p>
        </w:tc>
        <w:tc>
          <w:tcPr>
            <w:tcW w:w="1385" w:type="pct"/>
            <w:vMerge/>
            <w:tcBorders>
              <w:top w:val="nil"/>
              <w:left w:val="single" w:sz="4" w:space="0" w:color="auto"/>
              <w:bottom w:val="single" w:sz="4" w:space="0" w:color="auto"/>
              <w:right w:val="single" w:sz="4" w:space="0" w:color="auto"/>
            </w:tcBorders>
            <w:vAlign w:val="center"/>
          </w:tcPr>
          <w:p w14:paraId="4AE5CB4C" w14:textId="77777777" w:rsidR="000C4340" w:rsidRPr="00E33554" w:rsidRDefault="000C4340">
            <w:pPr>
              <w:spacing w:after="0"/>
              <w:rPr>
                <w:rFonts w:ascii="Arial" w:eastAsia="Times New Roman" w:hAnsi="Arial" w:cs="Arial"/>
              </w:rPr>
            </w:pPr>
          </w:p>
        </w:tc>
        <w:tc>
          <w:tcPr>
            <w:tcW w:w="898" w:type="pct"/>
            <w:vMerge/>
            <w:tcBorders>
              <w:top w:val="nil"/>
              <w:left w:val="single" w:sz="4" w:space="0" w:color="auto"/>
              <w:bottom w:val="single" w:sz="4" w:space="0" w:color="auto"/>
              <w:right w:val="single" w:sz="4" w:space="0" w:color="auto"/>
            </w:tcBorders>
            <w:vAlign w:val="center"/>
          </w:tcPr>
          <w:p w14:paraId="4AE5CB4D" w14:textId="77777777" w:rsidR="000C4340" w:rsidRPr="00E33554" w:rsidRDefault="000C4340">
            <w:pPr>
              <w:spacing w:after="0"/>
              <w:rPr>
                <w:rFonts w:ascii="Arial" w:eastAsia="Times New Roman" w:hAnsi="Arial" w:cs="Arial"/>
              </w:rPr>
            </w:pPr>
          </w:p>
        </w:tc>
      </w:tr>
      <w:tr w:rsidR="000C4340" w:rsidRPr="00E33554" w14:paraId="4AE5CB54" w14:textId="77777777">
        <w:trPr>
          <w:trHeight w:val="300"/>
          <w:jc w:val="center"/>
        </w:trPr>
        <w:tc>
          <w:tcPr>
            <w:tcW w:w="334" w:type="pct"/>
            <w:tcBorders>
              <w:top w:val="nil"/>
              <w:left w:val="single" w:sz="4" w:space="0" w:color="auto"/>
              <w:bottom w:val="single" w:sz="4" w:space="0" w:color="auto"/>
              <w:right w:val="single" w:sz="4" w:space="0" w:color="auto"/>
            </w:tcBorders>
            <w:noWrap/>
            <w:vAlign w:val="center"/>
          </w:tcPr>
          <w:p w14:paraId="4AE5CB4F"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w:t>
            </w:r>
          </w:p>
        </w:tc>
        <w:tc>
          <w:tcPr>
            <w:tcW w:w="2383" w:type="pct"/>
            <w:tcBorders>
              <w:top w:val="nil"/>
              <w:left w:val="single" w:sz="4" w:space="0" w:color="auto"/>
              <w:bottom w:val="single" w:sz="4" w:space="0" w:color="auto"/>
              <w:right w:val="single" w:sz="4" w:space="0" w:color="auto"/>
            </w:tcBorders>
            <w:noWrap/>
            <w:vAlign w:val="center"/>
          </w:tcPr>
          <w:p w14:paraId="4AE5CB50" w14:textId="77777777" w:rsidR="000C4340" w:rsidRDefault="000C4340" w:rsidP="00617B7A">
            <w:pPr>
              <w:spacing w:after="0"/>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 xml:space="preserve">National Emergency Operation Center </w:t>
            </w:r>
          </w:p>
        </w:tc>
        <w:tc>
          <w:tcPr>
            <w:tcW w:w="1385" w:type="pct"/>
            <w:tcBorders>
              <w:top w:val="nil"/>
              <w:left w:val="nil"/>
              <w:bottom w:val="single" w:sz="4" w:space="0" w:color="auto"/>
              <w:right w:val="single" w:sz="4" w:space="0" w:color="auto"/>
            </w:tcBorders>
            <w:noWrap/>
            <w:vAlign w:val="center"/>
          </w:tcPr>
          <w:p w14:paraId="4AE5CB51"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UAN: 111157157, </w:t>
            </w:r>
          </w:p>
          <w:p w14:paraId="4AE5CB52"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Ph: 051-9030727-28-29</w:t>
            </w:r>
          </w:p>
        </w:tc>
        <w:tc>
          <w:tcPr>
            <w:tcW w:w="898" w:type="pct"/>
            <w:tcBorders>
              <w:top w:val="nil"/>
              <w:left w:val="single" w:sz="4" w:space="0" w:color="auto"/>
              <w:bottom w:val="single" w:sz="4" w:space="0" w:color="auto"/>
              <w:right w:val="single" w:sz="4" w:space="0" w:color="auto"/>
            </w:tcBorders>
            <w:noWrap/>
            <w:vAlign w:val="center"/>
          </w:tcPr>
          <w:p w14:paraId="4AE5CB53" w14:textId="77777777" w:rsidR="000C4340" w:rsidRDefault="000C4340" w:rsidP="00617B7A">
            <w:pPr>
              <w:spacing w:after="0"/>
              <w:rPr>
                <w:rFonts w:ascii="Arial" w:eastAsia="Times New Roman" w:hAnsi="Arial" w:cs="Arial"/>
                <w:color w:val="000000" w:themeColor="text1"/>
                <w:sz w:val="24"/>
                <w:szCs w:val="24"/>
              </w:rPr>
            </w:pPr>
          </w:p>
        </w:tc>
      </w:tr>
      <w:tr w:rsidR="000C4340" w:rsidRPr="00E33554" w14:paraId="4AE5CB59" w14:textId="77777777">
        <w:trPr>
          <w:trHeight w:val="300"/>
          <w:jc w:val="center"/>
        </w:trPr>
        <w:tc>
          <w:tcPr>
            <w:tcW w:w="334" w:type="pct"/>
            <w:vMerge w:val="restart"/>
            <w:tcBorders>
              <w:top w:val="nil"/>
              <w:left w:val="single" w:sz="4" w:space="0" w:color="auto"/>
              <w:bottom w:val="single" w:sz="4" w:space="0" w:color="auto"/>
              <w:right w:val="single" w:sz="4" w:space="0" w:color="auto"/>
            </w:tcBorders>
            <w:noWrap/>
            <w:vAlign w:val="center"/>
          </w:tcPr>
          <w:p w14:paraId="4AE5CB55" w14:textId="77777777" w:rsidR="000C4340" w:rsidRDefault="000C4340" w:rsidP="00617B7A">
            <w:pPr>
              <w:spacing w:after="0"/>
              <w:rPr>
                <w:rFonts w:ascii="Arial" w:eastAsia="Times New Roman" w:hAnsi="Arial" w:cs="Arial"/>
                <w:sz w:val="24"/>
                <w:szCs w:val="24"/>
              </w:rPr>
            </w:pPr>
            <w:r>
              <w:rPr>
                <w:rFonts w:ascii="Arial" w:eastAsia="Times New Roman" w:hAnsi="Arial" w:cs="Arial"/>
                <w:sz w:val="24"/>
                <w:szCs w:val="24"/>
              </w:rPr>
              <w:t>3</w:t>
            </w:r>
          </w:p>
        </w:tc>
        <w:tc>
          <w:tcPr>
            <w:tcW w:w="2383" w:type="pct"/>
            <w:vMerge w:val="restart"/>
            <w:tcBorders>
              <w:top w:val="nil"/>
              <w:left w:val="single" w:sz="4" w:space="0" w:color="auto"/>
              <w:bottom w:val="single" w:sz="4" w:space="0" w:color="auto"/>
              <w:right w:val="single" w:sz="4" w:space="0" w:color="auto"/>
            </w:tcBorders>
            <w:noWrap/>
            <w:vAlign w:val="center"/>
          </w:tcPr>
          <w:p w14:paraId="4AE5CB56" w14:textId="77777777" w:rsidR="000C4340" w:rsidRDefault="000C4340" w:rsidP="00617B7A">
            <w:pPr>
              <w:spacing w:after="0"/>
              <w:rPr>
                <w:rFonts w:ascii="Arial" w:eastAsia="Times New Roman" w:hAnsi="Arial" w:cs="Arial"/>
                <w:b/>
                <w:bCs/>
                <w:color w:val="FF0000"/>
                <w:sz w:val="24"/>
                <w:szCs w:val="24"/>
              </w:rPr>
            </w:pPr>
            <w:r>
              <w:rPr>
                <w:rFonts w:ascii="Arial" w:eastAsia="Times New Roman" w:hAnsi="Arial" w:cs="Arial"/>
                <w:b/>
                <w:bCs/>
                <w:sz w:val="24"/>
                <w:szCs w:val="24"/>
              </w:rPr>
              <w:t>PDMA, Sindh.</w:t>
            </w:r>
          </w:p>
        </w:tc>
        <w:tc>
          <w:tcPr>
            <w:tcW w:w="1385" w:type="pct"/>
            <w:tcBorders>
              <w:top w:val="nil"/>
              <w:left w:val="nil"/>
              <w:bottom w:val="single" w:sz="4" w:space="0" w:color="auto"/>
              <w:right w:val="single" w:sz="4" w:space="0" w:color="auto"/>
            </w:tcBorders>
            <w:noWrap/>
            <w:vAlign w:val="center"/>
          </w:tcPr>
          <w:p w14:paraId="4AE5CB57" w14:textId="77777777" w:rsidR="000C4340" w:rsidRDefault="000C4340" w:rsidP="00617B7A">
            <w:pPr>
              <w:spacing w:after="0"/>
              <w:rPr>
                <w:rFonts w:ascii="Arial" w:eastAsia="Times New Roman" w:hAnsi="Arial" w:cs="Arial"/>
                <w:sz w:val="24"/>
                <w:szCs w:val="24"/>
              </w:rPr>
            </w:pPr>
            <w:r>
              <w:rPr>
                <w:rFonts w:ascii="Arial" w:eastAsia="Times New Roman" w:hAnsi="Arial" w:cs="Arial"/>
                <w:sz w:val="24"/>
                <w:szCs w:val="24"/>
              </w:rPr>
              <w:t>Ph: 021-35381810</w:t>
            </w:r>
          </w:p>
        </w:tc>
        <w:tc>
          <w:tcPr>
            <w:tcW w:w="898" w:type="pct"/>
            <w:vMerge w:val="restart"/>
            <w:tcBorders>
              <w:top w:val="nil"/>
              <w:left w:val="single" w:sz="4" w:space="0" w:color="auto"/>
              <w:bottom w:val="single" w:sz="4" w:space="0" w:color="auto"/>
              <w:right w:val="single" w:sz="4" w:space="0" w:color="auto"/>
            </w:tcBorders>
            <w:noWrap/>
            <w:vAlign w:val="center"/>
          </w:tcPr>
          <w:p w14:paraId="4AE5CB58" w14:textId="77777777" w:rsidR="000C4340" w:rsidRDefault="000C4340" w:rsidP="00617B7A">
            <w:pPr>
              <w:spacing w:after="0"/>
              <w:rPr>
                <w:rFonts w:ascii="Arial" w:eastAsia="Times New Roman" w:hAnsi="Arial" w:cs="Arial"/>
                <w:color w:val="FF0000"/>
                <w:sz w:val="24"/>
                <w:szCs w:val="24"/>
              </w:rPr>
            </w:pPr>
          </w:p>
        </w:tc>
      </w:tr>
      <w:tr w:rsidR="000C4340" w:rsidRPr="00E33554" w14:paraId="4AE5CB5E" w14:textId="77777777">
        <w:trPr>
          <w:trHeight w:val="300"/>
          <w:jc w:val="center"/>
        </w:trPr>
        <w:tc>
          <w:tcPr>
            <w:tcW w:w="334" w:type="pct"/>
            <w:vMerge/>
            <w:tcBorders>
              <w:top w:val="nil"/>
              <w:left w:val="single" w:sz="4" w:space="0" w:color="auto"/>
              <w:bottom w:val="single" w:sz="4" w:space="0" w:color="auto"/>
              <w:right w:val="single" w:sz="4" w:space="0" w:color="auto"/>
            </w:tcBorders>
            <w:vAlign w:val="center"/>
          </w:tcPr>
          <w:p w14:paraId="4AE5CB5A" w14:textId="77777777" w:rsidR="000C4340" w:rsidRPr="00E33554" w:rsidRDefault="000C4340">
            <w:pPr>
              <w:spacing w:after="0"/>
              <w:rPr>
                <w:rFonts w:ascii="Arial" w:eastAsia="Times New Roman" w:hAnsi="Arial" w:cs="Arial"/>
              </w:rPr>
            </w:pPr>
          </w:p>
        </w:tc>
        <w:tc>
          <w:tcPr>
            <w:tcW w:w="2383" w:type="pct"/>
            <w:vMerge/>
            <w:tcBorders>
              <w:top w:val="nil"/>
              <w:left w:val="single" w:sz="4" w:space="0" w:color="auto"/>
              <w:bottom w:val="single" w:sz="4" w:space="0" w:color="auto"/>
              <w:right w:val="single" w:sz="4" w:space="0" w:color="auto"/>
            </w:tcBorders>
            <w:vAlign w:val="center"/>
          </w:tcPr>
          <w:p w14:paraId="4AE5CB5B" w14:textId="77777777" w:rsidR="000C4340" w:rsidRPr="00E33554" w:rsidRDefault="000C4340">
            <w:pPr>
              <w:spacing w:after="0"/>
              <w:rPr>
                <w:rFonts w:ascii="Arial" w:eastAsia="Times New Roman" w:hAnsi="Arial" w:cs="Arial"/>
                <w:bCs/>
              </w:rPr>
            </w:pPr>
          </w:p>
        </w:tc>
        <w:tc>
          <w:tcPr>
            <w:tcW w:w="1385" w:type="pct"/>
            <w:tcBorders>
              <w:top w:val="nil"/>
              <w:left w:val="nil"/>
              <w:bottom w:val="single" w:sz="4" w:space="0" w:color="auto"/>
              <w:right w:val="single" w:sz="4" w:space="0" w:color="auto"/>
            </w:tcBorders>
            <w:noWrap/>
            <w:vAlign w:val="center"/>
          </w:tcPr>
          <w:p w14:paraId="4AE5CB5C" w14:textId="77777777" w:rsidR="000C4340" w:rsidRPr="00E33554" w:rsidRDefault="000C4340">
            <w:pPr>
              <w:spacing w:after="0"/>
              <w:rPr>
                <w:rFonts w:ascii="Arial" w:eastAsia="Times New Roman" w:hAnsi="Arial" w:cs="Arial"/>
              </w:rPr>
            </w:pPr>
            <w:r>
              <w:rPr>
                <w:rFonts w:ascii="Arial" w:eastAsia="Times New Roman" w:hAnsi="Arial" w:cs="Arial"/>
                <w:sz w:val="24"/>
                <w:szCs w:val="24"/>
              </w:rPr>
              <w:t>Fax 021-99332007</w:t>
            </w:r>
          </w:p>
        </w:tc>
        <w:tc>
          <w:tcPr>
            <w:tcW w:w="898" w:type="pct"/>
            <w:vMerge/>
            <w:tcBorders>
              <w:top w:val="nil"/>
              <w:left w:val="single" w:sz="4" w:space="0" w:color="auto"/>
              <w:bottom w:val="single" w:sz="4" w:space="0" w:color="auto"/>
              <w:right w:val="single" w:sz="4" w:space="0" w:color="auto"/>
            </w:tcBorders>
            <w:vAlign w:val="center"/>
          </w:tcPr>
          <w:p w14:paraId="4AE5CB5D" w14:textId="77777777" w:rsidR="000C4340" w:rsidRPr="00E33554" w:rsidRDefault="000C4340">
            <w:pPr>
              <w:spacing w:after="0"/>
              <w:rPr>
                <w:rFonts w:ascii="Arial" w:eastAsia="Times New Roman" w:hAnsi="Arial" w:cs="Arial"/>
              </w:rPr>
            </w:pPr>
          </w:p>
        </w:tc>
      </w:tr>
      <w:tr w:rsidR="000C4340" w:rsidRPr="00E33554" w14:paraId="4AE5CB66" w14:textId="77777777">
        <w:trPr>
          <w:trHeight w:val="300"/>
          <w:jc w:val="center"/>
        </w:trPr>
        <w:tc>
          <w:tcPr>
            <w:tcW w:w="334" w:type="pct"/>
            <w:vMerge w:val="restart"/>
            <w:tcBorders>
              <w:top w:val="nil"/>
              <w:left w:val="single" w:sz="4" w:space="0" w:color="auto"/>
              <w:bottom w:val="single" w:sz="4" w:space="0" w:color="auto"/>
              <w:right w:val="single" w:sz="4" w:space="0" w:color="auto"/>
            </w:tcBorders>
            <w:noWrap/>
            <w:vAlign w:val="center"/>
          </w:tcPr>
          <w:p w14:paraId="4AE5CB5F" w14:textId="77777777" w:rsidR="000C4340" w:rsidRDefault="000C4340" w:rsidP="00617B7A">
            <w:pPr>
              <w:spacing w:after="0"/>
              <w:rPr>
                <w:rFonts w:ascii="Arial" w:eastAsia="Times New Roman" w:hAnsi="Arial" w:cs="Arial"/>
                <w:color w:val="000000" w:themeColor="text1"/>
                <w:sz w:val="24"/>
                <w:szCs w:val="24"/>
              </w:rPr>
            </w:pPr>
          </w:p>
          <w:p w14:paraId="4AE5CB60"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4</w:t>
            </w:r>
          </w:p>
        </w:tc>
        <w:tc>
          <w:tcPr>
            <w:tcW w:w="2383" w:type="pct"/>
            <w:vMerge w:val="restart"/>
            <w:tcBorders>
              <w:top w:val="nil"/>
              <w:left w:val="single" w:sz="4" w:space="0" w:color="auto"/>
              <w:bottom w:val="single" w:sz="4" w:space="0" w:color="auto"/>
              <w:right w:val="single" w:sz="4" w:space="0" w:color="auto"/>
            </w:tcBorders>
            <w:noWrap/>
            <w:vAlign w:val="center"/>
          </w:tcPr>
          <w:p w14:paraId="4AE5CB61" w14:textId="77777777" w:rsidR="000C4340" w:rsidRDefault="000C4340" w:rsidP="00617B7A">
            <w:pPr>
              <w:spacing w:after="0"/>
              <w:rPr>
                <w:rFonts w:ascii="Arial" w:eastAsia="Times New Roman" w:hAnsi="Arial" w:cs="Arial"/>
                <w:b/>
                <w:bCs/>
                <w:color w:val="000000" w:themeColor="text1"/>
                <w:sz w:val="24"/>
                <w:szCs w:val="24"/>
              </w:rPr>
            </w:pPr>
          </w:p>
          <w:p w14:paraId="4AE5CB62" w14:textId="77777777" w:rsidR="000C4340" w:rsidRDefault="000C4340" w:rsidP="00617B7A">
            <w:pPr>
              <w:spacing w:after="0"/>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PDMA, Punjab.</w:t>
            </w:r>
          </w:p>
        </w:tc>
        <w:tc>
          <w:tcPr>
            <w:tcW w:w="1385" w:type="pct"/>
            <w:tcBorders>
              <w:top w:val="nil"/>
              <w:left w:val="nil"/>
              <w:bottom w:val="single" w:sz="4" w:space="0" w:color="auto"/>
              <w:right w:val="single" w:sz="4" w:space="0" w:color="auto"/>
            </w:tcBorders>
            <w:noWrap/>
            <w:vAlign w:val="center"/>
          </w:tcPr>
          <w:p w14:paraId="4AE5CB63"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042-99203164-5</w:t>
            </w:r>
          </w:p>
        </w:tc>
        <w:tc>
          <w:tcPr>
            <w:tcW w:w="898" w:type="pct"/>
            <w:vMerge w:val="restart"/>
            <w:tcBorders>
              <w:top w:val="nil"/>
              <w:left w:val="single" w:sz="4" w:space="0" w:color="auto"/>
              <w:bottom w:val="single" w:sz="4" w:space="0" w:color="auto"/>
              <w:right w:val="single" w:sz="4" w:space="0" w:color="auto"/>
            </w:tcBorders>
            <w:noWrap/>
            <w:vAlign w:val="center"/>
          </w:tcPr>
          <w:p w14:paraId="4AE5CB64" w14:textId="77777777" w:rsidR="000C4340" w:rsidRDefault="000C4340" w:rsidP="00617B7A">
            <w:pPr>
              <w:spacing w:after="0"/>
              <w:rPr>
                <w:rFonts w:ascii="Arial" w:eastAsia="Times New Roman" w:hAnsi="Arial" w:cs="Arial"/>
                <w:color w:val="000000" w:themeColor="text1"/>
                <w:sz w:val="24"/>
                <w:szCs w:val="24"/>
              </w:rPr>
            </w:pPr>
          </w:p>
          <w:p w14:paraId="4AE5CB65" w14:textId="77777777" w:rsidR="000C4340" w:rsidRDefault="000C4340" w:rsidP="00617B7A">
            <w:pPr>
              <w:spacing w:after="0"/>
              <w:rPr>
                <w:rFonts w:ascii="Arial" w:eastAsia="Times New Roman" w:hAnsi="Arial" w:cs="Arial"/>
                <w:color w:val="000000" w:themeColor="text1"/>
                <w:sz w:val="24"/>
                <w:szCs w:val="24"/>
              </w:rPr>
            </w:pPr>
          </w:p>
        </w:tc>
      </w:tr>
      <w:tr w:rsidR="000C4340" w:rsidRPr="00E33554" w14:paraId="4AE5CB6B" w14:textId="77777777">
        <w:trPr>
          <w:trHeight w:val="300"/>
          <w:jc w:val="center"/>
        </w:trPr>
        <w:tc>
          <w:tcPr>
            <w:tcW w:w="334" w:type="pct"/>
            <w:vMerge/>
            <w:tcBorders>
              <w:top w:val="nil"/>
              <w:left w:val="single" w:sz="4" w:space="0" w:color="auto"/>
              <w:bottom w:val="single" w:sz="4" w:space="0" w:color="auto"/>
              <w:right w:val="single" w:sz="4" w:space="0" w:color="auto"/>
            </w:tcBorders>
            <w:vAlign w:val="center"/>
          </w:tcPr>
          <w:p w14:paraId="4AE5CB67" w14:textId="77777777" w:rsidR="000C4340" w:rsidRPr="00E33554" w:rsidRDefault="000C4340">
            <w:pPr>
              <w:spacing w:after="0"/>
              <w:rPr>
                <w:rFonts w:ascii="Arial" w:eastAsia="Times New Roman" w:hAnsi="Arial" w:cs="Arial"/>
              </w:rPr>
            </w:pPr>
          </w:p>
        </w:tc>
        <w:tc>
          <w:tcPr>
            <w:tcW w:w="2383" w:type="pct"/>
            <w:vMerge/>
            <w:tcBorders>
              <w:top w:val="nil"/>
              <w:left w:val="single" w:sz="4" w:space="0" w:color="auto"/>
              <w:bottom w:val="single" w:sz="4" w:space="0" w:color="auto"/>
              <w:right w:val="single" w:sz="4" w:space="0" w:color="auto"/>
            </w:tcBorders>
            <w:vAlign w:val="center"/>
          </w:tcPr>
          <w:p w14:paraId="4AE5CB68" w14:textId="77777777" w:rsidR="000C4340" w:rsidRPr="00E33554" w:rsidRDefault="000C4340">
            <w:pPr>
              <w:spacing w:after="0"/>
              <w:rPr>
                <w:rFonts w:ascii="Arial" w:eastAsia="Times New Roman" w:hAnsi="Arial" w:cs="Arial"/>
                <w:bCs/>
              </w:rPr>
            </w:pPr>
          </w:p>
        </w:tc>
        <w:tc>
          <w:tcPr>
            <w:tcW w:w="1385" w:type="pct"/>
            <w:tcBorders>
              <w:top w:val="nil"/>
              <w:left w:val="nil"/>
              <w:bottom w:val="single" w:sz="4" w:space="0" w:color="auto"/>
              <w:right w:val="single" w:sz="4" w:space="0" w:color="auto"/>
            </w:tcBorders>
            <w:noWrap/>
            <w:vAlign w:val="center"/>
          </w:tcPr>
          <w:p w14:paraId="4AE5CB69" w14:textId="77777777" w:rsidR="000C4340" w:rsidRPr="00E33554" w:rsidRDefault="000C4340">
            <w:pPr>
              <w:spacing w:after="0"/>
              <w:rPr>
                <w:rFonts w:ascii="Arial" w:eastAsia="Times New Roman" w:hAnsi="Arial" w:cs="Arial"/>
              </w:rPr>
            </w:pPr>
            <w:r>
              <w:rPr>
                <w:rFonts w:ascii="Arial" w:eastAsia="Times New Roman" w:hAnsi="Arial" w:cs="Arial"/>
                <w:color w:val="000000" w:themeColor="text1"/>
                <w:sz w:val="24"/>
                <w:szCs w:val="24"/>
              </w:rPr>
              <w:t>Fax no: 042-99204405</w:t>
            </w:r>
          </w:p>
        </w:tc>
        <w:tc>
          <w:tcPr>
            <w:tcW w:w="898" w:type="pct"/>
            <w:vMerge/>
            <w:tcBorders>
              <w:top w:val="nil"/>
              <w:left w:val="single" w:sz="4" w:space="0" w:color="auto"/>
              <w:bottom w:val="single" w:sz="4" w:space="0" w:color="auto"/>
              <w:right w:val="single" w:sz="4" w:space="0" w:color="auto"/>
            </w:tcBorders>
            <w:vAlign w:val="center"/>
          </w:tcPr>
          <w:p w14:paraId="4AE5CB6A" w14:textId="77777777" w:rsidR="000C4340" w:rsidRPr="00E33554" w:rsidRDefault="000C4340">
            <w:pPr>
              <w:spacing w:after="0"/>
              <w:rPr>
                <w:rFonts w:ascii="Arial" w:eastAsia="Times New Roman" w:hAnsi="Arial" w:cs="Arial"/>
              </w:rPr>
            </w:pPr>
          </w:p>
        </w:tc>
      </w:tr>
      <w:tr w:rsidR="000C4340" w:rsidRPr="00E33554" w14:paraId="4AE5CB74" w14:textId="77777777">
        <w:trPr>
          <w:trHeight w:val="476"/>
          <w:jc w:val="center"/>
        </w:trPr>
        <w:tc>
          <w:tcPr>
            <w:tcW w:w="334" w:type="pct"/>
            <w:vMerge w:val="restart"/>
            <w:tcBorders>
              <w:top w:val="nil"/>
              <w:left w:val="single" w:sz="4" w:space="0" w:color="auto"/>
              <w:bottom w:val="single" w:sz="4" w:space="0" w:color="auto"/>
              <w:right w:val="single" w:sz="4" w:space="0" w:color="auto"/>
            </w:tcBorders>
            <w:noWrap/>
            <w:vAlign w:val="center"/>
          </w:tcPr>
          <w:p w14:paraId="4AE5CB6C" w14:textId="77777777" w:rsidR="000C4340" w:rsidRDefault="000C4340" w:rsidP="00617B7A">
            <w:pPr>
              <w:spacing w:after="0"/>
              <w:rPr>
                <w:rFonts w:ascii="Arial" w:eastAsia="Times New Roman" w:hAnsi="Arial" w:cs="Arial"/>
                <w:color w:val="000000" w:themeColor="text1"/>
                <w:sz w:val="24"/>
                <w:szCs w:val="24"/>
              </w:rPr>
            </w:pPr>
          </w:p>
          <w:p w14:paraId="4AE5CB6D"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5</w:t>
            </w:r>
          </w:p>
        </w:tc>
        <w:tc>
          <w:tcPr>
            <w:tcW w:w="2383" w:type="pct"/>
            <w:vMerge w:val="restart"/>
            <w:tcBorders>
              <w:top w:val="nil"/>
              <w:left w:val="single" w:sz="4" w:space="0" w:color="auto"/>
              <w:bottom w:val="single" w:sz="4" w:space="0" w:color="auto"/>
              <w:right w:val="single" w:sz="4" w:space="0" w:color="auto"/>
            </w:tcBorders>
            <w:noWrap/>
            <w:vAlign w:val="center"/>
          </w:tcPr>
          <w:p w14:paraId="4AE5CB6E" w14:textId="77777777" w:rsidR="000C4340" w:rsidRDefault="000C4340" w:rsidP="00617B7A">
            <w:pPr>
              <w:spacing w:after="0"/>
              <w:rPr>
                <w:rFonts w:ascii="Arial" w:eastAsia="Times New Roman" w:hAnsi="Arial" w:cs="Arial"/>
                <w:b/>
                <w:bCs/>
                <w:color w:val="000000" w:themeColor="text1"/>
                <w:sz w:val="24"/>
                <w:szCs w:val="24"/>
              </w:rPr>
            </w:pPr>
          </w:p>
          <w:p w14:paraId="4AE5CB6F" w14:textId="77777777" w:rsidR="000C4340" w:rsidRDefault="000C4340" w:rsidP="00617B7A">
            <w:pPr>
              <w:spacing w:after="0"/>
              <w:rPr>
                <w:rFonts w:ascii="Arial" w:eastAsia="Times New Roman" w:hAnsi="Arial" w:cs="Arial"/>
                <w:b/>
                <w:bCs/>
                <w:color w:val="000000" w:themeColor="text1"/>
                <w:sz w:val="24"/>
                <w:szCs w:val="24"/>
              </w:rPr>
            </w:pPr>
            <w:r>
              <w:rPr>
                <w:rFonts w:ascii="Arial" w:eastAsia="Times New Roman" w:hAnsi="Arial" w:cs="Arial"/>
                <w:b/>
                <w:bCs/>
                <w:sz w:val="24"/>
                <w:szCs w:val="24"/>
              </w:rPr>
              <w:t>PDMA, Balochistan.</w:t>
            </w:r>
          </w:p>
        </w:tc>
        <w:tc>
          <w:tcPr>
            <w:tcW w:w="1385" w:type="pct"/>
            <w:vMerge w:val="restart"/>
            <w:tcBorders>
              <w:top w:val="nil"/>
              <w:left w:val="single" w:sz="4" w:space="0" w:color="auto"/>
              <w:bottom w:val="single" w:sz="4" w:space="0" w:color="auto"/>
              <w:right w:val="single" w:sz="4" w:space="0" w:color="auto"/>
            </w:tcBorders>
            <w:noWrap/>
            <w:vAlign w:val="center"/>
          </w:tcPr>
          <w:p w14:paraId="4AE5CB70" w14:textId="77777777" w:rsidR="000C4340" w:rsidRDefault="000C4340" w:rsidP="00617B7A">
            <w:pPr>
              <w:spacing w:after="0"/>
              <w:rPr>
                <w:rFonts w:ascii="Arial" w:eastAsia="Times New Roman" w:hAnsi="Arial" w:cs="Arial"/>
                <w:color w:val="000000" w:themeColor="text1"/>
                <w:sz w:val="24"/>
                <w:szCs w:val="24"/>
              </w:rPr>
            </w:pPr>
          </w:p>
          <w:p w14:paraId="4AE5CB71"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sz w:val="24"/>
                <w:szCs w:val="24"/>
              </w:rPr>
              <w:t>Ph: 081-9241118</w:t>
            </w:r>
          </w:p>
        </w:tc>
        <w:tc>
          <w:tcPr>
            <w:tcW w:w="898" w:type="pct"/>
            <w:vMerge w:val="restart"/>
            <w:tcBorders>
              <w:top w:val="nil"/>
              <w:left w:val="single" w:sz="4" w:space="0" w:color="auto"/>
              <w:bottom w:val="single" w:sz="4" w:space="0" w:color="auto"/>
              <w:right w:val="single" w:sz="4" w:space="0" w:color="auto"/>
            </w:tcBorders>
            <w:noWrap/>
            <w:vAlign w:val="center"/>
          </w:tcPr>
          <w:p w14:paraId="4AE5CB72" w14:textId="77777777" w:rsidR="000C4340" w:rsidRDefault="000C4340" w:rsidP="00617B7A">
            <w:pPr>
              <w:spacing w:after="0"/>
              <w:rPr>
                <w:rFonts w:ascii="Arial" w:eastAsia="Times New Roman" w:hAnsi="Arial" w:cs="Arial"/>
                <w:color w:val="000000" w:themeColor="text1"/>
                <w:sz w:val="24"/>
                <w:szCs w:val="24"/>
              </w:rPr>
            </w:pPr>
          </w:p>
          <w:p w14:paraId="4AE5CB73" w14:textId="77777777" w:rsidR="000C4340" w:rsidRDefault="000C4340" w:rsidP="00617B7A">
            <w:pPr>
              <w:spacing w:after="0"/>
              <w:rPr>
                <w:rFonts w:ascii="Arial" w:eastAsia="Times New Roman" w:hAnsi="Arial" w:cs="Arial"/>
                <w:color w:val="000000" w:themeColor="text1"/>
                <w:sz w:val="24"/>
                <w:szCs w:val="24"/>
              </w:rPr>
            </w:pPr>
          </w:p>
        </w:tc>
      </w:tr>
      <w:tr w:rsidR="000C4340" w:rsidRPr="00E33554" w14:paraId="4AE5CB79" w14:textId="77777777">
        <w:trPr>
          <w:trHeight w:val="291"/>
          <w:jc w:val="center"/>
        </w:trPr>
        <w:tc>
          <w:tcPr>
            <w:tcW w:w="334" w:type="pct"/>
            <w:vMerge/>
            <w:tcBorders>
              <w:top w:val="nil"/>
              <w:left w:val="single" w:sz="4" w:space="0" w:color="auto"/>
              <w:bottom w:val="single" w:sz="4" w:space="0" w:color="auto"/>
              <w:right w:val="single" w:sz="4" w:space="0" w:color="auto"/>
            </w:tcBorders>
            <w:vAlign w:val="center"/>
          </w:tcPr>
          <w:p w14:paraId="4AE5CB75" w14:textId="77777777" w:rsidR="000C4340" w:rsidRPr="00E33554" w:rsidRDefault="000C4340">
            <w:pPr>
              <w:spacing w:after="0"/>
              <w:rPr>
                <w:rFonts w:ascii="Arial" w:eastAsia="Times New Roman" w:hAnsi="Arial" w:cs="Arial"/>
              </w:rPr>
            </w:pPr>
          </w:p>
        </w:tc>
        <w:tc>
          <w:tcPr>
            <w:tcW w:w="2383" w:type="pct"/>
            <w:vMerge/>
            <w:tcBorders>
              <w:top w:val="nil"/>
              <w:left w:val="single" w:sz="4" w:space="0" w:color="auto"/>
              <w:bottom w:val="single" w:sz="4" w:space="0" w:color="auto"/>
              <w:right w:val="single" w:sz="4" w:space="0" w:color="auto"/>
            </w:tcBorders>
            <w:vAlign w:val="center"/>
          </w:tcPr>
          <w:p w14:paraId="4AE5CB76" w14:textId="77777777" w:rsidR="000C4340" w:rsidRPr="00E33554" w:rsidRDefault="000C4340">
            <w:pPr>
              <w:spacing w:after="0"/>
              <w:rPr>
                <w:rFonts w:ascii="Arial" w:eastAsia="Times New Roman" w:hAnsi="Arial" w:cs="Arial"/>
              </w:rPr>
            </w:pPr>
          </w:p>
        </w:tc>
        <w:tc>
          <w:tcPr>
            <w:tcW w:w="1385" w:type="pct"/>
            <w:vMerge/>
            <w:tcBorders>
              <w:top w:val="nil"/>
              <w:left w:val="single" w:sz="4" w:space="0" w:color="auto"/>
              <w:bottom w:val="single" w:sz="4" w:space="0" w:color="auto"/>
              <w:right w:val="single" w:sz="4" w:space="0" w:color="auto"/>
            </w:tcBorders>
            <w:vAlign w:val="center"/>
          </w:tcPr>
          <w:p w14:paraId="4AE5CB77" w14:textId="77777777" w:rsidR="000C4340" w:rsidRPr="00E33554" w:rsidRDefault="000C4340">
            <w:pPr>
              <w:spacing w:after="0"/>
              <w:rPr>
                <w:rFonts w:ascii="Arial" w:eastAsia="Times New Roman" w:hAnsi="Arial" w:cs="Arial"/>
              </w:rPr>
            </w:pPr>
          </w:p>
        </w:tc>
        <w:tc>
          <w:tcPr>
            <w:tcW w:w="898" w:type="pct"/>
            <w:vMerge/>
            <w:tcBorders>
              <w:top w:val="nil"/>
              <w:left w:val="single" w:sz="4" w:space="0" w:color="auto"/>
              <w:bottom w:val="single" w:sz="4" w:space="0" w:color="auto"/>
              <w:right w:val="single" w:sz="4" w:space="0" w:color="auto"/>
            </w:tcBorders>
            <w:vAlign w:val="center"/>
          </w:tcPr>
          <w:p w14:paraId="4AE5CB78" w14:textId="77777777" w:rsidR="000C4340" w:rsidRPr="00E33554" w:rsidRDefault="000C4340">
            <w:pPr>
              <w:spacing w:after="0"/>
              <w:rPr>
                <w:rFonts w:ascii="Arial" w:eastAsia="Times New Roman" w:hAnsi="Arial" w:cs="Arial"/>
              </w:rPr>
            </w:pPr>
          </w:p>
        </w:tc>
      </w:tr>
      <w:tr w:rsidR="000C4340" w:rsidRPr="00E33554" w14:paraId="4AE5CB81" w14:textId="77777777">
        <w:trPr>
          <w:trHeight w:val="300"/>
          <w:jc w:val="center"/>
        </w:trPr>
        <w:tc>
          <w:tcPr>
            <w:tcW w:w="334" w:type="pct"/>
            <w:vMerge w:val="restart"/>
            <w:tcBorders>
              <w:top w:val="nil"/>
              <w:left w:val="single" w:sz="4" w:space="0" w:color="auto"/>
              <w:bottom w:val="single" w:sz="4" w:space="0" w:color="auto"/>
              <w:right w:val="single" w:sz="4" w:space="0" w:color="auto"/>
            </w:tcBorders>
            <w:noWrap/>
            <w:vAlign w:val="center"/>
          </w:tcPr>
          <w:p w14:paraId="4AE5CB7A" w14:textId="77777777" w:rsidR="000C4340" w:rsidRDefault="000C4340" w:rsidP="00617B7A">
            <w:pPr>
              <w:spacing w:after="0"/>
              <w:rPr>
                <w:rFonts w:ascii="Arial" w:eastAsia="Times New Roman" w:hAnsi="Arial" w:cs="Arial"/>
                <w:color w:val="000000" w:themeColor="text1"/>
                <w:sz w:val="24"/>
                <w:szCs w:val="24"/>
              </w:rPr>
            </w:pPr>
          </w:p>
          <w:p w14:paraId="4AE5CB7B"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6</w:t>
            </w:r>
          </w:p>
        </w:tc>
        <w:tc>
          <w:tcPr>
            <w:tcW w:w="2383" w:type="pct"/>
            <w:vMerge w:val="restart"/>
            <w:tcBorders>
              <w:top w:val="nil"/>
              <w:left w:val="single" w:sz="4" w:space="0" w:color="auto"/>
              <w:bottom w:val="single" w:sz="4" w:space="0" w:color="auto"/>
              <w:right w:val="single" w:sz="4" w:space="0" w:color="auto"/>
            </w:tcBorders>
            <w:noWrap/>
            <w:vAlign w:val="center"/>
          </w:tcPr>
          <w:p w14:paraId="4AE5CB7C" w14:textId="77777777" w:rsidR="000C4340" w:rsidRDefault="000C4340" w:rsidP="00617B7A">
            <w:pPr>
              <w:spacing w:after="0"/>
              <w:rPr>
                <w:rFonts w:ascii="Arial" w:eastAsia="Times New Roman" w:hAnsi="Arial" w:cs="Arial"/>
                <w:color w:val="000000" w:themeColor="text1"/>
                <w:sz w:val="24"/>
                <w:szCs w:val="24"/>
              </w:rPr>
            </w:pPr>
          </w:p>
          <w:p w14:paraId="4AE5CB7D"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SDMA, Muzaffarabad, Kashmir.</w:t>
            </w:r>
          </w:p>
        </w:tc>
        <w:tc>
          <w:tcPr>
            <w:tcW w:w="1385" w:type="pct"/>
            <w:tcBorders>
              <w:top w:val="nil"/>
              <w:left w:val="nil"/>
              <w:bottom w:val="single" w:sz="4" w:space="0" w:color="auto"/>
              <w:right w:val="single" w:sz="4" w:space="0" w:color="auto"/>
            </w:tcBorders>
            <w:noWrap/>
            <w:vAlign w:val="center"/>
          </w:tcPr>
          <w:p w14:paraId="4AE5CB7E" w14:textId="77777777" w:rsidR="000C4340" w:rsidRDefault="00B92877"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Ph: 05822-921536</w:t>
            </w:r>
          </w:p>
        </w:tc>
        <w:tc>
          <w:tcPr>
            <w:tcW w:w="898" w:type="pct"/>
            <w:vMerge w:val="restart"/>
            <w:tcBorders>
              <w:top w:val="nil"/>
              <w:left w:val="single" w:sz="4" w:space="0" w:color="auto"/>
              <w:bottom w:val="single" w:sz="4" w:space="0" w:color="auto"/>
              <w:right w:val="single" w:sz="4" w:space="0" w:color="auto"/>
            </w:tcBorders>
            <w:noWrap/>
            <w:vAlign w:val="center"/>
          </w:tcPr>
          <w:p w14:paraId="4AE5CB7F" w14:textId="77777777" w:rsidR="000C4340" w:rsidRDefault="000C4340" w:rsidP="00617B7A">
            <w:pPr>
              <w:spacing w:after="0"/>
              <w:rPr>
                <w:rFonts w:ascii="Arial" w:eastAsia="Times New Roman" w:hAnsi="Arial" w:cs="Arial"/>
                <w:color w:val="000000" w:themeColor="text1"/>
                <w:sz w:val="24"/>
                <w:szCs w:val="24"/>
              </w:rPr>
            </w:pPr>
          </w:p>
          <w:p w14:paraId="4AE5CB80" w14:textId="77777777" w:rsidR="000C4340" w:rsidRDefault="000C4340" w:rsidP="00617B7A">
            <w:pPr>
              <w:spacing w:after="0"/>
              <w:rPr>
                <w:rFonts w:ascii="Arial" w:eastAsia="Times New Roman" w:hAnsi="Arial" w:cs="Arial"/>
                <w:color w:val="000000" w:themeColor="text1"/>
                <w:sz w:val="24"/>
                <w:szCs w:val="24"/>
              </w:rPr>
            </w:pPr>
          </w:p>
        </w:tc>
      </w:tr>
      <w:tr w:rsidR="000C4340" w:rsidRPr="00E33554" w14:paraId="4AE5CB86" w14:textId="77777777">
        <w:trPr>
          <w:trHeight w:val="300"/>
          <w:jc w:val="center"/>
        </w:trPr>
        <w:tc>
          <w:tcPr>
            <w:tcW w:w="334" w:type="pct"/>
            <w:vMerge/>
            <w:tcBorders>
              <w:top w:val="nil"/>
              <w:left w:val="single" w:sz="4" w:space="0" w:color="auto"/>
              <w:bottom w:val="single" w:sz="4" w:space="0" w:color="auto"/>
              <w:right w:val="single" w:sz="4" w:space="0" w:color="auto"/>
            </w:tcBorders>
            <w:vAlign w:val="center"/>
          </w:tcPr>
          <w:p w14:paraId="4AE5CB82" w14:textId="77777777" w:rsidR="000C4340" w:rsidRPr="00E33554" w:rsidRDefault="000C4340">
            <w:pPr>
              <w:spacing w:after="0"/>
              <w:rPr>
                <w:rFonts w:ascii="Arial" w:eastAsia="Times New Roman" w:hAnsi="Arial" w:cs="Arial"/>
              </w:rPr>
            </w:pPr>
          </w:p>
        </w:tc>
        <w:tc>
          <w:tcPr>
            <w:tcW w:w="2383" w:type="pct"/>
            <w:vMerge/>
            <w:tcBorders>
              <w:top w:val="nil"/>
              <w:left w:val="single" w:sz="4" w:space="0" w:color="auto"/>
              <w:bottom w:val="single" w:sz="4" w:space="0" w:color="auto"/>
              <w:right w:val="single" w:sz="4" w:space="0" w:color="auto"/>
            </w:tcBorders>
            <w:vAlign w:val="center"/>
          </w:tcPr>
          <w:p w14:paraId="4AE5CB83" w14:textId="77777777" w:rsidR="000C4340" w:rsidRPr="00E33554" w:rsidRDefault="000C4340">
            <w:pPr>
              <w:spacing w:after="0"/>
              <w:rPr>
                <w:rFonts w:ascii="Arial" w:eastAsia="Times New Roman" w:hAnsi="Arial" w:cs="Arial"/>
              </w:rPr>
            </w:pPr>
          </w:p>
        </w:tc>
        <w:tc>
          <w:tcPr>
            <w:tcW w:w="1385" w:type="pct"/>
            <w:tcBorders>
              <w:top w:val="nil"/>
              <w:left w:val="nil"/>
              <w:bottom w:val="single" w:sz="4" w:space="0" w:color="auto"/>
              <w:right w:val="single" w:sz="4" w:space="0" w:color="auto"/>
            </w:tcBorders>
            <w:noWrap/>
            <w:vAlign w:val="center"/>
          </w:tcPr>
          <w:p w14:paraId="4AE5CB84" w14:textId="77777777" w:rsidR="000C4340" w:rsidRPr="00E33554" w:rsidRDefault="00B92877">
            <w:pPr>
              <w:spacing w:after="0"/>
              <w:rPr>
                <w:rFonts w:ascii="Arial" w:eastAsia="Times New Roman" w:hAnsi="Arial" w:cs="Arial"/>
              </w:rPr>
            </w:pPr>
            <w:r>
              <w:rPr>
                <w:rFonts w:ascii="Arial" w:eastAsia="Times New Roman" w:hAnsi="Arial" w:cs="Arial"/>
                <w:color w:val="000000" w:themeColor="text1"/>
                <w:sz w:val="24"/>
                <w:szCs w:val="24"/>
              </w:rPr>
              <w:t>Fax: 05822-921643</w:t>
            </w:r>
          </w:p>
        </w:tc>
        <w:tc>
          <w:tcPr>
            <w:tcW w:w="898" w:type="pct"/>
            <w:vMerge/>
            <w:tcBorders>
              <w:top w:val="nil"/>
              <w:left w:val="single" w:sz="4" w:space="0" w:color="auto"/>
              <w:bottom w:val="single" w:sz="4" w:space="0" w:color="auto"/>
              <w:right w:val="single" w:sz="4" w:space="0" w:color="auto"/>
            </w:tcBorders>
            <w:vAlign w:val="center"/>
          </w:tcPr>
          <w:p w14:paraId="4AE5CB85" w14:textId="77777777" w:rsidR="000C4340" w:rsidRPr="00E33554" w:rsidRDefault="000C4340">
            <w:pPr>
              <w:spacing w:after="0"/>
              <w:rPr>
                <w:rFonts w:ascii="Arial" w:eastAsia="Times New Roman" w:hAnsi="Arial" w:cs="Arial"/>
              </w:rPr>
            </w:pPr>
          </w:p>
        </w:tc>
      </w:tr>
      <w:tr w:rsidR="000C4340" w:rsidRPr="00E33554" w14:paraId="4AE5CB8E" w14:textId="77777777">
        <w:trPr>
          <w:trHeight w:val="300"/>
          <w:jc w:val="center"/>
        </w:trPr>
        <w:tc>
          <w:tcPr>
            <w:tcW w:w="334" w:type="pct"/>
            <w:vMerge w:val="restart"/>
            <w:tcBorders>
              <w:top w:val="nil"/>
              <w:left w:val="single" w:sz="4" w:space="0" w:color="auto"/>
              <w:bottom w:val="single" w:sz="4" w:space="0" w:color="auto"/>
              <w:right w:val="single" w:sz="4" w:space="0" w:color="auto"/>
            </w:tcBorders>
            <w:noWrap/>
            <w:vAlign w:val="center"/>
          </w:tcPr>
          <w:p w14:paraId="4AE5CB87" w14:textId="77777777" w:rsidR="000C4340" w:rsidRDefault="000C4340" w:rsidP="00617B7A">
            <w:pPr>
              <w:spacing w:after="0"/>
              <w:rPr>
                <w:rFonts w:ascii="Arial" w:eastAsia="Times New Roman" w:hAnsi="Arial" w:cs="Arial"/>
                <w:color w:val="000000" w:themeColor="text1"/>
                <w:sz w:val="24"/>
                <w:szCs w:val="24"/>
              </w:rPr>
            </w:pPr>
          </w:p>
          <w:p w14:paraId="4AE5CB88"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7</w:t>
            </w:r>
          </w:p>
        </w:tc>
        <w:tc>
          <w:tcPr>
            <w:tcW w:w="2383" w:type="pct"/>
            <w:vMerge w:val="restart"/>
            <w:tcBorders>
              <w:top w:val="nil"/>
              <w:left w:val="single" w:sz="4" w:space="0" w:color="auto"/>
              <w:bottom w:val="single" w:sz="4" w:space="0" w:color="auto"/>
              <w:right w:val="single" w:sz="4" w:space="0" w:color="auto"/>
            </w:tcBorders>
            <w:noWrap/>
            <w:vAlign w:val="center"/>
          </w:tcPr>
          <w:p w14:paraId="4AE5CB89" w14:textId="77777777" w:rsidR="000C4340" w:rsidRDefault="000C4340" w:rsidP="00617B7A">
            <w:pPr>
              <w:spacing w:after="0"/>
              <w:rPr>
                <w:rFonts w:ascii="Arial" w:eastAsia="Times New Roman" w:hAnsi="Arial" w:cs="Arial"/>
                <w:color w:val="000000" w:themeColor="text1"/>
                <w:sz w:val="24"/>
                <w:szCs w:val="24"/>
              </w:rPr>
            </w:pPr>
          </w:p>
          <w:p w14:paraId="4AE5CB8A"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Gilgit Baltistan Disaster Management Authority (GBDMA).</w:t>
            </w:r>
          </w:p>
        </w:tc>
        <w:tc>
          <w:tcPr>
            <w:tcW w:w="1385" w:type="pct"/>
            <w:tcBorders>
              <w:top w:val="nil"/>
              <w:left w:val="nil"/>
              <w:bottom w:val="single" w:sz="4" w:space="0" w:color="auto"/>
              <w:right w:val="single" w:sz="4" w:space="0" w:color="auto"/>
            </w:tcBorders>
            <w:noWrap/>
            <w:vAlign w:val="center"/>
          </w:tcPr>
          <w:p w14:paraId="4AE5CB8B" w14:textId="77777777" w:rsidR="000C4340" w:rsidRDefault="000C4340" w:rsidP="00617B7A">
            <w:pPr>
              <w:spacing w:after="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Fax: 05822-921643</w:t>
            </w:r>
          </w:p>
        </w:tc>
        <w:tc>
          <w:tcPr>
            <w:tcW w:w="898" w:type="pct"/>
            <w:vMerge w:val="restart"/>
            <w:tcBorders>
              <w:top w:val="nil"/>
              <w:left w:val="single" w:sz="4" w:space="0" w:color="auto"/>
              <w:bottom w:val="single" w:sz="4" w:space="0" w:color="auto"/>
              <w:right w:val="single" w:sz="4" w:space="0" w:color="auto"/>
            </w:tcBorders>
            <w:noWrap/>
            <w:vAlign w:val="center"/>
          </w:tcPr>
          <w:p w14:paraId="4AE5CB8C" w14:textId="77777777" w:rsidR="000C4340" w:rsidRDefault="000C4340" w:rsidP="00617B7A">
            <w:pPr>
              <w:spacing w:after="0"/>
              <w:rPr>
                <w:rFonts w:ascii="Arial" w:eastAsia="Times New Roman" w:hAnsi="Arial" w:cs="Arial"/>
                <w:color w:val="000000" w:themeColor="text1"/>
                <w:sz w:val="24"/>
                <w:szCs w:val="24"/>
              </w:rPr>
            </w:pPr>
          </w:p>
          <w:p w14:paraId="4AE5CB8D" w14:textId="77777777" w:rsidR="000C4340" w:rsidRDefault="000C4340" w:rsidP="00617B7A">
            <w:pPr>
              <w:spacing w:after="0"/>
              <w:rPr>
                <w:rFonts w:ascii="Arial" w:eastAsia="Times New Roman" w:hAnsi="Arial" w:cs="Arial"/>
                <w:color w:val="000000" w:themeColor="text1"/>
                <w:sz w:val="24"/>
                <w:szCs w:val="24"/>
              </w:rPr>
            </w:pPr>
          </w:p>
        </w:tc>
      </w:tr>
      <w:tr w:rsidR="000C4340" w:rsidRPr="00E33554" w14:paraId="4AE5CB93" w14:textId="77777777">
        <w:trPr>
          <w:trHeight w:val="300"/>
          <w:jc w:val="center"/>
        </w:trPr>
        <w:tc>
          <w:tcPr>
            <w:tcW w:w="334" w:type="pct"/>
            <w:vMerge/>
            <w:tcBorders>
              <w:top w:val="nil"/>
              <w:left w:val="single" w:sz="4" w:space="0" w:color="auto"/>
              <w:bottom w:val="single" w:sz="4" w:space="0" w:color="auto"/>
              <w:right w:val="single" w:sz="4" w:space="0" w:color="auto"/>
            </w:tcBorders>
            <w:vAlign w:val="center"/>
          </w:tcPr>
          <w:p w14:paraId="4AE5CB8F" w14:textId="77777777" w:rsidR="000C4340" w:rsidRPr="00E33554" w:rsidRDefault="000C4340">
            <w:pPr>
              <w:spacing w:after="0"/>
              <w:rPr>
                <w:rFonts w:ascii="Arial" w:eastAsia="Times New Roman" w:hAnsi="Arial" w:cs="Arial"/>
              </w:rPr>
            </w:pPr>
          </w:p>
        </w:tc>
        <w:tc>
          <w:tcPr>
            <w:tcW w:w="2383" w:type="pct"/>
            <w:vMerge/>
            <w:tcBorders>
              <w:top w:val="nil"/>
              <w:left w:val="single" w:sz="4" w:space="0" w:color="auto"/>
              <w:bottom w:val="single" w:sz="4" w:space="0" w:color="auto"/>
              <w:right w:val="single" w:sz="4" w:space="0" w:color="auto"/>
            </w:tcBorders>
            <w:vAlign w:val="center"/>
          </w:tcPr>
          <w:p w14:paraId="4AE5CB90" w14:textId="77777777" w:rsidR="000C4340" w:rsidRPr="00E33554" w:rsidRDefault="000C4340">
            <w:pPr>
              <w:spacing w:after="0"/>
              <w:rPr>
                <w:rFonts w:ascii="Arial" w:eastAsia="Times New Roman" w:hAnsi="Arial" w:cs="Arial"/>
              </w:rPr>
            </w:pPr>
          </w:p>
        </w:tc>
        <w:tc>
          <w:tcPr>
            <w:tcW w:w="1385" w:type="pct"/>
            <w:tcBorders>
              <w:top w:val="nil"/>
              <w:left w:val="nil"/>
              <w:bottom w:val="single" w:sz="4" w:space="0" w:color="auto"/>
              <w:right w:val="single" w:sz="4" w:space="0" w:color="auto"/>
            </w:tcBorders>
            <w:noWrap/>
            <w:vAlign w:val="center"/>
          </w:tcPr>
          <w:p w14:paraId="4AE5CB91" w14:textId="77777777" w:rsidR="000C4340" w:rsidRPr="00E33554" w:rsidRDefault="000C4340">
            <w:pPr>
              <w:spacing w:after="0"/>
              <w:rPr>
                <w:rFonts w:ascii="Arial" w:eastAsia="Times New Roman" w:hAnsi="Arial" w:cs="Arial"/>
              </w:rPr>
            </w:pPr>
            <w:r>
              <w:rPr>
                <w:rFonts w:ascii="Arial" w:eastAsia="Times New Roman" w:hAnsi="Arial" w:cs="Arial"/>
                <w:color w:val="000000" w:themeColor="text1"/>
                <w:sz w:val="24"/>
                <w:szCs w:val="24"/>
              </w:rPr>
              <w:t>05811-922030</w:t>
            </w:r>
          </w:p>
        </w:tc>
        <w:tc>
          <w:tcPr>
            <w:tcW w:w="898" w:type="pct"/>
            <w:vMerge/>
            <w:tcBorders>
              <w:top w:val="nil"/>
              <w:left w:val="single" w:sz="4" w:space="0" w:color="auto"/>
              <w:bottom w:val="single" w:sz="4" w:space="0" w:color="auto"/>
              <w:right w:val="single" w:sz="4" w:space="0" w:color="auto"/>
            </w:tcBorders>
            <w:vAlign w:val="center"/>
          </w:tcPr>
          <w:p w14:paraId="4AE5CB92" w14:textId="77777777" w:rsidR="000C4340" w:rsidRPr="00E33554" w:rsidRDefault="000C4340">
            <w:pPr>
              <w:spacing w:after="0"/>
              <w:rPr>
                <w:rFonts w:ascii="Arial" w:eastAsia="Times New Roman" w:hAnsi="Arial" w:cs="Arial"/>
              </w:rPr>
            </w:pPr>
          </w:p>
        </w:tc>
      </w:tr>
      <w:tr w:rsidR="000C4340" w:rsidRPr="00E33554" w14:paraId="4AE5CB98" w14:textId="77777777">
        <w:trPr>
          <w:trHeight w:val="300"/>
          <w:jc w:val="center"/>
        </w:trPr>
        <w:tc>
          <w:tcPr>
            <w:tcW w:w="334" w:type="pct"/>
            <w:vMerge/>
            <w:tcBorders>
              <w:top w:val="nil"/>
              <w:left w:val="single" w:sz="4" w:space="0" w:color="auto"/>
              <w:bottom w:val="single" w:sz="4" w:space="0" w:color="auto"/>
              <w:right w:val="single" w:sz="4" w:space="0" w:color="auto"/>
            </w:tcBorders>
            <w:vAlign w:val="center"/>
          </w:tcPr>
          <w:p w14:paraId="4AE5CB94" w14:textId="77777777" w:rsidR="000C4340" w:rsidRPr="00E33554" w:rsidRDefault="000C4340">
            <w:pPr>
              <w:spacing w:after="0"/>
              <w:rPr>
                <w:rFonts w:ascii="Arial" w:eastAsia="Times New Roman" w:hAnsi="Arial" w:cs="Arial"/>
              </w:rPr>
            </w:pPr>
          </w:p>
        </w:tc>
        <w:tc>
          <w:tcPr>
            <w:tcW w:w="2383" w:type="pct"/>
            <w:vMerge/>
            <w:tcBorders>
              <w:top w:val="nil"/>
              <w:left w:val="single" w:sz="4" w:space="0" w:color="auto"/>
              <w:bottom w:val="single" w:sz="4" w:space="0" w:color="auto"/>
              <w:right w:val="single" w:sz="4" w:space="0" w:color="auto"/>
            </w:tcBorders>
            <w:vAlign w:val="center"/>
          </w:tcPr>
          <w:p w14:paraId="4AE5CB95" w14:textId="77777777" w:rsidR="000C4340" w:rsidRPr="00E33554" w:rsidRDefault="000C4340">
            <w:pPr>
              <w:spacing w:after="0"/>
              <w:rPr>
                <w:rFonts w:ascii="Arial" w:eastAsia="Times New Roman" w:hAnsi="Arial" w:cs="Arial"/>
              </w:rPr>
            </w:pPr>
          </w:p>
        </w:tc>
        <w:tc>
          <w:tcPr>
            <w:tcW w:w="1385" w:type="pct"/>
            <w:tcBorders>
              <w:top w:val="nil"/>
              <w:left w:val="nil"/>
              <w:bottom w:val="single" w:sz="4" w:space="0" w:color="auto"/>
              <w:right w:val="single" w:sz="4" w:space="0" w:color="auto"/>
            </w:tcBorders>
            <w:noWrap/>
            <w:vAlign w:val="center"/>
          </w:tcPr>
          <w:p w14:paraId="4AE5CB96" w14:textId="77777777" w:rsidR="000C4340" w:rsidRPr="00E33554" w:rsidRDefault="003D1EF0">
            <w:pPr>
              <w:spacing w:after="0"/>
              <w:rPr>
                <w:rFonts w:ascii="Arial" w:eastAsia="Times New Roman" w:hAnsi="Arial" w:cs="Arial"/>
              </w:rPr>
            </w:pPr>
            <w:r>
              <w:rPr>
                <w:rFonts w:ascii="Arial" w:eastAsia="Times New Roman" w:hAnsi="Arial" w:cs="Arial"/>
                <w:color w:val="000000" w:themeColor="text1"/>
                <w:sz w:val="24"/>
                <w:szCs w:val="24"/>
              </w:rPr>
              <w:t>051811-920874</w:t>
            </w:r>
          </w:p>
        </w:tc>
        <w:tc>
          <w:tcPr>
            <w:tcW w:w="898" w:type="pct"/>
            <w:vMerge/>
            <w:tcBorders>
              <w:top w:val="nil"/>
              <w:left w:val="single" w:sz="4" w:space="0" w:color="auto"/>
              <w:bottom w:val="single" w:sz="4" w:space="0" w:color="auto"/>
              <w:right w:val="single" w:sz="4" w:space="0" w:color="auto"/>
            </w:tcBorders>
            <w:vAlign w:val="center"/>
          </w:tcPr>
          <w:p w14:paraId="4AE5CB97" w14:textId="77777777" w:rsidR="000C4340" w:rsidRPr="00E33554" w:rsidRDefault="000C4340">
            <w:pPr>
              <w:spacing w:after="0"/>
              <w:rPr>
                <w:rFonts w:ascii="Arial" w:eastAsia="Times New Roman" w:hAnsi="Arial" w:cs="Arial"/>
              </w:rPr>
            </w:pPr>
          </w:p>
        </w:tc>
      </w:tr>
      <w:tr w:rsidR="000C4340" w:rsidRPr="00E33554" w14:paraId="4AE5CB9D" w14:textId="77777777">
        <w:trPr>
          <w:trHeight w:val="300"/>
          <w:jc w:val="center"/>
        </w:trPr>
        <w:tc>
          <w:tcPr>
            <w:tcW w:w="334" w:type="pct"/>
            <w:vMerge/>
            <w:tcBorders>
              <w:top w:val="nil"/>
              <w:left w:val="single" w:sz="4" w:space="0" w:color="auto"/>
              <w:bottom w:val="single" w:sz="4" w:space="0" w:color="auto"/>
              <w:right w:val="single" w:sz="4" w:space="0" w:color="auto"/>
            </w:tcBorders>
            <w:vAlign w:val="center"/>
          </w:tcPr>
          <w:p w14:paraId="4AE5CB99" w14:textId="77777777" w:rsidR="000C4340" w:rsidRPr="00E33554" w:rsidRDefault="000C4340">
            <w:pPr>
              <w:spacing w:after="0"/>
              <w:rPr>
                <w:rFonts w:ascii="Arial" w:eastAsia="Times New Roman" w:hAnsi="Arial" w:cs="Arial"/>
              </w:rPr>
            </w:pPr>
          </w:p>
        </w:tc>
        <w:tc>
          <w:tcPr>
            <w:tcW w:w="2383" w:type="pct"/>
            <w:vMerge/>
            <w:tcBorders>
              <w:top w:val="nil"/>
              <w:left w:val="single" w:sz="4" w:space="0" w:color="auto"/>
              <w:bottom w:val="single" w:sz="4" w:space="0" w:color="auto"/>
              <w:right w:val="single" w:sz="4" w:space="0" w:color="auto"/>
            </w:tcBorders>
            <w:vAlign w:val="center"/>
          </w:tcPr>
          <w:p w14:paraId="4AE5CB9A" w14:textId="77777777" w:rsidR="000C4340" w:rsidRPr="00E33554" w:rsidRDefault="000C4340">
            <w:pPr>
              <w:spacing w:after="0"/>
              <w:rPr>
                <w:rFonts w:ascii="Arial" w:eastAsia="Times New Roman" w:hAnsi="Arial" w:cs="Arial"/>
              </w:rPr>
            </w:pPr>
          </w:p>
        </w:tc>
        <w:tc>
          <w:tcPr>
            <w:tcW w:w="1385" w:type="pct"/>
            <w:tcBorders>
              <w:top w:val="nil"/>
              <w:left w:val="nil"/>
              <w:bottom w:val="single" w:sz="4" w:space="0" w:color="auto"/>
              <w:right w:val="single" w:sz="4" w:space="0" w:color="auto"/>
            </w:tcBorders>
            <w:noWrap/>
            <w:vAlign w:val="center"/>
          </w:tcPr>
          <w:p w14:paraId="4AE5CB9B" w14:textId="77777777" w:rsidR="000C4340" w:rsidRPr="00E33554" w:rsidRDefault="00644762">
            <w:pPr>
              <w:spacing w:after="0"/>
              <w:rPr>
                <w:rFonts w:ascii="Arial" w:eastAsia="Times New Roman" w:hAnsi="Arial" w:cs="Arial"/>
              </w:rPr>
            </w:pPr>
            <w:r>
              <w:rPr>
                <w:rFonts w:ascii="Arial" w:eastAsia="Times New Roman" w:hAnsi="Arial" w:cs="Arial"/>
                <w:color w:val="000000" w:themeColor="text1"/>
                <w:sz w:val="24"/>
                <w:szCs w:val="24"/>
              </w:rPr>
              <w:t>Fax no: 05811-920875</w:t>
            </w:r>
          </w:p>
        </w:tc>
        <w:tc>
          <w:tcPr>
            <w:tcW w:w="898" w:type="pct"/>
            <w:vMerge/>
            <w:tcBorders>
              <w:top w:val="nil"/>
              <w:left w:val="single" w:sz="4" w:space="0" w:color="auto"/>
              <w:bottom w:val="single" w:sz="4" w:space="0" w:color="auto"/>
              <w:right w:val="single" w:sz="4" w:space="0" w:color="auto"/>
            </w:tcBorders>
            <w:vAlign w:val="center"/>
          </w:tcPr>
          <w:p w14:paraId="4AE5CB9C" w14:textId="77777777" w:rsidR="000C4340" w:rsidRPr="00E33554" w:rsidRDefault="000C4340">
            <w:pPr>
              <w:spacing w:after="0"/>
              <w:rPr>
                <w:rFonts w:ascii="Arial" w:eastAsia="Times New Roman" w:hAnsi="Arial" w:cs="Arial"/>
              </w:rPr>
            </w:pPr>
          </w:p>
        </w:tc>
      </w:tr>
    </w:tbl>
    <w:p w14:paraId="4AE5CB9E" w14:textId="77777777" w:rsidR="00EB5BB7" w:rsidRPr="00E33554" w:rsidRDefault="00EB5BB7">
      <w:pPr>
        <w:pStyle w:val="BodyText"/>
        <w:spacing w:line="276" w:lineRule="auto"/>
        <w:jc w:val="center"/>
        <w:rPr>
          <w:sz w:val="24"/>
          <w:szCs w:val="24"/>
        </w:rPr>
      </w:pPr>
    </w:p>
    <w:p w14:paraId="4AE5CB9F" w14:textId="77777777" w:rsidR="00EB5BB7" w:rsidRPr="00E33554" w:rsidRDefault="00CC4ED1">
      <w:pPr>
        <w:pStyle w:val="BodyText"/>
        <w:spacing w:line="276" w:lineRule="auto"/>
        <w:rPr>
          <w:rFonts w:eastAsiaTheme="majorEastAsia"/>
          <w:b/>
          <w:sz w:val="24"/>
          <w:szCs w:val="24"/>
        </w:rPr>
      </w:pPr>
      <w:r w:rsidRPr="00E33554">
        <w:rPr>
          <w:rFonts w:eastAsiaTheme="majorEastAsia"/>
          <w:b/>
          <w:sz w:val="24"/>
          <w:szCs w:val="24"/>
        </w:rPr>
        <w:t>Rescue 1122 HQ Officers</w:t>
      </w:r>
    </w:p>
    <w:tbl>
      <w:tblPr>
        <w:tblW w:w="9810" w:type="dxa"/>
        <w:jc w:val="center"/>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6B6" w:themeFill="accent6" w:themeFillTint="66"/>
        <w:tblCellMar>
          <w:top w:w="15" w:type="dxa"/>
          <w:left w:w="15" w:type="dxa"/>
          <w:bottom w:w="15" w:type="dxa"/>
          <w:right w:w="15" w:type="dxa"/>
        </w:tblCellMar>
        <w:tblLook w:val="04A0" w:firstRow="1" w:lastRow="0" w:firstColumn="1" w:lastColumn="0" w:noHBand="0" w:noVBand="1"/>
      </w:tblPr>
      <w:tblGrid>
        <w:gridCol w:w="6691"/>
        <w:gridCol w:w="3119"/>
      </w:tblGrid>
      <w:tr w:rsidR="00A039AE" w14:paraId="4AE5CBA2" w14:textId="77777777" w:rsidTr="000D37EF">
        <w:trPr>
          <w:trHeight w:val="271"/>
          <w:jc w:val="center"/>
        </w:trPr>
        <w:tc>
          <w:tcPr>
            <w:tcW w:w="6691" w:type="dxa"/>
            <w:shd w:val="clear" w:color="auto" w:fill="DAE6B6" w:themeFill="accent6" w:themeFillTint="66"/>
            <w:tcMar>
              <w:top w:w="0" w:type="dxa"/>
              <w:left w:w="0" w:type="dxa"/>
              <w:bottom w:w="0" w:type="dxa"/>
              <w:right w:w="0" w:type="dxa"/>
            </w:tcMar>
            <w:vAlign w:val="center"/>
          </w:tcPr>
          <w:p w14:paraId="4AE5CBA0" w14:textId="77777777" w:rsidR="00A039AE" w:rsidRPr="00A039AE" w:rsidRDefault="00A039AE" w:rsidP="00617B7A">
            <w:pPr>
              <w:spacing w:after="0" w:line="240" w:lineRule="auto"/>
              <w:rPr>
                <w:rFonts w:eastAsia="Times New Roman" w:cs="Times New Roman"/>
                <w:b/>
                <w:bCs/>
                <w:color w:val="000000" w:themeColor="text1"/>
                <w:sz w:val="24"/>
                <w:szCs w:val="24"/>
              </w:rPr>
            </w:pPr>
            <w:r w:rsidRPr="00A039AE">
              <w:rPr>
                <w:rFonts w:eastAsia="Times New Roman" w:cs="Times New Roman"/>
                <w:b/>
                <w:bCs/>
                <w:color w:val="000000" w:themeColor="text1"/>
                <w:sz w:val="24"/>
                <w:szCs w:val="24"/>
              </w:rPr>
              <w:t>                     Designation</w:t>
            </w:r>
          </w:p>
        </w:tc>
        <w:tc>
          <w:tcPr>
            <w:tcW w:w="3119" w:type="dxa"/>
            <w:shd w:val="clear" w:color="auto" w:fill="DAE6B6" w:themeFill="accent6" w:themeFillTint="66"/>
            <w:tcMar>
              <w:top w:w="0" w:type="dxa"/>
              <w:left w:w="0" w:type="dxa"/>
              <w:bottom w:w="0" w:type="dxa"/>
              <w:right w:w="0" w:type="dxa"/>
            </w:tcMar>
            <w:vAlign w:val="center"/>
          </w:tcPr>
          <w:p w14:paraId="4AE5CBA1" w14:textId="77777777" w:rsidR="00A039AE" w:rsidRPr="00A039AE" w:rsidRDefault="00A039AE" w:rsidP="00617B7A">
            <w:pPr>
              <w:spacing w:after="0" w:line="240" w:lineRule="auto"/>
              <w:rPr>
                <w:rFonts w:eastAsia="Times New Roman" w:cs="Times New Roman"/>
                <w:b/>
                <w:bCs/>
                <w:color w:val="000000" w:themeColor="text1"/>
                <w:sz w:val="24"/>
                <w:szCs w:val="24"/>
              </w:rPr>
            </w:pPr>
            <w:r w:rsidRPr="00A039AE">
              <w:rPr>
                <w:rFonts w:eastAsia="Times New Roman" w:cs="Times New Roman"/>
                <w:b/>
                <w:bCs/>
                <w:color w:val="000000" w:themeColor="text1"/>
                <w:sz w:val="24"/>
                <w:szCs w:val="24"/>
              </w:rPr>
              <w:t>    Phone</w:t>
            </w:r>
          </w:p>
        </w:tc>
      </w:tr>
      <w:tr w:rsidR="00A039AE" w14:paraId="4AE5CBA5" w14:textId="77777777" w:rsidTr="000D37EF">
        <w:trPr>
          <w:trHeight w:val="561"/>
          <w:jc w:val="center"/>
        </w:trPr>
        <w:tc>
          <w:tcPr>
            <w:tcW w:w="6691" w:type="dxa"/>
            <w:shd w:val="clear" w:color="auto" w:fill="DAE6B6" w:themeFill="accent6" w:themeFillTint="66"/>
            <w:tcMar>
              <w:top w:w="0" w:type="dxa"/>
              <w:left w:w="0" w:type="dxa"/>
              <w:bottom w:w="0" w:type="dxa"/>
              <w:right w:w="0" w:type="dxa"/>
            </w:tcMar>
            <w:vAlign w:val="center"/>
          </w:tcPr>
          <w:p w14:paraId="4AE5CBA3" w14:textId="77777777" w:rsidR="00A039AE" w:rsidRPr="00A039AE" w:rsidRDefault="00A039AE" w:rsidP="00617B7A">
            <w:pPr>
              <w:spacing w:after="0" w:line="240" w:lineRule="auto"/>
              <w:rPr>
                <w:rFonts w:eastAsia="Times New Roman" w:cs="Times New Roman"/>
                <w:color w:val="000000" w:themeColor="text1"/>
                <w:sz w:val="24"/>
                <w:szCs w:val="24"/>
              </w:rPr>
            </w:pPr>
            <w:r w:rsidRPr="00A039AE">
              <w:rPr>
                <w:rFonts w:eastAsia="Times New Roman" w:cs="Times New Roman"/>
                <w:b/>
                <w:bCs/>
                <w:color w:val="000000" w:themeColor="text1"/>
                <w:sz w:val="24"/>
                <w:szCs w:val="24"/>
              </w:rPr>
              <w:t>   Director General</w:t>
            </w:r>
          </w:p>
        </w:tc>
        <w:tc>
          <w:tcPr>
            <w:tcW w:w="3119" w:type="dxa"/>
            <w:shd w:val="clear" w:color="auto" w:fill="DAE6B6" w:themeFill="accent6" w:themeFillTint="66"/>
            <w:tcMar>
              <w:top w:w="0" w:type="dxa"/>
              <w:left w:w="0" w:type="dxa"/>
              <w:bottom w:w="0" w:type="dxa"/>
              <w:right w:w="0" w:type="dxa"/>
            </w:tcMar>
            <w:vAlign w:val="center"/>
          </w:tcPr>
          <w:p w14:paraId="4AE5CBA4" w14:textId="77777777" w:rsidR="00A039AE" w:rsidRPr="00A039AE" w:rsidRDefault="00A039AE" w:rsidP="00617B7A">
            <w:pPr>
              <w:spacing w:after="0" w:line="240" w:lineRule="auto"/>
              <w:jc w:val="center"/>
              <w:rPr>
                <w:rFonts w:eastAsia="Times New Roman" w:cs="Times New Roman"/>
                <w:color w:val="000000" w:themeColor="text1"/>
                <w:sz w:val="24"/>
                <w:szCs w:val="24"/>
              </w:rPr>
            </w:pPr>
            <w:r w:rsidRPr="00A039AE">
              <w:rPr>
                <w:rFonts w:eastAsia="Times New Roman" w:cs="Times New Roman"/>
                <w:b/>
                <w:bCs/>
                <w:color w:val="000000" w:themeColor="text1"/>
                <w:sz w:val="24"/>
                <w:szCs w:val="24"/>
              </w:rPr>
              <w:t>091-9222483-4</w:t>
            </w:r>
            <w:r w:rsidRPr="00A039AE">
              <w:rPr>
                <w:rFonts w:eastAsia="Times New Roman" w:cs="Times New Roman"/>
                <w:b/>
                <w:bCs/>
                <w:color w:val="000000" w:themeColor="text1"/>
                <w:sz w:val="24"/>
                <w:szCs w:val="24"/>
              </w:rPr>
              <w:br/>
              <w:t> Fax 9222487</w:t>
            </w:r>
          </w:p>
        </w:tc>
      </w:tr>
      <w:tr w:rsidR="00A039AE" w14:paraId="4AE5CBA8" w14:textId="77777777" w:rsidTr="000D37EF">
        <w:trPr>
          <w:trHeight w:val="291"/>
          <w:jc w:val="center"/>
        </w:trPr>
        <w:tc>
          <w:tcPr>
            <w:tcW w:w="6691" w:type="dxa"/>
            <w:shd w:val="clear" w:color="auto" w:fill="DAE6B6" w:themeFill="accent6" w:themeFillTint="66"/>
            <w:tcMar>
              <w:top w:w="0" w:type="dxa"/>
              <w:left w:w="0" w:type="dxa"/>
              <w:bottom w:w="0" w:type="dxa"/>
              <w:right w:w="0" w:type="dxa"/>
            </w:tcMar>
            <w:vAlign w:val="center"/>
          </w:tcPr>
          <w:p w14:paraId="4AE5CBA6" w14:textId="77777777" w:rsidR="00A039AE" w:rsidRPr="00A039AE" w:rsidRDefault="00A039AE" w:rsidP="00617B7A">
            <w:pPr>
              <w:spacing w:after="0" w:line="240" w:lineRule="auto"/>
              <w:rPr>
                <w:rFonts w:eastAsia="Times New Roman" w:cs="Times New Roman"/>
                <w:color w:val="000000" w:themeColor="text1"/>
                <w:sz w:val="24"/>
                <w:szCs w:val="24"/>
              </w:rPr>
            </w:pPr>
            <w:r w:rsidRPr="00A039AE">
              <w:rPr>
                <w:rFonts w:eastAsia="Times New Roman" w:cs="Times New Roman"/>
                <w:b/>
                <w:bCs/>
                <w:color w:val="000000" w:themeColor="text1"/>
                <w:sz w:val="24"/>
                <w:szCs w:val="24"/>
              </w:rPr>
              <w:t>   DG Rescue Academy/ Director Operation &amp; Co ordinations (kpk) </w:t>
            </w:r>
          </w:p>
        </w:tc>
        <w:tc>
          <w:tcPr>
            <w:tcW w:w="3119" w:type="dxa"/>
            <w:shd w:val="clear" w:color="auto" w:fill="DAE6B6" w:themeFill="accent6" w:themeFillTint="66"/>
            <w:tcMar>
              <w:top w:w="0" w:type="dxa"/>
              <w:left w:w="0" w:type="dxa"/>
              <w:bottom w:w="0" w:type="dxa"/>
              <w:right w:w="0" w:type="dxa"/>
            </w:tcMar>
            <w:vAlign w:val="center"/>
          </w:tcPr>
          <w:p w14:paraId="4AE5CBA7" w14:textId="77777777" w:rsidR="00A039AE" w:rsidRPr="00A039AE" w:rsidRDefault="00A039AE" w:rsidP="00617B7A">
            <w:pPr>
              <w:spacing w:after="0" w:line="240" w:lineRule="auto"/>
              <w:jc w:val="center"/>
              <w:rPr>
                <w:rFonts w:eastAsia="Times New Roman" w:cs="Times New Roman"/>
                <w:color w:val="000000" w:themeColor="text1"/>
                <w:sz w:val="24"/>
                <w:szCs w:val="24"/>
              </w:rPr>
            </w:pPr>
            <w:r w:rsidRPr="00A039AE">
              <w:rPr>
                <w:rFonts w:eastAsia="Times New Roman" w:cs="Times New Roman"/>
                <w:b/>
                <w:bCs/>
                <w:color w:val="000000" w:themeColor="text1"/>
                <w:sz w:val="24"/>
                <w:szCs w:val="24"/>
              </w:rPr>
              <w:t>091-9222486 / Fax 9222537</w:t>
            </w:r>
          </w:p>
        </w:tc>
      </w:tr>
      <w:tr w:rsidR="00A039AE" w14:paraId="4AE5CBAB" w14:textId="77777777" w:rsidTr="000D37EF">
        <w:trPr>
          <w:trHeight w:val="271"/>
          <w:jc w:val="center"/>
        </w:trPr>
        <w:tc>
          <w:tcPr>
            <w:tcW w:w="6691" w:type="dxa"/>
            <w:shd w:val="clear" w:color="auto" w:fill="DAE6B6" w:themeFill="accent6" w:themeFillTint="66"/>
            <w:tcMar>
              <w:top w:w="0" w:type="dxa"/>
              <w:left w:w="0" w:type="dxa"/>
              <w:bottom w:w="0" w:type="dxa"/>
              <w:right w:w="0" w:type="dxa"/>
            </w:tcMar>
            <w:vAlign w:val="center"/>
          </w:tcPr>
          <w:p w14:paraId="4AE5CBA9" w14:textId="77777777" w:rsidR="00A039AE" w:rsidRPr="00A039AE" w:rsidRDefault="00A039AE" w:rsidP="00617B7A">
            <w:pPr>
              <w:spacing w:after="0" w:line="240" w:lineRule="auto"/>
              <w:rPr>
                <w:rFonts w:eastAsia="Times New Roman" w:cs="Times New Roman"/>
                <w:color w:val="000000" w:themeColor="text1"/>
                <w:sz w:val="24"/>
                <w:szCs w:val="24"/>
              </w:rPr>
            </w:pPr>
            <w:r w:rsidRPr="00A039AE">
              <w:rPr>
                <w:rFonts w:eastAsia="Times New Roman" w:cs="Times New Roman"/>
                <w:b/>
                <w:bCs/>
                <w:color w:val="000000" w:themeColor="text1"/>
                <w:sz w:val="24"/>
                <w:szCs w:val="24"/>
              </w:rPr>
              <w:t>   Director Admin</w:t>
            </w:r>
          </w:p>
        </w:tc>
        <w:tc>
          <w:tcPr>
            <w:tcW w:w="3119" w:type="dxa"/>
            <w:shd w:val="clear" w:color="auto" w:fill="DAE6B6" w:themeFill="accent6" w:themeFillTint="66"/>
            <w:tcMar>
              <w:top w:w="0" w:type="dxa"/>
              <w:left w:w="0" w:type="dxa"/>
              <w:bottom w:w="0" w:type="dxa"/>
              <w:right w:w="0" w:type="dxa"/>
            </w:tcMar>
            <w:vAlign w:val="center"/>
          </w:tcPr>
          <w:p w14:paraId="4AE5CBAA" w14:textId="77777777" w:rsidR="00A039AE" w:rsidRPr="00A039AE" w:rsidRDefault="00A039AE" w:rsidP="00617B7A">
            <w:pPr>
              <w:spacing w:after="0" w:line="240" w:lineRule="auto"/>
              <w:jc w:val="center"/>
              <w:rPr>
                <w:rFonts w:eastAsia="Times New Roman" w:cs="Times New Roman"/>
                <w:color w:val="000000" w:themeColor="text1"/>
                <w:sz w:val="24"/>
                <w:szCs w:val="24"/>
              </w:rPr>
            </w:pPr>
            <w:r w:rsidRPr="00A039AE">
              <w:rPr>
                <w:rFonts w:eastAsia="Times New Roman" w:cs="Times New Roman"/>
                <w:b/>
                <w:bCs/>
                <w:color w:val="000000" w:themeColor="text1"/>
                <w:sz w:val="24"/>
                <w:szCs w:val="24"/>
              </w:rPr>
              <w:t>   091-9222488 </w:t>
            </w:r>
          </w:p>
        </w:tc>
      </w:tr>
    </w:tbl>
    <w:p w14:paraId="4AE5CBAC" w14:textId="77777777" w:rsidR="00EB5BB7" w:rsidRPr="00E33554" w:rsidRDefault="00EB5BB7">
      <w:pPr>
        <w:pStyle w:val="BodyText"/>
        <w:spacing w:line="276" w:lineRule="auto"/>
        <w:rPr>
          <w:sz w:val="24"/>
          <w:szCs w:val="24"/>
        </w:rPr>
      </w:pPr>
    </w:p>
    <w:tbl>
      <w:tblPr>
        <w:tblStyle w:val="TableGrid"/>
        <w:tblW w:w="9747" w:type="dxa"/>
        <w:tblLook w:val="04A0" w:firstRow="1" w:lastRow="0" w:firstColumn="1" w:lastColumn="0" w:noHBand="0" w:noVBand="1"/>
      </w:tblPr>
      <w:tblGrid>
        <w:gridCol w:w="3192"/>
        <w:gridCol w:w="36"/>
        <w:gridCol w:w="3156"/>
        <w:gridCol w:w="72"/>
        <w:gridCol w:w="3291"/>
      </w:tblGrid>
      <w:tr w:rsidR="0077598E" w14:paraId="4A6C0547" w14:textId="77777777" w:rsidTr="000D37EF">
        <w:tc>
          <w:tcPr>
            <w:tcW w:w="9747" w:type="dxa"/>
            <w:gridSpan w:val="5"/>
            <w:shd w:val="clear" w:color="auto" w:fill="90C5F6" w:themeFill="accent1" w:themeFillTint="66"/>
          </w:tcPr>
          <w:p w14:paraId="2A34E619" w14:textId="77777777" w:rsidR="0077598E" w:rsidRPr="00135835" w:rsidRDefault="0077598E" w:rsidP="0077598E">
            <w:pPr>
              <w:spacing w:line="240" w:lineRule="auto"/>
              <w:contextualSpacing/>
              <w:rPr>
                <w:b/>
              </w:rPr>
            </w:pPr>
            <w:r w:rsidRPr="0077598E">
              <w:rPr>
                <w:b/>
                <w:sz w:val="24"/>
              </w:rPr>
              <w:t>Director General Health Office</w:t>
            </w:r>
          </w:p>
        </w:tc>
      </w:tr>
      <w:tr w:rsidR="0077598E" w14:paraId="39AF4CB1" w14:textId="77777777" w:rsidTr="000D37EF">
        <w:tc>
          <w:tcPr>
            <w:tcW w:w="3192" w:type="dxa"/>
          </w:tcPr>
          <w:p w14:paraId="2D13577A" w14:textId="77777777" w:rsidR="0077598E" w:rsidRPr="00135835" w:rsidRDefault="0077598E" w:rsidP="0077598E">
            <w:pPr>
              <w:spacing w:line="240" w:lineRule="auto"/>
              <w:contextualSpacing/>
              <w:rPr>
                <w:b/>
              </w:rPr>
            </w:pPr>
            <w:r w:rsidRPr="00135835">
              <w:rPr>
                <w:b/>
              </w:rPr>
              <w:t>Musavir Khan</w:t>
            </w:r>
          </w:p>
        </w:tc>
        <w:tc>
          <w:tcPr>
            <w:tcW w:w="3192" w:type="dxa"/>
            <w:gridSpan w:val="2"/>
          </w:tcPr>
          <w:p w14:paraId="5A0F9F43" w14:textId="77777777" w:rsidR="0077598E" w:rsidRPr="00135835" w:rsidRDefault="0077598E" w:rsidP="0077598E">
            <w:pPr>
              <w:spacing w:line="240" w:lineRule="auto"/>
              <w:contextualSpacing/>
            </w:pPr>
            <w:r w:rsidRPr="00135835">
              <w:t>03139558414</w:t>
            </w:r>
          </w:p>
        </w:tc>
        <w:tc>
          <w:tcPr>
            <w:tcW w:w="3363" w:type="dxa"/>
            <w:gridSpan w:val="2"/>
          </w:tcPr>
          <w:p w14:paraId="245DB32B" w14:textId="77777777" w:rsidR="0077598E" w:rsidRDefault="0077598E" w:rsidP="0077598E">
            <w:pPr>
              <w:spacing w:line="240" w:lineRule="auto"/>
              <w:contextualSpacing/>
            </w:pPr>
            <w:r>
              <w:t>Focal Person</w:t>
            </w:r>
          </w:p>
        </w:tc>
      </w:tr>
      <w:tr w:rsidR="0077598E" w14:paraId="5E03539F" w14:textId="77777777" w:rsidTr="000D37EF">
        <w:tc>
          <w:tcPr>
            <w:tcW w:w="3192" w:type="dxa"/>
          </w:tcPr>
          <w:p w14:paraId="151DF480" w14:textId="77777777" w:rsidR="0077598E" w:rsidRDefault="0077598E" w:rsidP="0077598E">
            <w:pPr>
              <w:spacing w:line="240" w:lineRule="auto"/>
              <w:contextualSpacing/>
            </w:pPr>
          </w:p>
        </w:tc>
        <w:tc>
          <w:tcPr>
            <w:tcW w:w="3192" w:type="dxa"/>
            <w:gridSpan w:val="2"/>
          </w:tcPr>
          <w:p w14:paraId="39398FF1" w14:textId="77777777" w:rsidR="0077598E" w:rsidRDefault="0077598E" w:rsidP="0077598E">
            <w:pPr>
              <w:spacing w:line="240" w:lineRule="auto"/>
              <w:contextualSpacing/>
            </w:pPr>
          </w:p>
        </w:tc>
        <w:tc>
          <w:tcPr>
            <w:tcW w:w="3363" w:type="dxa"/>
            <w:gridSpan w:val="2"/>
          </w:tcPr>
          <w:p w14:paraId="7053E84A" w14:textId="77777777" w:rsidR="0077598E" w:rsidRDefault="0077598E" w:rsidP="0077598E">
            <w:pPr>
              <w:spacing w:line="240" w:lineRule="auto"/>
              <w:contextualSpacing/>
            </w:pPr>
          </w:p>
        </w:tc>
      </w:tr>
      <w:tr w:rsidR="0077598E" w14:paraId="1B07E99F" w14:textId="77777777" w:rsidTr="000D37EF">
        <w:tc>
          <w:tcPr>
            <w:tcW w:w="9747" w:type="dxa"/>
            <w:gridSpan w:val="5"/>
            <w:shd w:val="clear" w:color="auto" w:fill="90C5F6" w:themeFill="accent1" w:themeFillTint="66"/>
          </w:tcPr>
          <w:p w14:paraId="40ABD49A" w14:textId="77777777" w:rsidR="0077598E" w:rsidRPr="00135835" w:rsidRDefault="0077598E" w:rsidP="0077598E">
            <w:pPr>
              <w:spacing w:line="240" w:lineRule="auto"/>
              <w:contextualSpacing/>
              <w:rPr>
                <w:b/>
              </w:rPr>
            </w:pPr>
            <w:r w:rsidRPr="0077598E">
              <w:rPr>
                <w:b/>
                <w:sz w:val="24"/>
              </w:rPr>
              <w:t>Communication and Works Department</w:t>
            </w:r>
          </w:p>
        </w:tc>
      </w:tr>
      <w:tr w:rsidR="0077598E" w14:paraId="073CDF94" w14:textId="77777777" w:rsidTr="000D37EF">
        <w:tc>
          <w:tcPr>
            <w:tcW w:w="3192" w:type="dxa"/>
          </w:tcPr>
          <w:p w14:paraId="199A2BCA" w14:textId="77777777" w:rsidR="0077598E" w:rsidRPr="00135835" w:rsidRDefault="0077598E" w:rsidP="0077598E">
            <w:pPr>
              <w:spacing w:line="240" w:lineRule="auto"/>
              <w:contextualSpacing/>
              <w:rPr>
                <w:b/>
              </w:rPr>
            </w:pPr>
            <w:r w:rsidRPr="00135835">
              <w:rPr>
                <w:b/>
              </w:rPr>
              <w:t>Mubeen Akhunzada</w:t>
            </w:r>
          </w:p>
        </w:tc>
        <w:tc>
          <w:tcPr>
            <w:tcW w:w="3192" w:type="dxa"/>
            <w:gridSpan w:val="2"/>
          </w:tcPr>
          <w:p w14:paraId="4A8EB29C" w14:textId="77777777" w:rsidR="0077598E" w:rsidRDefault="0077598E" w:rsidP="0077598E">
            <w:pPr>
              <w:spacing w:line="240" w:lineRule="auto"/>
              <w:contextualSpacing/>
            </w:pPr>
            <w:r>
              <w:t>0311-1304448</w:t>
            </w:r>
          </w:p>
        </w:tc>
        <w:tc>
          <w:tcPr>
            <w:tcW w:w="3363" w:type="dxa"/>
            <w:gridSpan w:val="2"/>
          </w:tcPr>
          <w:p w14:paraId="5F66D66C" w14:textId="77777777" w:rsidR="0077598E" w:rsidRDefault="0077598E" w:rsidP="0077598E">
            <w:pPr>
              <w:spacing w:line="240" w:lineRule="auto"/>
              <w:contextualSpacing/>
            </w:pPr>
            <w:r>
              <w:t>Focal Person</w:t>
            </w:r>
          </w:p>
        </w:tc>
      </w:tr>
      <w:tr w:rsidR="0077598E" w14:paraId="285E93DF" w14:textId="77777777" w:rsidTr="000D37EF">
        <w:tc>
          <w:tcPr>
            <w:tcW w:w="3192" w:type="dxa"/>
          </w:tcPr>
          <w:p w14:paraId="4559EB49" w14:textId="77777777" w:rsidR="0077598E" w:rsidRDefault="0077598E" w:rsidP="0077598E">
            <w:pPr>
              <w:spacing w:line="240" w:lineRule="auto"/>
              <w:contextualSpacing/>
            </w:pPr>
          </w:p>
        </w:tc>
        <w:tc>
          <w:tcPr>
            <w:tcW w:w="3192" w:type="dxa"/>
            <w:gridSpan w:val="2"/>
          </w:tcPr>
          <w:p w14:paraId="25A4240A" w14:textId="77777777" w:rsidR="0077598E" w:rsidRDefault="0077598E" w:rsidP="0077598E">
            <w:pPr>
              <w:spacing w:line="240" w:lineRule="auto"/>
              <w:contextualSpacing/>
            </w:pPr>
          </w:p>
        </w:tc>
        <w:tc>
          <w:tcPr>
            <w:tcW w:w="3363" w:type="dxa"/>
            <w:gridSpan w:val="2"/>
          </w:tcPr>
          <w:p w14:paraId="25076947" w14:textId="77777777" w:rsidR="0077598E" w:rsidRDefault="0077598E" w:rsidP="0077598E">
            <w:pPr>
              <w:spacing w:line="240" w:lineRule="auto"/>
              <w:contextualSpacing/>
            </w:pPr>
          </w:p>
        </w:tc>
      </w:tr>
      <w:tr w:rsidR="0077598E" w14:paraId="0AE25B9D" w14:textId="77777777" w:rsidTr="000D37EF">
        <w:tc>
          <w:tcPr>
            <w:tcW w:w="9747" w:type="dxa"/>
            <w:gridSpan w:val="5"/>
            <w:shd w:val="clear" w:color="auto" w:fill="90C5F6" w:themeFill="accent1" w:themeFillTint="66"/>
          </w:tcPr>
          <w:p w14:paraId="4F5BAC00" w14:textId="77777777" w:rsidR="0077598E" w:rsidRPr="00135835" w:rsidRDefault="0077598E" w:rsidP="0077598E">
            <w:pPr>
              <w:spacing w:line="240" w:lineRule="auto"/>
              <w:contextualSpacing/>
              <w:rPr>
                <w:b/>
              </w:rPr>
            </w:pPr>
            <w:r w:rsidRPr="0077598E">
              <w:rPr>
                <w:b/>
                <w:sz w:val="24"/>
              </w:rPr>
              <w:t>Local Govt.  Department</w:t>
            </w:r>
          </w:p>
        </w:tc>
      </w:tr>
      <w:tr w:rsidR="0077598E" w14:paraId="6066ABA3" w14:textId="77777777" w:rsidTr="000D37EF">
        <w:tc>
          <w:tcPr>
            <w:tcW w:w="3192" w:type="dxa"/>
          </w:tcPr>
          <w:p w14:paraId="28E140D2" w14:textId="77777777" w:rsidR="0077598E" w:rsidRPr="00135835" w:rsidRDefault="0077598E" w:rsidP="0077598E">
            <w:pPr>
              <w:spacing w:line="240" w:lineRule="auto"/>
              <w:contextualSpacing/>
              <w:rPr>
                <w:b/>
              </w:rPr>
            </w:pPr>
            <w:r w:rsidRPr="00135835">
              <w:rPr>
                <w:b/>
              </w:rPr>
              <w:t>Ahmad Sher</w:t>
            </w:r>
          </w:p>
        </w:tc>
        <w:tc>
          <w:tcPr>
            <w:tcW w:w="3192" w:type="dxa"/>
            <w:gridSpan w:val="2"/>
          </w:tcPr>
          <w:p w14:paraId="64808743" w14:textId="77777777" w:rsidR="0077598E" w:rsidRDefault="0077598E" w:rsidP="0077598E">
            <w:pPr>
              <w:spacing w:line="240" w:lineRule="auto"/>
              <w:contextualSpacing/>
            </w:pPr>
            <w:r>
              <w:t>0344-9620588</w:t>
            </w:r>
          </w:p>
        </w:tc>
        <w:tc>
          <w:tcPr>
            <w:tcW w:w="3363" w:type="dxa"/>
            <w:gridSpan w:val="2"/>
          </w:tcPr>
          <w:p w14:paraId="31D2006A" w14:textId="77777777" w:rsidR="0077598E" w:rsidRDefault="0077598E" w:rsidP="0077598E">
            <w:pPr>
              <w:spacing w:line="240" w:lineRule="auto"/>
              <w:contextualSpacing/>
            </w:pPr>
            <w:r>
              <w:t>Focal Person</w:t>
            </w:r>
          </w:p>
        </w:tc>
      </w:tr>
      <w:tr w:rsidR="0077598E" w14:paraId="437668ED" w14:textId="77777777" w:rsidTr="000D37EF">
        <w:trPr>
          <w:trHeight w:val="389"/>
        </w:trPr>
        <w:tc>
          <w:tcPr>
            <w:tcW w:w="9747" w:type="dxa"/>
            <w:gridSpan w:val="5"/>
            <w:shd w:val="clear" w:color="auto" w:fill="90C5F6" w:themeFill="accent1" w:themeFillTint="66"/>
          </w:tcPr>
          <w:p w14:paraId="4F13BE3F" w14:textId="77777777" w:rsidR="0077598E" w:rsidRPr="005D44D6" w:rsidRDefault="0077598E" w:rsidP="0077598E">
            <w:pPr>
              <w:spacing w:line="240" w:lineRule="auto"/>
              <w:contextualSpacing/>
              <w:rPr>
                <w:b/>
              </w:rPr>
            </w:pPr>
            <w:r w:rsidRPr="0077598E">
              <w:rPr>
                <w:b/>
              </w:rPr>
              <w:t>WATER &amp; SANITATION SERVICES COMPANY SWAT Govt. of Khyber Pakhtunkhwa</w:t>
            </w:r>
          </w:p>
        </w:tc>
      </w:tr>
      <w:tr w:rsidR="0077598E" w14:paraId="0F96C8BD" w14:textId="77777777" w:rsidTr="000D37EF">
        <w:trPr>
          <w:trHeight w:val="348"/>
        </w:trPr>
        <w:tc>
          <w:tcPr>
            <w:tcW w:w="3228" w:type="dxa"/>
            <w:gridSpan w:val="2"/>
          </w:tcPr>
          <w:p w14:paraId="30A43779" w14:textId="77777777" w:rsidR="0077598E" w:rsidRPr="005D44D6" w:rsidRDefault="0077598E" w:rsidP="0077598E">
            <w:pPr>
              <w:spacing w:line="240" w:lineRule="auto"/>
              <w:contextualSpacing/>
              <w:rPr>
                <w:b/>
              </w:rPr>
            </w:pPr>
            <w:r w:rsidRPr="005D44D6">
              <w:rPr>
                <w:b/>
              </w:rPr>
              <w:t>Focal Person</w:t>
            </w:r>
          </w:p>
        </w:tc>
        <w:tc>
          <w:tcPr>
            <w:tcW w:w="3228" w:type="dxa"/>
            <w:gridSpan w:val="2"/>
          </w:tcPr>
          <w:p w14:paraId="26F0DB99" w14:textId="77777777" w:rsidR="0077598E" w:rsidRPr="005D44D6" w:rsidRDefault="0077598E" w:rsidP="0077598E">
            <w:pPr>
              <w:spacing w:line="240" w:lineRule="auto"/>
              <w:contextualSpacing/>
              <w:rPr>
                <w:b/>
              </w:rPr>
            </w:pPr>
          </w:p>
        </w:tc>
        <w:tc>
          <w:tcPr>
            <w:tcW w:w="3291" w:type="dxa"/>
          </w:tcPr>
          <w:p w14:paraId="012550BB" w14:textId="77777777" w:rsidR="0077598E" w:rsidRPr="005D44D6" w:rsidRDefault="0077598E" w:rsidP="0077598E">
            <w:pPr>
              <w:spacing w:line="240" w:lineRule="auto"/>
              <w:contextualSpacing/>
              <w:rPr>
                <w:b/>
              </w:rPr>
            </w:pPr>
            <w:r w:rsidRPr="005D44D6">
              <w:rPr>
                <w:b/>
              </w:rPr>
              <w:t>Control Room</w:t>
            </w:r>
          </w:p>
        </w:tc>
      </w:tr>
      <w:tr w:rsidR="0077598E" w14:paraId="22A8E85B" w14:textId="77777777" w:rsidTr="000D37EF">
        <w:trPr>
          <w:trHeight w:val="348"/>
        </w:trPr>
        <w:tc>
          <w:tcPr>
            <w:tcW w:w="3228" w:type="dxa"/>
            <w:gridSpan w:val="2"/>
          </w:tcPr>
          <w:p w14:paraId="269FB3FC" w14:textId="77777777" w:rsidR="0077598E" w:rsidRPr="005D44D6" w:rsidRDefault="0077598E" w:rsidP="0077598E">
            <w:pPr>
              <w:spacing w:line="240" w:lineRule="auto"/>
              <w:contextualSpacing/>
              <w:rPr>
                <w:b/>
              </w:rPr>
            </w:pPr>
            <w:r w:rsidRPr="005D44D6">
              <w:rPr>
                <w:b/>
              </w:rPr>
              <w:t>Muhammad Tahir Khan</w:t>
            </w:r>
          </w:p>
        </w:tc>
        <w:tc>
          <w:tcPr>
            <w:tcW w:w="3228" w:type="dxa"/>
            <w:gridSpan w:val="2"/>
          </w:tcPr>
          <w:p w14:paraId="57C887CD" w14:textId="77777777" w:rsidR="0077598E" w:rsidRPr="005D44D6" w:rsidRDefault="0077598E" w:rsidP="0077598E">
            <w:pPr>
              <w:spacing w:line="240" w:lineRule="auto"/>
              <w:contextualSpacing/>
            </w:pPr>
            <w:r w:rsidRPr="005D44D6">
              <w:t>0344-9888912</w:t>
            </w:r>
          </w:p>
        </w:tc>
        <w:tc>
          <w:tcPr>
            <w:tcW w:w="3291" w:type="dxa"/>
          </w:tcPr>
          <w:p w14:paraId="430E9CFA" w14:textId="77777777" w:rsidR="0077598E" w:rsidRPr="005D44D6" w:rsidRDefault="0077598E" w:rsidP="0077598E">
            <w:pPr>
              <w:spacing w:line="240" w:lineRule="auto"/>
              <w:contextualSpacing/>
            </w:pPr>
            <w:r w:rsidRPr="005D44D6">
              <w:t>Helpline: 1334</w:t>
            </w:r>
          </w:p>
        </w:tc>
      </w:tr>
    </w:tbl>
    <w:p w14:paraId="4AE5CBAD" w14:textId="77777777" w:rsidR="00EB5BB7" w:rsidRPr="00E33554" w:rsidRDefault="00EB5BB7">
      <w:pPr>
        <w:jc w:val="center"/>
        <w:sectPr w:rsidR="00EB5BB7" w:rsidRPr="00E33554">
          <w:pgSz w:w="11909" w:h="16834"/>
          <w:pgMar w:top="1440" w:right="1440" w:bottom="1440" w:left="994" w:header="706" w:footer="706" w:gutter="0"/>
          <w:cols w:space="0"/>
          <w:docGrid w:linePitch="360"/>
        </w:sectPr>
      </w:pPr>
    </w:p>
    <w:p w14:paraId="4AE5CBAE" w14:textId="77777777" w:rsidR="00EB5BB7" w:rsidRPr="00E33554" w:rsidRDefault="00CC4ED1">
      <w:pPr>
        <w:jc w:val="center"/>
        <w:rPr>
          <w:rFonts w:ascii="Arial" w:eastAsiaTheme="majorEastAsia" w:hAnsi="Arial" w:cs="Arial"/>
          <w:b/>
          <w:sz w:val="24"/>
          <w:szCs w:val="24"/>
        </w:rPr>
      </w:pPr>
      <w:r w:rsidRPr="00E33554">
        <w:rPr>
          <w:rFonts w:ascii="Arial" w:eastAsiaTheme="majorEastAsia" w:hAnsi="Arial" w:cs="Arial"/>
          <w:b/>
          <w:sz w:val="24"/>
          <w:szCs w:val="24"/>
        </w:rPr>
        <w:lastRenderedPageBreak/>
        <w:t>CHIEF ENGINEER (NORTH) IRRIGATION DEPARTMENT TELEPH</w:t>
      </w:r>
      <w:r w:rsidR="007E351C">
        <w:rPr>
          <w:rFonts w:ascii="Arial" w:eastAsiaTheme="majorEastAsia" w:hAnsi="Arial" w:cs="Arial"/>
          <w:b/>
          <w:sz w:val="24"/>
          <w:szCs w:val="24"/>
        </w:rPr>
        <w:t>ONE DIRECTORY FLOOD SEASON, 2025</w:t>
      </w:r>
    </w:p>
    <w:tbl>
      <w:tblPr>
        <w:tblStyle w:val="TableGrid"/>
        <w:tblW w:w="5000" w:type="pct"/>
        <w:jc w:val="center"/>
        <w:tblLook w:val="04A0" w:firstRow="1" w:lastRow="0" w:firstColumn="1" w:lastColumn="0" w:noHBand="0" w:noVBand="1"/>
      </w:tblPr>
      <w:tblGrid>
        <w:gridCol w:w="1814"/>
        <w:gridCol w:w="3219"/>
        <w:gridCol w:w="2335"/>
        <w:gridCol w:w="2208"/>
      </w:tblGrid>
      <w:tr w:rsidR="00EB5BB7" w:rsidRPr="00E33554" w14:paraId="4AE5CBB3" w14:textId="77777777" w:rsidTr="0077598E">
        <w:trPr>
          <w:trHeight w:val="580"/>
          <w:jc w:val="center"/>
        </w:trPr>
        <w:tc>
          <w:tcPr>
            <w:tcW w:w="947" w:type="pct"/>
            <w:shd w:val="clear" w:color="auto" w:fill="90C5F6" w:themeFill="accent1" w:themeFillTint="66"/>
            <w:vAlign w:val="center"/>
          </w:tcPr>
          <w:p w14:paraId="4AE5CBAF" w14:textId="77777777" w:rsidR="00EB5BB7" w:rsidRPr="00E33554" w:rsidRDefault="00CC4ED1">
            <w:pPr>
              <w:spacing w:after="0" w:line="360" w:lineRule="auto"/>
              <w:ind w:left="80"/>
              <w:jc w:val="center"/>
              <w:rPr>
                <w:rFonts w:ascii="Arial" w:eastAsia="PMingLiU" w:hAnsi="Arial" w:cs="Arial"/>
                <w:b/>
                <w:bCs/>
                <w:szCs w:val="24"/>
              </w:rPr>
            </w:pPr>
            <w:r w:rsidRPr="00E33554">
              <w:rPr>
                <w:rFonts w:ascii="Arial" w:eastAsia="PMingLiU" w:hAnsi="Arial" w:cs="Arial"/>
                <w:b/>
                <w:bCs/>
                <w:szCs w:val="24"/>
              </w:rPr>
              <w:t>District</w:t>
            </w:r>
          </w:p>
        </w:tc>
        <w:tc>
          <w:tcPr>
            <w:tcW w:w="1681" w:type="pct"/>
            <w:shd w:val="clear" w:color="auto" w:fill="90C5F6" w:themeFill="accent1" w:themeFillTint="66"/>
            <w:vAlign w:val="center"/>
          </w:tcPr>
          <w:p w14:paraId="4AE5CBB0" w14:textId="77777777" w:rsidR="00EB5BB7" w:rsidRPr="00E33554" w:rsidRDefault="00CC4ED1">
            <w:pPr>
              <w:spacing w:after="0" w:line="360" w:lineRule="auto"/>
              <w:ind w:left="80"/>
              <w:rPr>
                <w:rFonts w:ascii="Arial" w:eastAsia="PMingLiU" w:hAnsi="Arial" w:cs="Arial"/>
                <w:b/>
                <w:bCs/>
                <w:szCs w:val="24"/>
              </w:rPr>
            </w:pPr>
            <w:r w:rsidRPr="00E33554">
              <w:rPr>
                <w:rFonts w:ascii="Arial" w:eastAsia="PMingLiU" w:hAnsi="Arial" w:cs="Arial"/>
                <w:b/>
                <w:bCs/>
                <w:szCs w:val="24"/>
              </w:rPr>
              <w:t>Appointment</w:t>
            </w:r>
          </w:p>
        </w:tc>
        <w:tc>
          <w:tcPr>
            <w:tcW w:w="1219" w:type="pct"/>
            <w:shd w:val="clear" w:color="auto" w:fill="90C5F6" w:themeFill="accent1" w:themeFillTint="66"/>
            <w:vAlign w:val="center"/>
          </w:tcPr>
          <w:p w14:paraId="4AE5CBB1" w14:textId="77777777" w:rsidR="00EB5BB7" w:rsidRPr="00E33554" w:rsidRDefault="00CC4ED1">
            <w:pPr>
              <w:spacing w:after="0" w:line="360" w:lineRule="auto"/>
              <w:ind w:left="80"/>
              <w:rPr>
                <w:rFonts w:ascii="Arial" w:eastAsia="PMingLiU" w:hAnsi="Arial" w:cs="Arial"/>
                <w:b/>
                <w:bCs/>
                <w:szCs w:val="24"/>
              </w:rPr>
            </w:pPr>
            <w:r w:rsidRPr="00E33554">
              <w:rPr>
                <w:rFonts w:ascii="Arial" w:eastAsia="PMingLiU" w:hAnsi="Arial" w:cs="Arial"/>
                <w:b/>
                <w:bCs/>
                <w:szCs w:val="24"/>
              </w:rPr>
              <w:t>Office cell</w:t>
            </w:r>
          </w:p>
        </w:tc>
        <w:tc>
          <w:tcPr>
            <w:tcW w:w="1153" w:type="pct"/>
            <w:shd w:val="clear" w:color="auto" w:fill="90C5F6" w:themeFill="accent1" w:themeFillTint="66"/>
            <w:vAlign w:val="center"/>
          </w:tcPr>
          <w:p w14:paraId="4AE5CBB2" w14:textId="77777777" w:rsidR="00EB5BB7" w:rsidRPr="00E33554" w:rsidRDefault="00CC4ED1">
            <w:pPr>
              <w:spacing w:after="0" w:line="360" w:lineRule="auto"/>
              <w:ind w:left="80"/>
              <w:jc w:val="center"/>
              <w:rPr>
                <w:rFonts w:ascii="Arial" w:eastAsia="PMingLiU" w:hAnsi="Arial" w:cs="Arial"/>
                <w:b/>
                <w:bCs/>
                <w:szCs w:val="24"/>
              </w:rPr>
            </w:pPr>
            <w:r w:rsidRPr="00E33554">
              <w:rPr>
                <w:rFonts w:ascii="Arial" w:eastAsia="PMingLiU" w:hAnsi="Arial" w:cs="Arial"/>
                <w:b/>
                <w:bCs/>
                <w:szCs w:val="24"/>
              </w:rPr>
              <w:t>Resident</w:t>
            </w:r>
          </w:p>
        </w:tc>
      </w:tr>
      <w:tr w:rsidR="00EB5BB7" w:rsidRPr="00E33554" w14:paraId="4AE5CBB8" w14:textId="77777777">
        <w:trPr>
          <w:trHeight w:val="357"/>
          <w:jc w:val="center"/>
        </w:trPr>
        <w:tc>
          <w:tcPr>
            <w:tcW w:w="947" w:type="pct"/>
          </w:tcPr>
          <w:p w14:paraId="4AE5CBB4" w14:textId="77777777" w:rsidR="00EB5BB7" w:rsidRPr="00E33554" w:rsidRDefault="00CC4ED1">
            <w:pPr>
              <w:spacing w:after="0" w:line="360" w:lineRule="auto"/>
              <w:jc w:val="center"/>
              <w:rPr>
                <w:rFonts w:ascii="Arial" w:hAnsi="Arial" w:cs="Arial"/>
                <w:szCs w:val="24"/>
              </w:rPr>
            </w:pPr>
            <w:r w:rsidRPr="00E33554">
              <w:rPr>
                <w:rFonts w:ascii="Arial" w:eastAsia="PMingLiU" w:hAnsi="Arial" w:cs="Arial"/>
                <w:szCs w:val="24"/>
              </w:rPr>
              <w:t>Peshawar</w:t>
            </w:r>
          </w:p>
        </w:tc>
        <w:tc>
          <w:tcPr>
            <w:tcW w:w="1681" w:type="pct"/>
          </w:tcPr>
          <w:p w14:paraId="4AE5CBB5" w14:textId="77777777" w:rsidR="00EB5BB7" w:rsidRPr="00E33554" w:rsidRDefault="00CC4ED1">
            <w:pPr>
              <w:spacing w:after="0" w:line="360" w:lineRule="auto"/>
              <w:ind w:left="80"/>
              <w:rPr>
                <w:rFonts w:ascii="Arial" w:eastAsia="PMingLiU" w:hAnsi="Arial" w:cs="Arial"/>
                <w:szCs w:val="24"/>
              </w:rPr>
            </w:pPr>
            <w:r w:rsidRPr="00E33554">
              <w:rPr>
                <w:rFonts w:ascii="Arial" w:eastAsia="PMingLiU" w:hAnsi="Arial" w:cs="Arial"/>
                <w:szCs w:val="24"/>
              </w:rPr>
              <w:t>Chief Engineer (North)</w:t>
            </w:r>
          </w:p>
        </w:tc>
        <w:tc>
          <w:tcPr>
            <w:tcW w:w="1219" w:type="pct"/>
          </w:tcPr>
          <w:p w14:paraId="4AE5CBB6" w14:textId="77777777" w:rsidR="00EB5BB7" w:rsidRPr="00E33554" w:rsidRDefault="00CC4ED1">
            <w:pPr>
              <w:spacing w:after="0" w:line="360" w:lineRule="auto"/>
              <w:ind w:left="120"/>
              <w:rPr>
                <w:rFonts w:ascii="Arial" w:hAnsi="Arial" w:cs="Arial"/>
                <w:szCs w:val="24"/>
              </w:rPr>
            </w:pPr>
            <w:r w:rsidRPr="00E33554">
              <w:rPr>
                <w:rFonts w:ascii="Arial" w:eastAsia="PMingLiU" w:hAnsi="Arial" w:cs="Arial"/>
                <w:szCs w:val="24"/>
              </w:rPr>
              <w:t>091-9212123</w:t>
            </w:r>
          </w:p>
        </w:tc>
        <w:tc>
          <w:tcPr>
            <w:tcW w:w="1153" w:type="pct"/>
          </w:tcPr>
          <w:p w14:paraId="4AE5CBB7" w14:textId="77777777" w:rsidR="00EB5BB7" w:rsidRPr="00E33554" w:rsidRDefault="00EB5BB7">
            <w:pPr>
              <w:spacing w:after="0" w:line="360" w:lineRule="auto"/>
              <w:rPr>
                <w:rFonts w:ascii="Arial" w:hAnsi="Arial" w:cs="Arial"/>
                <w:szCs w:val="24"/>
              </w:rPr>
            </w:pPr>
          </w:p>
        </w:tc>
      </w:tr>
      <w:tr w:rsidR="00EB5BB7" w:rsidRPr="00E33554" w14:paraId="4AE5CBBD" w14:textId="77777777">
        <w:trPr>
          <w:trHeight w:val="706"/>
          <w:jc w:val="center"/>
        </w:trPr>
        <w:tc>
          <w:tcPr>
            <w:tcW w:w="947" w:type="pct"/>
          </w:tcPr>
          <w:p w14:paraId="4AE5CBB9" w14:textId="77777777" w:rsidR="00EB5BB7" w:rsidRPr="00E33554" w:rsidRDefault="00CC4ED1">
            <w:pPr>
              <w:spacing w:after="0" w:line="360" w:lineRule="auto"/>
              <w:jc w:val="center"/>
              <w:rPr>
                <w:rFonts w:ascii="Arial" w:hAnsi="Arial" w:cs="Arial"/>
                <w:szCs w:val="24"/>
              </w:rPr>
            </w:pPr>
            <w:r w:rsidRPr="00E33554">
              <w:rPr>
                <w:rFonts w:ascii="Arial" w:eastAsia="PMingLiU" w:hAnsi="Arial" w:cs="Arial"/>
                <w:szCs w:val="24"/>
              </w:rPr>
              <w:t>Peshawar</w:t>
            </w:r>
          </w:p>
        </w:tc>
        <w:tc>
          <w:tcPr>
            <w:tcW w:w="1681" w:type="pct"/>
          </w:tcPr>
          <w:p w14:paraId="4AE5CBBA" w14:textId="77777777" w:rsidR="00EB5BB7" w:rsidRPr="00E33554" w:rsidRDefault="00CC4ED1">
            <w:pPr>
              <w:spacing w:after="0" w:line="360" w:lineRule="auto"/>
              <w:ind w:left="80"/>
              <w:rPr>
                <w:rFonts w:ascii="Arial" w:eastAsia="PMingLiU" w:hAnsi="Arial" w:cs="Arial"/>
                <w:szCs w:val="24"/>
              </w:rPr>
            </w:pPr>
            <w:r w:rsidRPr="00E33554">
              <w:rPr>
                <w:rFonts w:ascii="Arial" w:eastAsia="PMingLiU" w:hAnsi="Arial" w:cs="Arial"/>
                <w:szCs w:val="24"/>
              </w:rPr>
              <w:t>Superintending Engineer (H/Q)</w:t>
            </w:r>
          </w:p>
        </w:tc>
        <w:tc>
          <w:tcPr>
            <w:tcW w:w="1219" w:type="pct"/>
          </w:tcPr>
          <w:p w14:paraId="4AE5CBBB" w14:textId="77777777" w:rsidR="00EB5BB7" w:rsidRPr="00E33554" w:rsidRDefault="00CC4ED1">
            <w:pPr>
              <w:spacing w:after="0" w:line="360" w:lineRule="auto"/>
              <w:ind w:left="120"/>
              <w:rPr>
                <w:rFonts w:ascii="Arial" w:hAnsi="Arial" w:cs="Arial"/>
                <w:szCs w:val="24"/>
              </w:rPr>
            </w:pPr>
            <w:r w:rsidRPr="00E33554">
              <w:rPr>
                <w:rFonts w:ascii="Arial" w:eastAsia="PMingLiU" w:hAnsi="Arial" w:cs="Arial"/>
                <w:szCs w:val="24"/>
              </w:rPr>
              <w:t>091-9212113</w:t>
            </w:r>
          </w:p>
        </w:tc>
        <w:tc>
          <w:tcPr>
            <w:tcW w:w="1153" w:type="pct"/>
          </w:tcPr>
          <w:p w14:paraId="4AE5CBBC" w14:textId="77777777" w:rsidR="00EB5BB7" w:rsidRPr="00E33554" w:rsidRDefault="00EB5BB7">
            <w:pPr>
              <w:spacing w:after="0" w:line="360" w:lineRule="auto"/>
              <w:rPr>
                <w:rFonts w:ascii="Arial" w:hAnsi="Arial" w:cs="Arial"/>
                <w:szCs w:val="24"/>
              </w:rPr>
            </w:pPr>
          </w:p>
        </w:tc>
        <w:bookmarkStart w:id="59" w:name="_GoBack"/>
        <w:bookmarkEnd w:id="59"/>
      </w:tr>
      <w:tr w:rsidR="00EB5BB7" w:rsidRPr="00E33554" w14:paraId="4AE5CBC2" w14:textId="77777777">
        <w:trPr>
          <w:trHeight w:val="357"/>
          <w:jc w:val="center"/>
        </w:trPr>
        <w:tc>
          <w:tcPr>
            <w:tcW w:w="947" w:type="pct"/>
          </w:tcPr>
          <w:p w14:paraId="4AE5CBBE" w14:textId="77777777" w:rsidR="00EB5BB7" w:rsidRPr="00E33554" w:rsidRDefault="00CC4ED1">
            <w:pPr>
              <w:spacing w:after="0" w:line="360" w:lineRule="auto"/>
              <w:jc w:val="center"/>
              <w:rPr>
                <w:rFonts w:ascii="Arial" w:hAnsi="Arial" w:cs="Arial"/>
                <w:szCs w:val="24"/>
              </w:rPr>
            </w:pPr>
            <w:r w:rsidRPr="00E33554">
              <w:rPr>
                <w:rFonts w:ascii="Arial" w:eastAsia="PMingLiU" w:hAnsi="Arial" w:cs="Arial"/>
                <w:w w:val="93"/>
                <w:szCs w:val="24"/>
              </w:rPr>
              <w:t>Dir</w:t>
            </w:r>
          </w:p>
        </w:tc>
        <w:tc>
          <w:tcPr>
            <w:tcW w:w="1681" w:type="pct"/>
          </w:tcPr>
          <w:p w14:paraId="4AE5CBBF" w14:textId="60AD37A5" w:rsidR="00EB5BB7" w:rsidRPr="00E33554" w:rsidRDefault="00CC4ED1">
            <w:pPr>
              <w:spacing w:after="0" w:line="360" w:lineRule="auto"/>
              <w:ind w:left="80"/>
              <w:rPr>
                <w:rFonts w:ascii="Arial" w:eastAsia="PMingLiU" w:hAnsi="Arial" w:cs="Arial"/>
                <w:szCs w:val="24"/>
              </w:rPr>
            </w:pPr>
            <w:r w:rsidRPr="00E33554">
              <w:rPr>
                <w:rFonts w:ascii="Arial" w:eastAsia="PMingLiU" w:hAnsi="Arial" w:cs="Arial"/>
                <w:szCs w:val="24"/>
              </w:rPr>
              <w:t>Execu</w:t>
            </w:r>
            <w:r w:rsidR="00B61592">
              <w:rPr>
                <w:rFonts w:ascii="Arial" w:eastAsia="PMingLiU" w:hAnsi="Arial" w:cs="Arial"/>
                <w:szCs w:val="24"/>
              </w:rPr>
              <w:t>ti</w:t>
            </w:r>
            <w:r w:rsidRPr="00E33554">
              <w:rPr>
                <w:rFonts w:ascii="Arial" w:eastAsia="PMingLiU" w:hAnsi="Arial" w:cs="Arial"/>
                <w:szCs w:val="24"/>
              </w:rPr>
              <w:t>ve Engineer</w:t>
            </w:r>
          </w:p>
        </w:tc>
        <w:tc>
          <w:tcPr>
            <w:tcW w:w="1219" w:type="pct"/>
          </w:tcPr>
          <w:p w14:paraId="4AE5CBC0" w14:textId="77777777" w:rsidR="00EB5BB7" w:rsidRPr="00E33554" w:rsidRDefault="00EB5BB7">
            <w:pPr>
              <w:spacing w:after="0" w:line="360" w:lineRule="auto"/>
              <w:rPr>
                <w:rFonts w:ascii="Arial" w:hAnsi="Arial" w:cs="Arial"/>
                <w:szCs w:val="24"/>
              </w:rPr>
            </w:pPr>
          </w:p>
        </w:tc>
        <w:tc>
          <w:tcPr>
            <w:tcW w:w="1153" w:type="pct"/>
          </w:tcPr>
          <w:p w14:paraId="4AE5CBC1" w14:textId="77777777" w:rsidR="00EB5BB7" w:rsidRPr="00E33554" w:rsidRDefault="00CC4ED1">
            <w:pPr>
              <w:spacing w:after="0" w:line="360" w:lineRule="auto"/>
              <w:jc w:val="center"/>
              <w:rPr>
                <w:rFonts w:ascii="Arial" w:hAnsi="Arial" w:cs="Arial"/>
                <w:szCs w:val="24"/>
              </w:rPr>
            </w:pPr>
            <w:r w:rsidRPr="00E33554">
              <w:rPr>
                <w:rFonts w:ascii="Arial" w:eastAsia="PMingLiU" w:hAnsi="Arial" w:cs="Arial"/>
                <w:szCs w:val="24"/>
              </w:rPr>
              <w:t>0945-9250068</w:t>
            </w:r>
          </w:p>
        </w:tc>
      </w:tr>
      <w:tr w:rsidR="00EB5BB7" w:rsidRPr="00E33554" w14:paraId="4AE5CBC7" w14:textId="77777777">
        <w:trPr>
          <w:trHeight w:val="357"/>
          <w:jc w:val="center"/>
        </w:trPr>
        <w:tc>
          <w:tcPr>
            <w:tcW w:w="947" w:type="pct"/>
          </w:tcPr>
          <w:p w14:paraId="4AE5CBC3" w14:textId="77777777" w:rsidR="00EB5BB7" w:rsidRPr="00E33554" w:rsidRDefault="00CC4ED1">
            <w:pPr>
              <w:spacing w:after="0" w:line="360" w:lineRule="auto"/>
              <w:jc w:val="center"/>
              <w:rPr>
                <w:rFonts w:ascii="Arial" w:hAnsi="Arial" w:cs="Arial"/>
                <w:szCs w:val="24"/>
              </w:rPr>
            </w:pPr>
            <w:r w:rsidRPr="00E33554">
              <w:rPr>
                <w:rFonts w:ascii="Arial" w:eastAsia="PMingLiU" w:hAnsi="Arial" w:cs="Arial"/>
                <w:w w:val="93"/>
                <w:szCs w:val="24"/>
              </w:rPr>
              <w:t>Dir</w:t>
            </w:r>
          </w:p>
        </w:tc>
        <w:tc>
          <w:tcPr>
            <w:tcW w:w="1681" w:type="pct"/>
          </w:tcPr>
          <w:p w14:paraId="4AE5CBC4" w14:textId="77777777" w:rsidR="00EB5BB7" w:rsidRPr="00E33554" w:rsidRDefault="00CC4ED1">
            <w:pPr>
              <w:spacing w:after="0" w:line="360" w:lineRule="auto"/>
              <w:ind w:left="80"/>
              <w:rPr>
                <w:rFonts w:ascii="Arial" w:eastAsia="PMingLiU" w:hAnsi="Arial" w:cs="Arial"/>
                <w:szCs w:val="24"/>
              </w:rPr>
            </w:pPr>
            <w:r w:rsidRPr="00E33554">
              <w:rPr>
                <w:rFonts w:ascii="Arial" w:eastAsia="PMingLiU" w:hAnsi="Arial" w:cs="Arial"/>
                <w:szCs w:val="24"/>
              </w:rPr>
              <w:t>SDO Balambat</w:t>
            </w:r>
          </w:p>
        </w:tc>
        <w:tc>
          <w:tcPr>
            <w:tcW w:w="1219" w:type="pct"/>
          </w:tcPr>
          <w:p w14:paraId="4AE5CBC5" w14:textId="77777777" w:rsidR="00EB5BB7" w:rsidRPr="00E33554" w:rsidRDefault="00EB5BB7">
            <w:pPr>
              <w:spacing w:after="0" w:line="360" w:lineRule="auto"/>
              <w:rPr>
                <w:rFonts w:ascii="Arial" w:hAnsi="Arial" w:cs="Arial"/>
                <w:szCs w:val="24"/>
              </w:rPr>
            </w:pPr>
          </w:p>
        </w:tc>
        <w:tc>
          <w:tcPr>
            <w:tcW w:w="1153" w:type="pct"/>
          </w:tcPr>
          <w:p w14:paraId="4AE5CBC6" w14:textId="77777777" w:rsidR="00EB5BB7" w:rsidRPr="00E33554" w:rsidRDefault="00CC4ED1">
            <w:pPr>
              <w:spacing w:after="0" w:line="360" w:lineRule="auto"/>
              <w:ind w:left="120"/>
              <w:rPr>
                <w:rFonts w:ascii="Arial" w:hAnsi="Arial" w:cs="Arial"/>
                <w:szCs w:val="24"/>
              </w:rPr>
            </w:pPr>
            <w:r w:rsidRPr="00E33554">
              <w:rPr>
                <w:rFonts w:ascii="Arial" w:eastAsia="PMingLiU" w:hAnsi="Arial" w:cs="Arial"/>
                <w:szCs w:val="24"/>
              </w:rPr>
              <w:t>0945-9250110</w:t>
            </w:r>
          </w:p>
        </w:tc>
      </w:tr>
      <w:tr w:rsidR="00EB5BB7" w:rsidRPr="00E33554" w14:paraId="4AE5CBCC" w14:textId="77777777">
        <w:trPr>
          <w:trHeight w:val="365"/>
          <w:jc w:val="center"/>
        </w:trPr>
        <w:tc>
          <w:tcPr>
            <w:tcW w:w="947" w:type="pct"/>
          </w:tcPr>
          <w:p w14:paraId="4AE5CBC8" w14:textId="77777777" w:rsidR="00EB5BB7" w:rsidRPr="00E33554" w:rsidRDefault="00CC4ED1">
            <w:pPr>
              <w:spacing w:after="0" w:line="360" w:lineRule="auto"/>
              <w:jc w:val="center"/>
              <w:rPr>
                <w:rFonts w:ascii="Arial" w:hAnsi="Arial" w:cs="Arial"/>
                <w:szCs w:val="24"/>
              </w:rPr>
            </w:pPr>
            <w:r w:rsidRPr="00E33554">
              <w:rPr>
                <w:rFonts w:ascii="Arial" w:eastAsia="PMingLiU" w:hAnsi="Arial" w:cs="Arial"/>
                <w:w w:val="93"/>
                <w:szCs w:val="24"/>
              </w:rPr>
              <w:t>Dir</w:t>
            </w:r>
          </w:p>
        </w:tc>
        <w:tc>
          <w:tcPr>
            <w:tcW w:w="1681" w:type="pct"/>
          </w:tcPr>
          <w:p w14:paraId="4AE5CBC9" w14:textId="77777777" w:rsidR="00EB5BB7" w:rsidRPr="00E33554" w:rsidRDefault="00CC4ED1">
            <w:pPr>
              <w:spacing w:after="0" w:line="360" w:lineRule="auto"/>
              <w:ind w:left="80"/>
              <w:rPr>
                <w:rFonts w:ascii="Arial" w:hAnsi="Arial" w:cs="Arial"/>
                <w:szCs w:val="24"/>
              </w:rPr>
            </w:pPr>
            <w:r w:rsidRPr="00E33554">
              <w:rPr>
                <w:rFonts w:ascii="Arial" w:eastAsia="PMingLiU" w:hAnsi="Arial" w:cs="Arial"/>
                <w:szCs w:val="24"/>
              </w:rPr>
              <w:t>SDO, Dir Chakdara</w:t>
            </w:r>
          </w:p>
        </w:tc>
        <w:tc>
          <w:tcPr>
            <w:tcW w:w="1219" w:type="pct"/>
          </w:tcPr>
          <w:p w14:paraId="4AE5CBCA" w14:textId="77777777" w:rsidR="00EB5BB7" w:rsidRPr="00E33554" w:rsidRDefault="00EB5BB7">
            <w:pPr>
              <w:spacing w:after="0" w:line="360" w:lineRule="auto"/>
              <w:rPr>
                <w:rFonts w:ascii="Arial" w:hAnsi="Arial" w:cs="Arial"/>
                <w:szCs w:val="24"/>
              </w:rPr>
            </w:pPr>
          </w:p>
        </w:tc>
        <w:tc>
          <w:tcPr>
            <w:tcW w:w="1153" w:type="pct"/>
          </w:tcPr>
          <w:p w14:paraId="4AE5CBCB" w14:textId="77777777" w:rsidR="00EB5BB7" w:rsidRPr="00E33554" w:rsidRDefault="00EB5BB7">
            <w:pPr>
              <w:spacing w:after="0" w:line="360" w:lineRule="auto"/>
              <w:ind w:left="460"/>
              <w:rPr>
                <w:rFonts w:ascii="Arial" w:hAnsi="Arial" w:cs="Arial"/>
                <w:szCs w:val="24"/>
              </w:rPr>
            </w:pPr>
          </w:p>
        </w:tc>
      </w:tr>
    </w:tbl>
    <w:p w14:paraId="4AE5CBCD" w14:textId="77777777" w:rsidR="00EB5BB7" w:rsidRPr="00E33554" w:rsidRDefault="00EB5BB7">
      <w:pPr>
        <w:rPr>
          <w:rFonts w:ascii="Arial" w:eastAsiaTheme="majorEastAsia" w:hAnsi="Arial" w:cs="Arial"/>
          <w:b/>
          <w:sz w:val="24"/>
          <w:szCs w:val="24"/>
        </w:rPr>
      </w:pPr>
    </w:p>
    <w:p w14:paraId="4AE5CBCE" w14:textId="77777777" w:rsidR="00EB5BB7" w:rsidRPr="00E33554" w:rsidRDefault="00CC4ED1">
      <w:pPr>
        <w:jc w:val="center"/>
        <w:rPr>
          <w:rFonts w:ascii="Arial" w:eastAsia="Calibri" w:hAnsi="Arial" w:cs="Arial"/>
          <w:b/>
          <w:sz w:val="24"/>
          <w:szCs w:val="24"/>
        </w:rPr>
      </w:pPr>
      <w:r w:rsidRPr="00E33554">
        <w:rPr>
          <w:rFonts w:ascii="Arial" w:eastAsia="Calibri" w:hAnsi="Arial" w:cs="Arial"/>
          <w:b/>
          <w:sz w:val="24"/>
          <w:szCs w:val="24"/>
        </w:rPr>
        <w:t>CHIEF ENGINEER (SOUTH) IRRIGATION DEPARTMENT TELEPH</w:t>
      </w:r>
      <w:r w:rsidR="005A0BBF">
        <w:rPr>
          <w:rFonts w:ascii="Arial" w:eastAsia="Calibri" w:hAnsi="Arial" w:cs="Arial"/>
          <w:b/>
          <w:sz w:val="24"/>
          <w:szCs w:val="24"/>
        </w:rPr>
        <w:t>ONE DIRECTORY FLOOD SEASON, 2025</w:t>
      </w:r>
    </w:p>
    <w:tbl>
      <w:tblPr>
        <w:tblStyle w:val="TableGrid"/>
        <w:tblW w:w="5000" w:type="pct"/>
        <w:jc w:val="center"/>
        <w:tblLook w:val="04A0" w:firstRow="1" w:lastRow="0" w:firstColumn="1" w:lastColumn="0" w:noHBand="0" w:noVBand="1"/>
      </w:tblPr>
      <w:tblGrid>
        <w:gridCol w:w="2163"/>
        <w:gridCol w:w="4755"/>
        <w:gridCol w:w="2658"/>
      </w:tblGrid>
      <w:tr w:rsidR="00EB5BB7" w:rsidRPr="00E33554" w14:paraId="4AE5CBD2" w14:textId="77777777" w:rsidTr="0077598E">
        <w:trPr>
          <w:trHeight w:val="122"/>
          <w:jc w:val="center"/>
        </w:trPr>
        <w:tc>
          <w:tcPr>
            <w:tcW w:w="1129" w:type="pct"/>
            <w:shd w:val="clear" w:color="auto" w:fill="90C5F6" w:themeFill="accent1" w:themeFillTint="66"/>
            <w:vAlign w:val="center"/>
          </w:tcPr>
          <w:p w14:paraId="4AE5CBCF" w14:textId="77777777" w:rsidR="00EB5BB7" w:rsidRPr="00E33554" w:rsidRDefault="00CC4ED1">
            <w:pPr>
              <w:spacing w:after="0" w:line="360" w:lineRule="auto"/>
              <w:ind w:left="80"/>
              <w:jc w:val="center"/>
              <w:rPr>
                <w:rFonts w:ascii="Arial" w:eastAsia="PMingLiU" w:hAnsi="Arial" w:cs="Arial"/>
                <w:szCs w:val="24"/>
              </w:rPr>
            </w:pPr>
            <w:r w:rsidRPr="00E33554">
              <w:rPr>
                <w:rFonts w:ascii="Arial" w:eastAsia="PMingLiU" w:hAnsi="Arial" w:cs="Arial"/>
                <w:b/>
                <w:szCs w:val="24"/>
              </w:rPr>
              <w:t>Dis:</w:t>
            </w:r>
          </w:p>
        </w:tc>
        <w:tc>
          <w:tcPr>
            <w:tcW w:w="2483" w:type="pct"/>
            <w:shd w:val="clear" w:color="auto" w:fill="90C5F6" w:themeFill="accent1" w:themeFillTint="66"/>
            <w:vAlign w:val="center"/>
          </w:tcPr>
          <w:p w14:paraId="4AE5CBD0" w14:textId="77777777" w:rsidR="00EB5BB7" w:rsidRPr="00E33554" w:rsidRDefault="00CC4ED1">
            <w:pPr>
              <w:spacing w:after="0" w:line="360" w:lineRule="auto"/>
              <w:ind w:left="80"/>
              <w:rPr>
                <w:rFonts w:ascii="Arial" w:eastAsia="PMingLiU" w:hAnsi="Arial" w:cs="Arial"/>
                <w:szCs w:val="24"/>
              </w:rPr>
            </w:pPr>
            <w:r w:rsidRPr="00E33554">
              <w:rPr>
                <w:rFonts w:ascii="Arial" w:eastAsia="PMingLiU" w:hAnsi="Arial" w:cs="Arial"/>
                <w:b/>
                <w:szCs w:val="24"/>
              </w:rPr>
              <w:t>Designation</w:t>
            </w:r>
          </w:p>
        </w:tc>
        <w:tc>
          <w:tcPr>
            <w:tcW w:w="1388" w:type="pct"/>
            <w:shd w:val="clear" w:color="auto" w:fill="90C5F6" w:themeFill="accent1" w:themeFillTint="66"/>
            <w:vAlign w:val="center"/>
          </w:tcPr>
          <w:p w14:paraId="4AE5CBD1" w14:textId="77777777" w:rsidR="00EB5BB7" w:rsidRPr="00E33554" w:rsidRDefault="00CC4ED1">
            <w:pPr>
              <w:spacing w:after="0" w:line="360" w:lineRule="auto"/>
              <w:ind w:left="80"/>
              <w:jc w:val="center"/>
              <w:rPr>
                <w:rFonts w:ascii="Arial" w:eastAsia="PMingLiU" w:hAnsi="Arial" w:cs="Arial"/>
                <w:szCs w:val="24"/>
              </w:rPr>
            </w:pPr>
            <w:r w:rsidRPr="00E33554">
              <w:rPr>
                <w:rFonts w:ascii="Arial" w:eastAsia="PMingLiU" w:hAnsi="Arial" w:cs="Arial"/>
                <w:b/>
                <w:szCs w:val="24"/>
              </w:rPr>
              <w:t>Office cell/Fax No.</w:t>
            </w:r>
          </w:p>
        </w:tc>
      </w:tr>
      <w:tr w:rsidR="00EB5BB7" w:rsidRPr="00E33554" w14:paraId="4AE5CBD6" w14:textId="77777777">
        <w:trPr>
          <w:trHeight w:val="341"/>
          <w:jc w:val="center"/>
        </w:trPr>
        <w:tc>
          <w:tcPr>
            <w:tcW w:w="1129" w:type="pct"/>
          </w:tcPr>
          <w:p w14:paraId="4AE5CBD3" w14:textId="77777777" w:rsidR="00EB5BB7" w:rsidRPr="00E33554" w:rsidRDefault="00CC4ED1">
            <w:pPr>
              <w:spacing w:after="0" w:line="360" w:lineRule="auto"/>
              <w:ind w:left="80"/>
              <w:rPr>
                <w:rFonts w:ascii="Arial" w:eastAsia="PMingLiU" w:hAnsi="Arial" w:cs="Arial"/>
                <w:szCs w:val="24"/>
              </w:rPr>
            </w:pPr>
            <w:r w:rsidRPr="00E33554">
              <w:rPr>
                <w:rFonts w:ascii="Arial" w:eastAsia="PMingLiU" w:hAnsi="Arial" w:cs="Arial"/>
                <w:szCs w:val="24"/>
              </w:rPr>
              <w:t>Peshawar</w:t>
            </w:r>
          </w:p>
        </w:tc>
        <w:tc>
          <w:tcPr>
            <w:tcW w:w="2483" w:type="pct"/>
          </w:tcPr>
          <w:p w14:paraId="4AE5CBD4" w14:textId="77777777" w:rsidR="00EB5BB7" w:rsidRPr="00E33554" w:rsidRDefault="00CC4ED1">
            <w:pPr>
              <w:spacing w:after="0"/>
              <w:ind w:left="80"/>
              <w:rPr>
                <w:rFonts w:ascii="Arial" w:eastAsia="PMingLiU" w:hAnsi="Arial" w:cs="Arial"/>
                <w:szCs w:val="24"/>
              </w:rPr>
            </w:pPr>
            <w:r w:rsidRPr="00E33554">
              <w:rPr>
                <w:rFonts w:ascii="Arial" w:eastAsia="PMingLiU" w:hAnsi="Arial" w:cs="Arial"/>
                <w:szCs w:val="24"/>
              </w:rPr>
              <w:t>Chief Engineer (South)</w:t>
            </w:r>
          </w:p>
        </w:tc>
        <w:tc>
          <w:tcPr>
            <w:tcW w:w="1388" w:type="pct"/>
          </w:tcPr>
          <w:p w14:paraId="4AE5CBD5" w14:textId="77777777" w:rsidR="00EB5BB7" w:rsidRPr="00E33554" w:rsidRDefault="00CC4ED1">
            <w:pPr>
              <w:spacing w:after="0" w:line="360" w:lineRule="auto"/>
              <w:ind w:left="80"/>
              <w:rPr>
                <w:rFonts w:ascii="Arial" w:eastAsia="PMingLiU" w:hAnsi="Arial" w:cs="Arial"/>
                <w:szCs w:val="24"/>
              </w:rPr>
            </w:pPr>
            <w:r w:rsidRPr="00E33554">
              <w:rPr>
                <w:rFonts w:ascii="Arial" w:eastAsia="PMingLiU" w:hAnsi="Arial" w:cs="Arial"/>
                <w:szCs w:val="24"/>
              </w:rPr>
              <w:t>9212116</w:t>
            </w:r>
          </w:p>
        </w:tc>
      </w:tr>
      <w:tr w:rsidR="00EB5BB7" w:rsidRPr="00E33554" w14:paraId="4AE5CBDA" w14:textId="77777777">
        <w:trPr>
          <w:trHeight w:val="386"/>
          <w:jc w:val="center"/>
        </w:trPr>
        <w:tc>
          <w:tcPr>
            <w:tcW w:w="1129" w:type="pct"/>
          </w:tcPr>
          <w:p w14:paraId="4AE5CBD7" w14:textId="77777777" w:rsidR="00EB5BB7" w:rsidRPr="00E33554" w:rsidRDefault="00CC4ED1">
            <w:pPr>
              <w:spacing w:after="0" w:line="360" w:lineRule="auto"/>
              <w:ind w:left="80"/>
              <w:rPr>
                <w:rFonts w:ascii="Arial" w:eastAsia="PMingLiU" w:hAnsi="Arial" w:cs="Arial"/>
                <w:szCs w:val="24"/>
              </w:rPr>
            </w:pPr>
            <w:r w:rsidRPr="00E33554">
              <w:rPr>
                <w:rFonts w:ascii="Arial" w:eastAsia="PMingLiU" w:hAnsi="Arial" w:cs="Arial"/>
                <w:szCs w:val="24"/>
              </w:rPr>
              <w:t>-do-</w:t>
            </w:r>
          </w:p>
        </w:tc>
        <w:tc>
          <w:tcPr>
            <w:tcW w:w="2483" w:type="pct"/>
          </w:tcPr>
          <w:p w14:paraId="4AE5CBD8" w14:textId="77777777" w:rsidR="00EB5BB7" w:rsidRPr="00E33554" w:rsidRDefault="00CC4ED1">
            <w:pPr>
              <w:spacing w:after="0"/>
              <w:ind w:left="80"/>
              <w:rPr>
                <w:rFonts w:ascii="Arial" w:eastAsia="PMingLiU" w:hAnsi="Arial" w:cs="Arial"/>
                <w:szCs w:val="24"/>
              </w:rPr>
            </w:pPr>
            <w:r w:rsidRPr="00E33554">
              <w:rPr>
                <w:rFonts w:ascii="Arial" w:eastAsia="PMingLiU" w:hAnsi="Arial" w:cs="Arial"/>
                <w:szCs w:val="24"/>
              </w:rPr>
              <w:t>Superintending Engineer, South (H/Q)</w:t>
            </w:r>
          </w:p>
        </w:tc>
        <w:tc>
          <w:tcPr>
            <w:tcW w:w="1388" w:type="pct"/>
          </w:tcPr>
          <w:p w14:paraId="4AE5CBD9" w14:textId="77777777" w:rsidR="00EB5BB7" w:rsidRPr="00E33554" w:rsidRDefault="00CC4ED1">
            <w:pPr>
              <w:spacing w:after="0" w:line="360" w:lineRule="auto"/>
              <w:ind w:left="80"/>
              <w:rPr>
                <w:rFonts w:ascii="Arial" w:eastAsia="PMingLiU" w:hAnsi="Arial" w:cs="Arial"/>
                <w:szCs w:val="24"/>
              </w:rPr>
            </w:pPr>
            <w:r w:rsidRPr="00E33554">
              <w:rPr>
                <w:rFonts w:ascii="Arial" w:eastAsia="PMingLiU" w:hAnsi="Arial" w:cs="Arial"/>
                <w:szCs w:val="24"/>
              </w:rPr>
              <w:t>9212174</w:t>
            </w:r>
          </w:p>
        </w:tc>
      </w:tr>
      <w:tr w:rsidR="00EB5BB7" w:rsidRPr="00E33554" w14:paraId="4AE5CBDE" w14:textId="77777777">
        <w:trPr>
          <w:trHeight w:val="289"/>
          <w:jc w:val="center"/>
        </w:trPr>
        <w:tc>
          <w:tcPr>
            <w:tcW w:w="1129" w:type="pct"/>
          </w:tcPr>
          <w:p w14:paraId="4AE5CBDB" w14:textId="77777777" w:rsidR="00EB5BB7" w:rsidRPr="00E33554" w:rsidRDefault="00CC4ED1">
            <w:pPr>
              <w:spacing w:after="0" w:line="360" w:lineRule="auto"/>
              <w:ind w:left="80"/>
              <w:rPr>
                <w:rFonts w:ascii="Arial" w:eastAsia="PMingLiU" w:hAnsi="Arial" w:cs="Arial"/>
                <w:szCs w:val="24"/>
              </w:rPr>
            </w:pPr>
            <w:r w:rsidRPr="00E33554">
              <w:rPr>
                <w:rFonts w:ascii="Arial" w:eastAsia="PMingLiU" w:hAnsi="Arial" w:cs="Arial"/>
                <w:szCs w:val="24"/>
              </w:rPr>
              <w:t>-do-</w:t>
            </w:r>
          </w:p>
        </w:tc>
        <w:tc>
          <w:tcPr>
            <w:tcW w:w="2483" w:type="pct"/>
          </w:tcPr>
          <w:p w14:paraId="4AE5CBDC" w14:textId="77777777" w:rsidR="00EB5BB7" w:rsidRPr="00E33554" w:rsidRDefault="00CC4ED1">
            <w:pPr>
              <w:spacing w:after="0"/>
              <w:ind w:left="80"/>
              <w:rPr>
                <w:rFonts w:ascii="Arial" w:eastAsia="PMingLiU" w:hAnsi="Arial" w:cs="Arial"/>
                <w:szCs w:val="24"/>
              </w:rPr>
            </w:pPr>
            <w:r w:rsidRPr="00E33554">
              <w:rPr>
                <w:rFonts w:ascii="Arial" w:eastAsia="PMingLiU" w:hAnsi="Arial" w:cs="Arial"/>
                <w:szCs w:val="24"/>
              </w:rPr>
              <w:t>Administrative Officer</w:t>
            </w:r>
          </w:p>
        </w:tc>
        <w:tc>
          <w:tcPr>
            <w:tcW w:w="1388" w:type="pct"/>
          </w:tcPr>
          <w:p w14:paraId="4AE5CBDD" w14:textId="77777777" w:rsidR="00EB5BB7" w:rsidRPr="00E33554" w:rsidRDefault="00CC4ED1">
            <w:pPr>
              <w:spacing w:after="0" w:line="360" w:lineRule="auto"/>
              <w:ind w:left="80"/>
              <w:rPr>
                <w:rFonts w:ascii="Arial" w:eastAsia="PMingLiU" w:hAnsi="Arial" w:cs="Arial"/>
                <w:szCs w:val="24"/>
              </w:rPr>
            </w:pPr>
            <w:r w:rsidRPr="00E33554">
              <w:rPr>
                <w:rFonts w:ascii="Arial" w:eastAsia="PMingLiU" w:hAnsi="Arial" w:cs="Arial"/>
                <w:szCs w:val="24"/>
              </w:rPr>
              <w:t>9212118</w:t>
            </w:r>
          </w:p>
        </w:tc>
      </w:tr>
    </w:tbl>
    <w:p w14:paraId="4AE5CBDF" w14:textId="77777777" w:rsidR="00EB5BB7" w:rsidRPr="00E33554" w:rsidRDefault="00EB5BB7">
      <w:pPr>
        <w:spacing w:after="0" w:line="240" w:lineRule="auto"/>
        <w:rPr>
          <w:rFonts w:ascii="Arial" w:eastAsiaTheme="majorEastAsia" w:hAnsi="Arial" w:cs="Arial"/>
          <w:b/>
          <w:sz w:val="24"/>
          <w:szCs w:val="24"/>
        </w:rPr>
      </w:pPr>
    </w:p>
    <w:p w14:paraId="4AE5CBE0" w14:textId="77777777" w:rsidR="00EB5BB7" w:rsidRPr="00E33554" w:rsidRDefault="00CC4ED1">
      <w:pPr>
        <w:rPr>
          <w:rFonts w:ascii="Arial" w:eastAsiaTheme="majorEastAsia" w:hAnsi="Arial" w:cs="Arial"/>
          <w:b/>
          <w:sz w:val="24"/>
          <w:szCs w:val="24"/>
        </w:rPr>
      </w:pPr>
      <w:r w:rsidRPr="00E33554">
        <w:rPr>
          <w:rFonts w:ascii="Arial" w:eastAsiaTheme="majorEastAsia" w:hAnsi="Arial" w:cs="Arial"/>
          <w:b/>
          <w:sz w:val="24"/>
          <w:szCs w:val="24"/>
        </w:rPr>
        <w:t>ENVIRONMENTAL PROTECTION AGENCY</w:t>
      </w:r>
    </w:p>
    <w:tbl>
      <w:tblPr>
        <w:tblW w:w="5000" w:type="pct"/>
        <w:jc w:val="center"/>
        <w:tblCellMar>
          <w:left w:w="0" w:type="dxa"/>
          <w:right w:w="0" w:type="dxa"/>
        </w:tblCellMar>
        <w:tblLook w:val="04A0" w:firstRow="1" w:lastRow="0" w:firstColumn="1" w:lastColumn="0" w:noHBand="0" w:noVBand="1"/>
      </w:tblPr>
      <w:tblGrid>
        <w:gridCol w:w="1331"/>
        <w:gridCol w:w="3790"/>
        <w:gridCol w:w="4455"/>
      </w:tblGrid>
      <w:tr w:rsidR="00EB5BB7" w:rsidRPr="00E33554" w14:paraId="4AE5CBE4" w14:textId="77777777" w:rsidTr="0077598E">
        <w:trPr>
          <w:trHeight w:hRule="exact" w:val="432"/>
          <w:jc w:val="center"/>
        </w:trPr>
        <w:tc>
          <w:tcPr>
            <w:tcW w:w="695" w:type="pct"/>
            <w:tcBorders>
              <w:top w:val="single" w:sz="8" w:space="0" w:color="auto"/>
              <w:left w:val="single" w:sz="8" w:space="0" w:color="auto"/>
              <w:bottom w:val="single" w:sz="8" w:space="0" w:color="auto"/>
              <w:right w:val="single" w:sz="8" w:space="0" w:color="auto"/>
            </w:tcBorders>
            <w:shd w:val="clear" w:color="auto" w:fill="90C5F6" w:themeFill="accent1" w:themeFillTint="66"/>
            <w:tcMar>
              <w:top w:w="0" w:type="dxa"/>
              <w:left w:w="108" w:type="dxa"/>
              <w:bottom w:w="0" w:type="dxa"/>
              <w:right w:w="108" w:type="dxa"/>
            </w:tcMar>
          </w:tcPr>
          <w:p w14:paraId="4AE5CBE1" w14:textId="77777777" w:rsidR="00EB5BB7" w:rsidRPr="00E33554" w:rsidRDefault="00CC4ED1">
            <w:pPr>
              <w:spacing w:after="0" w:line="240" w:lineRule="auto"/>
              <w:rPr>
                <w:rFonts w:eastAsia="Times New Roman" w:cs="Times New Roman"/>
              </w:rPr>
            </w:pPr>
            <w:r w:rsidRPr="00E33554">
              <w:rPr>
                <w:rFonts w:ascii="Arial" w:eastAsia="Times New Roman" w:hAnsi="Arial" w:cs="Arial"/>
                <w:b/>
                <w:bCs/>
                <w:szCs w:val="24"/>
              </w:rPr>
              <w:t>Sr. No.</w:t>
            </w:r>
          </w:p>
        </w:tc>
        <w:tc>
          <w:tcPr>
            <w:tcW w:w="1979" w:type="pct"/>
            <w:tcBorders>
              <w:top w:val="single" w:sz="8" w:space="0" w:color="auto"/>
              <w:left w:val="nil"/>
              <w:bottom w:val="single" w:sz="8" w:space="0" w:color="auto"/>
              <w:right w:val="single" w:sz="8" w:space="0" w:color="auto"/>
            </w:tcBorders>
            <w:shd w:val="clear" w:color="auto" w:fill="90C5F6" w:themeFill="accent1" w:themeFillTint="66"/>
            <w:tcMar>
              <w:top w:w="0" w:type="dxa"/>
              <w:left w:w="108" w:type="dxa"/>
              <w:bottom w:w="0" w:type="dxa"/>
              <w:right w:w="108" w:type="dxa"/>
            </w:tcMar>
          </w:tcPr>
          <w:p w14:paraId="4AE5CBE2" w14:textId="77777777" w:rsidR="00EB5BB7" w:rsidRPr="00E33554" w:rsidRDefault="00CC4ED1">
            <w:pPr>
              <w:spacing w:after="0" w:line="360" w:lineRule="auto"/>
              <w:ind w:left="80"/>
              <w:rPr>
                <w:rFonts w:eastAsia="Times New Roman" w:cs="Times New Roman"/>
              </w:rPr>
            </w:pPr>
            <w:r w:rsidRPr="00E33554">
              <w:rPr>
                <w:rFonts w:ascii="Arial" w:eastAsia="Times New Roman" w:hAnsi="Arial" w:cs="Arial"/>
                <w:b/>
                <w:bCs/>
                <w:szCs w:val="24"/>
              </w:rPr>
              <w:t>Designation</w:t>
            </w:r>
          </w:p>
        </w:tc>
        <w:tc>
          <w:tcPr>
            <w:tcW w:w="2326" w:type="pct"/>
            <w:tcBorders>
              <w:top w:val="single" w:sz="8" w:space="0" w:color="auto"/>
              <w:left w:val="nil"/>
              <w:bottom w:val="single" w:sz="8" w:space="0" w:color="auto"/>
              <w:right w:val="single" w:sz="8" w:space="0" w:color="auto"/>
            </w:tcBorders>
            <w:shd w:val="clear" w:color="auto" w:fill="90C5F6" w:themeFill="accent1" w:themeFillTint="66"/>
            <w:tcMar>
              <w:top w:w="0" w:type="dxa"/>
              <w:left w:w="108" w:type="dxa"/>
              <w:bottom w:w="0" w:type="dxa"/>
              <w:right w:w="108" w:type="dxa"/>
            </w:tcMar>
          </w:tcPr>
          <w:p w14:paraId="4AE5CBE3" w14:textId="77777777" w:rsidR="00EB5BB7" w:rsidRPr="00E33554" w:rsidRDefault="00CC4ED1">
            <w:pPr>
              <w:spacing w:after="0" w:line="360" w:lineRule="auto"/>
              <w:ind w:left="80"/>
              <w:jc w:val="center"/>
              <w:rPr>
                <w:rFonts w:eastAsia="Times New Roman" w:cs="Times New Roman"/>
              </w:rPr>
            </w:pPr>
            <w:r w:rsidRPr="00E33554">
              <w:rPr>
                <w:rFonts w:ascii="Arial" w:eastAsia="Times New Roman" w:hAnsi="Arial" w:cs="Arial"/>
                <w:b/>
                <w:bCs/>
                <w:szCs w:val="24"/>
              </w:rPr>
              <w:t>Contact</w:t>
            </w:r>
          </w:p>
        </w:tc>
      </w:tr>
      <w:tr w:rsidR="00EB5BB7" w:rsidRPr="00E33554" w14:paraId="4AE5CBEA" w14:textId="77777777">
        <w:trPr>
          <w:trHeight w:hRule="exact" w:val="432"/>
          <w:jc w:val="center"/>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AE5CBE5" w14:textId="77777777" w:rsidR="00EB5BB7" w:rsidRPr="00E33554" w:rsidRDefault="00CC4ED1">
            <w:pPr>
              <w:spacing w:after="0" w:line="360" w:lineRule="auto"/>
              <w:ind w:left="80"/>
              <w:rPr>
                <w:rFonts w:eastAsia="Times New Roman" w:cs="Times New Roman"/>
              </w:rPr>
            </w:pPr>
            <w:r w:rsidRPr="00E33554">
              <w:rPr>
                <w:rFonts w:ascii="Arial" w:eastAsia="Times New Roman" w:hAnsi="Arial" w:cs="Arial"/>
                <w:szCs w:val="24"/>
              </w:rPr>
              <w:t>1</w:t>
            </w:r>
          </w:p>
          <w:p w14:paraId="4AE5CBE6" w14:textId="77777777" w:rsidR="00EB5BB7" w:rsidRPr="00E33554" w:rsidRDefault="00CC4ED1">
            <w:pPr>
              <w:spacing w:after="0" w:line="360" w:lineRule="auto"/>
              <w:ind w:left="80"/>
              <w:rPr>
                <w:rFonts w:eastAsia="Times New Roman" w:cs="Times New Roman"/>
              </w:rPr>
            </w:pPr>
            <w:r w:rsidRPr="00E33554">
              <w:rPr>
                <w:rFonts w:ascii="Arial" w:eastAsia="Times New Roman" w:hAnsi="Arial" w:cs="Arial"/>
                <w:szCs w:val="24"/>
              </w:rPr>
              <w:t> </w:t>
            </w:r>
          </w:p>
        </w:tc>
        <w:tc>
          <w:tcPr>
            <w:tcW w:w="1979" w:type="pct"/>
            <w:tcBorders>
              <w:top w:val="nil"/>
              <w:left w:val="nil"/>
              <w:bottom w:val="single" w:sz="8" w:space="0" w:color="auto"/>
              <w:right w:val="single" w:sz="8" w:space="0" w:color="auto"/>
            </w:tcBorders>
            <w:tcMar>
              <w:top w:w="0" w:type="dxa"/>
              <w:left w:w="108" w:type="dxa"/>
              <w:bottom w:w="0" w:type="dxa"/>
              <w:right w:w="108" w:type="dxa"/>
            </w:tcMar>
          </w:tcPr>
          <w:p w14:paraId="4AE5CBE7" w14:textId="77777777" w:rsidR="00EB5BB7" w:rsidRPr="00E33554" w:rsidRDefault="00CC4ED1">
            <w:pPr>
              <w:spacing w:after="0" w:line="360" w:lineRule="auto"/>
              <w:ind w:left="80"/>
              <w:rPr>
                <w:rFonts w:eastAsia="Times New Roman" w:cs="Times New Roman"/>
              </w:rPr>
            </w:pPr>
            <w:r w:rsidRPr="00E33554">
              <w:rPr>
                <w:rFonts w:ascii="Arial" w:eastAsia="Times New Roman" w:hAnsi="Arial" w:cs="Arial"/>
                <w:szCs w:val="24"/>
              </w:rPr>
              <w:t>DG  </w:t>
            </w:r>
          </w:p>
        </w:tc>
        <w:tc>
          <w:tcPr>
            <w:tcW w:w="2326" w:type="pct"/>
            <w:tcBorders>
              <w:top w:val="nil"/>
              <w:left w:val="nil"/>
              <w:bottom w:val="single" w:sz="8" w:space="0" w:color="auto"/>
              <w:right w:val="single" w:sz="8" w:space="0" w:color="auto"/>
            </w:tcBorders>
            <w:tcMar>
              <w:top w:w="0" w:type="dxa"/>
              <w:left w:w="108" w:type="dxa"/>
              <w:bottom w:w="0" w:type="dxa"/>
              <w:right w:w="108" w:type="dxa"/>
            </w:tcMar>
          </w:tcPr>
          <w:p w14:paraId="4AE5CBE8" w14:textId="77777777" w:rsidR="00EB5BB7" w:rsidRPr="00E33554" w:rsidRDefault="00CC4ED1">
            <w:pPr>
              <w:spacing w:after="0" w:line="360" w:lineRule="auto"/>
              <w:ind w:left="80"/>
              <w:rPr>
                <w:rFonts w:eastAsia="Times New Roman" w:cs="Times New Roman"/>
              </w:rPr>
            </w:pPr>
            <w:r w:rsidRPr="00E33554">
              <w:rPr>
                <w:rFonts w:ascii="Arial" w:eastAsia="Times New Roman" w:hAnsi="Arial" w:cs="Arial"/>
                <w:szCs w:val="24"/>
              </w:rPr>
              <w:t>9210263</w:t>
            </w:r>
          </w:p>
          <w:p w14:paraId="4AE5CBE9" w14:textId="77777777" w:rsidR="00EB5BB7" w:rsidRPr="00E33554" w:rsidRDefault="00CC4ED1">
            <w:pPr>
              <w:spacing w:after="0" w:line="360" w:lineRule="auto"/>
              <w:ind w:left="80"/>
              <w:rPr>
                <w:rFonts w:eastAsia="Times New Roman" w:cs="Times New Roman"/>
              </w:rPr>
            </w:pPr>
            <w:r w:rsidRPr="00E33554">
              <w:rPr>
                <w:rFonts w:ascii="Arial" w:eastAsia="Times New Roman" w:hAnsi="Arial" w:cs="Arial"/>
                <w:szCs w:val="24"/>
              </w:rPr>
              <w:t> </w:t>
            </w:r>
          </w:p>
        </w:tc>
      </w:tr>
      <w:tr w:rsidR="00EB5BB7" w:rsidRPr="00E33554" w14:paraId="4AE5CBEE" w14:textId="77777777">
        <w:trPr>
          <w:trHeight w:hRule="exact" w:val="432"/>
          <w:jc w:val="center"/>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AE5CBEB" w14:textId="77777777" w:rsidR="00EB5BB7" w:rsidRPr="00E33554" w:rsidRDefault="00CC4ED1">
            <w:pPr>
              <w:spacing w:after="0" w:line="360" w:lineRule="auto"/>
              <w:ind w:left="80"/>
              <w:rPr>
                <w:rFonts w:eastAsia="Times New Roman" w:cs="Times New Roman"/>
              </w:rPr>
            </w:pPr>
            <w:r w:rsidRPr="00E33554">
              <w:rPr>
                <w:rFonts w:ascii="Arial" w:eastAsia="Times New Roman" w:hAnsi="Arial" w:cs="Arial"/>
                <w:szCs w:val="24"/>
              </w:rPr>
              <w:t>2</w:t>
            </w:r>
          </w:p>
        </w:tc>
        <w:tc>
          <w:tcPr>
            <w:tcW w:w="1979" w:type="pct"/>
            <w:tcBorders>
              <w:top w:val="nil"/>
              <w:left w:val="nil"/>
              <w:bottom w:val="single" w:sz="8" w:space="0" w:color="auto"/>
              <w:right w:val="single" w:sz="8" w:space="0" w:color="auto"/>
            </w:tcBorders>
            <w:tcMar>
              <w:top w:w="0" w:type="dxa"/>
              <w:left w:w="108" w:type="dxa"/>
              <w:bottom w:w="0" w:type="dxa"/>
              <w:right w:w="108" w:type="dxa"/>
            </w:tcMar>
          </w:tcPr>
          <w:p w14:paraId="4AE5CBEC" w14:textId="77777777" w:rsidR="00EB5BB7" w:rsidRPr="00E33554" w:rsidRDefault="00CC4ED1">
            <w:pPr>
              <w:spacing w:after="0" w:line="360" w:lineRule="auto"/>
              <w:ind w:left="80"/>
              <w:rPr>
                <w:rFonts w:eastAsia="Times New Roman" w:cs="Times New Roman"/>
              </w:rPr>
            </w:pPr>
            <w:r w:rsidRPr="00E33554">
              <w:rPr>
                <w:rFonts w:ascii="Arial" w:eastAsia="Times New Roman" w:hAnsi="Arial" w:cs="Arial"/>
                <w:szCs w:val="24"/>
              </w:rPr>
              <w:t>Director</w:t>
            </w:r>
          </w:p>
        </w:tc>
        <w:tc>
          <w:tcPr>
            <w:tcW w:w="2326" w:type="pct"/>
            <w:tcBorders>
              <w:top w:val="nil"/>
              <w:left w:val="nil"/>
              <w:bottom w:val="single" w:sz="8" w:space="0" w:color="auto"/>
              <w:right w:val="single" w:sz="8" w:space="0" w:color="auto"/>
            </w:tcBorders>
            <w:tcMar>
              <w:top w:w="0" w:type="dxa"/>
              <w:left w:w="108" w:type="dxa"/>
              <w:bottom w:w="0" w:type="dxa"/>
              <w:right w:w="108" w:type="dxa"/>
            </w:tcMar>
          </w:tcPr>
          <w:p w14:paraId="4AE5CBED" w14:textId="77777777" w:rsidR="00EB5BB7" w:rsidRPr="00E33554" w:rsidRDefault="00CC4ED1">
            <w:pPr>
              <w:spacing w:after="0" w:line="360" w:lineRule="auto"/>
              <w:ind w:left="80"/>
              <w:rPr>
                <w:rFonts w:eastAsia="Times New Roman" w:cs="Times New Roman"/>
              </w:rPr>
            </w:pPr>
            <w:r w:rsidRPr="00E33554">
              <w:rPr>
                <w:rFonts w:ascii="Arial" w:eastAsia="Times New Roman" w:hAnsi="Arial" w:cs="Arial"/>
                <w:szCs w:val="24"/>
              </w:rPr>
              <w:t>9210966</w:t>
            </w:r>
          </w:p>
        </w:tc>
      </w:tr>
    </w:tbl>
    <w:p w14:paraId="4AE5CBEF" w14:textId="77777777" w:rsidR="00EB5BB7" w:rsidRPr="00E33554" w:rsidRDefault="00EB5BB7">
      <w:pPr>
        <w:spacing w:after="0" w:line="240" w:lineRule="auto"/>
        <w:rPr>
          <w:rFonts w:ascii="Arial" w:eastAsiaTheme="majorEastAsia" w:hAnsi="Arial" w:cs="Arial"/>
          <w:b/>
          <w:sz w:val="24"/>
          <w:szCs w:val="24"/>
        </w:rPr>
      </w:pPr>
    </w:p>
    <w:p w14:paraId="4AE5CBF0" w14:textId="77777777" w:rsidR="00EB5BB7" w:rsidRPr="00E33554" w:rsidRDefault="00CC4ED1">
      <w:pPr>
        <w:spacing w:after="0" w:line="240" w:lineRule="auto"/>
        <w:rPr>
          <w:rFonts w:ascii="Arial" w:eastAsiaTheme="majorEastAsia" w:hAnsi="Arial" w:cs="Arial"/>
          <w:b/>
          <w:sz w:val="24"/>
          <w:szCs w:val="24"/>
        </w:rPr>
      </w:pPr>
      <w:r w:rsidRPr="00E33554">
        <w:rPr>
          <w:rFonts w:ascii="Arial" w:eastAsiaTheme="majorEastAsia" w:hAnsi="Arial" w:cs="Arial"/>
          <w:b/>
          <w:sz w:val="24"/>
          <w:szCs w:val="24"/>
        </w:rPr>
        <w:t>Development Authorities</w:t>
      </w:r>
    </w:p>
    <w:tbl>
      <w:tblPr>
        <w:tblStyle w:val="TableGrid"/>
        <w:tblW w:w="0" w:type="auto"/>
        <w:jc w:val="center"/>
        <w:tblLook w:val="04A0" w:firstRow="1" w:lastRow="0" w:firstColumn="1" w:lastColumn="0" w:noHBand="0" w:noVBand="1"/>
      </w:tblPr>
      <w:tblGrid>
        <w:gridCol w:w="939"/>
        <w:gridCol w:w="4392"/>
        <w:gridCol w:w="4245"/>
      </w:tblGrid>
      <w:tr w:rsidR="00EB5BB7" w:rsidRPr="00E33554" w14:paraId="4AE5CBF4" w14:textId="77777777" w:rsidTr="0077598E">
        <w:trPr>
          <w:jc w:val="center"/>
        </w:trPr>
        <w:tc>
          <w:tcPr>
            <w:tcW w:w="1123" w:type="dxa"/>
            <w:shd w:val="clear" w:color="auto" w:fill="90C5F6" w:themeFill="accent1" w:themeFillTint="66"/>
          </w:tcPr>
          <w:p w14:paraId="4AE5CBF1" w14:textId="77777777" w:rsidR="00EB5BB7" w:rsidRPr="00E33554" w:rsidRDefault="00CC4ED1">
            <w:pPr>
              <w:spacing w:after="0" w:line="240" w:lineRule="auto"/>
              <w:rPr>
                <w:rFonts w:ascii="Arial" w:eastAsiaTheme="majorEastAsia" w:hAnsi="Arial" w:cs="Arial"/>
                <w:b/>
                <w:szCs w:val="24"/>
              </w:rPr>
            </w:pPr>
            <w:r w:rsidRPr="00E33554">
              <w:rPr>
                <w:rFonts w:ascii="Arial" w:eastAsiaTheme="majorEastAsia" w:hAnsi="Arial" w:cs="Arial"/>
                <w:b/>
                <w:szCs w:val="24"/>
              </w:rPr>
              <w:t>Sr. No.</w:t>
            </w:r>
          </w:p>
        </w:tc>
        <w:tc>
          <w:tcPr>
            <w:tcW w:w="5832" w:type="dxa"/>
            <w:shd w:val="clear" w:color="auto" w:fill="90C5F6" w:themeFill="accent1" w:themeFillTint="66"/>
          </w:tcPr>
          <w:p w14:paraId="4AE5CBF2" w14:textId="77777777" w:rsidR="00EB5BB7" w:rsidRPr="00E33554" w:rsidRDefault="00CC4ED1">
            <w:pPr>
              <w:spacing w:after="0" w:line="240" w:lineRule="auto"/>
              <w:rPr>
                <w:rFonts w:ascii="Arial" w:eastAsiaTheme="majorEastAsia" w:hAnsi="Arial" w:cs="Arial"/>
                <w:b/>
                <w:szCs w:val="24"/>
              </w:rPr>
            </w:pPr>
            <w:r w:rsidRPr="00E33554">
              <w:rPr>
                <w:rFonts w:ascii="Arial" w:eastAsiaTheme="majorEastAsia" w:hAnsi="Arial" w:cs="Arial"/>
                <w:b/>
                <w:szCs w:val="24"/>
              </w:rPr>
              <w:t xml:space="preserve">Department </w:t>
            </w:r>
          </w:p>
        </w:tc>
        <w:tc>
          <w:tcPr>
            <w:tcW w:w="5832" w:type="dxa"/>
            <w:shd w:val="clear" w:color="auto" w:fill="90C5F6" w:themeFill="accent1" w:themeFillTint="66"/>
          </w:tcPr>
          <w:p w14:paraId="4AE5CBF3" w14:textId="77777777" w:rsidR="00EB5BB7" w:rsidRPr="00E33554" w:rsidRDefault="00CC4ED1">
            <w:pPr>
              <w:spacing w:after="0" w:line="240" w:lineRule="auto"/>
              <w:jc w:val="center"/>
              <w:rPr>
                <w:rFonts w:ascii="Arial" w:eastAsiaTheme="majorEastAsia" w:hAnsi="Arial" w:cs="Arial"/>
                <w:b/>
                <w:szCs w:val="24"/>
              </w:rPr>
            </w:pPr>
            <w:r w:rsidRPr="00E33554">
              <w:rPr>
                <w:rFonts w:ascii="Arial" w:eastAsiaTheme="majorEastAsia" w:hAnsi="Arial" w:cs="Arial"/>
                <w:b/>
                <w:szCs w:val="24"/>
              </w:rPr>
              <w:t>Contact No.</w:t>
            </w:r>
          </w:p>
        </w:tc>
      </w:tr>
      <w:tr w:rsidR="00EB5BB7" w:rsidRPr="00E33554" w14:paraId="4AE5CBF8" w14:textId="77777777">
        <w:trPr>
          <w:jc w:val="center"/>
        </w:trPr>
        <w:tc>
          <w:tcPr>
            <w:tcW w:w="1123" w:type="dxa"/>
          </w:tcPr>
          <w:p w14:paraId="4AE5CBF5" w14:textId="77777777" w:rsidR="00EB5BB7" w:rsidRPr="00E33554" w:rsidRDefault="00CC4ED1">
            <w:pPr>
              <w:spacing w:after="0" w:line="240" w:lineRule="auto"/>
              <w:jc w:val="center"/>
              <w:rPr>
                <w:rFonts w:ascii="Arial" w:eastAsiaTheme="majorEastAsia" w:hAnsi="Arial" w:cs="Arial"/>
                <w:szCs w:val="24"/>
              </w:rPr>
            </w:pPr>
            <w:r w:rsidRPr="00E33554">
              <w:rPr>
                <w:rFonts w:ascii="Arial" w:eastAsiaTheme="majorEastAsia" w:hAnsi="Arial" w:cs="Arial"/>
                <w:szCs w:val="24"/>
              </w:rPr>
              <w:t>1</w:t>
            </w:r>
          </w:p>
        </w:tc>
        <w:tc>
          <w:tcPr>
            <w:tcW w:w="5832" w:type="dxa"/>
          </w:tcPr>
          <w:p w14:paraId="4AE5CBF6" w14:textId="77777777" w:rsidR="00EB5BB7" w:rsidRPr="00E33554" w:rsidRDefault="00CC4ED1">
            <w:pPr>
              <w:spacing w:after="0" w:line="240" w:lineRule="auto"/>
              <w:rPr>
                <w:rFonts w:ascii="Arial" w:eastAsiaTheme="majorEastAsia" w:hAnsi="Arial" w:cs="Arial"/>
                <w:szCs w:val="24"/>
              </w:rPr>
            </w:pPr>
            <w:r w:rsidRPr="00E33554">
              <w:rPr>
                <w:rFonts w:ascii="Arial" w:eastAsiaTheme="majorEastAsia" w:hAnsi="Arial" w:cs="Arial"/>
                <w:szCs w:val="24"/>
              </w:rPr>
              <w:t>Peshawar Development Authority</w:t>
            </w:r>
          </w:p>
        </w:tc>
        <w:tc>
          <w:tcPr>
            <w:tcW w:w="5832" w:type="dxa"/>
          </w:tcPr>
          <w:p w14:paraId="4AE5CBF7" w14:textId="77777777" w:rsidR="00EB5BB7" w:rsidRPr="00E33554" w:rsidRDefault="00CC4ED1">
            <w:pPr>
              <w:spacing w:after="0" w:line="240" w:lineRule="auto"/>
              <w:jc w:val="center"/>
              <w:rPr>
                <w:rFonts w:ascii="Arial" w:eastAsiaTheme="majorEastAsia" w:hAnsi="Arial" w:cs="Arial"/>
                <w:szCs w:val="24"/>
              </w:rPr>
            </w:pPr>
            <w:r w:rsidRPr="00E33554">
              <w:rPr>
                <w:rFonts w:ascii="Arial" w:eastAsiaTheme="majorEastAsia" w:hAnsi="Arial" w:cs="Arial"/>
                <w:szCs w:val="24"/>
              </w:rPr>
              <w:t>091-9217135</w:t>
            </w:r>
          </w:p>
        </w:tc>
      </w:tr>
      <w:tr w:rsidR="00EB5BB7" w:rsidRPr="00E33554" w14:paraId="4AE5CBFC" w14:textId="77777777">
        <w:trPr>
          <w:jc w:val="center"/>
        </w:trPr>
        <w:tc>
          <w:tcPr>
            <w:tcW w:w="1123" w:type="dxa"/>
          </w:tcPr>
          <w:p w14:paraId="4AE5CBF9" w14:textId="77777777" w:rsidR="00EB5BB7" w:rsidRPr="00E33554" w:rsidRDefault="00CC4ED1">
            <w:pPr>
              <w:spacing w:after="0" w:line="240" w:lineRule="auto"/>
              <w:jc w:val="center"/>
              <w:rPr>
                <w:rFonts w:ascii="Arial" w:eastAsiaTheme="majorEastAsia" w:hAnsi="Arial" w:cs="Arial"/>
                <w:szCs w:val="24"/>
              </w:rPr>
            </w:pPr>
            <w:r w:rsidRPr="00E33554">
              <w:rPr>
                <w:rFonts w:ascii="Arial" w:eastAsiaTheme="majorEastAsia" w:hAnsi="Arial" w:cs="Arial"/>
                <w:szCs w:val="24"/>
              </w:rPr>
              <w:t>2</w:t>
            </w:r>
          </w:p>
        </w:tc>
        <w:tc>
          <w:tcPr>
            <w:tcW w:w="5832" w:type="dxa"/>
          </w:tcPr>
          <w:p w14:paraId="4AE5CBFA" w14:textId="77777777" w:rsidR="00EB5BB7" w:rsidRPr="00E33554" w:rsidRDefault="00CC4ED1">
            <w:pPr>
              <w:spacing w:after="0" w:line="240" w:lineRule="auto"/>
              <w:rPr>
                <w:rFonts w:ascii="Arial" w:eastAsiaTheme="majorEastAsia" w:hAnsi="Arial" w:cs="Arial"/>
                <w:szCs w:val="24"/>
              </w:rPr>
            </w:pPr>
            <w:r w:rsidRPr="00E33554">
              <w:rPr>
                <w:rFonts w:ascii="Arial" w:eastAsiaTheme="majorEastAsia" w:hAnsi="Arial" w:cs="Arial"/>
                <w:szCs w:val="24"/>
              </w:rPr>
              <w:t>Kaghan Development Authority</w:t>
            </w:r>
          </w:p>
        </w:tc>
        <w:tc>
          <w:tcPr>
            <w:tcW w:w="5832" w:type="dxa"/>
          </w:tcPr>
          <w:p w14:paraId="4AE5CBFB" w14:textId="77777777" w:rsidR="00EB5BB7" w:rsidRPr="00E33554" w:rsidRDefault="00CC4ED1">
            <w:pPr>
              <w:spacing w:after="0" w:line="240" w:lineRule="auto"/>
              <w:jc w:val="center"/>
              <w:rPr>
                <w:rFonts w:ascii="Arial" w:eastAsiaTheme="majorEastAsia" w:hAnsi="Arial" w:cs="Arial"/>
                <w:szCs w:val="24"/>
              </w:rPr>
            </w:pPr>
            <w:r w:rsidRPr="00E33554">
              <w:rPr>
                <w:rFonts w:ascii="Arial" w:eastAsiaTheme="majorEastAsia" w:hAnsi="Arial" w:cs="Arial"/>
                <w:szCs w:val="24"/>
              </w:rPr>
              <w:t>0997-303722</w:t>
            </w:r>
          </w:p>
        </w:tc>
      </w:tr>
      <w:tr w:rsidR="00EB5BB7" w:rsidRPr="00E33554" w14:paraId="4AE5CC00" w14:textId="77777777">
        <w:trPr>
          <w:jc w:val="center"/>
        </w:trPr>
        <w:tc>
          <w:tcPr>
            <w:tcW w:w="1123" w:type="dxa"/>
          </w:tcPr>
          <w:p w14:paraId="4AE5CBFD" w14:textId="77777777" w:rsidR="00EB5BB7" w:rsidRPr="00E33554" w:rsidRDefault="00CC4ED1">
            <w:pPr>
              <w:spacing w:after="0" w:line="240" w:lineRule="auto"/>
              <w:jc w:val="center"/>
              <w:rPr>
                <w:rFonts w:ascii="Arial" w:eastAsiaTheme="majorEastAsia" w:hAnsi="Arial" w:cs="Arial"/>
                <w:szCs w:val="24"/>
              </w:rPr>
            </w:pPr>
            <w:r w:rsidRPr="00E33554">
              <w:rPr>
                <w:rFonts w:ascii="Arial" w:eastAsiaTheme="majorEastAsia" w:hAnsi="Arial" w:cs="Arial"/>
                <w:szCs w:val="24"/>
              </w:rPr>
              <w:t>3</w:t>
            </w:r>
          </w:p>
        </w:tc>
        <w:tc>
          <w:tcPr>
            <w:tcW w:w="5832" w:type="dxa"/>
          </w:tcPr>
          <w:p w14:paraId="4AE5CBFE" w14:textId="77777777" w:rsidR="00EB5BB7" w:rsidRPr="00E33554" w:rsidRDefault="00CC4ED1">
            <w:pPr>
              <w:spacing w:after="0" w:line="240" w:lineRule="auto"/>
              <w:rPr>
                <w:rFonts w:ascii="Arial" w:eastAsiaTheme="majorEastAsia" w:hAnsi="Arial" w:cs="Arial"/>
                <w:szCs w:val="24"/>
              </w:rPr>
            </w:pPr>
            <w:r w:rsidRPr="00E33554">
              <w:rPr>
                <w:rFonts w:ascii="Arial" w:eastAsiaTheme="majorEastAsia" w:hAnsi="Arial" w:cs="Arial"/>
                <w:szCs w:val="24"/>
              </w:rPr>
              <w:t>Galyat Development Authority</w:t>
            </w:r>
          </w:p>
        </w:tc>
        <w:tc>
          <w:tcPr>
            <w:tcW w:w="5832" w:type="dxa"/>
          </w:tcPr>
          <w:p w14:paraId="4AE5CBFF" w14:textId="77777777" w:rsidR="00EB5BB7" w:rsidRPr="00E33554" w:rsidRDefault="00CC4ED1">
            <w:pPr>
              <w:spacing w:after="0" w:line="240" w:lineRule="auto"/>
              <w:jc w:val="center"/>
              <w:rPr>
                <w:rFonts w:ascii="Arial" w:eastAsiaTheme="majorEastAsia" w:hAnsi="Arial" w:cs="Arial"/>
                <w:szCs w:val="24"/>
              </w:rPr>
            </w:pPr>
            <w:r w:rsidRPr="00E33554">
              <w:rPr>
                <w:rFonts w:ascii="Arial" w:eastAsiaTheme="majorEastAsia" w:hAnsi="Arial" w:cs="Arial"/>
                <w:szCs w:val="24"/>
              </w:rPr>
              <w:t>0992-9310240</w:t>
            </w:r>
          </w:p>
        </w:tc>
      </w:tr>
      <w:tr w:rsidR="00EB5BB7" w:rsidRPr="00E33554" w14:paraId="4AE5CC04" w14:textId="77777777">
        <w:trPr>
          <w:jc w:val="center"/>
        </w:trPr>
        <w:tc>
          <w:tcPr>
            <w:tcW w:w="1123" w:type="dxa"/>
          </w:tcPr>
          <w:p w14:paraId="4AE5CC01" w14:textId="77777777" w:rsidR="00EB5BB7" w:rsidRPr="00E33554" w:rsidRDefault="00CC4ED1">
            <w:pPr>
              <w:spacing w:after="0" w:line="240" w:lineRule="auto"/>
              <w:jc w:val="center"/>
              <w:rPr>
                <w:rFonts w:ascii="Arial" w:eastAsiaTheme="majorEastAsia" w:hAnsi="Arial" w:cs="Arial"/>
                <w:szCs w:val="24"/>
              </w:rPr>
            </w:pPr>
            <w:r w:rsidRPr="00E33554">
              <w:rPr>
                <w:rFonts w:ascii="Arial" w:eastAsiaTheme="majorEastAsia" w:hAnsi="Arial" w:cs="Arial"/>
                <w:szCs w:val="24"/>
              </w:rPr>
              <w:t>4</w:t>
            </w:r>
          </w:p>
        </w:tc>
        <w:tc>
          <w:tcPr>
            <w:tcW w:w="5832" w:type="dxa"/>
          </w:tcPr>
          <w:p w14:paraId="4AE5CC02" w14:textId="77777777" w:rsidR="00EB5BB7" w:rsidRPr="00E33554" w:rsidRDefault="00CC4ED1">
            <w:pPr>
              <w:spacing w:after="0" w:line="240" w:lineRule="auto"/>
              <w:rPr>
                <w:rFonts w:ascii="Arial" w:eastAsiaTheme="majorEastAsia" w:hAnsi="Arial" w:cs="Arial"/>
                <w:szCs w:val="24"/>
              </w:rPr>
            </w:pPr>
            <w:r w:rsidRPr="00E33554">
              <w:rPr>
                <w:rFonts w:ascii="Arial" w:eastAsiaTheme="majorEastAsia" w:hAnsi="Arial" w:cs="Arial"/>
                <w:szCs w:val="24"/>
              </w:rPr>
              <w:t>Upper Swat Development Authority</w:t>
            </w:r>
          </w:p>
        </w:tc>
        <w:tc>
          <w:tcPr>
            <w:tcW w:w="5832" w:type="dxa"/>
          </w:tcPr>
          <w:p w14:paraId="4AE5CC03" w14:textId="77777777" w:rsidR="00EB5BB7" w:rsidRPr="00E33554" w:rsidRDefault="00CC4ED1">
            <w:pPr>
              <w:spacing w:after="0" w:line="240" w:lineRule="auto"/>
              <w:jc w:val="center"/>
              <w:rPr>
                <w:rFonts w:ascii="Arial" w:eastAsiaTheme="majorEastAsia" w:hAnsi="Arial" w:cs="Arial"/>
                <w:szCs w:val="24"/>
              </w:rPr>
            </w:pPr>
            <w:r w:rsidRPr="00E33554">
              <w:rPr>
                <w:rFonts w:ascii="Arial" w:eastAsiaTheme="majorEastAsia" w:hAnsi="Arial" w:cs="Arial"/>
                <w:szCs w:val="24"/>
              </w:rPr>
              <w:t>0946-920232</w:t>
            </w:r>
          </w:p>
        </w:tc>
      </w:tr>
    </w:tbl>
    <w:p w14:paraId="4AE5CC05" w14:textId="77777777" w:rsidR="00EB5BB7" w:rsidRDefault="00EB5BB7">
      <w:pPr>
        <w:rPr>
          <w:rFonts w:ascii="Arial" w:eastAsiaTheme="majorEastAsia" w:hAnsi="Arial" w:cs="Arial"/>
          <w:b/>
          <w:sz w:val="24"/>
          <w:szCs w:val="24"/>
        </w:rPr>
      </w:pPr>
    </w:p>
    <w:p w14:paraId="5BD58B18" w14:textId="6F458364" w:rsidR="00EB5BB7" w:rsidRPr="00332687" w:rsidRDefault="00EB5BB7" w:rsidP="00332687">
      <w:pPr>
        <w:spacing w:after="0" w:line="240" w:lineRule="auto"/>
        <w:rPr>
          <w:rFonts w:ascii="Arial" w:eastAsiaTheme="majorEastAsia" w:hAnsi="Arial" w:cs="Arial"/>
          <w:b/>
          <w:sz w:val="24"/>
          <w:szCs w:val="24"/>
        </w:rPr>
      </w:pPr>
    </w:p>
    <w:sectPr w:rsidR="00EB5BB7" w:rsidRPr="0033268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BDB2D2" w14:textId="77777777" w:rsidR="002A0A2C" w:rsidRDefault="002A0A2C">
      <w:pPr>
        <w:spacing w:line="240" w:lineRule="auto"/>
      </w:pPr>
      <w:r>
        <w:separator/>
      </w:r>
    </w:p>
  </w:endnote>
  <w:endnote w:type="continuationSeparator" w:id="0">
    <w:p w14:paraId="5DCC2E7F" w14:textId="77777777" w:rsidR="002A0A2C" w:rsidRDefault="002A0A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5CC79" w14:textId="77777777" w:rsidR="00E5701D" w:rsidRDefault="00E5701D">
    <w:pPr>
      <w:pStyle w:val="Footer"/>
      <w:jc w:val="right"/>
    </w:pPr>
    <w:r>
      <w:fldChar w:fldCharType="begin"/>
    </w:r>
    <w:r>
      <w:instrText xml:space="preserve"> PAGE </w:instrText>
    </w:r>
    <w:r>
      <w:fldChar w:fldCharType="separate"/>
    </w:r>
    <w:r w:rsidR="0077598E">
      <w:rPr>
        <w:noProof/>
      </w:rPr>
      <w:t>41</w:t>
    </w:r>
    <w:r>
      <w:fldChar w:fldCharType="end"/>
    </w:r>
  </w:p>
  <w:p w14:paraId="4AE5CC7A" w14:textId="77777777" w:rsidR="00E5701D" w:rsidRDefault="00E570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5CC7C" w14:textId="77777777" w:rsidR="00E5701D" w:rsidRDefault="00E5701D">
    <w:pPr>
      <w:pStyle w:val="Footer"/>
      <w:jc w:val="right"/>
    </w:pPr>
    <w:r>
      <w:fldChar w:fldCharType="begin"/>
    </w:r>
    <w:r>
      <w:instrText xml:space="preserve"> PAGE </w:instrText>
    </w:r>
    <w:r>
      <w:fldChar w:fldCharType="separate"/>
    </w:r>
    <w:r w:rsidR="00D65D82">
      <w:rPr>
        <w:noProof/>
      </w:rPr>
      <w:t>122</w:t>
    </w:r>
    <w:r>
      <w:fldChar w:fldCharType="end"/>
    </w:r>
  </w:p>
  <w:p w14:paraId="4AE5CC7D" w14:textId="77777777" w:rsidR="00E5701D" w:rsidRDefault="00E570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558D4" w14:textId="77777777" w:rsidR="002A0A2C" w:rsidRDefault="002A0A2C">
      <w:pPr>
        <w:spacing w:after="0"/>
      </w:pPr>
      <w:r>
        <w:separator/>
      </w:r>
    </w:p>
  </w:footnote>
  <w:footnote w:type="continuationSeparator" w:id="0">
    <w:p w14:paraId="2F88A721" w14:textId="77777777" w:rsidR="002A0A2C" w:rsidRDefault="002A0A2C">
      <w:pPr>
        <w:spacing w:after="0"/>
      </w:pPr>
      <w:r>
        <w:continuationSeparator/>
      </w:r>
    </w:p>
  </w:footnote>
  <w:footnote w:id="1">
    <w:p w14:paraId="4AE5CC7E" w14:textId="77777777" w:rsidR="00E5701D" w:rsidRDefault="00E5701D">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https://link.springer.com/article/10.1007/s42452-021-04457-z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5CC7B" w14:textId="77777777" w:rsidR="00E5701D" w:rsidRDefault="00E570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156C73"/>
    <w:multiLevelType w:val="singleLevel"/>
    <w:tmpl w:val="C1156C73"/>
    <w:lvl w:ilvl="0">
      <w:start w:val="1"/>
      <w:numFmt w:val="decimal"/>
      <w:suff w:val="space"/>
      <w:lvlText w:val="%1."/>
      <w:lvlJc w:val="left"/>
    </w:lvl>
  </w:abstractNum>
  <w:abstractNum w:abstractNumId="1">
    <w:nsid w:val="00000007"/>
    <w:multiLevelType w:val="multilevel"/>
    <w:tmpl w:val="00000007"/>
    <w:lvl w:ilvl="0">
      <w:start w:val="7"/>
      <w:numFmt w:val="decimal"/>
      <w:lvlText w:val="%1."/>
      <w:lvlJc w:val="left"/>
    </w:lvl>
    <w:lvl w:ilvl="1">
      <w:start w:val="1"/>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586DDF"/>
    <w:multiLevelType w:val="multilevel"/>
    <w:tmpl w:val="00586DDF"/>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35D474B"/>
    <w:multiLevelType w:val="multilevel"/>
    <w:tmpl w:val="9ED6256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nsid w:val="051C24FF"/>
    <w:multiLevelType w:val="multilevel"/>
    <w:tmpl w:val="F98C31D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nsid w:val="08DB69FE"/>
    <w:multiLevelType w:val="multilevel"/>
    <w:tmpl w:val="08DB69FE"/>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0DA512B3"/>
    <w:multiLevelType w:val="multilevel"/>
    <w:tmpl w:val="130E66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0DB75188"/>
    <w:multiLevelType w:val="multilevel"/>
    <w:tmpl w:val="0DB75188"/>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0E936001"/>
    <w:multiLevelType w:val="multilevel"/>
    <w:tmpl w:val="0E936001"/>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0F4D3C6B"/>
    <w:multiLevelType w:val="multilevel"/>
    <w:tmpl w:val="0F4D3C6B"/>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0FEF0603"/>
    <w:multiLevelType w:val="multilevel"/>
    <w:tmpl w:val="0FEF0603"/>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14193ED8"/>
    <w:multiLevelType w:val="multilevel"/>
    <w:tmpl w:val="14193ED8"/>
    <w:lvl w:ilvl="0">
      <w:start w:val="1"/>
      <w:numFmt w:val="lowerLetter"/>
      <w:lvlText w:val="%1."/>
      <w:lvlJc w:val="left"/>
      <w:pPr>
        <w:ind w:left="786" w:hanging="360"/>
      </w:pPr>
      <w:rPr>
        <w:rFonts w:hint="default"/>
        <w:b/>
        <w:u w:val="singl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nsid w:val="1608738F"/>
    <w:multiLevelType w:val="hybridMultilevel"/>
    <w:tmpl w:val="1AA468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62F4514"/>
    <w:multiLevelType w:val="multilevel"/>
    <w:tmpl w:val="162F4514"/>
    <w:lvl w:ilvl="0">
      <w:start w:val="1"/>
      <w:numFmt w:val="lowerLetter"/>
      <w:lvlText w:val="%1."/>
      <w:lvlJc w:val="left"/>
      <w:pPr>
        <w:ind w:left="786" w:hanging="360"/>
      </w:pPr>
      <w:rPr>
        <w:rFonts w:hint="default"/>
        <w:b/>
        <w:u w:val="singl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
    <w:nsid w:val="1A0D0FB5"/>
    <w:multiLevelType w:val="multilevel"/>
    <w:tmpl w:val="1A0D0FB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A8A5FF9"/>
    <w:multiLevelType w:val="multilevel"/>
    <w:tmpl w:val="1A8A5FF9"/>
    <w:lvl w:ilvl="0">
      <w:start w:val="1"/>
      <w:numFmt w:val="lowerLetter"/>
      <w:lvlText w:val="%1."/>
      <w:lvlJc w:val="left"/>
      <w:pPr>
        <w:ind w:left="786" w:hanging="360"/>
      </w:pPr>
      <w:rPr>
        <w:rFonts w:hint="default"/>
        <w:b/>
        <w:sz w:val="24"/>
        <w:szCs w:val="24"/>
        <w:u w:val="singl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nsid w:val="1E111AE1"/>
    <w:multiLevelType w:val="multilevel"/>
    <w:tmpl w:val="1E111AE1"/>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230D55E7"/>
    <w:multiLevelType w:val="multilevel"/>
    <w:tmpl w:val="230D55E7"/>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247A14FE"/>
    <w:multiLevelType w:val="multilevel"/>
    <w:tmpl w:val="1A84C01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5EF0A3B"/>
    <w:multiLevelType w:val="multilevel"/>
    <w:tmpl w:val="25EF0A3B"/>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2631583C"/>
    <w:multiLevelType w:val="hybridMultilevel"/>
    <w:tmpl w:val="92C8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542386"/>
    <w:multiLevelType w:val="multilevel"/>
    <w:tmpl w:val="26542386"/>
    <w:lvl w:ilvl="0">
      <w:start w:val="1"/>
      <w:numFmt w:val="lowerLetter"/>
      <w:lvlText w:val="%1."/>
      <w:lvlJc w:val="left"/>
      <w:pPr>
        <w:ind w:left="786" w:hanging="360"/>
      </w:pPr>
      <w:rPr>
        <w:rFonts w:hint="default"/>
        <w:b/>
        <w:u w:val="singl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
    <w:nsid w:val="26FF3158"/>
    <w:multiLevelType w:val="multilevel"/>
    <w:tmpl w:val="26FF3158"/>
    <w:lvl w:ilvl="0">
      <w:start w:val="1"/>
      <w:numFmt w:val="lowerLetter"/>
      <w:lvlText w:val="%1."/>
      <w:lvlJc w:val="left"/>
      <w:pPr>
        <w:ind w:left="786" w:hanging="360"/>
      </w:pPr>
      <w:rPr>
        <w:rFonts w:hint="default"/>
        <w:b/>
        <w:u w:val="singl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nsid w:val="28AC181F"/>
    <w:multiLevelType w:val="multilevel"/>
    <w:tmpl w:val="28AC181F"/>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2A541537"/>
    <w:multiLevelType w:val="multilevel"/>
    <w:tmpl w:val="4258C034"/>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A855EBB"/>
    <w:multiLevelType w:val="multilevel"/>
    <w:tmpl w:val="2A855EBB"/>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nsid w:val="2C76717E"/>
    <w:multiLevelType w:val="multilevel"/>
    <w:tmpl w:val="2C76717E"/>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2E054457"/>
    <w:multiLevelType w:val="multilevel"/>
    <w:tmpl w:val="2E054457"/>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2E180901"/>
    <w:multiLevelType w:val="multilevel"/>
    <w:tmpl w:val="2E180901"/>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nsid w:val="2E1E726E"/>
    <w:multiLevelType w:val="multilevel"/>
    <w:tmpl w:val="2E1E726E"/>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328D7DA0"/>
    <w:multiLevelType w:val="multilevel"/>
    <w:tmpl w:val="328D7DA0"/>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nsid w:val="338535BE"/>
    <w:multiLevelType w:val="multilevel"/>
    <w:tmpl w:val="338535BE"/>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nsid w:val="34C534EA"/>
    <w:multiLevelType w:val="multilevel"/>
    <w:tmpl w:val="34C534EA"/>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36730E27"/>
    <w:multiLevelType w:val="multilevel"/>
    <w:tmpl w:val="36730E27"/>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nsid w:val="38C93C27"/>
    <w:multiLevelType w:val="multilevel"/>
    <w:tmpl w:val="38C93C27"/>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3D203239"/>
    <w:multiLevelType w:val="multilevel"/>
    <w:tmpl w:val="3D203239"/>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418E30C3"/>
    <w:multiLevelType w:val="multilevel"/>
    <w:tmpl w:val="418E30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443B5B35"/>
    <w:multiLevelType w:val="multilevel"/>
    <w:tmpl w:val="443B5B35"/>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444E2C45"/>
    <w:multiLevelType w:val="multilevel"/>
    <w:tmpl w:val="444E2C45"/>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nsid w:val="4BCE62D1"/>
    <w:multiLevelType w:val="hybridMultilevel"/>
    <w:tmpl w:val="1AA468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D1F5F6D"/>
    <w:multiLevelType w:val="multilevel"/>
    <w:tmpl w:val="4D1F5F6D"/>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nsid w:val="4DC25710"/>
    <w:multiLevelType w:val="multilevel"/>
    <w:tmpl w:val="A59013A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2">
    <w:nsid w:val="4E4B60D7"/>
    <w:multiLevelType w:val="multilevel"/>
    <w:tmpl w:val="B7C0CD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3">
    <w:nsid w:val="507150D5"/>
    <w:multiLevelType w:val="multilevel"/>
    <w:tmpl w:val="A0DEF7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nsid w:val="538E3DC9"/>
    <w:multiLevelType w:val="multilevel"/>
    <w:tmpl w:val="538E3DC9"/>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nsid w:val="54981C3A"/>
    <w:multiLevelType w:val="multilevel"/>
    <w:tmpl w:val="54981C3A"/>
    <w:lvl w:ilvl="0">
      <w:start w:val="1"/>
      <w:numFmt w:val="lowerLetter"/>
      <w:lvlText w:val="%1."/>
      <w:lvlJc w:val="left"/>
      <w:pPr>
        <w:ind w:left="786" w:hanging="360"/>
      </w:pPr>
      <w:rPr>
        <w:rFonts w:hint="default"/>
        <w:b/>
        <w:u w:val="singl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6">
    <w:nsid w:val="559F0430"/>
    <w:multiLevelType w:val="multilevel"/>
    <w:tmpl w:val="A560E21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7">
    <w:nsid w:val="568E3FB3"/>
    <w:multiLevelType w:val="multilevel"/>
    <w:tmpl w:val="568E3FB3"/>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56E13A3F"/>
    <w:multiLevelType w:val="multilevel"/>
    <w:tmpl w:val="56E13A3F"/>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nsid w:val="5FAC0F78"/>
    <w:multiLevelType w:val="multilevel"/>
    <w:tmpl w:val="5FAC0F78"/>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nsid w:val="601720BF"/>
    <w:multiLevelType w:val="multilevel"/>
    <w:tmpl w:val="601720BF"/>
    <w:lvl w:ilvl="0">
      <w:start w:val="1"/>
      <w:numFmt w:val="lowerRoman"/>
      <w:lvlText w:val="%1)"/>
      <w:lvlJc w:val="left"/>
      <w:pPr>
        <w:ind w:left="1440" w:hanging="72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nsid w:val="66742E7C"/>
    <w:multiLevelType w:val="multilevel"/>
    <w:tmpl w:val="66742E7C"/>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nsid w:val="687109B4"/>
    <w:multiLevelType w:val="multilevel"/>
    <w:tmpl w:val="687109B4"/>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nsid w:val="68832716"/>
    <w:multiLevelType w:val="multilevel"/>
    <w:tmpl w:val="534278B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4">
    <w:nsid w:val="69052E4F"/>
    <w:multiLevelType w:val="multilevel"/>
    <w:tmpl w:val="69052E4F"/>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nsid w:val="699B1ADE"/>
    <w:multiLevelType w:val="multilevel"/>
    <w:tmpl w:val="699B1ADE"/>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nsid w:val="69C62A8E"/>
    <w:multiLevelType w:val="multilevel"/>
    <w:tmpl w:val="69C62A8E"/>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nsid w:val="6D1D461B"/>
    <w:multiLevelType w:val="multilevel"/>
    <w:tmpl w:val="6D1D461B"/>
    <w:lvl w:ilvl="0">
      <w:start w:val="1"/>
      <w:numFmt w:val="lowerLetter"/>
      <w:lvlText w:val="%1."/>
      <w:lvlJc w:val="left"/>
      <w:pPr>
        <w:ind w:left="142" w:firstLine="0"/>
      </w:pPr>
      <w:rPr>
        <w:rFonts w:hint="default"/>
        <w:b/>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8">
    <w:nsid w:val="6D814FB1"/>
    <w:multiLevelType w:val="multilevel"/>
    <w:tmpl w:val="6D814FB1"/>
    <w:lvl w:ilvl="0">
      <w:start w:val="1"/>
      <w:numFmt w:val="lowerLetter"/>
      <w:lvlText w:val="%1."/>
      <w:lvlJc w:val="left"/>
      <w:pPr>
        <w:ind w:left="786" w:hanging="360"/>
      </w:pPr>
      <w:rPr>
        <w:rFonts w:hint="default"/>
        <w:b/>
        <w:u w:val="singl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9">
    <w:nsid w:val="70774834"/>
    <w:multiLevelType w:val="multilevel"/>
    <w:tmpl w:val="70774834"/>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nsid w:val="72736618"/>
    <w:multiLevelType w:val="multilevel"/>
    <w:tmpl w:val="72736618"/>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nsid w:val="7C906C51"/>
    <w:multiLevelType w:val="hybridMultilevel"/>
    <w:tmpl w:val="6206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FEB38DF"/>
    <w:multiLevelType w:val="multilevel"/>
    <w:tmpl w:val="7FEB38DF"/>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4"/>
  </w:num>
  <w:num w:numId="2">
    <w:abstractNumId w:val="13"/>
  </w:num>
  <w:num w:numId="3">
    <w:abstractNumId w:val="47"/>
  </w:num>
  <w:num w:numId="4">
    <w:abstractNumId w:val="45"/>
  </w:num>
  <w:num w:numId="5">
    <w:abstractNumId w:val="5"/>
  </w:num>
  <w:num w:numId="6">
    <w:abstractNumId w:val="23"/>
  </w:num>
  <w:num w:numId="7">
    <w:abstractNumId w:val="27"/>
  </w:num>
  <w:num w:numId="8">
    <w:abstractNumId w:val="58"/>
  </w:num>
  <w:num w:numId="9">
    <w:abstractNumId w:val="7"/>
  </w:num>
  <w:num w:numId="10">
    <w:abstractNumId w:val="60"/>
  </w:num>
  <w:num w:numId="11">
    <w:abstractNumId w:val="21"/>
  </w:num>
  <w:num w:numId="12">
    <w:abstractNumId w:val="35"/>
  </w:num>
  <w:num w:numId="13">
    <w:abstractNumId w:val="38"/>
  </w:num>
  <w:num w:numId="14">
    <w:abstractNumId w:val="44"/>
  </w:num>
  <w:num w:numId="15">
    <w:abstractNumId w:val="50"/>
  </w:num>
  <w:num w:numId="16">
    <w:abstractNumId w:val="11"/>
  </w:num>
  <w:num w:numId="17">
    <w:abstractNumId w:val="30"/>
  </w:num>
  <w:num w:numId="18">
    <w:abstractNumId w:val="1"/>
  </w:num>
  <w:num w:numId="19">
    <w:abstractNumId w:val="25"/>
  </w:num>
  <w:num w:numId="20">
    <w:abstractNumId w:val="10"/>
  </w:num>
  <w:num w:numId="21">
    <w:abstractNumId w:val="9"/>
  </w:num>
  <w:num w:numId="22">
    <w:abstractNumId w:val="54"/>
  </w:num>
  <w:num w:numId="23">
    <w:abstractNumId w:val="16"/>
  </w:num>
  <w:num w:numId="24">
    <w:abstractNumId w:val="40"/>
  </w:num>
  <w:num w:numId="25">
    <w:abstractNumId w:val="22"/>
  </w:num>
  <w:num w:numId="26">
    <w:abstractNumId w:val="51"/>
  </w:num>
  <w:num w:numId="27">
    <w:abstractNumId w:val="52"/>
  </w:num>
  <w:num w:numId="28">
    <w:abstractNumId w:val="17"/>
  </w:num>
  <w:num w:numId="29">
    <w:abstractNumId w:val="15"/>
  </w:num>
  <w:num w:numId="30">
    <w:abstractNumId w:val="2"/>
  </w:num>
  <w:num w:numId="31">
    <w:abstractNumId w:val="29"/>
  </w:num>
  <w:num w:numId="32">
    <w:abstractNumId w:val="19"/>
  </w:num>
  <w:num w:numId="33">
    <w:abstractNumId w:val="59"/>
  </w:num>
  <w:num w:numId="34">
    <w:abstractNumId w:val="49"/>
  </w:num>
  <w:num w:numId="35">
    <w:abstractNumId w:val="56"/>
  </w:num>
  <w:num w:numId="36">
    <w:abstractNumId w:val="48"/>
  </w:num>
  <w:num w:numId="37">
    <w:abstractNumId w:val="62"/>
  </w:num>
  <w:num w:numId="38">
    <w:abstractNumId w:val="33"/>
  </w:num>
  <w:num w:numId="39">
    <w:abstractNumId w:val="37"/>
  </w:num>
  <w:num w:numId="40">
    <w:abstractNumId w:val="34"/>
  </w:num>
  <w:num w:numId="41">
    <w:abstractNumId w:val="8"/>
  </w:num>
  <w:num w:numId="42">
    <w:abstractNumId w:val="31"/>
  </w:num>
  <w:num w:numId="43">
    <w:abstractNumId w:val="32"/>
  </w:num>
  <w:num w:numId="44">
    <w:abstractNumId w:val="55"/>
  </w:num>
  <w:num w:numId="45">
    <w:abstractNumId w:val="28"/>
  </w:num>
  <w:num w:numId="46">
    <w:abstractNumId w:val="26"/>
  </w:num>
  <w:num w:numId="47">
    <w:abstractNumId w:val="36"/>
  </w:num>
  <w:num w:numId="48">
    <w:abstractNumId w:val="57"/>
  </w:num>
  <w:num w:numId="49">
    <w:abstractNumId w:val="0"/>
  </w:num>
  <w:num w:numId="50">
    <w:abstractNumId w:val="24"/>
  </w:num>
  <w:num w:numId="51">
    <w:abstractNumId w:val="4"/>
  </w:num>
  <w:num w:numId="52">
    <w:abstractNumId w:val="6"/>
  </w:num>
  <w:num w:numId="53">
    <w:abstractNumId w:val="43"/>
  </w:num>
  <w:num w:numId="54">
    <w:abstractNumId w:val="46"/>
  </w:num>
  <w:num w:numId="55">
    <w:abstractNumId w:val="42"/>
  </w:num>
  <w:num w:numId="56">
    <w:abstractNumId w:val="3"/>
  </w:num>
  <w:num w:numId="57">
    <w:abstractNumId w:val="53"/>
  </w:num>
  <w:num w:numId="58">
    <w:abstractNumId w:val="41"/>
  </w:num>
  <w:num w:numId="59">
    <w:abstractNumId w:val="18"/>
  </w:num>
  <w:num w:numId="60">
    <w:abstractNumId w:val="61"/>
  </w:num>
  <w:num w:numId="61">
    <w:abstractNumId w:val="20"/>
  </w:num>
  <w:num w:numId="62">
    <w:abstractNumId w:val="12"/>
  </w:num>
  <w:num w:numId="63">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5F"/>
    <w:rsid w:val="0000122C"/>
    <w:rsid w:val="00020E35"/>
    <w:rsid w:val="000216B1"/>
    <w:rsid w:val="00021E22"/>
    <w:rsid w:val="00021FC1"/>
    <w:rsid w:val="000317A7"/>
    <w:rsid w:val="00031C2C"/>
    <w:rsid w:val="000345DB"/>
    <w:rsid w:val="00037005"/>
    <w:rsid w:val="00040E50"/>
    <w:rsid w:val="000415CA"/>
    <w:rsid w:val="00041821"/>
    <w:rsid w:val="000424C9"/>
    <w:rsid w:val="00044EE3"/>
    <w:rsid w:val="00044F1A"/>
    <w:rsid w:val="00044F57"/>
    <w:rsid w:val="00045998"/>
    <w:rsid w:val="00047B24"/>
    <w:rsid w:val="00052A38"/>
    <w:rsid w:val="00061A44"/>
    <w:rsid w:val="000654B1"/>
    <w:rsid w:val="00067833"/>
    <w:rsid w:val="000710B6"/>
    <w:rsid w:val="00071D8A"/>
    <w:rsid w:val="00074E9D"/>
    <w:rsid w:val="00075561"/>
    <w:rsid w:val="00076B88"/>
    <w:rsid w:val="000811A5"/>
    <w:rsid w:val="00083954"/>
    <w:rsid w:val="000851AE"/>
    <w:rsid w:val="0008532B"/>
    <w:rsid w:val="00086E62"/>
    <w:rsid w:val="00090606"/>
    <w:rsid w:val="000937DF"/>
    <w:rsid w:val="00094F40"/>
    <w:rsid w:val="00096DE9"/>
    <w:rsid w:val="0009718B"/>
    <w:rsid w:val="000A1302"/>
    <w:rsid w:val="000A2CF4"/>
    <w:rsid w:val="000A6798"/>
    <w:rsid w:val="000A787A"/>
    <w:rsid w:val="000B378B"/>
    <w:rsid w:val="000B46FF"/>
    <w:rsid w:val="000B4E38"/>
    <w:rsid w:val="000C1EC9"/>
    <w:rsid w:val="000C37F2"/>
    <w:rsid w:val="000C4340"/>
    <w:rsid w:val="000C5133"/>
    <w:rsid w:val="000C677D"/>
    <w:rsid w:val="000C6C8B"/>
    <w:rsid w:val="000D08FF"/>
    <w:rsid w:val="000D250E"/>
    <w:rsid w:val="000D37EF"/>
    <w:rsid w:val="000D3C01"/>
    <w:rsid w:val="000D56AD"/>
    <w:rsid w:val="000D6708"/>
    <w:rsid w:val="000E2EFC"/>
    <w:rsid w:val="000E56A9"/>
    <w:rsid w:val="000F1BE5"/>
    <w:rsid w:val="000F5436"/>
    <w:rsid w:val="00100CAE"/>
    <w:rsid w:val="001022FC"/>
    <w:rsid w:val="00102D43"/>
    <w:rsid w:val="00107259"/>
    <w:rsid w:val="00107684"/>
    <w:rsid w:val="001114AE"/>
    <w:rsid w:val="00111645"/>
    <w:rsid w:val="00111BD5"/>
    <w:rsid w:val="0011716F"/>
    <w:rsid w:val="00122A50"/>
    <w:rsid w:val="001240D4"/>
    <w:rsid w:val="001248E2"/>
    <w:rsid w:val="001252B5"/>
    <w:rsid w:val="00125B59"/>
    <w:rsid w:val="00131F04"/>
    <w:rsid w:val="0013519E"/>
    <w:rsid w:val="001364B0"/>
    <w:rsid w:val="00137505"/>
    <w:rsid w:val="00140110"/>
    <w:rsid w:val="00143097"/>
    <w:rsid w:val="001430DE"/>
    <w:rsid w:val="00145A8D"/>
    <w:rsid w:val="001461DA"/>
    <w:rsid w:val="00151F86"/>
    <w:rsid w:val="00152E32"/>
    <w:rsid w:val="00153DEF"/>
    <w:rsid w:val="0015520E"/>
    <w:rsid w:val="00160BEB"/>
    <w:rsid w:val="00160E4B"/>
    <w:rsid w:val="00161429"/>
    <w:rsid w:val="00162AD5"/>
    <w:rsid w:val="00164019"/>
    <w:rsid w:val="0016618B"/>
    <w:rsid w:val="001672CE"/>
    <w:rsid w:val="001703B7"/>
    <w:rsid w:val="001713DB"/>
    <w:rsid w:val="00172939"/>
    <w:rsid w:val="00172BB8"/>
    <w:rsid w:val="00175063"/>
    <w:rsid w:val="001750F4"/>
    <w:rsid w:val="001773D1"/>
    <w:rsid w:val="00181643"/>
    <w:rsid w:val="00182C75"/>
    <w:rsid w:val="00183172"/>
    <w:rsid w:val="001867FF"/>
    <w:rsid w:val="00187BD9"/>
    <w:rsid w:val="00194D26"/>
    <w:rsid w:val="00195D30"/>
    <w:rsid w:val="001A012B"/>
    <w:rsid w:val="001A14DC"/>
    <w:rsid w:val="001A29F2"/>
    <w:rsid w:val="001A3E5B"/>
    <w:rsid w:val="001A4899"/>
    <w:rsid w:val="001B7A93"/>
    <w:rsid w:val="001C38DE"/>
    <w:rsid w:val="001D193E"/>
    <w:rsid w:val="001D2844"/>
    <w:rsid w:val="001D2FC3"/>
    <w:rsid w:val="001D3FE9"/>
    <w:rsid w:val="001D449F"/>
    <w:rsid w:val="001D62ED"/>
    <w:rsid w:val="001D6D32"/>
    <w:rsid w:val="001E07AB"/>
    <w:rsid w:val="001E1ED4"/>
    <w:rsid w:val="001E447B"/>
    <w:rsid w:val="001E509E"/>
    <w:rsid w:val="001F62F0"/>
    <w:rsid w:val="001F7BC4"/>
    <w:rsid w:val="00202709"/>
    <w:rsid w:val="00202F44"/>
    <w:rsid w:val="00207965"/>
    <w:rsid w:val="00211FBD"/>
    <w:rsid w:val="00212EEA"/>
    <w:rsid w:val="00215006"/>
    <w:rsid w:val="002258DA"/>
    <w:rsid w:val="00231CBE"/>
    <w:rsid w:val="00233E28"/>
    <w:rsid w:val="002357D9"/>
    <w:rsid w:val="002359C0"/>
    <w:rsid w:val="002379E5"/>
    <w:rsid w:val="0024127A"/>
    <w:rsid w:val="00241FEC"/>
    <w:rsid w:val="0024295A"/>
    <w:rsid w:val="00244D3E"/>
    <w:rsid w:val="00250FA1"/>
    <w:rsid w:val="002514F8"/>
    <w:rsid w:val="00251BC6"/>
    <w:rsid w:val="00252C3A"/>
    <w:rsid w:val="002553CE"/>
    <w:rsid w:val="002567BE"/>
    <w:rsid w:val="002600F8"/>
    <w:rsid w:val="00261227"/>
    <w:rsid w:val="00266966"/>
    <w:rsid w:val="0026766F"/>
    <w:rsid w:val="00267F19"/>
    <w:rsid w:val="002721E0"/>
    <w:rsid w:val="00273ED5"/>
    <w:rsid w:val="0027603D"/>
    <w:rsid w:val="002767EA"/>
    <w:rsid w:val="00284A8C"/>
    <w:rsid w:val="002853F4"/>
    <w:rsid w:val="002869C6"/>
    <w:rsid w:val="00286AEB"/>
    <w:rsid w:val="00290869"/>
    <w:rsid w:val="00290AD1"/>
    <w:rsid w:val="00294BCA"/>
    <w:rsid w:val="002966E8"/>
    <w:rsid w:val="0029784F"/>
    <w:rsid w:val="002A0A2C"/>
    <w:rsid w:val="002A487A"/>
    <w:rsid w:val="002A5832"/>
    <w:rsid w:val="002B70B0"/>
    <w:rsid w:val="002B73D2"/>
    <w:rsid w:val="002B7F8F"/>
    <w:rsid w:val="002C0856"/>
    <w:rsid w:val="002C1717"/>
    <w:rsid w:val="002C18E1"/>
    <w:rsid w:val="002C1FDD"/>
    <w:rsid w:val="002C45D1"/>
    <w:rsid w:val="002C4B94"/>
    <w:rsid w:val="002D468F"/>
    <w:rsid w:val="002D6D9F"/>
    <w:rsid w:val="002D70C8"/>
    <w:rsid w:val="002D792C"/>
    <w:rsid w:val="002E05FB"/>
    <w:rsid w:val="002E16FC"/>
    <w:rsid w:val="002E191F"/>
    <w:rsid w:val="002E263D"/>
    <w:rsid w:val="002E29D2"/>
    <w:rsid w:val="002E366B"/>
    <w:rsid w:val="002E4E7B"/>
    <w:rsid w:val="002E54AA"/>
    <w:rsid w:val="002E5F3C"/>
    <w:rsid w:val="002E61C2"/>
    <w:rsid w:val="002E665C"/>
    <w:rsid w:val="002E6B07"/>
    <w:rsid w:val="002F135C"/>
    <w:rsid w:val="002F1D9F"/>
    <w:rsid w:val="002F2536"/>
    <w:rsid w:val="002F480C"/>
    <w:rsid w:val="0030002D"/>
    <w:rsid w:val="00302A34"/>
    <w:rsid w:val="00303C0B"/>
    <w:rsid w:val="003122A6"/>
    <w:rsid w:val="00315726"/>
    <w:rsid w:val="003201D5"/>
    <w:rsid w:val="00320B8E"/>
    <w:rsid w:val="0032308D"/>
    <w:rsid w:val="00327B2D"/>
    <w:rsid w:val="00332687"/>
    <w:rsid w:val="003341B2"/>
    <w:rsid w:val="003368B1"/>
    <w:rsid w:val="00337906"/>
    <w:rsid w:val="003405B7"/>
    <w:rsid w:val="00341CC0"/>
    <w:rsid w:val="003440EE"/>
    <w:rsid w:val="003508E1"/>
    <w:rsid w:val="00351397"/>
    <w:rsid w:val="003517F5"/>
    <w:rsid w:val="00353EBE"/>
    <w:rsid w:val="0035625C"/>
    <w:rsid w:val="00356A69"/>
    <w:rsid w:val="0035724D"/>
    <w:rsid w:val="00360629"/>
    <w:rsid w:val="003660B7"/>
    <w:rsid w:val="00370131"/>
    <w:rsid w:val="00376728"/>
    <w:rsid w:val="00381738"/>
    <w:rsid w:val="003824D4"/>
    <w:rsid w:val="00382DA3"/>
    <w:rsid w:val="003841C7"/>
    <w:rsid w:val="00385399"/>
    <w:rsid w:val="00385722"/>
    <w:rsid w:val="00386361"/>
    <w:rsid w:val="00394B5F"/>
    <w:rsid w:val="00395878"/>
    <w:rsid w:val="003A0710"/>
    <w:rsid w:val="003A0EE7"/>
    <w:rsid w:val="003A2323"/>
    <w:rsid w:val="003A49DD"/>
    <w:rsid w:val="003A58E1"/>
    <w:rsid w:val="003A6297"/>
    <w:rsid w:val="003B1AF6"/>
    <w:rsid w:val="003B4C58"/>
    <w:rsid w:val="003C314E"/>
    <w:rsid w:val="003C3DB8"/>
    <w:rsid w:val="003C3E7D"/>
    <w:rsid w:val="003C4BC8"/>
    <w:rsid w:val="003C4D0E"/>
    <w:rsid w:val="003C5DB5"/>
    <w:rsid w:val="003C6D9B"/>
    <w:rsid w:val="003C727F"/>
    <w:rsid w:val="003D003C"/>
    <w:rsid w:val="003D1EF0"/>
    <w:rsid w:val="003D2D11"/>
    <w:rsid w:val="003D2D4A"/>
    <w:rsid w:val="003D4F1C"/>
    <w:rsid w:val="003D5EC3"/>
    <w:rsid w:val="003E0608"/>
    <w:rsid w:val="003E4AEF"/>
    <w:rsid w:val="003E679F"/>
    <w:rsid w:val="003F31B7"/>
    <w:rsid w:val="003F4404"/>
    <w:rsid w:val="003F4508"/>
    <w:rsid w:val="003F63AB"/>
    <w:rsid w:val="0040325D"/>
    <w:rsid w:val="00406547"/>
    <w:rsid w:val="004072B2"/>
    <w:rsid w:val="00413733"/>
    <w:rsid w:val="004154B2"/>
    <w:rsid w:val="004248E8"/>
    <w:rsid w:val="00425F1C"/>
    <w:rsid w:val="004302DA"/>
    <w:rsid w:val="004315F3"/>
    <w:rsid w:val="00433331"/>
    <w:rsid w:val="004339F9"/>
    <w:rsid w:val="00435F61"/>
    <w:rsid w:val="00436D89"/>
    <w:rsid w:val="00440366"/>
    <w:rsid w:val="0044478F"/>
    <w:rsid w:val="00446CC3"/>
    <w:rsid w:val="00453059"/>
    <w:rsid w:val="00453A22"/>
    <w:rsid w:val="0045543B"/>
    <w:rsid w:val="004572DB"/>
    <w:rsid w:val="00460B49"/>
    <w:rsid w:val="00460D34"/>
    <w:rsid w:val="00462C6B"/>
    <w:rsid w:val="00463B3F"/>
    <w:rsid w:val="00464E83"/>
    <w:rsid w:val="0046548B"/>
    <w:rsid w:val="0046575F"/>
    <w:rsid w:val="00467A3F"/>
    <w:rsid w:val="00471AB4"/>
    <w:rsid w:val="00471FDE"/>
    <w:rsid w:val="004739CE"/>
    <w:rsid w:val="00482AAA"/>
    <w:rsid w:val="0048758E"/>
    <w:rsid w:val="00492D02"/>
    <w:rsid w:val="00492EB2"/>
    <w:rsid w:val="0049422D"/>
    <w:rsid w:val="00495185"/>
    <w:rsid w:val="0049699B"/>
    <w:rsid w:val="004A1264"/>
    <w:rsid w:val="004A1A1B"/>
    <w:rsid w:val="004A2F1F"/>
    <w:rsid w:val="004A33C9"/>
    <w:rsid w:val="004A4C91"/>
    <w:rsid w:val="004A5199"/>
    <w:rsid w:val="004A5EB9"/>
    <w:rsid w:val="004A7FEB"/>
    <w:rsid w:val="004B391D"/>
    <w:rsid w:val="004B40A9"/>
    <w:rsid w:val="004B5DF6"/>
    <w:rsid w:val="004C2CCE"/>
    <w:rsid w:val="004C3C71"/>
    <w:rsid w:val="004C60BE"/>
    <w:rsid w:val="004C6922"/>
    <w:rsid w:val="004C7C1D"/>
    <w:rsid w:val="004C7CC3"/>
    <w:rsid w:val="004D0F12"/>
    <w:rsid w:val="004D7355"/>
    <w:rsid w:val="004E0667"/>
    <w:rsid w:val="004E0FEF"/>
    <w:rsid w:val="004E1095"/>
    <w:rsid w:val="004E2D46"/>
    <w:rsid w:val="004E3574"/>
    <w:rsid w:val="004E359D"/>
    <w:rsid w:val="004E53D5"/>
    <w:rsid w:val="004E6461"/>
    <w:rsid w:val="004F0481"/>
    <w:rsid w:val="004F330D"/>
    <w:rsid w:val="004F4C73"/>
    <w:rsid w:val="004F4D9D"/>
    <w:rsid w:val="00500AFF"/>
    <w:rsid w:val="005013FD"/>
    <w:rsid w:val="00502262"/>
    <w:rsid w:val="00507A64"/>
    <w:rsid w:val="00507AA1"/>
    <w:rsid w:val="00510A21"/>
    <w:rsid w:val="0051196F"/>
    <w:rsid w:val="005128DB"/>
    <w:rsid w:val="0051640A"/>
    <w:rsid w:val="00523954"/>
    <w:rsid w:val="00532A2D"/>
    <w:rsid w:val="00546768"/>
    <w:rsid w:val="00546BAC"/>
    <w:rsid w:val="005570A6"/>
    <w:rsid w:val="00563A58"/>
    <w:rsid w:val="00564888"/>
    <w:rsid w:val="005655CA"/>
    <w:rsid w:val="0056565E"/>
    <w:rsid w:val="00565BAA"/>
    <w:rsid w:val="00566492"/>
    <w:rsid w:val="00572D92"/>
    <w:rsid w:val="00574DEC"/>
    <w:rsid w:val="00575465"/>
    <w:rsid w:val="005802F0"/>
    <w:rsid w:val="005814F6"/>
    <w:rsid w:val="00586882"/>
    <w:rsid w:val="00594647"/>
    <w:rsid w:val="005965A8"/>
    <w:rsid w:val="005A0BBF"/>
    <w:rsid w:val="005A239C"/>
    <w:rsid w:val="005A38D7"/>
    <w:rsid w:val="005A51C7"/>
    <w:rsid w:val="005A671D"/>
    <w:rsid w:val="005B29D1"/>
    <w:rsid w:val="005B2C31"/>
    <w:rsid w:val="005B6215"/>
    <w:rsid w:val="005B6514"/>
    <w:rsid w:val="005B6B42"/>
    <w:rsid w:val="005B6D8E"/>
    <w:rsid w:val="005C0A01"/>
    <w:rsid w:val="005C0DAB"/>
    <w:rsid w:val="005C475E"/>
    <w:rsid w:val="005D17C9"/>
    <w:rsid w:val="005D24CF"/>
    <w:rsid w:val="005D24E8"/>
    <w:rsid w:val="005D2F63"/>
    <w:rsid w:val="005D4855"/>
    <w:rsid w:val="005D48C5"/>
    <w:rsid w:val="005E2010"/>
    <w:rsid w:val="005E2AEF"/>
    <w:rsid w:val="005E659A"/>
    <w:rsid w:val="005F0928"/>
    <w:rsid w:val="005F0C94"/>
    <w:rsid w:val="005F1F5E"/>
    <w:rsid w:val="005F440E"/>
    <w:rsid w:val="00604859"/>
    <w:rsid w:val="0060725A"/>
    <w:rsid w:val="006110E9"/>
    <w:rsid w:val="00615AE1"/>
    <w:rsid w:val="00615CEC"/>
    <w:rsid w:val="00616ABD"/>
    <w:rsid w:val="00617A2C"/>
    <w:rsid w:val="00617B7A"/>
    <w:rsid w:val="006307DC"/>
    <w:rsid w:val="00637A15"/>
    <w:rsid w:val="00640414"/>
    <w:rsid w:val="0064398B"/>
    <w:rsid w:val="00644762"/>
    <w:rsid w:val="00646F7E"/>
    <w:rsid w:val="00650DE7"/>
    <w:rsid w:val="00653EAB"/>
    <w:rsid w:val="00655D47"/>
    <w:rsid w:val="006602C3"/>
    <w:rsid w:val="00670209"/>
    <w:rsid w:val="006746BF"/>
    <w:rsid w:val="00676527"/>
    <w:rsid w:val="00676C16"/>
    <w:rsid w:val="006814D7"/>
    <w:rsid w:val="0068657D"/>
    <w:rsid w:val="00686A76"/>
    <w:rsid w:val="00686AA7"/>
    <w:rsid w:val="00687B30"/>
    <w:rsid w:val="00695E46"/>
    <w:rsid w:val="00696283"/>
    <w:rsid w:val="006A1BE3"/>
    <w:rsid w:val="006A34A8"/>
    <w:rsid w:val="006B3F82"/>
    <w:rsid w:val="006C1CBA"/>
    <w:rsid w:val="006C1FC1"/>
    <w:rsid w:val="006C3728"/>
    <w:rsid w:val="006C501C"/>
    <w:rsid w:val="006C5714"/>
    <w:rsid w:val="006D0824"/>
    <w:rsid w:val="006D340F"/>
    <w:rsid w:val="006D48AB"/>
    <w:rsid w:val="006D514E"/>
    <w:rsid w:val="006D6ADA"/>
    <w:rsid w:val="006E500C"/>
    <w:rsid w:val="006E53EF"/>
    <w:rsid w:val="006E6999"/>
    <w:rsid w:val="006F2C5F"/>
    <w:rsid w:val="006F724A"/>
    <w:rsid w:val="006F7C82"/>
    <w:rsid w:val="00701DC5"/>
    <w:rsid w:val="00703BAA"/>
    <w:rsid w:val="0071309C"/>
    <w:rsid w:val="00713C7D"/>
    <w:rsid w:val="00715E1A"/>
    <w:rsid w:val="00717B54"/>
    <w:rsid w:val="007260C7"/>
    <w:rsid w:val="00726581"/>
    <w:rsid w:val="0072686A"/>
    <w:rsid w:val="00733C47"/>
    <w:rsid w:val="00735751"/>
    <w:rsid w:val="007364FE"/>
    <w:rsid w:val="00736DBB"/>
    <w:rsid w:val="00740EF6"/>
    <w:rsid w:val="0074632B"/>
    <w:rsid w:val="00750D46"/>
    <w:rsid w:val="0075283A"/>
    <w:rsid w:val="00754B3E"/>
    <w:rsid w:val="00754D41"/>
    <w:rsid w:val="0075523A"/>
    <w:rsid w:val="00755CF7"/>
    <w:rsid w:val="007569CD"/>
    <w:rsid w:val="00757A8B"/>
    <w:rsid w:val="00767D65"/>
    <w:rsid w:val="00771A52"/>
    <w:rsid w:val="00771D8F"/>
    <w:rsid w:val="007733C8"/>
    <w:rsid w:val="0077598E"/>
    <w:rsid w:val="0077710D"/>
    <w:rsid w:val="00777E70"/>
    <w:rsid w:val="007817FA"/>
    <w:rsid w:val="00781CD5"/>
    <w:rsid w:val="0078242C"/>
    <w:rsid w:val="00782FDF"/>
    <w:rsid w:val="00786455"/>
    <w:rsid w:val="00786895"/>
    <w:rsid w:val="00786C61"/>
    <w:rsid w:val="00787071"/>
    <w:rsid w:val="007926DE"/>
    <w:rsid w:val="007947BF"/>
    <w:rsid w:val="00794C16"/>
    <w:rsid w:val="00794FC3"/>
    <w:rsid w:val="00795301"/>
    <w:rsid w:val="007975DA"/>
    <w:rsid w:val="007A0012"/>
    <w:rsid w:val="007A6E9E"/>
    <w:rsid w:val="007B40D8"/>
    <w:rsid w:val="007B59A4"/>
    <w:rsid w:val="007B69CA"/>
    <w:rsid w:val="007B7111"/>
    <w:rsid w:val="007B7B0C"/>
    <w:rsid w:val="007D12C0"/>
    <w:rsid w:val="007D3E7B"/>
    <w:rsid w:val="007D42AD"/>
    <w:rsid w:val="007E351C"/>
    <w:rsid w:val="007E3870"/>
    <w:rsid w:val="007E496A"/>
    <w:rsid w:val="007F25A2"/>
    <w:rsid w:val="007F7882"/>
    <w:rsid w:val="007F7E54"/>
    <w:rsid w:val="00801E0C"/>
    <w:rsid w:val="00806C0F"/>
    <w:rsid w:val="0080774C"/>
    <w:rsid w:val="00807841"/>
    <w:rsid w:val="00810B5C"/>
    <w:rsid w:val="00812881"/>
    <w:rsid w:val="00813499"/>
    <w:rsid w:val="00816570"/>
    <w:rsid w:val="00817B34"/>
    <w:rsid w:val="00817DF3"/>
    <w:rsid w:val="00831368"/>
    <w:rsid w:val="00831E71"/>
    <w:rsid w:val="00834D91"/>
    <w:rsid w:val="008426BA"/>
    <w:rsid w:val="00844CBF"/>
    <w:rsid w:val="00845D78"/>
    <w:rsid w:val="00851DB8"/>
    <w:rsid w:val="00854505"/>
    <w:rsid w:val="00856710"/>
    <w:rsid w:val="0085775B"/>
    <w:rsid w:val="00863048"/>
    <w:rsid w:val="008642FA"/>
    <w:rsid w:val="008731EC"/>
    <w:rsid w:val="008732C0"/>
    <w:rsid w:val="00876408"/>
    <w:rsid w:val="00883971"/>
    <w:rsid w:val="00885B4E"/>
    <w:rsid w:val="00887F50"/>
    <w:rsid w:val="0089517A"/>
    <w:rsid w:val="0089735C"/>
    <w:rsid w:val="008A0F0F"/>
    <w:rsid w:val="008A3F3A"/>
    <w:rsid w:val="008A5908"/>
    <w:rsid w:val="008A6552"/>
    <w:rsid w:val="008A6748"/>
    <w:rsid w:val="008A6CD0"/>
    <w:rsid w:val="008A7621"/>
    <w:rsid w:val="008A7D44"/>
    <w:rsid w:val="008B4D13"/>
    <w:rsid w:val="008C08B9"/>
    <w:rsid w:val="008C25D9"/>
    <w:rsid w:val="008C3246"/>
    <w:rsid w:val="008C50FB"/>
    <w:rsid w:val="008C6620"/>
    <w:rsid w:val="008C6B3D"/>
    <w:rsid w:val="008D14F6"/>
    <w:rsid w:val="008D2DFC"/>
    <w:rsid w:val="008D6258"/>
    <w:rsid w:val="008E15C2"/>
    <w:rsid w:val="008E2C79"/>
    <w:rsid w:val="008E3966"/>
    <w:rsid w:val="008E5878"/>
    <w:rsid w:val="008F1140"/>
    <w:rsid w:val="008F272C"/>
    <w:rsid w:val="008F5345"/>
    <w:rsid w:val="00900F2B"/>
    <w:rsid w:val="00905551"/>
    <w:rsid w:val="009076CC"/>
    <w:rsid w:val="00907D58"/>
    <w:rsid w:val="00912AC0"/>
    <w:rsid w:val="00920E73"/>
    <w:rsid w:val="00921931"/>
    <w:rsid w:val="009222B5"/>
    <w:rsid w:val="009262EE"/>
    <w:rsid w:val="00926630"/>
    <w:rsid w:val="00926786"/>
    <w:rsid w:val="009320E0"/>
    <w:rsid w:val="009320E8"/>
    <w:rsid w:val="009379CA"/>
    <w:rsid w:val="00940235"/>
    <w:rsid w:val="00946F1F"/>
    <w:rsid w:val="009501E9"/>
    <w:rsid w:val="009506AF"/>
    <w:rsid w:val="00953A00"/>
    <w:rsid w:val="00954668"/>
    <w:rsid w:val="00957042"/>
    <w:rsid w:val="009570B8"/>
    <w:rsid w:val="009576D7"/>
    <w:rsid w:val="009661DE"/>
    <w:rsid w:val="00967278"/>
    <w:rsid w:val="00971A54"/>
    <w:rsid w:val="00971DA8"/>
    <w:rsid w:val="00971F52"/>
    <w:rsid w:val="00973BE7"/>
    <w:rsid w:val="00975D60"/>
    <w:rsid w:val="00984EC5"/>
    <w:rsid w:val="0099009C"/>
    <w:rsid w:val="009936AE"/>
    <w:rsid w:val="00993A57"/>
    <w:rsid w:val="009973C1"/>
    <w:rsid w:val="009A4980"/>
    <w:rsid w:val="009B2B17"/>
    <w:rsid w:val="009B2BD6"/>
    <w:rsid w:val="009B4663"/>
    <w:rsid w:val="009B7DAB"/>
    <w:rsid w:val="009C0238"/>
    <w:rsid w:val="009C1E92"/>
    <w:rsid w:val="009C2FFD"/>
    <w:rsid w:val="009C5371"/>
    <w:rsid w:val="009C77CF"/>
    <w:rsid w:val="009D0386"/>
    <w:rsid w:val="009D1737"/>
    <w:rsid w:val="009D1D1A"/>
    <w:rsid w:val="009D5033"/>
    <w:rsid w:val="009E1466"/>
    <w:rsid w:val="009E1E9E"/>
    <w:rsid w:val="009E42BC"/>
    <w:rsid w:val="009F0DF1"/>
    <w:rsid w:val="009F12E8"/>
    <w:rsid w:val="009F145D"/>
    <w:rsid w:val="009F308C"/>
    <w:rsid w:val="009F3521"/>
    <w:rsid w:val="009F42F4"/>
    <w:rsid w:val="009F4A22"/>
    <w:rsid w:val="009F5FAC"/>
    <w:rsid w:val="00A0064B"/>
    <w:rsid w:val="00A029B9"/>
    <w:rsid w:val="00A039AE"/>
    <w:rsid w:val="00A14D0D"/>
    <w:rsid w:val="00A16A28"/>
    <w:rsid w:val="00A17172"/>
    <w:rsid w:val="00A17A8C"/>
    <w:rsid w:val="00A202A6"/>
    <w:rsid w:val="00A20DC1"/>
    <w:rsid w:val="00A212AA"/>
    <w:rsid w:val="00A271E1"/>
    <w:rsid w:val="00A277FD"/>
    <w:rsid w:val="00A34989"/>
    <w:rsid w:val="00A350EC"/>
    <w:rsid w:val="00A3755C"/>
    <w:rsid w:val="00A37F1D"/>
    <w:rsid w:val="00A40A7C"/>
    <w:rsid w:val="00A43095"/>
    <w:rsid w:val="00A545B8"/>
    <w:rsid w:val="00A55E7D"/>
    <w:rsid w:val="00A5660A"/>
    <w:rsid w:val="00A56A34"/>
    <w:rsid w:val="00A61634"/>
    <w:rsid w:val="00A62285"/>
    <w:rsid w:val="00A63356"/>
    <w:rsid w:val="00A64F0A"/>
    <w:rsid w:val="00A67CAF"/>
    <w:rsid w:val="00A67CBF"/>
    <w:rsid w:val="00A74520"/>
    <w:rsid w:val="00A8092E"/>
    <w:rsid w:val="00A80ECE"/>
    <w:rsid w:val="00A81BFE"/>
    <w:rsid w:val="00A81FA3"/>
    <w:rsid w:val="00A83A5E"/>
    <w:rsid w:val="00A83F67"/>
    <w:rsid w:val="00A9103B"/>
    <w:rsid w:val="00A921BD"/>
    <w:rsid w:val="00A93161"/>
    <w:rsid w:val="00A943E9"/>
    <w:rsid w:val="00AA3520"/>
    <w:rsid w:val="00AA5516"/>
    <w:rsid w:val="00AA7C0D"/>
    <w:rsid w:val="00AB065B"/>
    <w:rsid w:val="00AB0E8A"/>
    <w:rsid w:val="00AB1A45"/>
    <w:rsid w:val="00AB35FB"/>
    <w:rsid w:val="00AB413B"/>
    <w:rsid w:val="00AB78B7"/>
    <w:rsid w:val="00AC168F"/>
    <w:rsid w:val="00AC5215"/>
    <w:rsid w:val="00AC62D6"/>
    <w:rsid w:val="00AC6C56"/>
    <w:rsid w:val="00AC7F3A"/>
    <w:rsid w:val="00AD06F6"/>
    <w:rsid w:val="00AD2AD7"/>
    <w:rsid w:val="00AD5459"/>
    <w:rsid w:val="00AD5B14"/>
    <w:rsid w:val="00AD5C64"/>
    <w:rsid w:val="00AD5DDF"/>
    <w:rsid w:val="00AD7543"/>
    <w:rsid w:val="00AD764D"/>
    <w:rsid w:val="00AD7901"/>
    <w:rsid w:val="00AE06D8"/>
    <w:rsid w:val="00AE52A3"/>
    <w:rsid w:val="00AF4940"/>
    <w:rsid w:val="00AF60E0"/>
    <w:rsid w:val="00AF64EF"/>
    <w:rsid w:val="00B03C82"/>
    <w:rsid w:val="00B05117"/>
    <w:rsid w:val="00B13581"/>
    <w:rsid w:val="00B205F8"/>
    <w:rsid w:val="00B268D6"/>
    <w:rsid w:val="00B27A38"/>
    <w:rsid w:val="00B33E41"/>
    <w:rsid w:val="00B34262"/>
    <w:rsid w:val="00B35D26"/>
    <w:rsid w:val="00B40906"/>
    <w:rsid w:val="00B415AA"/>
    <w:rsid w:val="00B43260"/>
    <w:rsid w:val="00B4492B"/>
    <w:rsid w:val="00B45D3C"/>
    <w:rsid w:val="00B460F7"/>
    <w:rsid w:val="00B5058F"/>
    <w:rsid w:val="00B53774"/>
    <w:rsid w:val="00B541AF"/>
    <w:rsid w:val="00B551E2"/>
    <w:rsid w:val="00B61592"/>
    <w:rsid w:val="00B6176B"/>
    <w:rsid w:val="00B659EE"/>
    <w:rsid w:val="00B666FD"/>
    <w:rsid w:val="00B73715"/>
    <w:rsid w:val="00B73A97"/>
    <w:rsid w:val="00B73CF3"/>
    <w:rsid w:val="00B748FC"/>
    <w:rsid w:val="00B7647A"/>
    <w:rsid w:val="00B860BA"/>
    <w:rsid w:val="00B92877"/>
    <w:rsid w:val="00BA2674"/>
    <w:rsid w:val="00BA29F4"/>
    <w:rsid w:val="00BA3AA0"/>
    <w:rsid w:val="00BB18FC"/>
    <w:rsid w:val="00BB1C41"/>
    <w:rsid w:val="00BB4BD2"/>
    <w:rsid w:val="00BB52E4"/>
    <w:rsid w:val="00BB703B"/>
    <w:rsid w:val="00BB7CBA"/>
    <w:rsid w:val="00BC01B0"/>
    <w:rsid w:val="00BC527B"/>
    <w:rsid w:val="00BC58BF"/>
    <w:rsid w:val="00BD0098"/>
    <w:rsid w:val="00BD04DB"/>
    <w:rsid w:val="00BD4DFD"/>
    <w:rsid w:val="00BD5889"/>
    <w:rsid w:val="00BE0834"/>
    <w:rsid w:val="00BE0ADE"/>
    <w:rsid w:val="00BE477E"/>
    <w:rsid w:val="00BE4BB8"/>
    <w:rsid w:val="00BE61A3"/>
    <w:rsid w:val="00BE66F3"/>
    <w:rsid w:val="00BE6D87"/>
    <w:rsid w:val="00BF019C"/>
    <w:rsid w:val="00BF0561"/>
    <w:rsid w:val="00C05286"/>
    <w:rsid w:val="00C0549F"/>
    <w:rsid w:val="00C05709"/>
    <w:rsid w:val="00C057C1"/>
    <w:rsid w:val="00C06E3F"/>
    <w:rsid w:val="00C07996"/>
    <w:rsid w:val="00C12EB0"/>
    <w:rsid w:val="00C13B71"/>
    <w:rsid w:val="00C16427"/>
    <w:rsid w:val="00C213D7"/>
    <w:rsid w:val="00C2241F"/>
    <w:rsid w:val="00C2611B"/>
    <w:rsid w:val="00C2682D"/>
    <w:rsid w:val="00C351D4"/>
    <w:rsid w:val="00C372AB"/>
    <w:rsid w:val="00C401C0"/>
    <w:rsid w:val="00C41607"/>
    <w:rsid w:val="00C41B1A"/>
    <w:rsid w:val="00C45700"/>
    <w:rsid w:val="00C47AC0"/>
    <w:rsid w:val="00C60901"/>
    <w:rsid w:val="00C62F60"/>
    <w:rsid w:val="00C6448E"/>
    <w:rsid w:val="00C64F0F"/>
    <w:rsid w:val="00C672F6"/>
    <w:rsid w:val="00C72E3E"/>
    <w:rsid w:val="00C7551F"/>
    <w:rsid w:val="00C84705"/>
    <w:rsid w:val="00C856CE"/>
    <w:rsid w:val="00C869FA"/>
    <w:rsid w:val="00C87074"/>
    <w:rsid w:val="00C87A6D"/>
    <w:rsid w:val="00C9143A"/>
    <w:rsid w:val="00C92294"/>
    <w:rsid w:val="00C94D86"/>
    <w:rsid w:val="00C962C6"/>
    <w:rsid w:val="00C97302"/>
    <w:rsid w:val="00CA7E68"/>
    <w:rsid w:val="00CB1ED9"/>
    <w:rsid w:val="00CB4927"/>
    <w:rsid w:val="00CB57FE"/>
    <w:rsid w:val="00CB6F23"/>
    <w:rsid w:val="00CC4ED1"/>
    <w:rsid w:val="00CC7D7A"/>
    <w:rsid w:val="00CD06AC"/>
    <w:rsid w:val="00CD0F0E"/>
    <w:rsid w:val="00CD3339"/>
    <w:rsid w:val="00CD33B7"/>
    <w:rsid w:val="00CE327C"/>
    <w:rsid w:val="00CE52F4"/>
    <w:rsid w:val="00CE7C57"/>
    <w:rsid w:val="00CE7C96"/>
    <w:rsid w:val="00CF159F"/>
    <w:rsid w:val="00CF6B65"/>
    <w:rsid w:val="00D03A90"/>
    <w:rsid w:val="00D03D1B"/>
    <w:rsid w:val="00D11B8D"/>
    <w:rsid w:val="00D16934"/>
    <w:rsid w:val="00D16C9F"/>
    <w:rsid w:val="00D16E1B"/>
    <w:rsid w:val="00D17E56"/>
    <w:rsid w:val="00D21EA7"/>
    <w:rsid w:val="00D233C1"/>
    <w:rsid w:val="00D24FCD"/>
    <w:rsid w:val="00D263DB"/>
    <w:rsid w:val="00D26EBF"/>
    <w:rsid w:val="00D352FE"/>
    <w:rsid w:val="00D3710B"/>
    <w:rsid w:val="00D40C40"/>
    <w:rsid w:val="00D55DCB"/>
    <w:rsid w:val="00D56C7C"/>
    <w:rsid w:val="00D56FBA"/>
    <w:rsid w:val="00D5776F"/>
    <w:rsid w:val="00D57CD0"/>
    <w:rsid w:val="00D611E5"/>
    <w:rsid w:val="00D63824"/>
    <w:rsid w:val="00D65D82"/>
    <w:rsid w:val="00D70B68"/>
    <w:rsid w:val="00D742EC"/>
    <w:rsid w:val="00D74720"/>
    <w:rsid w:val="00D76702"/>
    <w:rsid w:val="00D80FE1"/>
    <w:rsid w:val="00D81436"/>
    <w:rsid w:val="00D82876"/>
    <w:rsid w:val="00D84B39"/>
    <w:rsid w:val="00D863A6"/>
    <w:rsid w:val="00D87351"/>
    <w:rsid w:val="00D903AE"/>
    <w:rsid w:val="00D91F31"/>
    <w:rsid w:val="00D9289B"/>
    <w:rsid w:val="00D93DFF"/>
    <w:rsid w:val="00D96546"/>
    <w:rsid w:val="00DA411B"/>
    <w:rsid w:val="00DA4C04"/>
    <w:rsid w:val="00DA7275"/>
    <w:rsid w:val="00DB271C"/>
    <w:rsid w:val="00DB4274"/>
    <w:rsid w:val="00DB497E"/>
    <w:rsid w:val="00DB6963"/>
    <w:rsid w:val="00DB6E20"/>
    <w:rsid w:val="00DB7E60"/>
    <w:rsid w:val="00DC14BB"/>
    <w:rsid w:val="00DC1A71"/>
    <w:rsid w:val="00DC1A7B"/>
    <w:rsid w:val="00DC30F0"/>
    <w:rsid w:val="00DC453B"/>
    <w:rsid w:val="00DC5AD1"/>
    <w:rsid w:val="00DC6A98"/>
    <w:rsid w:val="00DC744E"/>
    <w:rsid w:val="00DD009C"/>
    <w:rsid w:val="00DD03AE"/>
    <w:rsid w:val="00DD0616"/>
    <w:rsid w:val="00DD165F"/>
    <w:rsid w:val="00DE1538"/>
    <w:rsid w:val="00DE16FE"/>
    <w:rsid w:val="00DF0B26"/>
    <w:rsid w:val="00DF1BB7"/>
    <w:rsid w:val="00DF3213"/>
    <w:rsid w:val="00DF6AAE"/>
    <w:rsid w:val="00DF756A"/>
    <w:rsid w:val="00DF7DF9"/>
    <w:rsid w:val="00E018D5"/>
    <w:rsid w:val="00E073A4"/>
    <w:rsid w:val="00E0764E"/>
    <w:rsid w:val="00E10471"/>
    <w:rsid w:val="00E11FD9"/>
    <w:rsid w:val="00E152E6"/>
    <w:rsid w:val="00E16A40"/>
    <w:rsid w:val="00E16E81"/>
    <w:rsid w:val="00E2156E"/>
    <w:rsid w:val="00E245F8"/>
    <w:rsid w:val="00E269E4"/>
    <w:rsid w:val="00E27839"/>
    <w:rsid w:val="00E33554"/>
    <w:rsid w:val="00E33794"/>
    <w:rsid w:val="00E33F32"/>
    <w:rsid w:val="00E34CFA"/>
    <w:rsid w:val="00E4672F"/>
    <w:rsid w:val="00E471F3"/>
    <w:rsid w:val="00E50EA4"/>
    <w:rsid w:val="00E5408E"/>
    <w:rsid w:val="00E562EE"/>
    <w:rsid w:val="00E5701D"/>
    <w:rsid w:val="00E61D19"/>
    <w:rsid w:val="00E62801"/>
    <w:rsid w:val="00E62E94"/>
    <w:rsid w:val="00E67DC6"/>
    <w:rsid w:val="00E70782"/>
    <w:rsid w:val="00E709B3"/>
    <w:rsid w:val="00E71A67"/>
    <w:rsid w:val="00E722C8"/>
    <w:rsid w:val="00E73AD5"/>
    <w:rsid w:val="00E763C3"/>
    <w:rsid w:val="00E76F47"/>
    <w:rsid w:val="00E77D87"/>
    <w:rsid w:val="00E84462"/>
    <w:rsid w:val="00E91CC0"/>
    <w:rsid w:val="00E97FF0"/>
    <w:rsid w:val="00EA115B"/>
    <w:rsid w:val="00EA3B0F"/>
    <w:rsid w:val="00EA4DE8"/>
    <w:rsid w:val="00EB2015"/>
    <w:rsid w:val="00EB5BB7"/>
    <w:rsid w:val="00EB62F5"/>
    <w:rsid w:val="00EB63F8"/>
    <w:rsid w:val="00EC104D"/>
    <w:rsid w:val="00EC32D1"/>
    <w:rsid w:val="00EC4E80"/>
    <w:rsid w:val="00EC565B"/>
    <w:rsid w:val="00EC6307"/>
    <w:rsid w:val="00EC6E69"/>
    <w:rsid w:val="00ED4558"/>
    <w:rsid w:val="00ED538C"/>
    <w:rsid w:val="00ED58AC"/>
    <w:rsid w:val="00ED64F5"/>
    <w:rsid w:val="00ED6A6F"/>
    <w:rsid w:val="00ED7D96"/>
    <w:rsid w:val="00EE4EC6"/>
    <w:rsid w:val="00EE7A61"/>
    <w:rsid w:val="00EE7C4F"/>
    <w:rsid w:val="00EF1128"/>
    <w:rsid w:val="00EF1F88"/>
    <w:rsid w:val="00EF24DD"/>
    <w:rsid w:val="00EF2F57"/>
    <w:rsid w:val="00EF33BE"/>
    <w:rsid w:val="00EF3EA1"/>
    <w:rsid w:val="00EF47BB"/>
    <w:rsid w:val="00F03747"/>
    <w:rsid w:val="00F04068"/>
    <w:rsid w:val="00F07D99"/>
    <w:rsid w:val="00F07E03"/>
    <w:rsid w:val="00F21138"/>
    <w:rsid w:val="00F22F46"/>
    <w:rsid w:val="00F23EF7"/>
    <w:rsid w:val="00F27A94"/>
    <w:rsid w:val="00F34E60"/>
    <w:rsid w:val="00F35181"/>
    <w:rsid w:val="00F3582A"/>
    <w:rsid w:val="00F44079"/>
    <w:rsid w:val="00F45071"/>
    <w:rsid w:val="00F50984"/>
    <w:rsid w:val="00F528D8"/>
    <w:rsid w:val="00F61299"/>
    <w:rsid w:val="00F63736"/>
    <w:rsid w:val="00F67B69"/>
    <w:rsid w:val="00F73F8C"/>
    <w:rsid w:val="00F75938"/>
    <w:rsid w:val="00F7738E"/>
    <w:rsid w:val="00F80965"/>
    <w:rsid w:val="00F817A0"/>
    <w:rsid w:val="00F8185D"/>
    <w:rsid w:val="00F8632B"/>
    <w:rsid w:val="00F904D9"/>
    <w:rsid w:val="00F92E22"/>
    <w:rsid w:val="00F93F2F"/>
    <w:rsid w:val="00F962D4"/>
    <w:rsid w:val="00FA093A"/>
    <w:rsid w:val="00FA122E"/>
    <w:rsid w:val="00FA32BE"/>
    <w:rsid w:val="00FA5B75"/>
    <w:rsid w:val="00FA7FD2"/>
    <w:rsid w:val="00FB24D4"/>
    <w:rsid w:val="00FB2CB4"/>
    <w:rsid w:val="00FC0552"/>
    <w:rsid w:val="00FC1798"/>
    <w:rsid w:val="00FC19F9"/>
    <w:rsid w:val="00FC43FA"/>
    <w:rsid w:val="00FC4A48"/>
    <w:rsid w:val="00FC696A"/>
    <w:rsid w:val="00FD2921"/>
    <w:rsid w:val="00FD48B2"/>
    <w:rsid w:val="00FD6DC1"/>
    <w:rsid w:val="00FD6EF8"/>
    <w:rsid w:val="00FE1892"/>
    <w:rsid w:val="00FE2D94"/>
    <w:rsid w:val="00FE3692"/>
    <w:rsid w:val="00FE40B9"/>
    <w:rsid w:val="00FE6A24"/>
    <w:rsid w:val="00FF0FDD"/>
    <w:rsid w:val="00FF424E"/>
    <w:rsid w:val="00FF6CF5"/>
    <w:rsid w:val="00FF7CFE"/>
    <w:rsid w:val="029A6A52"/>
    <w:rsid w:val="04DD3789"/>
    <w:rsid w:val="05C8248C"/>
    <w:rsid w:val="06BE3C9E"/>
    <w:rsid w:val="08456F9D"/>
    <w:rsid w:val="0D2B64A6"/>
    <w:rsid w:val="0FA51139"/>
    <w:rsid w:val="143F1847"/>
    <w:rsid w:val="148A6443"/>
    <w:rsid w:val="15B10424"/>
    <w:rsid w:val="1D70676E"/>
    <w:rsid w:val="1F672A94"/>
    <w:rsid w:val="21D73792"/>
    <w:rsid w:val="220F716F"/>
    <w:rsid w:val="22E53CCF"/>
    <w:rsid w:val="23F6158E"/>
    <w:rsid w:val="241B3D4C"/>
    <w:rsid w:val="266A6A94"/>
    <w:rsid w:val="27520F90"/>
    <w:rsid w:val="29D37D2A"/>
    <w:rsid w:val="2AD82E5B"/>
    <w:rsid w:val="2B700A50"/>
    <w:rsid w:val="2B8F1305"/>
    <w:rsid w:val="2C156FDF"/>
    <w:rsid w:val="2C526E44"/>
    <w:rsid w:val="2DE02DD3"/>
    <w:rsid w:val="34A5186D"/>
    <w:rsid w:val="3C165EA1"/>
    <w:rsid w:val="3DD4297E"/>
    <w:rsid w:val="4141261B"/>
    <w:rsid w:val="41EF4D3D"/>
    <w:rsid w:val="450B5BDF"/>
    <w:rsid w:val="45AD56DD"/>
    <w:rsid w:val="4A236EB1"/>
    <w:rsid w:val="4BBC594D"/>
    <w:rsid w:val="4CF46CCF"/>
    <w:rsid w:val="4DFD7181"/>
    <w:rsid w:val="50750E8F"/>
    <w:rsid w:val="5117649A"/>
    <w:rsid w:val="57900337"/>
    <w:rsid w:val="63A55989"/>
    <w:rsid w:val="64F87534"/>
    <w:rsid w:val="656A1DF2"/>
    <w:rsid w:val="656F0478"/>
    <w:rsid w:val="693C4CB6"/>
    <w:rsid w:val="6B046820"/>
    <w:rsid w:val="6BDA0E02"/>
    <w:rsid w:val="6D000BE4"/>
    <w:rsid w:val="6D4D5460"/>
    <w:rsid w:val="6FFC14C6"/>
    <w:rsid w:val="755B2C17"/>
    <w:rsid w:val="75C8104D"/>
    <w:rsid w:val="77B57573"/>
    <w:rsid w:val="7B174702"/>
    <w:rsid w:val="7B5A6470"/>
    <w:rsid w:val="7B6B418C"/>
    <w:rsid w:val="7B6E51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E5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semiHidden="0" w:uiPriority="0"/>
    <w:lsdException w:name="footer" w:semiHidden="0"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qFormat="1"/>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0F6FC6"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0F6FC6"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073763" w:themeColor="accent1" w:themeShade="80"/>
    </w:rPr>
  </w:style>
  <w:style w:type="paragraph" w:styleId="Heading6">
    <w:name w:val="heading 6"/>
    <w:basedOn w:val="Normal"/>
    <w:next w:val="Normal"/>
    <w:link w:val="Heading6Char"/>
    <w:uiPriority w:val="9"/>
    <w:semiHidden/>
    <w:unhideWhenUsed/>
    <w:qFormat/>
    <w:rsid w:val="004A7FEB"/>
    <w:pPr>
      <w:keepNext/>
      <w:keepLines/>
      <w:spacing w:before="40" w:after="0" w:line="259" w:lineRule="auto"/>
      <w:outlineLvl w:val="5"/>
    </w:pPr>
    <w:rPr>
      <w:rFonts w:eastAsiaTheme="majorEastAsia" w:cstheme="majorBidi"/>
      <w:i/>
      <w:iCs/>
      <w:color w:val="595959" w:themeColor="text1" w:themeTint="A6"/>
      <w:kern w:val="2"/>
      <w:lang w:val="en-PK"/>
      <w14:ligatures w14:val="standardContextual"/>
    </w:rPr>
  </w:style>
  <w:style w:type="paragraph" w:styleId="Heading7">
    <w:name w:val="heading 7"/>
    <w:basedOn w:val="Normal"/>
    <w:next w:val="Normal"/>
    <w:link w:val="Heading7Char"/>
    <w:uiPriority w:val="9"/>
    <w:semiHidden/>
    <w:unhideWhenUsed/>
    <w:qFormat/>
    <w:rsid w:val="004A7FEB"/>
    <w:pPr>
      <w:keepNext/>
      <w:keepLines/>
      <w:spacing w:before="40" w:after="0" w:line="259" w:lineRule="auto"/>
      <w:outlineLvl w:val="6"/>
    </w:pPr>
    <w:rPr>
      <w:rFonts w:eastAsiaTheme="majorEastAsia" w:cstheme="majorBidi"/>
      <w:color w:val="595959" w:themeColor="text1" w:themeTint="A6"/>
      <w:kern w:val="2"/>
      <w:lang w:val="en-PK"/>
      <w14:ligatures w14:val="standardContextual"/>
    </w:rPr>
  </w:style>
  <w:style w:type="paragraph" w:styleId="Heading8">
    <w:name w:val="heading 8"/>
    <w:basedOn w:val="Normal"/>
    <w:next w:val="Normal"/>
    <w:link w:val="Heading8Char"/>
    <w:uiPriority w:val="9"/>
    <w:semiHidden/>
    <w:unhideWhenUsed/>
    <w:qFormat/>
    <w:rsid w:val="004A7FEB"/>
    <w:pPr>
      <w:keepNext/>
      <w:keepLines/>
      <w:spacing w:after="0" w:line="259" w:lineRule="auto"/>
      <w:outlineLvl w:val="7"/>
    </w:pPr>
    <w:rPr>
      <w:rFonts w:eastAsiaTheme="majorEastAsia" w:cstheme="majorBidi"/>
      <w:i/>
      <w:iCs/>
      <w:color w:val="272727" w:themeColor="text1" w:themeTint="D8"/>
      <w:kern w:val="2"/>
      <w:lang w:val="en-PK"/>
      <w14:ligatures w14:val="standardContextual"/>
    </w:rPr>
  </w:style>
  <w:style w:type="paragraph" w:styleId="Heading9">
    <w:name w:val="heading 9"/>
    <w:basedOn w:val="Normal"/>
    <w:next w:val="Normal"/>
    <w:link w:val="Heading9Char"/>
    <w:uiPriority w:val="9"/>
    <w:semiHidden/>
    <w:unhideWhenUsed/>
    <w:qFormat/>
    <w:rsid w:val="004A7FEB"/>
    <w:pPr>
      <w:keepNext/>
      <w:keepLines/>
      <w:spacing w:after="0" w:line="259" w:lineRule="auto"/>
      <w:outlineLvl w:val="8"/>
    </w:pPr>
    <w:rPr>
      <w:rFonts w:eastAsiaTheme="majorEastAsia" w:cstheme="majorBidi"/>
      <w:color w:val="272727" w:themeColor="text1" w:themeTint="D8"/>
      <w:kern w:val="2"/>
      <w:lang w:val="en-PK"/>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Arial" w:eastAsia="Arial" w:hAnsi="Arial" w:cs="Arial"/>
      <w:sz w:val="18"/>
      <w:szCs w:val="18"/>
    </w:rPr>
  </w:style>
  <w:style w:type="character" w:styleId="FollowedHyperlink">
    <w:name w:val="FollowedHyperlink"/>
    <w:basedOn w:val="DefaultParagraphFont"/>
    <w:uiPriority w:val="99"/>
    <w:semiHidden/>
    <w:unhideWhenUsed/>
    <w:rPr>
      <w:color w:val="85DFD0" w:themeColor="followedHyperlink"/>
      <w:u w:val="single"/>
    </w:rPr>
  </w:style>
  <w:style w:type="paragraph" w:styleId="Footer">
    <w:name w:val="footer"/>
    <w:basedOn w:val="Normal"/>
    <w:link w:val="FooterChar"/>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F49100" w:themeColor="hyperlink"/>
      <w:u w:val="single"/>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62"/>
    <w:qFormat/>
    <w:rPr>
      <w:rFonts w:ascii="Times New Roman" w:eastAsia="SimSun" w:hAnsi="Times New Roman" w:cs="Times New Roman"/>
    </w:rPr>
    <w:tblPr>
      <w:tblInd w:w="0" w:type="dxa"/>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18" w:space="0" w:color="0BD0D9" w:themeColor="accent3"/>
          <w:right w:val="single" w:sz="8" w:space="0" w:color="0BD0D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shd w:val="clear" w:color="auto" w:fill="BCF8FB" w:themeFill="accent3" w:themeFillTint="3F"/>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auto"/>
        </w:tcBorders>
        <w:shd w:val="clear" w:color="auto" w:fill="BCF8FB" w:themeFill="accent3" w:themeFillTint="3F"/>
      </w:tcPr>
    </w:tblStylePr>
    <w:tblStylePr w:type="band2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auto"/>
        </w:tcBorders>
      </w:tcPr>
    </w:tblStyle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B5294"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0F6FC6"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0F6FC6"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0F6FC6"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073763" w:themeColor="accent1" w:themeShade="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qFormat/>
    <w:locked/>
  </w:style>
  <w:style w:type="character" w:customStyle="1" w:styleId="FootnoteTextChar">
    <w:name w:val="Footnote Text Char"/>
    <w:basedOn w:val="DefaultParagraphFont"/>
    <w:link w:val="FootnoteText"/>
    <w:uiPriority w:val="99"/>
    <w:semiHidden/>
    <w:rPr>
      <w:sz w:val="20"/>
      <w:szCs w:val="20"/>
    </w:rPr>
  </w:style>
  <w:style w:type="table" w:customStyle="1" w:styleId="TableGrid1">
    <w:name w:val="Table Grid1"/>
    <w:basedOn w:val="TableNormal"/>
    <w:uiPriority w:val="39"/>
    <w:qFormat/>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style>
  <w:style w:type="character" w:customStyle="1" w:styleId="FooterChar">
    <w:name w:val="Footer Char"/>
    <w:basedOn w:val="DefaultParagraphFont"/>
    <w:link w:val="Footer"/>
  </w:style>
  <w:style w:type="character" w:customStyle="1" w:styleId="BodyTextChar">
    <w:name w:val="Body Text Char"/>
    <w:basedOn w:val="DefaultParagraphFont"/>
    <w:link w:val="BodyText"/>
    <w:uiPriority w:val="1"/>
    <w:qFormat/>
    <w:rPr>
      <w:rFonts w:ascii="Arial" w:eastAsia="Arial" w:hAnsi="Arial" w:cs="Arial"/>
      <w:sz w:val="18"/>
      <w:szCs w:val="18"/>
    </w:rPr>
  </w:style>
  <w:style w:type="paragraph" w:customStyle="1" w:styleId="TableParagraph">
    <w:name w:val="Table Paragraph"/>
    <w:basedOn w:val="Normal"/>
    <w:uiPriority w:val="1"/>
    <w:qFormat/>
    <w:rsid w:val="00286AEB"/>
    <w:pPr>
      <w:widowControl w:val="0"/>
      <w:autoSpaceDE w:val="0"/>
      <w:autoSpaceDN w:val="0"/>
      <w:spacing w:after="0" w:line="240" w:lineRule="auto"/>
    </w:pPr>
    <w:rPr>
      <w:rFonts w:ascii="Georgia" w:eastAsia="Georgia" w:hAnsi="Georgia" w:cs="Georgia"/>
    </w:rPr>
  </w:style>
  <w:style w:type="character" w:styleId="CommentReference">
    <w:name w:val="annotation reference"/>
    <w:basedOn w:val="DefaultParagraphFont"/>
    <w:unhideWhenUsed/>
    <w:rsid w:val="001F7BC4"/>
    <w:rPr>
      <w:sz w:val="16"/>
      <w:szCs w:val="16"/>
    </w:rPr>
  </w:style>
  <w:style w:type="paragraph" w:styleId="CommentText">
    <w:name w:val="annotation text"/>
    <w:basedOn w:val="Normal"/>
    <w:link w:val="CommentTextChar"/>
    <w:unhideWhenUsed/>
    <w:rsid w:val="001F7BC4"/>
    <w:pPr>
      <w:spacing w:line="240" w:lineRule="auto"/>
    </w:pPr>
    <w:rPr>
      <w:rFonts w:eastAsiaTheme="minorEastAsia"/>
      <w:sz w:val="20"/>
      <w:szCs w:val="20"/>
    </w:rPr>
  </w:style>
  <w:style w:type="character" w:customStyle="1" w:styleId="CommentTextChar">
    <w:name w:val="Comment Text Char"/>
    <w:basedOn w:val="DefaultParagraphFont"/>
    <w:link w:val="CommentText"/>
    <w:rsid w:val="001F7BC4"/>
    <w:rPr>
      <w:rFonts w:eastAsiaTheme="minorEastAsia"/>
    </w:rPr>
  </w:style>
  <w:style w:type="paragraph" w:styleId="CommentSubject">
    <w:name w:val="annotation subject"/>
    <w:basedOn w:val="CommentText"/>
    <w:next w:val="CommentText"/>
    <w:link w:val="CommentSubjectChar"/>
    <w:uiPriority w:val="99"/>
    <w:semiHidden/>
    <w:unhideWhenUsed/>
    <w:rsid w:val="001F7BC4"/>
    <w:rPr>
      <w:b/>
      <w:bCs/>
    </w:rPr>
  </w:style>
  <w:style w:type="character" w:customStyle="1" w:styleId="CommentSubjectChar">
    <w:name w:val="Comment Subject Char"/>
    <w:basedOn w:val="CommentTextChar"/>
    <w:link w:val="CommentSubject"/>
    <w:uiPriority w:val="99"/>
    <w:semiHidden/>
    <w:rsid w:val="001F7BC4"/>
    <w:rPr>
      <w:rFonts w:eastAsiaTheme="minorEastAsia"/>
      <w:b/>
      <w:bCs/>
    </w:rPr>
  </w:style>
  <w:style w:type="paragraph" w:customStyle="1" w:styleId="Default">
    <w:name w:val="Default"/>
    <w:rsid w:val="00D87351"/>
    <w:pPr>
      <w:suppressAutoHyphens/>
      <w:autoSpaceDE w:val="0"/>
      <w:autoSpaceDN w:val="0"/>
      <w:textAlignment w:val="baseline"/>
    </w:pPr>
    <w:rPr>
      <w:rFonts w:ascii="Calibri" w:eastAsia="Calibri" w:hAnsi="Calibri" w:cs="Calibri"/>
      <w:color w:val="000000"/>
      <w:sz w:val="24"/>
      <w:szCs w:val="24"/>
    </w:rPr>
  </w:style>
  <w:style w:type="paragraph" w:styleId="Revision">
    <w:name w:val="Revision"/>
    <w:hidden/>
    <w:uiPriority w:val="99"/>
    <w:semiHidden/>
    <w:rsid w:val="00D87351"/>
    <w:rPr>
      <w:rFonts w:ascii="Times New Roman" w:eastAsia="Calibri" w:hAnsi="Times New Roman" w:cs="Arial"/>
      <w:sz w:val="22"/>
      <w:szCs w:val="22"/>
    </w:rPr>
  </w:style>
  <w:style w:type="paragraph" w:styleId="NormalWeb">
    <w:name w:val="Normal (Web)"/>
    <w:basedOn w:val="Normal"/>
    <w:uiPriority w:val="99"/>
    <w:unhideWhenUsed/>
    <w:rsid w:val="0080784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727F"/>
    <w:rPr>
      <w:b/>
      <w:bCs/>
    </w:rPr>
  </w:style>
  <w:style w:type="paragraph" w:styleId="Caption">
    <w:name w:val="caption"/>
    <w:basedOn w:val="Normal"/>
    <w:next w:val="Normal"/>
    <w:uiPriority w:val="35"/>
    <w:unhideWhenUsed/>
    <w:qFormat/>
    <w:rsid w:val="0046575F"/>
    <w:pPr>
      <w:spacing w:line="240" w:lineRule="auto"/>
    </w:pPr>
    <w:rPr>
      <w:i/>
      <w:iCs/>
      <w:color w:val="17406D" w:themeColor="text2"/>
      <w:sz w:val="18"/>
      <w:szCs w:val="18"/>
    </w:rPr>
  </w:style>
  <w:style w:type="character" w:customStyle="1" w:styleId="Heading6Char">
    <w:name w:val="Heading 6 Char"/>
    <w:basedOn w:val="DefaultParagraphFont"/>
    <w:link w:val="Heading6"/>
    <w:uiPriority w:val="9"/>
    <w:semiHidden/>
    <w:rsid w:val="004A7FEB"/>
    <w:rPr>
      <w:rFonts w:eastAsiaTheme="majorEastAsia" w:cstheme="majorBidi"/>
      <w:i/>
      <w:iCs/>
      <w:color w:val="595959" w:themeColor="text1" w:themeTint="A6"/>
      <w:kern w:val="2"/>
      <w:sz w:val="22"/>
      <w:szCs w:val="22"/>
      <w:lang w:val="en-PK"/>
      <w14:ligatures w14:val="standardContextual"/>
    </w:rPr>
  </w:style>
  <w:style w:type="character" w:customStyle="1" w:styleId="Heading7Char">
    <w:name w:val="Heading 7 Char"/>
    <w:basedOn w:val="DefaultParagraphFont"/>
    <w:link w:val="Heading7"/>
    <w:uiPriority w:val="9"/>
    <w:semiHidden/>
    <w:rsid w:val="004A7FEB"/>
    <w:rPr>
      <w:rFonts w:eastAsiaTheme="majorEastAsia" w:cstheme="majorBidi"/>
      <w:color w:val="595959" w:themeColor="text1" w:themeTint="A6"/>
      <w:kern w:val="2"/>
      <w:sz w:val="22"/>
      <w:szCs w:val="22"/>
      <w:lang w:val="en-PK"/>
      <w14:ligatures w14:val="standardContextual"/>
    </w:rPr>
  </w:style>
  <w:style w:type="character" w:customStyle="1" w:styleId="Heading8Char">
    <w:name w:val="Heading 8 Char"/>
    <w:basedOn w:val="DefaultParagraphFont"/>
    <w:link w:val="Heading8"/>
    <w:uiPriority w:val="9"/>
    <w:semiHidden/>
    <w:rsid w:val="004A7FEB"/>
    <w:rPr>
      <w:rFonts w:eastAsiaTheme="majorEastAsia" w:cstheme="majorBidi"/>
      <w:i/>
      <w:iCs/>
      <w:color w:val="272727" w:themeColor="text1" w:themeTint="D8"/>
      <w:kern w:val="2"/>
      <w:sz w:val="22"/>
      <w:szCs w:val="22"/>
      <w:lang w:val="en-PK"/>
      <w14:ligatures w14:val="standardContextual"/>
    </w:rPr>
  </w:style>
  <w:style w:type="character" w:customStyle="1" w:styleId="Heading9Char">
    <w:name w:val="Heading 9 Char"/>
    <w:basedOn w:val="DefaultParagraphFont"/>
    <w:link w:val="Heading9"/>
    <w:uiPriority w:val="9"/>
    <w:semiHidden/>
    <w:rsid w:val="004A7FEB"/>
    <w:rPr>
      <w:rFonts w:eastAsiaTheme="majorEastAsia" w:cstheme="majorBidi"/>
      <w:color w:val="272727" w:themeColor="text1" w:themeTint="D8"/>
      <w:kern w:val="2"/>
      <w:sz w:val="22"/>
      <w:szCs w:val="22"/>
      <w:lang w:val="en-PK"/>
      <w14:ligatures w14:val="standardContextual"/>
    </w:rPr>
  </w:style>
  <w:style w:type="paragraph" w:styleId="Title">
    <w:name w:val="Title"/>
    <w:basedOn w:val="Normal"/>
    <w:next w:val="Normal"/>
    <w:link w:val="TitleChar"/>
    <w:uiPriority w:val="10"/>
    <w:qFormat/>
    <w:rsid w:val="004A7FEB"/>
    <w:pPr>
      <w:spacing w:after="80" w:line="240" w:lineRule="auto"/>
      <w:contextualSpacing/>
    </w:pPr>
    <w:rPr>
      <w:rFonts w:asciiTheme="majorHAnsi" w:eastAsiaTheme="majorEastAsia" w:hAnsiTheme="majorHAnsi" w:cstheme="majorBidi"/>
      <w:spacing w:val="-10"/>
      <w:kern w:val="28"/>
      <w:sz w:val="56"/>
      <w:szCs w:val="56"/>
      <w:lang w:val="en-PK"/>
      <w14:ligatures w14:val="standardContextual"/>
    </w:rPr>
  </w:style>
  <w:style w:type="character" w:customStyle="1" w:styleId="TitleChar">
    <w:name w:val="Title Char"/>
    <w:basedOn w:val="DefaultParagraphFont"/>
    <w:link w:val="Title"/>
    <w:uiPriority w:val="10"/>
    <w:rsid w:val="004A7FEB"/>
    <w:rPr>
      <w:rFonts w:asciiTheme="majorHAnsi" w:eastAsiaTheme="majorEastAsia" w:hAnsiTheme="majorHAnsi" w:cstheme="majorBidi"/>
      <w:spacing w:val="-10"/>
      <w:kern w:val="28"/>
      <w:sz w:val="56"/>
      <w:szCs w:val="56"/>
      <w:lang w:val="en-PK"/>
      <w14:ligatures w14:val="standardContextual"/>
    </w:rPr>
  </w:style>
  <w:style w:type="paragraph" w:styleId="Subtitle">
    <w:name w:val="Subtitle"/>
    <w:basedOn w:val="Normal"/>
    <w:next w:val="Normal"/>
    <w:link w:val="SubtitleChar"/>
    <w:uiPriority w:val="11"/>
    <w:qFormat/>
    <w:rsid w:val="004A7FEB"/>
    <w:pPr>
      <w:numPr>
        <w:ilvl w:val="1"/>
      </w:numPr>
      <w:spacing w:after="160" w:line="259" w:lineRule="auto"/>
    </w:pPr>
    <w:rPr>
      <w:rFonts w:eastAsiaTheme="majorEastAsia" w:cstheme="majorBidi"/>
      <w:color w:val="595959" w:themeColor="text1" w:themeTint="A6"/>
      <w:spacing w:val="15"/>
      <w:kern w:val="2"/>
      <w:sz w:val="28"/>
      <w:szCs w:val="28"/>
      <w:lang w:val="en-PK"/>
      <w14:ligatures w14:val="standardContextual"/>
    </w:rPr>
  </w:style>
  <w:style w:type="character" w:customStyle="1" w:styleId="SubtitleChar">
    <w:name w:val="Subtitle Char"/>
    <w:basedOn w:val="DefaultParagraphFont"/>
    <w:link w:val="Subtitle"/>
    <w:uiPriority w:val="11"/>
    <w:rsid w:val="004A7FEB"/>
    <w:rPr>
      <w:rFonts w:eastAsiaTheme="majorEastAsia" w:cstheme="majorBidi"/>
      <w:color w:val="595959" w:themeColor="text1" w:themeTint="A6"/>
      <w:spacing w:val="15"/>
      <w:kern w:val="2"/>
      <w:sz w:val="28"/>
      <w:szCs w:val="28"/>
      <w:lang w:val="en-PK"/>
      <w14:ligatures w14:val="standardContextual"/>
    </w:rPr>
  </w:style>
  <w:style w:type="paragraph" w:styleId="Quote">
    <w:name w:val="Quote"/>
    <w:basedOn w:val="Normal"/>
    <w:next w:val="Normal"/>
    <w:link w:val="QuoteChar"/>
    <w:uiPriority w:val="29"/>
    <w:qFormat/>
    <w:rsid w:val="004A7FEB"/>
    <w:pPr>
      <w:spacing w:before="160" w:after="160" w:line="259" w:lineRule="auto"/>
      <w:jc w:val="center"/>
    </w:pPr>
    <w:rPr>
      <w:i/>
      <w:iCs/>
      <w:color w:val="404040" w:themeColor="text1" w:themeTint="BF"/>
      <w:kern w:val="2"/>
      <w:lang w:val="en-PK"/>
      <w14:ligatures w14:val="standardContextual"/>
    </w:rPr>
  </w:style>
  <w:style w:type="character" w:customStyle="1" w:styleId="QuoteChar">
    <w:name w:val="Quote Char"/>
    <w:basedOn w:val="DefaultParagraphFont"/>
    <w:link w:val="Quote"/>
    <w:uiPriority w:val="29"/>
    <w:rsid w:val="004A7FEB"/>
    <w:rPr>
      <w:i/>
      <w:iCs/>
      <w:color w:val="404040" w:themeColor="text1" w:themeTint="BF"/>
      <w:kern w:val="2"/>
      <w:sz w:val="22"/>
      <w:szCs w:val="22"/>
      <w:lang w:val="en-PK"/>
      <w14:ligatures w14:val="standardContextual"/>
    </w:rPr>
  </w:style>
  <w:style w:type="character" w:styleId="IntenseEmphasis">
    <w:name w:val="Intense Emphasis"/>
    <w:basedOn w:val="DefaultParagraphFont"/>
    <w:uiPriority w:val="21"/>
    <w:qFormat/>
    <w:rsid w:val="004A7FEB"/>
    <w:rPr>
      <w:i/>
      <w:iCs/>
      <w:color w:val="0B5294" w:themeColor="accent1" w:themeShade="BF"/>
    </w:rPr>
  </w:style>
  <w:style w:type="paragraph" w:styleId="IntenseQuote">
    <w:name w:val="Intense Quote"/>
    <w:basedOn w:val="Normal"/>
    <w:next w:val="Normal"/>
    <w:link w:val="IntenseQuoteChar"/>
    <w:uiPriority w:val="30"/>
    <w:qFormat/>
    <w:rsid w:val="004A7FEB"/>
    <w:pPr>
      <w:pBdr>
        <w:top w:val="single" w:sz="4" w:space="10" w:color="0B5294" w:themeColor="accent1" w:themeShade="BF"/>
        <w:bottom w:val="single" w:sz="4" w:space="10" w:color="0B5294" w:themeColor="accent1" w:themeShade="BF"/>
      </w:pBdr>
      <w:spacing w:before="360" w:after="360" w:line="259" w:lineRule="auto"/>
      <w:ind w:left="864" w:right="864"/>
      <w:jc w:val="center"/>
    </w:pPr>
    <w:rPr>
      <w:i/>
      <w:iCs/>
      <w:color w:val="0B5294" w:themeColor="accent1" w:themeShade="BF"/>
      <w:kern w:val="2"/>
      <w:lang w:val="en-PK"/>
      <w14:ligatures w14:val="standardContextual"/>
    </w:rPr>
  </w:style>
  <w:style w:type="character" w:customStyle="1" w:styleId="IntenseQuoteChar">
    <w:name w:val="Intense Quote Char"/>
    <w:basedOn w:val="DefaultParagraphFont"/>
    <w:link w:val="IntenseQuote"/>
    <w:uiPriority w:val="30"/>
    <w:rsid w:val="004A7FEB"/>
    <w:rPr>
      <w:i/>
      <w:iCs/>
      <w:color w:val="0B5294" w:themeColor="accent1" w:themeShade="BF"/>
      <w:kern w:val="2"/>
      <w:sz w:val="22"/>
      <w:szCs w:val="22"/>
      <w:lang w:val="en-PK"/>
      <w14:ligatures w14:val="standardContextual"/>
    </w:rPr>
  </w:style>
  <w:style w:type="character" w:styleId="IntenseReference">
    <w:name w:val="Intense Reference"/>
    <w:basedOn w:val="DefaultParagraphFont"/>
    <w:uiPriority w:val="32"/>
    <w:qFormat/>
    <w:rsid w:val="004A7FEB"/>
    <w:rPr>
      <w:b/>
      <w:bCs/>
      <w:smallCaps/>
      <w:color w:val="0B5294"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semiHidden="0" w:uiPriority="0"/>
    <w:lsdException w:name="footer" w:semiHidden="0"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qFormat="1"/>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0F6FC6"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0F6FC6"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073763" w:themeColor="accent1" w:themeShade="80"/>
    </w:rPr>
  </w:style>
  <w:style w:type="paragraph" w:styleId="Heading6">
    <w:name w:val="heading 6"/>
    <w:basedOn w:val="Normal"/>
    <w:next w:val="Normal"/>
    <w:link w:val="Heading6Char"/>
    <w:uiPriority w:val="9"/>
    <w:semiHidden/>
    <w:unhideWhenUsed/>
    <w:qFormat/>
    <w:rsid w:val="004A7FEB"/>
    <w:pPr>
      <w:keepNext/>
      <w:keepLines/>
      <w:spacing w:before="40" w:after="0" w:line="259" w:lineRule="auto"/>
      <w:outlineLvl w:val="5"/>
    </w:pPr>
    <w:rPr>
      <w:rFonts w:eastAsiaTheme="majorEastAsia" w:cstheme="majorBidi"/>
      <w:i/>
      <w:iCs/>
      <w:color w:val="595959" w:themeColor="text1" w:themeTint="A6"/>
      <w:kern w:val="2"/>
      <w:lang w:val="en-PK"/>
      <w14:ligatures w14:val="standardContextual"/>
    </w:rPr>
  </w:style>
  <w:style w:type="paragraph" w:styleId="Heading7">
    <w:name w:val="heading 7"/>
    <w:basedOn w:val="Normal"/>
    <w:next w:val="Normal"/>
    <w:link w:val="Heading7Char"/>
    <w:uiPriority w:val="9"/>
    <w:semiHidden/>
    <w:unhideWhenUsed/>
    <w:qFormat/>
    <w:rsid w:val="004A7FEB"/>
    <w:pPr>
      <w:keepNext/>
      <w:keepLines/>
      <w:spacing w:before="40" w:after="0" w:line="259" w:lineRule="auto"/>
      <w:outlineLvl w:val="6"/>
    </w:pPr>
    <w:rPr>
      <w:rFonts w:eastAsiaTheme="majorEastAsia" w:cstheme="majorBidi"/>
      <w:color w:val="595959" w:themeColor="text1" w:themeTint="A6"/>
      <w:kern w:val="2"/>
      <w:lang w:val="en-PK"/>
      <w14:ligatures w14:val="standardContextual"/>
    </w:rPr>
  </w:style>
  <w:style w:type="paragraph" w:styleId="Heading8">
    <w:name w:val="heading 8"/>
    <w:basedOn w:val="Normal"/>
    <w:next w:val="Normal"/>
    <w:link w:val="Heading8Char"/>
    <w:uiPriority w:val="9"/>
    <w:semiHidden/>
    <w:unhideWhenUsed/>
    <w:qFormat/>
    <w:rsid w:val="004A7FEB"/>
    <w:pPr>
      <w:keepNext/>
      <w:keepLines/>
      <w:spacing w:after="0" w:line="259" w:lineRule="auto"/>
      <w:outlineLvl w:val="7"/>
    </w:pPr>
    <w:rPr>
      <w:rFonts w:eastAsiaTheme="majorEastAsia" w:cstheme="majorBidi"/>
      <w:i/>
      <w:iCs/>
      <w:color w:val="272727" w:themeColor="text1" w:themeTint="D8"/>
      <w:kern w:val="2"/>
      <w:lang w:val="en-PK"/>
      <w14:ligatures w14:val="standardContextual"/>
    </w:rPr>
  </w:style>
  <w:style w:type="paragraph" w:styleId="Heading9">
    <w:name w:val="heading 9"/>
    <w:basedOn w:val="Normal"/>
    <w:next w:val="Normal"/>
    <w:link w:val="Heading9Char"/>
    <w:uiPriority w:val="9"/>
    <w:semiHidden/>
    <w:unhideWhenUsed/>
    <w:qFormat/>
    <w:rsid w:val="004A7FEB"/>
    <w:pPr>
      <w:keepNext/>
      <w:keepLines/>
      <w:spacing w:after="0" w:line="259" w:lineRule="auto"/>
      <w:outlineLvl w:val="8"/>
    </w:pPr>
    <w:rPr>
      <w:rFonts w:eastAsiaTheme="majorEastAsia" w:cstheme="majorBidi"/>
      <w:color w:val="272727" w:themeColor="text1" w:themeTint="D8"/>
      <w:kern w:val="2"/>
      <w:lang w:val="en-PK"/>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Arial" w:eastAsia="Arial" w:hAnsi="Arial" w:cs="Arial"/>
      <w:sz w:val="18"/>
      <w:szCs w:val="18"/>
    </w:rPr>
  </w:style>
  <w:style w:type="character" w:styleId="FollowedHyperlink">
    <w:name w:val="FollowedHyperlink"/>
    <w:basedOn w:val="DefaultParagraphFont"/>
    <w:uiPriority w:val="99"/>
    <w:semiHidden/>
    <w:unhideWhenUsed/>
    <w:rPr>
      <w:color w:val="85DFD0" w:themeColor="followedHyperlink"/>
      <w:u w:val="single"/>
    </w:rPr>
  </w:style>
  <w:style w:type="paragraph" w:styleId="Footer">
    <w:name w:val="footer"/>
    <w:basedOn w:val="Normal"/>
    <w:link w:val="FooterChar"/>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F49100" w:themeColor="hyperlink"/>
      <w:u w:val="single"/>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62"/>
    <w:qFormat/>
    <w:rPr>
      <w:rFonts w:ascii="Times New Roman" w:eastAsia="SimSun" w:hAnsi="Times New Roman" w:cs="Times New Roman"/>
    </w:rPr>
    <w:tblPr>
      <w:tblInd w:w="0" w:type="dxa"/>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18" w:space="0" w:color="0BD0D9" w:themeColor="accent3"/>
          <w:right w:val="single" w:sz="8" w:space="0" w:color="0BD0D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shd w:val="clear" w:color="auto" w:fill="BCF8FB" w:themeFill="accent3" w:themeFillTint="3F"/>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auto"/>
        </w:tcBorders>
        <w:shd w:val="clear" w:color="auto" w:fill="BCF8FB" w:themeFill="accent3" w:themeFillTint="3F"/>
      </w:tcPr>
    </w:tblStylePr>
    <w:tblStylePr w:type="band2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auto"/>
        </w:tcBorders>
      </w:tcPr>
    </w:tblStyle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B5294"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0F6FC6"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0F6FC6"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0F6FC6"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073763" w:themeColor="accent1" w:themeShade="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qFormat/>
    <w:locked/>
  </w:style>
  <w:style w:type="character" w:customStyle="1" w:styleId="FootnoteTextChar">
    <w:name w:val="Footnote Text Char"/>
    <w:basedOn w:val="DefaultParagraphFont"/>
    <w:link w:val="FootnoteText"/>
    <w:uiPriority w:val="99"/>
    <w:semiHidden/>
    <w:rPr>
      <w:sz w:val="20"/>
      <w:szCs w:val="20"/>
    </w:rPr>
  </w:style>
  <w:style w:type="table" w:customStyle="1" w:styleId="TableGrid1">
    <w:name w:val="Table Grid1"/>
    <w:basedOn w:val="TableNormal"/>
    <w:uiPriority w:val="39"/>
    <w:qFormat/>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style>
  <w:style w:type="character" w:customStyle="1" w:styleId="FooterChar">
    <w:name w:val="Footer Char"/>
    <w:basedOn w:val="DefaultParagraphFont"/>
    <w:link w:val="Footer"/>
  </w:style>
  <w:style w:type="character" w:customStyle="1" w:styleId="BodyTextChar">
    <w:name w:val="Body Text Char"/>
    <w:basedOn w:val="DefaultParagraphFont"/>
    <w:link w:val="BodyText"/>
    <w:uiPriority w:val="1"/>
    <w:qFormat/>
    <w:rPr>
      <w:rFonts w:ascii="Arial" w:eastAsia="Arial" w:hAnsi="Arial" w:cs="Arial"/>
      <w:sz w:val="18"/>
      <w:szCs w:val="18"/>
    </w:rPr>
  </w:style>
  <w:style w:type="paragraph" w:customStyle="1" w:styleId="TableParagraph">
    <w:name w:val="Table Paragraph"/>
    <w:basedOn w:val="Normal"/>
    <w:uiPriority w:val="1"/>
    <w:qFormat/>
    <w:rsid w:val="00286AEB"/>
    <w:pPr>
      <w:widowControl w:val="0"/>
      <w:autoSpaceDE w:val="0"/>
      <w:autoSpaceDN w:val="0"/>
      <w:spacing w:after="0" w:line="240" w:lineRule="auto"/>
    </w:pPr>
    <w:rPr>
      <w:rFonts w:ascii="Georgia" w:eastAsia="Georgia" w:hAnsi="Georgia" w:cs="Georgia"/>
    </w:rPr>
  </w:style>
  <w:style w:type="character" w:styleId="CommentReference">
    <w:name w:val="annotation reference"/>
    <w:basedOn w:val="DefaultParagraphFont"/>
    <w:unhideWhenUsed/>
    <w:rsid w:val="001F7BC4"/>
    <w:rPr>
      <w:sz w:val="16"/>
      <w:szCs w:val="16"/>
    </w:rPr>
  </w:style>
  <w:style w:type="paragraph" w:styleId="CommentText">
    <w:name w:val="annotation text"/>
    <w:basedOn w:val="Normal"/>
    <w:link w:val="CommentTextChar"/>
    <w:unhideWhenUsed/>
    <w:rsid w:val="001F7BC4"/>
    <w:pPr>
      <w:spacing w:line="240" w:lineRule="auto"/>
    </w:pPr>
    <w:rPr>
      <w:rFonts w:eastAsiaTheme="minorEastAsia"/>
      <w:sz w:val="20"/>
      <w:szCs w:val="20"/>
    </w:rPr>
  </w:style>
  <w:style w:type="character" w:customStyle="1" w:styleId="CommentTextChar">
    <w:name w:val="Comment Text Char"/>
    <w:basedOn w:val="DefaultParagraphFont"/>
    <w:link w:val="CommentText"/>
    <w:rsid w:val="001F7BC4"/>
    <w:rPr>
      <w:rFonts w:eastAsiaTheme="minorEastAsia"/>
    </w:rPr>
  </w:style>
  <w:style w:type="paragraph" w:styleId="CommentSubject">
    <w:name w:val="annotation subject"/>
    <w:basedOn w:val="CommentText"/>
    <w:next w:val="CommentText"/>
    <w:link w:val="CommentSubjectChar"/>
    <w:uiPriority w:val="99"/>
    <w:semiHidden/>
    <w:unhideWhenUsed/>
    <w:rsid w:val="001F7BC4"/>
    <w:rPr>
      <w:b/>
      <w:bCs/>
    </w:rPr>
  </w:style>
  <w:style w:type="character" w:customStyle="1" w:styleId="CommentSubjectChar">
    <w:name w:val="Comment Subject Char"/>
    <w:basedOn w:val="CommentTextChar"/>
    <w:link w:val="CommentSubject"/>
    <w:uiPriority w:val="99"/>
    <w:semiHidden/>
    <w:rsid w:val="001F7BC4"/>
    <w:rPr>
      <w:rFonts w:eastAsiaTheme="minorEastAsia"/>
      <w:b/>
      <w:bCs/>
    </w:rPr>
  </w:style>
  <w:style w:type="paragraph" w:customStyle="1" w:styleId="Default">
    <w:name w:val="Default"/>
    <w:rsid w:val="00D87351"/>
    <w:pPr>
      <w:suppressAutoHyphens/>
      <w:autoSpaceDE w:val="0"/>
      <w:autoSpaceDN w:val="0"/>
      <w:textAlignment w:val="baseline"/>
    </w:pPr>
    <w:rPr>
      <w:rFonts w:ascii="Calibri" w:eastAsia="Calibri" w:hAnsi="Calibri" w:cs="Calibri"/>
      <w:color w:val="000000"/>
      <w:sz w:val="24"/>
      <w:szCs w:val="24"/>
    </w:rPr>
  </w:style>
  <w:style w:type="paragraph" w:styleId="Revision">
    <w:name w:val="Revision"/>
    <w:hidden/>
    <w:uiPriority w:val="99"/>
    <w:semiHidden/>
    <w:rsid w:val="00D87351"/>
    <w:rPr>
      <w:rFonts w:ascii="Times New Roman" w:eastAsia="Calibri" w:hAnsi="Times New Roman" w:cs="Arial"/>
      <w:sz w:val="22"/>
      <w:szCs w:val="22"/>
    </w:rPr>
  </w:style>
  <w:style w:type="paragraph" w:styleId="NormalWeb">
    <w:name w:val="Normal (Web)"/>
    <w:basedOn w:val="Normal"/>
    <w:uiPriority w:val="99"/>
    <w:unhideWhenUsed/>
    <w:rsid w:val="0080784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727F"/>
    <w:rPr>
      <w:b/>
      <w:bCs/>
    </w:rPr>
  </w:style>
  <w:style w:type="paragraph" w:styleId="Caption">
    <w:name w:val="caption"/>
    <w:basedOn w:val="Normal"/>
    <w:next w:val="Normal"/>
    <w:uiPriority w:val="35"/>
    <w:unhideWhenUsed/>
    <w:qFormat/>
    <w:rsid w:val="0046575F"/>
    <w:pPr>
      <w:spacing w:line="240" w:lineRule="auto"/>
    </w:pPr>
    <w:rPr>
      <w:i/>
      <w:iCs/>
      <w:color w:val="17406D" w:themeColor="text2"/>
      <w:sz w:val="18"/>
      <w:szCs w:val="18"/>
    </w:rPr>
  </w:style>
  <w:style w:type="character" w:customStyle="1" w:styleId="Heading6Char">
    <w:name w:val="Heading 6 Char"/>
    <w:basedOn w:val="DefaultParagraphFont"/>
    <w:link w:val="Heading6"/>
    <w:uiPriority w:val="9"/>
    <w:semiHidden/>
    <w:rsid w:val="004A7FEB"/>
    <w:rPr>
      <w:rFonts w:eastAsiaTheme="majorEastAsia" w:cstheme="majorBidi"/>
      <w:i/>
      <w:iCs/>
      <w:color w:val="595959" w:themeColor="text1" w:themeTint="A6"/>
      <w:kern w:val="2"/>
      <w:sz w:val="22"/>
      <w:szCs w:val="22"/>
      <w:lang w:val="en-PK"/>
      <w14:ligatures w14:val="standardContextual"/>
    </w:rPr>
  </w:style>
  <w:style w:type="character" w:customStyle="1" w:styleId="Heading7Char">
    <w:name w:val="Heading 7 Char"/>
    <w:basedOn w:val="DefaultParagraphFont"/>
    <w:link w:val="Heading7"/>
    <w:uiPriority w:val="9"/>
    <w:semiHidden/>
    <w:rsid w:val="004A7FEB"/>
    <w:rPr>
      <w:rFonts w:eastAsiaTheme="majorEastAsia" w:cstheme="majorBidi"/>
      <w:color w:val="595959" w:themeColor="text1" w:themeTint="A6"/>
      <w:kern w:val="2"/>
      <w:sz w:val="22"/>
      <w:szCs w:val="22"/>
      <w:lang w:val="en-PK"/>
      <w14:ligatures w14:val="standardContextual"/>
    </w:rPr>
  </w:style>
  <w:style w:type="character" w:customStyle="1" w:styleId="Heading8Char">
    <w:name w:val="Heading 8 Char"/>
    <w:basedOn w:val="DefaultParagraphFont"/>
    <w:link w:val="Heading8"/>
    <w:uiPriority w:val="9"/>
    <w:semiHidden/>
    <w:rsid w:val="004A7FEB"/>
    <w:rPr>
      <w:rFonts w:eastAsiaTheme="majorEastAsia" w:cstheme="majorBidi"/>
      <w:i/>
      <w:iCs/>
      <w:color w:val="272727" w:themeColor="text1" w:themeTint="D8"/>
      <w:kern w:val="2"/>
      <w:sz w:val="22"/>
      <w:szCs w:val="22"/>
      <w:lang w:val="en-PK"/>
      <w14:ligatures w14:val="standardContextual"/>
    </w:rPr>
  </w:style>
  <w:style w:type="character" w:customStyle="1" w:styleId="Heading9Char">
    <w:name w:val="Heading 9 Char"/>
    <w:basedOn w:val="DefaultParagraphFont"/>
    <w:link w:val="Heading9"/>
    <w:uiPriority w:val="9"/>
    <w:semiHidden/>
    <w:rsid w:val="004A7FEB"/>
    <w:rPr>
      <w:rFonts w:eastAsiaTheme="majorEastAsia" w:cstheme="majorBidi"/>
      <w:color w:val="272727" w:themeColor="text1" w:themeTint="D8"/>
      <w:kern w:val="2"/>
      <w:sz w:val="22"/>
      <w:szCs w:val="22"/>
      <w:lang w:val="en-PK"/>
      <w14:ligatures w14:val="standardContextual"/>
    </w:rPr>
  </w:style>
  <w:style w:type="paragraph" w:styleId="Title">
    <w:name w:val="Title"/>
    <w:basedOn w:val="Normal"/>
    <w:next w:val="Normal"/>
    <w:link w:val="TitleChar"/>
    <w:uiPriority w:val="10"/>
    <w:qFormat/>
    <w:rsid w:val="004A7FEB"/>
    <w:pPr>
      <w:spacing w:after="80" w:line="240" w:lineRule="auto"/>
      <w:contextualSpacing/>
    </w:pPr>
    <w:rPr>
      <w:rFonts w:asciiTheme="majorHAnsi" w:eastAsiaTheme="majorEastAsia" w:hAnsiTheme="majorHAnsi" w:cstheme="majorBidi"/>
      <w:spacing w:val="-10"/>
      <w:kern w:val="28"/>
      <w:sz w:val="56"/>
      <w:szCs w:val="56"/>
      <w:lang w:val="en-PK"/>
      <w14:ligatures w14:val="standardContextual"/>
    </w:rPr>
  </w:style>
  <w:style w:type="character" w:customStyle="1" w:styleId="TitleChar">
    <w:name w:val="Title Char"/>
    <w:basedOn w:val="DefaultParagraphFont"/>
    <w:link w:val="Title"/>
    <w:uiPriority w:val="10"/>
    <w:rsid w:val="004A7FEB"/>
    <w:rPr>
      <w:rFonts w:asciiTheme="majorHAnsi" w:eastAsiaTheme="majorEastAsia" w:hAnsiTheme="majorHAnsi" w:cstheme="majorBidi"/>
      <w:spacing w:val="-10"/>
      <w:kern w:val="28"/>
      <w:sz w:val="56"/>
      <w:szCs w:val="56"/>
      <w:lang w:val="en-PK"/>
      <w14:ligatures w14:val="standardContextual"/>
    </w:rPr>
  </w:style>
  <w:style w:type="paragraph" w:styleId="Subtitle">
    <w:name w:val="Subtitle"/>
    <w:basedOn w:val="Normal"/>
    <w:next w:val="Normal"/>
    <w:link w:val="SubtitleChar"/>
    <w:uiPriority w:val="11"/>
    <w:qFormat/>
    <w:rsid w:val="004A7FEB"/>
    <w:pPr>
      <w:numPr>
        <w:ilvl w:val="1"/>
      </w:numPr>
      <w:spacing w:after="160" w:line="259" w:lineRule="auto"/>
    </w:pPr>
    <w:rPr>
      <w:rFonts w:eastAsiaTheme="majorEastAsia" w:cstheme="majorBidi"/>
      <w:color w:val="595959" w:themeColor="text1" w:themeTint="A6"/>
      <w:spacing w:val="15"/>
      <w:kern w:val="2"/>
      <w:sz w:val="28"/>
      <w:szCs w:val="28"/>
      <w:lang w:val="en-PK"/>
      <w14:ligatures w14:val="standardContextual"/>
    </w:rPr>
  </w:style>
  <w:style w:type="character" w:customStyle="1" w:styleId="SubtitleChar">
    <w:name w:val="Subtitle Char"/>
    <w:basedOn w:val="DefaultParagraphFont"/>
    <w:link w:val="Subtitle"/>
    <w:uiPriority w:val="11"/>
    <w:rsid w:val="004A7FEB"/>
    <w:rPr>
      <w:rFonts w:eastAsiaTheme="majorEastAsia" w:cstheme="majorBidi"/>
      <w:color w:val="595959" w:themeColor="text1" w:themeTint="A6"/>
      <w:spacing w:val="15"/>
      <w:kern w:val="2"/>
      <w:sz w:val="28"/>
      <w:szCs w:val="28"/>
      <w:lang w:val="en-PK"/>
      <w14:ligatures w14:val="standardContextual"/>
    </w:rPr>
  </w:style>
  <w:style w:type="paragraph" w:styleId="Quote">
    <w:name w:val="Quote"/>
    <w:basedOn w:val="Normal"/>
    <w:next w:val="Normal"/>
    <w:link w:val="QuoteChar"/>
    <w:uiPriority w:val="29"/>
    <w:qFormat/>
    <w:rsid w:val="004A7FEB"/>
    <w:pPr>
      <w:spacing w:before="160" w:after="160" w:line="259" w:lineRule="auto"/>
      <w:jc w:val="center"/>
    </w:pPr>
    <w:rPr>
      <w:i/>
      <w:iCs/>
      <w:color w:val="404040" w:themeColor="text1" w:themeTint="BF"/>
      <w:kern w:val="2"/>
      <w:lang w:val="en-PK"/>
      <w14:ligatures w14:val="standardContextual"/>
    </w:rPr>
  </w:style>
  <w:style w:type="character" w:customStyle="1" w:styleId="QuoteChar">
    <w:name w:val="Quote Char"/>
    <w:basedOn w:val="DefaultParagraphFont"/>
    <w:link w:val="Quote"/>
    <w:uiPriority w:val="29"/>
    <w:rsid w:val="004A7FEB"/>
    <w:rPr>
      <w:i/>
      <w:iCs/>
      <w:color w:val="404040" w:themeColor="text1" w:themeTint="BF"/>
      <w:kern w:val="2"/>
      <w:sz w:val="22"/>
      <w:szCs w:val="22"/>
      <w:lang w:val="en-PK"/>
      <w14:ligatures w14:val="standardContextual"/>
    </w:rPr>
  </w:style>
  <w:style w:type="character" w:styleId="IntenseEmphasis">
    <w:name w:val="Intense Emphasis"/>
    <w:basedOn w:val="DefaultParagraphFont"/>
    <w:uiPriority w:val="21"/>
    <w:qFormat/>
    <w:rsid w:val="004A7FEB"/>
    <w:rPr>
      <w:i/>
      <w:iCs/>
      <w:color w:val="0B5294" w:themeColor="accent1" w:themeShade="BF"/>
    </w:rPr>
  </w:style>
  <w:style w:type="paragraph" w:styleId="IntenseQuote">
    <w:name w:val="Intense Quote"/>
    <w:basedOn w:val="Normal"/>
    <w:next w:val="Normal"/>
    <w:link w:val="IntenseQuoteChar"/>
    <w:uiPriority w:val="30"/>
    <w:qFormat/>
    <w:rsid w:val="004A7FEB"/>
    <w:pPr>
      <w:pBdr>
        <w:top w:val="single" w:sz="4" w:space="10" w:color="0B5294" w:themeColor="accent1" w:themeShade="BF"/>
        <w:bottom w:val="single" w:sz="4" w:space="10" w:color="0B5294" w:themeColor="accent1" w:themeShade="BF"/>
      </w:pBdr>
      <w:spacing w:before="360" w:after="360" w:line="259" w:lineRule="auto"/>
      <w:ind w:left="864" w:right="864"/>
      <w:jc w:val="center"/>
    </w:pPr>
    <w:rPr>
      <w:i/>
      <w:iCs/>
      <w:color w:val="0B5294" w:themeColor="accent1" w:themeShade="BF"/>
      <w:kern w:val="2"/>
      <w:lang w:val="en-PK"/>
      <w14:ligatures w14:val="standardContextual"/>
    </w:rPr>
  </w:style>
  <w:style w:type="character" w:customStyle="1" w:styleId="IntenseQuoteChar">
    <w:name w:val="Intense Quote Char"/>
    <w:basedOn w:val="DefaultParagraphFont"/>
    <w:link w:val="IntenseQuote"/>
    <w:uiPriority w:val="30"/>
    <w:rsid w:val="004A7FEB"/>
    <w:rPr>
      <w:i/>
      <w:iCs/>
      <w:color w:val="0B5294" w:themeColor="accent1" w:themeShade="BF"/>
      <w:kern w:val="2"/>
      <w:sz w:val="22"/>
      <w:szCs w:val="22"/>
      <w:lang w:val="en-PK"/>
      <w14:ligatures w14:val="standardContextual"/>
    </w:rPr>
  </w:style>
  <w:style w:type="character" w:styleId="IntenseReference">
    <w:name w:val="Intense Reference"/>
    <w:basedOn w:val="DefaultParagraphFont"/>
    <w:uiPriority w:val="32"/>
    <w:qFormat/>
    <w:rsid w:val="004A7FEB"/>
    <w:rPr>
      <w:b/>
      <w:bCs/>
      <w:smallCaps/>
      <w:color w:val="0B5294"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933">
      <w:bodyDiv w:val="1"/>
      <w:marLeft w:val="0"/>
      <w:marRight w:val="0"/>
      <w:marTop w:val="0"/>
      <w:marBottom w:val="0"/>
      <w:divBdr>
        <w:top w:val="none" w:sz="0" w:space="0" w:color="auto"/>
        <w:left w:val="none" w:sz="0" w:space="0" w:color="auto"/>
        <w:bottom w:val="none" w:sz="0" w:space="0" w:color="auto"/>
        <w:right w:val="none" w:sz="0" w:space="0" w:color="auto"/>
      </w:divBdr>
    </w:div>
    <w:div w:id="41248688">
      <w:bodyDiv w:val="1"/>
      <w:marLeft w:val="0"/>
      <w:marRight w:val="0"/>
      <w:marTop w:val="0"/>
      <w:marBottom w:val="0"/>
      <w:divBdr>
        <w:top w:val="none" w:sz="0" w:space="0" w:color="auto"/>
        <w:left w:val="none" w:sz="0" w:space="0" w:color="auto"/>
        <w:bottom w:val="none" w:sz="0" w:space="0" w:color="auto"/>
        <w:right w:val="none" w:sz="0" w:space="0" w:color="auto"/>
      </w:divBdr>
    </w:div>
    <w:div w:id="62530726">
      <w:bodyDiv w:val="1"/>
      <w:marLeft w:val="0"/>
      <w:marRight w:val="0"/>
      <w:marTop w:val="0"/>
      <w:marBottom w:val="0"/>
      <w:divBdr>
        <w:top w:val="none" w:sz="0" w:space="0" w:color="auto"/>
        <w:left w:val="none" w:sz="0" w:space="0" w:color="auto"/>
        <w:bottom w:val="none" w:sz="0" w:space="0" w:color="auto"/>
        <w:right w:val="none" w:sz="0" w:space="0" w:color="auto"/>
      </w:divBdr>
    </w:div>
    <w:div w:id="140775635">
      <w:bodyDiv w:val="1"/>
      <w:marLeft w:val="0"/>
      <w:marRight w:val="0"/>
      <w:marTop w:val="0"/>
      <w:marBottom w:val="0"/>
      <w:divBdr>
        <w:top w:val="none" w:sz="0" w:space="0" w:color="auto"/>
        <w:left w:val="none" w:sz="0" w:space="0" w:color="auto"/>
        <w:bottom w:val="none" w:sz="0" w:space="0" w:color="auto"/>
        <w:right w:val="none" w:sz="0" w:space="0" w:color="auto"/>
      </w:divBdr>
    </w:div>
    <w:div w:id="203489814">
      <w:bodyDiv w:val="1"/>
      <w:marLeft w:val="0"/>
      <w:marRight w:val="0"/>
      <w:marTop w:val="0"/>
      <w:marBottom w:val="0"/>
      <w:divBdr>
        <w:top w:val="none" w:sz="0" w:space="0" w:color="auto"/>
        <w:left w:val="none" w:sz="0" w:space="0" w:color="auto"/>
        <w:bottom w:val="none" w:sz="0" w:space="0" w:color="auto"/>
        <w:right w:val="none" w:sz="0" w:space="0" w:color="auto"/>
      </w:divBdr>
    </w:div>
    <w:div w:id="221985260">
      <w:bodyDiv w:val="1"/>
      <w:marLeft w:val="0"/>
      <w:marRight w:val="0"/>
      <w:marTop w:val="0"/>
      <w:marBottom w:val="0"/>
      <w:divBdr>
        <w:top w:val="none" w:sz="0" w:space="0" w:color="auto"/>
        <w:left w:val="none" w:sz="0" w:space="0" w:color="auto"/>
        <w:bottom w:val="none" w:sz="0" w:space="0" w:color="auto"/>
        <w:right w:val="none" w:sz="0" w:space="0" w:color="auto"/>
      </w:divBdr>
    </w:div>
    <w:div w:id="226262904">
      <w:bodyDiv w:val="1"/>
      <w:marLeft w:val="0"/>
      <w:marRight w:val="0"/>
      <w:marTop w:val="0"/>
      <w:marBottom w:val="0"/>
      <w:divBdr>
        <w:top w:val="none" w:sz="0" w:space="0" w:color="auto"/>
        <w:left w:val="none" w:sz="0" w:space="0" w:color="auto"/>
        <w:bottom w:val="none" w:sz="0" w:space="0" w:color="auto"/>
        <w:right w:val="none" w:sz="0" w:space="0" w:color="auto"/>
      </w:divBdr>
    </w:div>
    <w:div w:id="243417484">
      <w:bodyDiv w:val="1"/>
      <w:marLeft w:val="0"/>
      <w:marRight w:val="0"/>
      <w:marTop w:val="0"/>
      <w:marBottom w:val="0"/>
      <w:divBdr>
        <w:top w:val="none" w:sz="0" w:space="0" w:color="auto"/>
        <w:left w:val="none" w:sz="0" w:space="0" w:color="auto"/>
        <w:bottom w:val="none" w:sz="0" w:space="0" w:color="auto"/>
        <w:right w:val="none" w:sz="0" w:space="0" w:color="auto"/>
      </w:divBdr>
    </w:div>
    <w:div w:id="265620187">
      <w:bodyDiv w:val="1"/>
      <w:marLeft w:val="0"/>
      <w:marRight w:val="0"/>
      <w:marTop w:val="0"/>
      <w:marBottom w:val="0"/>
      <w:divBdr>
        <w:top w:val="none" w:sz="0" w:space="0" w:color="auto"/>
        <w:left w:val="none" w:sz="0" w:space="0" w:color="auto"/>
        <w:bottom w:val="none" w:sz="0" w:space="0" w:color="auto"/>
        <w:right w:val="none" w:sz="0" w:space="0" w:color="auto"/>
      </w:divBdr>
    </w:div>
    <w:div w:id="266348470">
      <w:bodyDiv w:val="1"/>
      <w:marLeft w:val="0"/>
      <w:marRight w:val="0"/>
      <w:marTop w:val="0"/>
      <w:marBottom w:val="0"/>
      <w:divBdr>
        <w:top w:val="none" w:sz="0" w:space="0" w:color="auto"/>
        <w:left w:val="none" w:sz="0" w:space="0" w:color="auto"/>
        <w:bottom w:val="none" w:sz="0" w:space="0" w:color="auto"/>
        <w:right w:val="none" w:sz="0" w:space="0" w:color="auto"/>
      </w:divBdr>
    </w:div>
    <w:div w:id="369915343">
      <w:bodyDiv w:val="1"/>
      <w:marLeft w:val="0"/>
      <w:marRight w:val="0"/>
      <w:marTop w:val="0"/>
      <w:marBottom w:val="0"/>
      <w:divBdr>
        <w:top w:val="none" w:sz="0" w:space="0" w:color="auto"/>
        <w:left w:val="none" w:sz="0" w:space="0" w:color="auto"/>
        <w:bottom w:val="none" w:sz="0" w:space="0" w:color="auto"/>
        <w:right w:val="none" w:sz="0" w:space="0" w:color="auto"/>
      </w:divBdr>
    </w:div>
    <w:div w:id="406651912">
      <w:bodyDiv w:val="1"/>
      <w:marLeft w:val="0"/>
      <w:marRight w:val="0"/>
      <w:marTop w:val="0"/>
      <w:marBottom w:val="0"/>
      <w:divBdr>
        <w:top w:val="none" w:sz="0" w:space="0" w:color="auto"/>
        <w:left w:val="none" w:sz="0" w:space="0" w:color="auto"/>
        <w:bottom w:val="none" w:sz="0" w:space="0" w:color="auto"/>
        <w:right w:val="none" w:sz="0" w:space="0" w:color="auto"/>
      </w:divBdr>
    </w:div>
    <w:div w:id="448090099">
      <w:bodyDiv w:val="1"/>
      <w:marLeft w:val="0"/>
      <w:marRight w:val="0"/>
      <w:marTop w:val="0"/>
      <w:marBottom w:val="0"/>
      <w:divBdr>
        <w:top w:val="none" w:sz="0" w:space="0" w:color="auto"/>
        <w:left w:val="none" w:sz="0" w:space="0" w:color="auto"/>
        <w:bottom w:val="none" w:sz="0" w:space="0" w:color="auto"/>
        <w:right w:val="none" w:sz="0" w:space="0" w:color="auto"/>
      </w:divBdr>
    </w:div>
    <w:div w:id="476143780">
      <w:bodyDiv w:val="1"/>
      <w:marLeft w:val="0"/>
      <w:marRight w:val="0"/>
      <w:marTop w:val="0"/>
      <w:marBottom w:val="0"/>
      <w:divBdr>
        <w:top w:val="none" w:sz="0" w:space="0" w:color="auto"/>
        <w:left w:val="none" w:sz="0" w:space="0" w:color="auto"/>
        <w:bottom w:val="none" w:sz="0" w:space="0" w:color="auto"/>
        <w:right w:val="none" w:sz="0" w:space="0" w:color="auto"/>
      </w:divBdr>
    </w:div>
    <w:div w:id="524637919">
      <w:bodyDiv w:val="1"/>
      <w:marLeft w:val="0"/>
      <w:marRight w:val="0"/>
      <w:marTop w:val="0"/>
      <w:marBottom w:val="0"/>
      <w:divBdr>
        <w:top w:val="none" w:sz="0" w:space="0" w:color="auto"/>
        <w:left w:val="none" w:sz="0" w:space="0" w:color="auto"/>
        <w:bottom w:val="none" w:sz="0" w:space="0" w:color="auto"/>
        <w:right w:val="none" w:sz="0" w:space="0" w:color="auto"/>
      </w:divBdr>
    </w:div>
    <w:div w:id="555355355">
      <w:bodyDiv w:val="1"/>
      <w:marLeft w:val="0"/>
      <w:marRight w:val="0"/>
      <w:marTop w:val="0"/>
      <w:marBottom w:val="0"/>
      <w:divBdr>
        <w:top w:val="none" w:sz="0" w:space="0" w:color="auto"/>
        <w:left w:val="none" w:sz="0" w:space="0" w:color="auto"/>
        <w:bottom w:val="none" w:sz="0" w:space="0" w:color="auto"/>
        <w:right w:val="none" w:sz="0" w:space="0" w:color="auto"/>
      </w:divBdr>
    </w:div>
    <w:div w:id="591858730">
      <w:bodyDiv w:val="1"/>
      <w:marLeft w:val="0"/>
      <w:marRight w:val="0"/>
      <w:marTop w:val="0"/>
      <w:marBottom w:val="0"/>
      <w:divBdr>
        <w:top w:val="none" w:sz="0" w:space="0" w:color="auto"/>
        <w:left w:val="none" w:sz="0" w:space="0" w:color="auto"/>
        <w:bottom w:val="none" w:sz="0" w:space="0" w:color="auto"/>
        <w:right w:val="none" w:sz="0" w:space="0" w:color="auto"/>
      </w:divBdr>
    </w:div>
    <w:div w:id="657615905">
      <w:bodyDiv w:val="1"/>
      <w:marLeft w:val="0"/>
      <w:marRight w:val="0"/>
      <w:marTop w:val="0"/>
      <w:marBottom w:val="0"/>
      <w:divBdr>
        <w:top w:val="none" w:sz="0" w:space="0" w:color="auto"/>
        <w:left w:val="none" w:sz="0" w:space="0" w:color="auto"/>
        <w:bottom w:val="none" w:sz="0" w:space="0" w:color="auto"/>
        <w:right w:val="none" w:sz="0" w:space="0" w:color="auto"/>
      </w:divBdr>
    </w:div>
    <w:div w:id="719865998">
      <w:bodyDiv w:val="1"/>
      <w:marLeft w:val="0"/>
      <w:marRight w:val="0"/>
      <w:marTop w:val="0"/>
      <w:marBottom w:val="0"/>
      <w:divBdr>
        <w:top w:val="none" w:sz="0" w:space="0" w:color="auto"/>
        <w:left w:val="none" w:sz="0" w:space="0" w:color="auto"/>
        <w:bottom w:val="none" w:sz="0" w:space="0" w:color="auto"/>
        <w:right w:val="none" w:sz="0" w:space="0" w:color="auto"/>
      </w:divBdr>
    </w:div>
    <w:div w:id="731078631">
      <w:bodyDiv w:val="1"/>
      <w:marLeft w:val="0"/>
      <w:marRight w:val="0"/>
      <w:marTop w:val="0"/>
      <w:marBottom w:val="0"/>
      <w:divBdr>
        <w:top w:val="none" w:sz="0" w:space="0" w:color="auto"/>
        <w:left w:val="none" w:sz="0" w:space="0" w:color="auto"/>
        <w:bottom w:val="none" w:sz="0" w:space="0" w:color="auto"/>
        <w:right w:val="none" w:sz="0" w:space="0" w:color="auto"/>
      </w:divBdr>
    </w:div>
    <w:div w:id="740099807">
      <w:bodyDiv w:val="1"/>
      <w:marLeft w:val="0"/>
      <w:marRight w:val="0"/>
      <w:marTop w:val="0"/>
      <w:marBottom w:val="0"/>
      <w:divBdr>
        <w:top w:val="none" w:sz="0" w:space="0" w:color="auto"/>
        <w:left w:val="none" w:sz="0" w:space="0" w:color="auto"/>
        <w:bottom w:val="none" w:sz="0" w:space="0" w:color="auto"/>
        <w:right w:val="none" w:sz="0" w:space="0" w:color="auto"/>
      </w:divBdr>
    </w:div>
    <w:div w:id="747728280">
      <w:bodyDiv w:val="1"/>
      <w:marLeft w:val="0"/>
      <w:marRight w:val="0"/>
      <w:marTop w:val="0"/>
      <w:marBottom w:val="0"/>
      <w:divBdr>
        <w:top w:val="none" w:sz="0" w:space="0" w:color="auto"/>
        <w:left w:val="none" w:sz="0" w:space="0" w:color="auto"/>
        <w:bottom w:val="none" w:sz="0" w:space="0" w:color="auto"/>
        <w:right w:val="none" w:sz="0" w:space="0" w:color="auto"/>
      </w:divBdr>
    </w:div>
    <w:div w:id="760759467">
      <w:bodyDiv w:val="1"/>
      <w:marLeft w:val="0"/>
      <w:marRight w:val="0"/>
      <w:marTop w:val="0"/>
      <w:marBottom w:val="0"/>
      <w:divBdr>
        <w:top w:val="none" w:sz="0" w:space="0" w:color="auto"/>
        <w:left w:val="none" w:sz="0" w:space="0" w:color="auto"/>
        <w:bottom w:val="none" w:sz="0" w:space="0" w:color="auto"/>
        <w:right w:val="none" w:sz="0" w:space="0" w:color="auto"/>
      </w:divBdr>
    </w:div>
    <w:div w:id="841972805">
      <w:bodyDiv w:val="1"/>
      <w:marLeft w:val="0"/>
      <w:marRight w:val="0"/>
      <w:marTop w:val="0"/>
      <w:marBottom w:val="0"/>
      <w:divBdr>
        <w:top w:val="none" w:sz="0" w:space="0" w:color="auto"/>
        <w:left w:val="none" w:sz="0" w:space="0" w:color="auto"/>
        <w:bottom w:val="none" w:sz="0" w:space="0" w:color="auto"/>
        <w:right w:val="none" w:sz="0" w:space="0" w:color="auto"/>
      </w:divBdr>
    </w:div>
    <w:div w:id="875778656">
      <w:bodyDiv w:val="1"/>
      <w:marLeft w:val="0"/>
      <w:marRight w:val="0"/>
      <w:marTop w:val="0"/>
      <w:marBottom w:val="0"/>
      <w:divBdr>
        <w:top w:val="none" w:sz="0" w:space="0" w:color="auto"/>
        <w:left w:val="none" w:sz="0" w:space="0" w:color="auto"/>
        <w:bottom w:val="none" w:sz="0" w:space="0" w:color="auto"/>
        <w:right w:val="none" w:sz="0" w:space="0" w:color="auto"/>
      </w:divBdr>
    </w:div>
    <w:div w:id="939070249">
      <w:bodyDiv w:val="1"/>
      <w:marLeft w:val="0"/>
      <w:marRight w:val="0"/>
      <w:marTop w:val="0"/>
      <w:marBottom w:val="0"/>
      <w:divBdr>
        <w:top w:val="none" w:sz="0" w:space="0" w:color="auto"/>
        <w:left w:val="none" w:sz="0" w:space="0" w:color="auto"/>
        <w:bottom w:val="none" w:sz="0" w:space="0" w:color="auto"/>
        <w:right w:val="none" w:sz="0" w:space="0" w:color="auto"/>
      </w:divBdr>
    </w:div>
    <w:div w:id="939334114">
      <w:bodyDiv w:val="1"/>
      <w:marLeft w:val="0"/>
      <w:marRight w:val="0"/>
      <w:marTop w:val="0"/>
      <w:marBottom w:val="0"/>
      <w:divBdr>
        <w:top w:val="none" w:sz="0" w:space="0" w:color="auto"/>
        <w:left w:val="none" w:sz="0" w:space="0" w:color="auto"/>
        <w:bottom w:val="none" w:sz="0" w:space="0" w:color="auto"/>
        <w:right w:val="none" w:sz="0" w:space="0" w:color="auto"/>
      </w:divBdr>
    </w:div>
    <w:div w:id="990137246">
      <w:bodyDiv w:val="1"/>
      <w:marLeft w:val="0"/>
      <w:marRight w:val="0"/>
      <w:marTop w:val="0"/>
      <w:marBottom w:val="0"/>
      <w:divBdr>
        <w:top w:val="none" w:sz="0" w:space="0" w:color="auto"/>
        <w:left w:val="none" w:sz="0" w:space="0" w:color="auto"/>
        <w:bottom w:val="none" w:sz="0" w:space="0" w:color="auto"/>
        <w:right w:val="none" w:sz="0" w:space="0" w:color="auto"/>
      </w:divBdr>
    </w:div>
    <w:div w:id="1015696258">
      <w:bodyDiv w:val="1"/>
      <w:marLeft w:val="0"/>
      <w:marRight w:val="0"/>
      <w:marTop w:val="0"/>
      <w:marBottom w:val="0"/>
      <w:divBdr>
        <w:top w:val="none" w:sz="0" w:space="0" w:color="auto"/>
        <w:left w:val="none" w:sz="0" w:space="0" w:color="auto"/>
        <w:bottom w:val="none" w:sz="0" w:space="0" w:color="auto"/>
        <w:right w:val="none" w:sz="0" w:space="0" w:color="auto"/>
      </w:divBdr>
    </w:div>
    <w:div w:id="1098335340">
      <w:bodyDiv w:val="1"/>
      <w:marLeft w:val="0"/>
      <w:marRight w:val="0"/>
      <w:marTop w:val="0"/>
      <w:marBottom w:val="0"/>
      <w:divBdr>
        <w:top w:val="none" w:sz="0" w:space="0" w:color="auto"/>
        <w:left w:val="none" w:sz="0" w:space="0" w:color="auto"/>
        <w:bottom w:val="none" w:sz="0" w:space="0" w:color="auto"/>
        <w:right w:val="none" w:sz="0" w:space="0" w:color="auto"/>
      </w:divBdr>
    </w:div>
    <w:div w:id="1202480576">
      <w:bodyDiv w:val="1"/>
      <w:marLeft w:val="0"/>
      <w:marRight w:val="0"/>
      <w:marTop w:val="0"/>
      <w:marBottom w:val="0"/>
      <w:divBdr>
        <w:top w:val="none" w:sz="0" w:space="0" w:color="auto"/>
        <w:left w:val="none" w:sz="0" w:space="0" w:color="auto"/>
        <w:bottom w:val="none" w:sz="0" w:space="0" w:color="auto"/>
        <w:right w:val="none" w:sz="0" w:space="0" w:color="auto"/>
      </w:divBdr>
    </w:div>
    <w:div w:id="1210999538">
      <w:bodyDiv w:val="1"/>
      <w:marLeft w:val="0"/>
      <w:marRight w:val="0"/>
      <w:marTop w:val="0"/>
      <w:marBottom w:val="0"/>
      <w:divBdr>
        <w:top w:val="none" w:sz="0" w:space="0" w:color="auto"/>
        <w:left w:val="none" w:sz="0" w:space="0" w:color="auto"/>
        <w:bottom w:val="none" w:sz="0" w:space="0" w:color="auto"/>
        <w:right w:val="none" w:sz="0" w:space="0" w:color="auto"/>
      </w:divBdr>
    </w:div>
    <w:div w:id="1221019686">
      <w:bodyDiv w:val="1"/>
      <w:marLeft w:val="0"/>
      <w:marRight w:val="0"/>
      <w:marTop w:val="0"/>
      <w:marBottom w:val="0"/>
      <w:divBdr>
        <w:top w:val="none" w:sz="0" w:space="0" w:color="auto"/>
        <w:left w:val="none" w:sz="0" w:space="0" w:color="auto"/>
        <w:bottom w:val="none" w:sz="0" w:space="0" w:color="auto"/>
        <w:right w:val="none" w:sz="0" w:space="0" w:color="auto"/>
      </w:divBdr>
    </w:div>
    <w:div w:id="1227491804">
      <w:bodyDiv w:val="1"/>
      <w:marLeft w:val="0"/>
      <w:marRight w:val="0"/>
      <w:marTop w:val="0"/>
      <w:marBottom w:val="0"/>
      <w:divBdr>
        <w:top w:val="none" w:sz="0" w:space="0" w:color="auto"/>
        <w:left w:val="none" w:sz="0" w:space="0" w:color="auto"/>
        <w:bottom w:val="none" w:sz="0" w:space="0" w:color="auto"/>
        <w:right w:val="none" w:sz="0" w:space="0" w:color="auto"/>
      </w:divBdr>
    </w:div>
    <w:div w:id="1313370149">
      <w:bodyDiv w:val="1"/>
      <w:marLeft w:val="0"/>
      <w:marRight w:val="0"/>
      <w:marTop w:val="0"/>
      <w:marBottom w:val="0"/>
      <w:divBdr>
        <w:top w:val="none" w:sz="0" w:space="0" w:color="auto"/>
        <w:left w:val="none" w:sz="0" w:space="0" w:color="auto"/>
        <w:bottom w:val="none" w:sz="0" w:space="0" w:color="auto"/>
        <w:right w:val="none" w:sz="0" w:space="0" w:color="auto"/>
      </w:divBdr>
    </w:div>
    <w:div w:id="1341153875">
      <w:bodyDiv w:val="1"/>
      <w:marLeft w:val="0"/>
      <w:marRight w:val="0"/>
      <w:marTop w:val="0"/>
      <w:marBottom w:val="0"/>
      <w:divBdr>
        <w:top w:val="none" w:sz="0" w:space="0" w:color="auto"/>
        <w:left w:val="none" w:sz="0" w:space="0" w:color="auto"/>
        <w:bottom w:val="none" w:sz="0" w:space="0" w:color="auto"/>
        <w:right w:val="none" w:sz="0" w:space="0" w:color="auto"/>
      </w:divBdr>
    </w:div>
    <w:div w:id="1348366729">
      <w:bodyDiv w:val="1"/>
      <w:marLeft w:val="0"/>
      <w:marRight w:val="0"/>
      <w:marTop w:val="0"/>
      <w:marBottom w:val="0"/>
      <w:divBdr>
        <w:top w:val="none" w:sz="0" w:space="0" w:color="auto"/>
        <w:left w:val="none" w:sz="0" w:space="0" w:color="auto"/>
        <w:bottom w:val="none" w:sz="0" w:space="0" w:color="auto"/>
        <w:right w:val="none" w:sz="0" w:space="0" w:color="auto"/>
      </w:divBdr>
    </w:div>
    <w:div w:id="1394082773">
      <w:bodyDiv w:val="1"/>
      <w:marLeft w:val="0"/>
      <w:marRight w:val="0"/>
      <w:marTop w:val="0"/>
      <w:marBottom w:val="0"/>
      <w:divBdr>
        <w:top w:val="none" w:sz="0" w:space="0" w:color="auto"/>
        <w:left w:val="none" w:sz="0" w:space="0" w:color="auto"/>
        <w:bottom w:val="none" w:sz="0" w:space="0" w:color="auto"/>
        <w:right w:val="none" w:sz="0" w:space="0" w:color="auto"/>
      </w:divBdr>
    </w:div>
    <w:div w:id="1413357706">
      <w:bodyDiv w:val="1"/>
      <w:marLeft w:val="0"/>
      <w:marRight w:val="0"/>
      <w:marTop w:val="0"/>
      <w:marBottom w:val="0"/>
      <w:divBdr>
        <w:top w:val="none" w:sz="0" w:space="0" w:color="auto"/>
        <w:left w:val="none" w:sz="0" w:space="0" w:color="auto"/>
        <w:bottom w:val="none" w:sz="0" w:space="0" w:color="auto"/>
        <w:right w:val="none" w:sz="0" w:space="0" w:color="auto"/>
      </w:divBdr>
    </w:div>
    <w:div w:id="1415593694">
      <w:bodyDiv w:val="1"/>
      <w:marLeft w:val="0"/>
      <w:marRight w:val="0"/>
      <w:marTop w:val="0"/>
      <w:marBottom w:val="0"/>
      <w:divBdr>
        <w:top w:val="none" w:sz="0" w:space="0" w:color="auto"/>
        <w:left w:val="none" w:sz="0" w:space="0" w:color="auto"/>
        <w:bottom w:val="none" w:sz="0" w:space="0" w:color="auto"/>
        <w:right w:val="none" w:sz="0" w:space="0" w:color="auto"/>
      </w:divBdr>
    </w:div>
    <w:div w:id="1526794120">
      <w:bodyDiv w:val="1"/>
      <w:marLeft w:val="0"/>
      <w:marRight w:val="0"/>
      <w:marTop w:val="0"/>
      <w:marBottom w:val="0"/>
      <w:divBdr>
        <w:top w:val="none" w:sz="0" w:space="0" w:color="auto"/>
        <w:left w:val="none" w:sz="0" w:space="0" w:color="auto"/>
        <w:bottom w:val="none" w:sz="0" w:space="0" w:color="auto"/>
        <w:right w:val="none" w:sz="0" w:space="0" w:color="auto"/>
      </w:divBdr>
    </w:div>
    <w:div w:id="1573737933">
      <w:bodyDiv w:val="1"/>
      <w:marLeft w:val="0"/>
      <w:marRight w:val="0"/>
      <w:marTop w:val="0"/>
      <w:marBottom w:val="0"/>
      <w:divBdr>
        <w:top w:val="none" w:sz="0" w:space="0" w:color="auto"/>
        <w:left w:val="none" w:sz="0" w:space="0" w:color="auto"/>
        <w:bottom w:val="none" w:sz="0" w:space="0" w:color="auto"/>
        <w:right w:val="none" w:sz="0" w:space="0" w:color="auto"/>
      </w:divBdr>
    </w:div>
    <w:div w:id="1583292041">
      <w:bodyDiv w:val="1"/>
      <w:marLeft w:val="0"/>
      <w:marRight w:val="0"/>
      <w:marTop w:val="0"/>
      <w:marBottom w:val="0"/>
      <w:divBdr>
        <w:top w:val="none" w:sz="0" w:space="0" w:color="auto"/>
        <w:left w:val="none" w:sz="0" w:space="0" w:color="auto"/>
        <w:bottom w:val="none" w:sz="0" w:space="0" w:color="auto"/>
        <w:right w:val="none" w:sz="0" w:space="0" w:color="auto"/>
      </w:divBdr>
    </w:div>
    <w:div w:id="1592007722">
      <w:bodyDiv w:val="1"/>
      <w:marLeft w:val="0"/>
      <w:marRight w:val="0"/>
      <w:marTop w:val="0"/>
      <w:marBottom w:val="0"/>
      <w:divBdr>
        <w:top w:val="none" w:sz="0" w:space="0" w:color="auto"/>
        <w:left w:val="none" w:sz="0" w:space="0" w:color="auto"/>
        <w:bottom w:val="none" w:sz="0" w:space="0" w:color="auto"/>
        <w:right w:val="none" w:sz="0" w:space="0" w:color="auto"/>
      </w:divBdr>
    </w:div>
    <w:div w:id="1713117703">
      <w:bodyDiv w:val="1"/>
      <w:marLeft w:val="0"/>
      <w:marRight w:val="0"/>
      <w:marTop w:val="0"/>
      <w:marBottom w:val="0"/>
      <w:divBdr>
        <w:top w:val="none" w:sz="0" w:space="0" w:color="auto"/>
        <w:left w:val="none" w:sz="0" w:space="0" w:color="auto"/>
        <w:bottom w:val="none" w:sz="0" w:space="0" w:color="auto"/>
        <w:right w:val="none" w:sz="0" w:space="0" w:color="auto"/>
      </w:divBdr>
    </w:div>
    <w:div w:id="1749620242">
      <w:bodyDiv w:val="1"/>
      <w:marLeft w:val="0"/>
      <w:marRight w:val="0"/>
      <w:marTop w:val="0"/>
      <w:marBottom w:val="0"/>
      <w:divBdr>
        <w:top w:val="none" w:sz="0" w:space="0" w:color="auto"/>
        <w:left w:val="none" w:sz="0" w:space="0" w:color="auto"/>
        <w:bottom w:val="none" w:sz="0" w:space="0" w:color="auto"/>
        <w:right w:val="none" w:sz="0" w:space="0" w:color="auto"/>
      </w:divBdr>
    </w:div>
    <w:div w:id="1876505830">
      <w:bodyDiv w:val="1"/>
      <w:marLeft w:val="0"/>
      <w:marRight w:val="0"/>
      <w:marTop w:val="0"/>
      <w:marBottom w:val="0"/>
      <w:divBdr>
        <w:top w:val="none" w:sz="0" w:space="0" w:color="auto"/>
        <w:left w:val="none" w:sz="0" w:space="0" w:color="auto"/>
        <w:bottom w:val="none" w:sz="0" w:space="0" w:color="auto"/>
        <w:right w:val="none" w:sz="0" w:space="0" w:color="auto"/>
      </w:divBdr>
    </w:div>
    <w:div w:id="1894153645">
      <w:bodyDiv w:val="1"/>
      <w:marLeft w:val="0"/>
      <w:marRight w:val="0"/>
      <w:marTop w:val="0"/>
      <w:marBottom w:val="0"/>
      <w:divBdr>
        <w:top w:val="none" w:sz="0" w:space="0" w:color="auto"/>
        <w:left w:val="none" w:sz="0" w:space="0" w:color="auto"/>
        <w:bottom w:val="none" w:sz="0" w:space="0" w:color="auto"/>
        <w:right w:val="none" w:sz="0" w:space="0" w:color="auto"/>
      </w:divBdr>
    </w:div>
    <w:div w:id="1990477798">
      <w:bodyDiv w:val="1"/>
      <w:marLeft w:val="0"/>
      <w:marRight w:val="0"/>
      <w:marTop w:val="0"/>
      <w:marBottom w:val="0"/>
      <w:divBdr>
        <w:top w:val="none" w:sz="0" w:space="0" w:color="auto"/>
        <w:left w:val="none" w:sz="0" w:space="0" w:color="auto"/>
        <w:bottom w:val="none" w:sz="0" w:space="0" w:color="auto"/>
        <w:right w:val="none" w:sz="0" w:space="0" w:color="auto"/>
      </w:divBdr>
    </w:div>
    <w:div w:id="2036424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header" Target="header1.xml"/><Relationship Id="rId21" Type="http://schemas.openxmlformats.org/officeDocument/2006/relationships/image" Target="media/image11.png"/><Relationship Id="rId34" Type="http://schemas.openxmlformats.org/officeDocument/2006/relationships/image" Target="media/image23.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emf"/><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pdma.gov.pk/" TargetMode="External"/><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image" Target="media/image26.jpeg"/><Relationship Id="rId46" Type="http://schemas.openxmlformats.org/officeDocument/2006/relationships/image" Target="media/image32.jpe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0.png"/><Relationship Id="rId29" Type="http://schemas.openxmlformats.org/officeDocument/2006/relationships/image" Target="media/image18.jpeg"/><Relationship Id="rId41" Type="http://schemas.openxmlformats.org/officeDocument/2006/relationships/image" Target="media/image27.png"/><Relationship Id="rId54"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1.jpeg"/><Relationship Id="rId37" Type="http://schemas.openxmlformats.org/officeDocument/2006/relationships/footer" Target="footer1.xml"/><Relationship Id="rId40" Type="http://schemas.openxmlformats.org/officeDocument/2006/relationships/footer" Target="footer2.xml"/><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hyperlink" Target="https://www.pdma.gov.pk/Downloads" TargetMode="External"/><Relationship Id="rId36" Type="http://schemas.openxmlformats.org/officeDocument/2006/relationships/image" Target="media/image25.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jpeg"/><Relationship Id="rId44" Type="http://schemas.openxmlformats.org/officeDocument/2006/relationships/image" Target="media/image30.jpeg"/><Relationship Id="rId52" Type="http://schemas.openxmlformats.org/officeDocument/2006/relationships/image" Target="media/image38.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8" Type="http://schemas.openxmlformats.org/officeDocument/2006/relationships/footnotes" Target="footnotes.xml"/><Relationship Id="rId51" Type="http://schemas.openxmlformats.org/officeDocument/2006/relationships/image" Target="media/image37.jpeg"/><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5769DA-EE7E-4D87-BD48-85E1DA17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126</Pages>
  <Words>26651</Words>
  <Characters>151917</Characters>
  <Application>Microsoft Office Word</Application>
  <DocSecurity>0</DocSecurity>
  <Lines>1265</Lines>
  <Paragraphs>356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 Baryal</dc:creator>
  <cp:lastModifiedBy>DRM Section</cp:lastModifiedBy>
  <cp:revision>2</cp:revision>
  <cp:lastPrinted>2026-06-09T07:28:00Z</cp:lastPrinted>
  <dcterms:created xsi:type="dcterms:W3CDTF">2026-06-15T07:20:00Z</dcterms:created>
  <dcterms:modified xsi:type="dcterms:W3CDTF">2026-06-15T07:20:00Z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8939BEDA73F84D3D903CF8C16B16657A_12</vt:lpwstr>
  </property>
</Properties>
</file>